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2693"/>
        <w:gridCol w:w="2147"/>
        <w:gridCol w:w="2029"/>
      </w:tblGrid>
      <w:tr w:rsidR="003B39A1" w:rsidRPr="00A35FF8" w14:paraId="10DD5441" w14:textId="77777777" w:rsidTr="003B39A1">
        <w:trPr>
          <w:trHeight w:val="2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4F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BABE6" w14:textId="6AD1F1E4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762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74275" w14:textId="6E7ACF94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处理到达件</w:t>
            </w:r>
            <w:r w:rsid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（画</w:t>
            </w:r>
            <w:bookmarkStart w:id="0" w:name="_GoBack"/>
            <w:bookmarkEnd w:id="0"/>
          </w:p>
        </w:tc>
      </w:tr>
      <w:tr w:rsidR="003B39A1" w:rsidRPr="00A35FF8" w14:paraId="1AC6D8A8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FB9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59C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F36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3EB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3B39A1" w:rsidRPr="00A35FF8" w14:paraId="6112692C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5C0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5ED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75C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3FA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BE7D25" w:rsidRPr="00A35FF8" w14:paraId="54824D74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A5F6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0943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营业厅业务员，目标是准确地将快递送达，并记录快递物流信息</w:t>
            </w:r>
          </w:p>
        </w:tc>
      </w:tr>
      <w:tr w:rsidR="00BE7D25" w:rsidRPr="00A35FF8" w14:paraId="3270BF56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4EC2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26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其他营业厅或中转中心送达货物</w:t>
            </w:r>
          </w:p>
        </w:tc>
      </w:tr>
      <w:tr w:rsidR="00BE7D25" w:rsidRPr="00A35FF8" w14:paraId="03F9A716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2255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6D36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营业厅业务员已经被识别和授权</w:t>
            </w:r>
          </w:p>
        </w:tc>
      </w:tr>
      <w:tr w:rsidR="00BE7D25" w:rsidRPr="00A35FF8" w14:paraId="737FEBA3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AA19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2FE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系统存储快递到达单、派送单信息，更新快递物流信息</w:t>
            </w:r>
          </w:p>
        </w:tc>
      </w:tr>
      <w:tr w:rsidR="00BE7D25" w:rsidRPr="00A35FF8" w14:paraId="5A6C7770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BEEF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8DE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</w:tr>
      <w:tr w:rsidR="00BE7D25" w:rsidRPr="00A35FF8" w14:paraId="6BC6FC47" w14:textId="77777777" w:rsidTr="003B39A1">
        <w:trPr>
          <w:trHeight w:val="22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D73C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3E094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营业厅业务员录入到达单信息，包括货物到达日期、中转单编号、出发地、货物到达状态（损坏、完整、丢失）</w:t>
            </w:r>
          </w:p>
          <w:p w14:paraId="4DCB680E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0F63B635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7F51CFEA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系统提示营业厅业务员操作成功，显示到达单信息，到达单由草稿状态变为提交状态</w:t>
            </w:r>
          </w:p>
          <w:p w14:paraId="00A23AD9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等待总经理通过到达单审核</w:t>
            </w:r>
          </w:p>
          <w:p w14:paraId="6AB84D9A" w14:textId="1F8E9E01" w:rsidR="00BE7D25" w:rsidRPr="00210E5D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color w:val="FF2D21" w:themeColor="accent5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系统反馈录入信息成功，并存储到达单，更新物流信息</w:t>
            </w:r>
            <w:r w:rsidR="00210E5D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，</w:t>
            </w:r>
            <w:r w:rsidR="00210E5D">
              <w:rPr>
                <w:rFonts w:asciiTheme="minorEastAsia" w:eastAsiaTheme="minorEastAsia" w:hAnsiTheme="minorEastAsia"/>
                <w:color w:val="FF2D21" w:themeColor="accent5"/>
                <w:sz w:val="20"/>
                <w:szCs w:val="20"/>
                <w:lang w:val="zh-TW" w:eastAsia="zh-TW"/>
              </w:rPr>
              <w:t>系统日志记录到达单生成信息</w:t>
            </w:r>
          </w:p>
          <w:p w14:paraId="3B8604AF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营业厅业务员分配该货物给快递员由其派送，并录入派送单信息，包括到达日期、托运订单条形号码、派送员</w:t>
            </w:r>
          </w:p>
          <w:p w14:paraId="1F6E768F" w14:textId="03C3B630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8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．系统显示派送单录入信息成功，并存储派送单，更新物流信息</w:t>
            </w:r>
            <w:r w:rsidR="00210E5D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，</w:t>
            </w:r>
            <w:r w:rsidR="00210E5D">
              <w:rPr>
                <w:rFonts w:asciiTheme="minorEastAsia" w:eastAsiaTheme="minorEastAsia" w:hAnsiTheme="minorEastAsia" w:hint="eastAsia"/>
                <w:color w:val="FF2D21" w:themeColor="accent5"/>
                <w:sz w:val="20"/>
                <w:szCs w:val="20"/>
                <w:lang w:val="zh-TW" w:eastAsia="zh-TW"/>
              </w:rPr>
              <w:t>系统日志        记录</w:t>
            </w:r>
            <w:r w:rsidR="00210E5D" w:rsidRPr="00210E5D">
              <w:rPr>
                <w:rFonts w:asciiTheme="minorEastAsia" w:eastAsiaTheme="minorEastAsia" w:hAnsiTheme="minorEastAsia" w:hint="eastAsia"/>
                <w:color w:val="FF2D21" w:themeColor="accent5"/>
                <w:sz w:val="20"/>
                <w:szCs w:val="20"/>
                <w:lang w:val="zh-TW" w:eastAsia="zh-TW"/>
              </w:rPr>
              <w:t>派件单生成</w:t>
            </w:r>
            <w:r w:rsidR="00210E5D">
              <w:rPr>
                <w:rFonts w:asciiTheme="minorEastAsia" w:eastAsiaTheme="minorEastAsia" w:hAnsiTheme="minorEastAsia" w:hint="eastAsia"/>
                <w:color w:val="FF2D21" w:themeColor="accent5"/>
                <w:sz w:val="20"/>
                <w:szCs w:val="20"/>
                <w:lang w:val="zh-TW" w:eastAsia="zh-TW"/>
              </w:rPr>
              <w:t>信息</w:t>
            </w:r>
          </w:p>
        </w:tc>
      </w:tr>
      <w:tr w:rsidR="00BE7D25" w:rsidRPr="00A35FF8" w14:paraId="55A3BB3B" w14:textId="77777777" w:rsidTr="003B39A1">
        <w:trPr>
          <w:trHeight w:val="359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0FB3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330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输入的中转单编号格式不正确（如缺位、多位）</w:t>
            </w:r>
          </w:p>
          <w:p w14:paraId="00EF3838" w14:textId="39536BE3" w:rsidR="00BE7D25" w:rsidRPr="00A35FF8" w:rsidRDefault="001F44C9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系统提示错误并拒绝当前输入</w:t>
            </w:r>
          </w:p>
          <w:p w14:paraId="744C5C56" w14:textId="77777777" w:rsidR="00BE7D25" w:rsidRPr="00A35FF8" w:rsidRDefault="00475C36">
            <w:pPr>
              <w:ind w:left="315"/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步重新输入信息</w:t>
            </w:r>
          </w:p>
          <w:p w14:paraId="307F3E9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3a. 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营业厅业务员核对发现信息录入有误</w:t>
            </w:r>
          </w:p>
          <w:p w14:paraId="1C90E2B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营业厅业务员取消该操作</w:t>
            </w:r>
          </w:p>
          <w:p w14:paraId="7D56B21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1FA0E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总经理不通过审核</w:t>
            </w:r>
          </w:p>
          <w:p w14:paraId="7105FE0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总经理反馈信息给营业厅业务员</w:t>
            </w:r>
          </w:p>
          <w:p w14:paraId="0DEFDA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营业厅业务员按总经理反馈信息对到达单进行相应的修改</w:t>
            </w:r>
          </w:p>
          <w:p w14:paraId="4596483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315C243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输入的条形码格式不正确（如缺位、多位）或含有非法字符（如字母）</w:t>
            </w:r>
          </w:p>
          <w:p w14:paraId="36E63676" w14:textId="77777777" w:rsidR="00BE7D25" w:rsidRPr="00A35FF8" w:rsidRDefault="00475C36">
            <w:pPr>
              <w:pStyle w:val="a6"/>
              <w:numPr>
                <w:ilvl w:val="0"/>
                <w:numId w:val="6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系统提示错误并拒绝当前输入</w:t>
            </w:r>
          </w:p>
          <w:p w14:paraId="38C41699" w14:textId="77777777" w:rsidR="00BE7D25" w:rsidRPr="00A35FF8" w:rsidRDefault="00475C36">
            <w:pPr>
              <w:pStyle w:val="a6"/>
              <w:numPr>
                <w:ilvl w:val="0"/>
                <w:numId w:val="6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步重新输入信息</w:t>
            </w:r>
          </w:p>
        </w:tc>
      </w:tr>
      <w:tr w:rsidR="00BE7D25" w:rsidRPr="00A35FF8" w14:paraId="6D8485AF" w14:textId="77777777" w:rsidTr="003B39A1">
        <w:trPr>
          <w:trHeight w:val="4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A38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098A" w14:textId="77777777" w:rsidR="00BE7D25" w:rsidRPr="00A35FF8" w:rsidRDefault="00475C36">
            <w:pPr>
              <w:pStyle w:val="a6"/>
              <w:numPr>
                <w:ilvl w:val="0"/>
                <w:numId w:val="9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到达日期自动生成填写</w:t>
            </w:r>
          </w:p>
          <w:p w14:paraId="7C15DB21" w14:textId="77777777" w:rsidR="00BE7D25" w:rsidRPr="00A35FF8" w:rsidRDefault="00475C36">
            <w:pPr>
              <w:pStyle w:val="a6"/>
              <w:numPr>
                <w:ilvl w:val="0"/>
                <w:numId w:val="9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出发地、货物到达状态、派送员为选择项</w:t>
            </w:r>
          </w:p>
        </w:tc>
      </w:tr>
    </w:tbl>
    <w:p w14:paraId="38C5DD12" w14:textId="77777777" w:rsidR="001F44C9" w:rsidRPr="00A35FF8" w:rsidRDefault="001F44C9">
      <w:pPr>
        <w:rPr>
          <w:rFonts w:asciiTheme="minorEastAsia" w:eastAsiaTheme="minorEastAsia" w:hAnsiTheme="minorEastAsia"/>
          <w:kern w:val="0"/>
          <w:sz w:val="20"/>
          <w:szCs w:val="20"/>
          <w:lang w:eastAsia="zh-CN"/>
        </w:rPr>
      </w:pPr>
    </w:p>
    <w:p w14:paraId="19BECD37" w14:textId="77777777" w:rsidR="001F44C9" w:rsidRPr="00A35FF8" w:rsidRDefault="001F44C9">
      <w:pPr>
        <w:rPr>
          <w:rFonts w:asciiTheme="minorEastAsia" w:eastAsiaTheme="minorEastAsia" w:hAnsiTheme="minorEastAsia"/>
          <w:kern w:val="0"/>
          <w:sz w:val="20"/>
          <w:szCs w:val="20"/>
          <w:lang w:eastAsia="zh-CN"/>
        </w:rPr>
      </w:pPr>
    </w:p>
    <w:p w14:paraId="14969CF4" w14:textId="77777777" w:rsidR="001F44C9" w:rsidRPr="00A35FF8" w:rsidRDefault="001F44C9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Normal"/>
        <w:tblW w:w="8115" w:type="dxa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2767"/>
        <w:gridCol w:w="2029"/>
        <w:gridCol w:w="2029"/>
      </w:tblGrid>
      <w:tr w:rsidR="00BE7D25" w:rsidRPr="00A35FF8" w14:paraId="73A0F563" w14:textId="77777777" w:rsidTr="003B39A1">
        <w:trPr>
          <w:trHeight w:val="46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2F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6166" w14:textId="241FED14" w:rsidR="00475C36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797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D9C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zh-TW" w:eastAsia="zh-TW"/>
              </w:rPr>
              <w:t>管理车辆与司机信息</w:t>
            </w:r>
          </w:p>
        </w:tc>
      </w:tr>
      <w:tr w:rsidR="00BE7D25" w:rsidRPr="00A35FF8" w14:paraId="0D1CB7FF" w14:textId="77777777" w:rsidTr="003B39A1">
        <w:trPr>
          <w:trHeight w:val="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2D8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35C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BAC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801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BE7D25" w:rsidRPr="00A35FF8" w14:paraId="67213203" w14:textId="77777777" w:rsidTr="003B39A1">
        <w:trPr>
          <w:trHeight w:val="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74D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800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36A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5A7B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BE7D25" w:rsidRPr="00A35FF8" w14:paraId="30C7E61E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7EF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参与者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EC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营业厅业务员，目的是维护车辆与司机信息为最新版本</w:t>
            </w:r>
          </w:p>
        </w:tc>
      </w:tr>
      <w:tr w:rsidR="00BE7D25" w:rsidRPr="00A35FF8" w14:paraId="2FD71E9C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E3D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97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车辆信息或司机信息有变动</w:t>
            </w:r>
          </w:p>
        </w:tc>
      </w:tr>
      <w:tr w:rsidR="00BE7D25" w:rsidRPr="00A35FF8" w14:paraId="0D6FE6B9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E0D5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34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营业厅业务员已经被识别和授权</w:t>
            </w:r>
          </w:p>
        </w:tc>
      </w:tr>
      <w:tr w:rsidR="00BE7D25" w:rsidRPr="00A35FF8" w14:paraId="746458D6" w14:textId="77777777" w:rsidTr="003B39A1">
        <w:trPr>
          <w:trHeight w:val="1848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024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302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系统更新车辆与司机信息</w:t>
            </w:r>
          </w:p>
          <w:p w14:paraId="45075A3C" w14:textId="77777777" w:rsidR="00BE7D25" w:rsidRPr="00291F18" w:rsidRDefault="00475C36">
            <w:pPr>
              <w:rPr>
                <w:rFonts w:asciiTheme="minorEastAsia" w:eastAsiaTheme="minorEastAsia" w:hAnsiTheme="minorEastAsia" w:cs="宋体"/>
                <w:sz w:val="20"/>
                <w:szCs w:val="20"/>
                <w:lang w:val="zh-TW" w:eastAsia="zh-TW"/>
              </w:rPr>
            </w:pP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车辆信息包括车辆代号（城市编号（电话号码区号南京</w:t>
            </w:r>
            <w:r w:rsidRPr="00291F18">
              <w:rPr>
                <w:rFonts w:asciiTheme="minorEastAsia" w:eastAsiaTheme="minorEastAsia" w:hAnsiTheme="minorEastAsia"/>
                <w:sz w:val="20"/>
                <w:szCs w:val="20"/>
              </w:rPr>
              <w:t>025</w:t>
            </w: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</w:t>
            </w:r>
            <w:r w:rsidRPr="00291F18">
              <w:rPr>
                <w:rFonts w:asciiTheme="minorEastAsia" w:eastAsiaTheme="minorEastAsia" w:hAnsiTheme="minorEastAsia"/>
                <w:sz w:val="20"/>
                <w:szCs w:val="20"/>
              </w:rPr>
              <w:t>+</w:t>
            </w: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营业厅编号（</w:t>
            </w:r>
            <w:r w:rsidRPr="00291F18">
              <w:rPr>
                <w:rFonts w:asciiTheme="minorEastAsia" w:eastAsiaTheme="minorEastAsia" w:hAnsiTheme="minorEastAsia"/>
                <w:sz w:val="20"/>
                <w:szCs w:val="20"/>
              </w:rPr>
              <w:t>000</w:t>
            </w: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</w:t>
            </w:r>
            <w:r w:rsidRPr="00291F18">
              <w:rPr>
                <w:rFonts w:asciiTheme="minorEastAsia" w:eastAsiaTheme="minorEastAsia" w:hAnsiTheme="minorEastAsia"/>
                <w:sz w:val="20"/>
                <w:szCs w:val="20"/>
              </w:rPr>
              <w:t>+000</w:t>
            </w: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三位数字）、车牌号（苏</w:t>
            </w:r>
            <w:r w:rsidRPr="00291F18">
              <w:rPr>
                <w:rFonts w:asciiTheme="minorEastAsia" w:eastAsiaTheme="minorEastAsia" w:hAnsiTheme="minorEastAsia"/>
                <w:sz w:val="20"/>
                <w:szCs w:val="20"/>
              </w:rPr>
              <w:t>A 00000</w:t>
            </w:r>
            <w:r w:rsidRPr="00291F1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）、服役时间、车辆图片</w:t>
            </w:r>
          </w:p>
          <w:p w14:paraId="461D7D7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司机信息包括司机编号（城市编号（电话号码区号南京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025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营业厅编号（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三位数字、姓名、出生日期、身份证号、手机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、性别、行驶证期限</w:t>
            </w:r>
          </w:p>
        </w:tc>
      </w:tr>
      <w:tr w:rsidR="00BE7D25" w:rsidRPr="00A35FF8" w14:paraId="5CECD7DD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F29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830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</w:tr>
      <w:tr w:rsidR="00BE7D25" w:rsidRPr="00A35FF8" w14:paraId="21BCC8DF" w14:textId="77777777" w:rsidTr="003B39A1">
        <w:trPr>
          <w:trHeight w:val="12097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27F5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正常流程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A05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车辆信息管理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B0B2E9B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增加车辆信息</w:t>
            </w:r>
          </w:p>
          <w:p w14:paraId="6707B39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营业厅业务员向系统发出新增车辆信息的请求</w:t>
            </w:r>
          </w:p>
          <w:p w14:paraId="2D81AC6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系统要求营业厅业务员输入车辆信息</w:t>
            </w:r>
          </w:p>
          <w:p w14:paraId="62BFD19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营业厅业务员逐一输信息</w:t>
            </w:r>
          </w:p>
          <w:p w14:paraId="73D9914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系统要求营业厅业务员核对并确认信息</w:t>
            </w:r>
          </w:p>
          <w:p w14:paraId="7CA867A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营业员核对后确认</w:t>
            </w:r>
          </w:p>
          <w:p w14:paraId="639D577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26327748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删除车辆信息</w:t>
            </w:r>
          </w:p>
          <w:p w14:paraId="7916DE5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营业厅业务员删除指定信息</w:t>
            </w:r>
          </w:p>
          <w:p w14:paraId="7D5BCF7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46332D2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457DCB4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29BAAD53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改动车辆信息</w:t>
            </w:r>
          </w:p>
          <w:p w14:paraId="79980B0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营业厅业务员修改需改动的信息</w:t>
            </w:r>
          </w:p>
          <w:p w14:paraId="58EB655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系统要求营业厅业务员核对并确认该信息</w:t>
            </w:r>
          </w:p>
          <w:p w14:paraId="599B2F7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177D96B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5DDCAFC4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查找车辆信息</w:t>
            </w:r>
          </w:p>
          <w:p w14:paraId="764FE07F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营业厅业务员使用关键字查。找方法进行查找</w:t>
            </w:r>
          </w:p>
          <w:p w14:paraId="7164505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系统将查找到的该车辆信息反馈给营业厅业务员</w:t>
            </w:r>
          </w:p>
          <w:p w14:paraId="306BCCBD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查看车辆信息</w:t>
            </w:r>
          </w:p>
          <w:p w14:paraId="329A371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营业厅业务员向系统发出查看车辆信息请求</w:t>
            </w:r>
          </w:p>
          <w:p w14:paraId="6141462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系统显示所有车辆信息列表</w:t>
            </w:r>
          </w:p>
          <w:p w14:paraId="202E02B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管理司机信息</w:t>
            </w:r>
          </w:p>
          <w:p w14:paraId="202BF710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增加司机信息</w:t>
            </w:r>
          </w:p>
          <w:p w14:paraId="51B1D19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营业厅业务员向系统发出新增司机信息的请求</w:t>
            </w:r>
          </w:p>
          <w:p w14:paraId="2DC2713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系统要求营业厅业务员输入司机信息</w:t>
            </w:r>
          </w:p>
          <w:p w14:paraId="177DF8E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营业厅业务员逐一输信息</w:t>
            </w:r>
          </w:p>
          <w:p w14:paraId="56C2E9B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系统要求营业厅业务员核对并确认信息</w:t>
            </w:r>
          </w:p>
          <w:p w14:paraId="0E8E1B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营业员核对后确认</w:t>
            </w:r>
          </w:p>
          <w:p w14:paraId="7CCE6CE1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系统反馈修改信息成功并更新司机信息</w:t>
            </w:r>
          </w:p>
          <w:p w14:paraId="1633DDEA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删除司机信息</w:t>
            </w:r>
          </w:p>
          <w:p w14:paraId="5ED51C5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营业厅业务员删除指定信息</w:t>
            </w:r>
          </w:p>
          <w:p w14:paraId="30AC461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5C0A959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1D19672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系统反馈修改信息成功并更新司机信息</w:t>
            </w:r>
          </w:p>
          <w:p w14:paraId="7297C7F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改动司机信息</w:t>
            </w:r>
          </w:p>
          <w:p w14:paraId="43E0404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营业厅业务员修改需改动的信息</w:t>
            </w:r>
          </w:p>
          <w:p w14:paraId="0D0EB7F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系统要求营业厅业务员核对并确认该信息</w:t>
            </w:r>
          </w:p>
          <w:p w14:paraId="08B34B5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615E9B61" w14:textId="31FD65FB" w:rsidR="00BE7D25" w:rsidRPr="00A35FF8" w:rsidRDefault="0036426A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4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057BB05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查找司机信息</w:t>
            </w:r>
          </w:p>
          <w:p w14:paraId="75295DE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营业厅业务员使用关键字查找方法进行查找</w:t>
            </w:r>
          </w:p>
          <w:p w14:paraId="4F049F17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系统将查找到的该司机信息反馈给营业厅业务员</w:t>
            </w:r>
          </w:p>
          <w:p w14:paraId="7F58217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查看司机信息</w:t>
            </w:r>
          </w:p>
          <w:p w14:paraId="7309234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营业厅业务员向系统发出查看所有司机信息的请求</w:t>
            </w:r>
          </w:p>
          <w:p w14:paraId="7E4C88EE" w14:textId="77777777" w:rsidR="00BE7D25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系统显示所有司机信息列表</w:t>
            </w:r>
          </w:p>
          <w:p w14:paraId="409B529B" w14:textId="2B12070D" w:rsidR="00265E64" w:rsidRPr="00A35FF8" w:rsidRDefault="00265E6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   系统日志记录营业厅业务员相应操作</w:t>
            </w:r>
          </w:p>
        </w:tc>
      </w:tr>
      <w:tr w:rsidR="00BE7D25" w:rsidRPr="00A35FF8" w14:paraId="7AFB194E" w14:textId="77777777" w:rsidTr="003B39A1">
        <w:trPr>
          <w:trHeight w:val="1132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CE3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扩展流程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8D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管理车辆信息</w:t>
            </w:r>
          </w:p>
          <w:p w14:paraId="451448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增加车辆信息</w:t>
            </w:r>
          </w:p>
          <w:p w14:paraId="363808E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增加车辆信息时车牌号格式输入错误</w:t>
            </w:r>
          </w:p>
          <w:p w14:paraId="1EBB4C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27C6E1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4A984A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营业厅业务员核对后发现信息有误</w:t>
            </w:r>
          </w:p>
          <w:p w14:paraId="4F699BB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2188863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D91BCA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改动车辆信息</w:t>
            </w:r>
          </w:p>
          <w:p w14:paraId="2B002AB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输入改动过的车牌号时输入格式有误</w:t>
            </w:r>
          </w:p>
          <w:p w14:paraId="40747219" w14:textId="2731C64A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4E49EFF7" w14:textId="3C5ED7AD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587AA2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查找车辆信息</w:t>
            </w:r>
          </w:p>
          <w:p w14:paraId="40966D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查找关键字格式输入有误</w:t>
            </w:r>
          </w:p>
          <w:p w14:paraId="660066E8" w14:textId="0F0F2063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系统提示关机字输入有误并拒绝输入</w:t>
            </w:r>
          </w:p>
          <w:p w14:paraId="3878CD04" w14:textId="68F19A5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D5DDA2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系统未能查找到相关信息</w:t>
            </w:r>
          </w:p>
          <w:p w14:paraId="64872A36" w14:textId="0CC38CE8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系统反馈未查找到相关信息</w:t>
            </w:r>
          </w:p>
          <w:p w14:paraId="306B593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管理司机信息</w:t>
            </w:r>
          </w:p>
          <w:p w14:paraId="214A9FF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</w:t>
            </w:r>
          </w:p>
          <w:p w14:paraId="46E8CDA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3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增加司机信息时姓名一项含非法字符如数字</w:t>
            </w:r>
          </w:p>
          <w:p w14:paraId="6C258B14" w14:textId="6886A36C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77556630" w14:textId="5B26D1BE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223E3D3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3b.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增加司机信息时出生日期输入格式不符合既定规范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“</w:t>
            </w:r>
            <w:proofErr w:type="spellStart"/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xxxx</w:t>
            </w:r>
            <w:proofErr w:type="spellEnd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xx”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或含有非法字符如字母</w:t>
            </w:r>
          </w:p>
          <w:p w14:paraId="48C04C77" w14:textId="463A7AE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4423C03" w14:textId="5D1968A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步 </w:t>
            </w:r>
          </w:p>
          <w:p w14:paraId="4C04FD3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3c.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增加司机信息时司机身份证好输入错误（如缺位、多位）</w:t>
            </w:r>
          </w:p>
          <w:p w14:paraId="7672A3FB" w14:textId="6A94FD33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2709CA33" w14:textId="6E8B413B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步 </w:t>
            </w:r>
          </w:p>
          <w:p w14:paraId="3D9EBD4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3d.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增加司机信息时司机手机号输入格式错误（如缺位、多位）或者含有非法字符（如字母）</w:t>
            </w:r>
          </w:p>
          <w:p w14:paraId="0DD10459" w14:textId="45C50BD4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26A087DA" w14:textId="10582479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77886E8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改动司机信息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</w:t>
            </w:r>
          </w:p>
          <w:p w14:paraId="480594C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输入改动过的手机号时输入格式有误（如缺位、多位）或含非法字符（如字母）</w:t>
            </w:r>
          </w:p>
          <w:p w14:paraId="192863E4" w14:textId="67BDC5A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3D8CE903" w14:textId="00736BE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61D3E0F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查找司机信息</w:t>
            </w:r>
          </w:p>
          <w:p w14:paraId="186B66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查找关键字输入格式错误</w:t>
            </w:r>
          </w:p>
          <w:p w14:paraId="6B42BB73" w14:textId="68CD8EE5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系统提示关键字输入有误并拒绝输入</w:t>
            </w:r>
          </w:p>
          <w:p w14:paraId="7A1E176C" w14:textId="7B6AE37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2.3-1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6F7572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2b.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系统未能查找到相关信息</w:t>
            </w:r>
          </w:p>
          <w:p w14:paraId="07C0654E" w14:textId="13B7402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系统反馈未查找到相关信息</w:t>
            </w:r>
          </w:p>
        </w:tc>
      </w:tr>
      <w:tr w:rsidR="00BE7D25" w:rsidRPr="00A35FF8" w14:paraId="12AFAF93" w14:textId="77777777" w:rsidTr="003B39A1">
        <w:trPr>
          <w:trHeight w:val="27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B97A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45C7" w14:textId="3F1A010E" w:rsidR="00BE7D25" w:rsidRPr="00A35FF8" w:rsidRDefault="00233A2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车辆代号、司机编号、司机性别为选择项</w:t>
            </w:r>
          </w:p>
        </w:tc>
      </w:tr>
    </w:tbl>
    <w:p w14:paraId="78EF4A6E" w14:textId="77777777" w:rsidR="00BE7D25" w:rsidRPr="00A35FF8" w:rsidRDefault="00BE7D25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</w:p>
    <w:p w14:paraId="0F07485D" w14:textId="77777777" w:rsidR="00BE7D25" w:rsidRPr="00A35FF8" w:rsidRDefault="00BE7D25">
      <w:pPr>
        <w:rPr>
          <w:rFonts w:asciiTheme="minorEastAsia" w:eastAsiaTheme="minorEastAsia" w:hAnsiTheme="minorEastAsia"/>
          <w:sz w:val="20"/>
          <w:szCs w:val="20"/>
        </w:rPr>
      </w:pPr>
    </w:p>
    <w:p w14:paraId="256FC891" w14:textId="77777777" w:rsidR="00BE7D25" w:rsidRPr="00A35FF8" w:rsidRDefault="00BE7D25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Normal"/>
        <w:tblW w:w="8115" w:type="dxa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2767"/>
        <w:gridCol w:w="2029"/>
        <w:gridCol w:w="2029"/>
      </w:tblGrid>
      <w:tr w:rsidR="00BE7D25" w:rsidRPr="00A35FF8" w14:paraId="1B48ED67" w14:textId="77777777" w:rsidTr="003B39A1">
        <w:trPr>
          <w:trHeight w:val="27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E1FA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B76B" w14:textId="07E297B9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449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EC1E" w14:textId="5A755EEE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zh-TW" w:eastAsia="zh-TW"/>
              </w:rPr>
              <w:t>记录快递收款单</w:t>
            </w:r>
            <w:r w:rsidR="00CF0E4D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zh-TW" w:eastAsia="zh-TW"/>
              </w:rPr>
              <w:t>（画了）</w:t>
            </w:r>
          </w:p>
        </w:tc>
      </w:tr>
      <w:tr w:rsidR="00BE7D25" w:rsidRPr="00A35FF8" w14:paraId="66FDBE18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4C3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创建者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135A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D0D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9B4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BE7D25" w:rsidRPr="00A35FF8" w14:paraId="7336AB21" w14:textId="77777777" w:rsidTr="003B39A1">
        <w:trPr>
          <w:trHeight w:val="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28D9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934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036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A575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2015/9／29</w:t>
            </w:r>
          </w:p>
        </w:tc>
      </w:tr>
      <w:tr w:rsidR="00BE7D25" w:rsidRPr="00A35FF8" w14:paraId="243FE167" w14:textId="77777777" w:rsidTr="003B39A1">
        <w:trPr>
          <w:trHeight w:val="4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061B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E9B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营业厅业务员，目的是便于核对快递员每天收款费用，确保收款的正确性</w:t>
            </w:r>
          </w:p>
        </w:tc>
      </w:tr>
      <w:tr w:rsidR="00BE7D25" w:rsidRPr="00A35FF8" w14:paraId="58F72D0C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E57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E9E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快递员派件完成，收款信息录入完毕</w:t>
            </w:r>
          </w:p>
        </w:tc>
      </w:tr>
      <w:tr w:rsidR="00BE7D25" w:rsidRPr="00A35FF8" w14:paraId="76A3DC3D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7FA2E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81D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营业厅业务员必须已经被识别和授权</w:t>
            </w:r>
          </w:p>
        </w:tc>
      </w:tr>
      <w:tr w:rsidR="00BE7D25" w:rsidRPr="00A35FF8" w14:paraId="0896085D" w14:textId="77777777" w:rsidTr="003B39A1">
        <w:trPr>
          <w:trHeight w:val="42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120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CEA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存储收款单信息，收款单信息包括包含信息收款日期、收款金额、收款快递员、对应的所有快递订单条形码号（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10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位）</w:t>
            </w:r>
          </w:p>
        </w:tc>
      </w:tr>
      <w:tr w:rsidR="00BE7D25" w:rsidRPr="00A35FF8" w14:paraId="4BF0FE90" w14:textId="77777777" w:rsidTr="003B39A1">
        <w:trPr>
          <w:trHeight w:val="20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83C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E7F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</w:tr>
      <w:tr w:rsidR="00BE7D25" w:rsidRPr="00A35FF8" w14:paraId="42AACF52" w14:textId="77777777" w:rsidTr="003B39A1">
        <w:trPr>
          <w:trHeight w:val="3133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2B75F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A84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营业厅业务员向系统录入收款日期、收款金额、收款快递员</w:t>
            </w:r>
          </w:p>
          <w:p w14:paraId="234193D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25D290F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1A0FAA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系统反馈录入信息成功</w:t>
            </w:r>
          </w:p>
          <w:p w14:paraId="6604EE4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营业厅业务员录入订单条形码</w:t>
            </w:r>
          </w:p>
          <w:p w14:paraId="66366E1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51294C3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85D526A" w14:textId="77777777" w:rsidR="00BE7D25" w:rsidRPr="00A35FF8" w:rsidRDefault="00475C36">
            <w:pPr>
              <w:ind w:firstLine="42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重复第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步直到次快递员负责派送的订单录入完毕</w:t>
            </w:r>
          </w:p>
          <w:p w14:paraId="6F2F791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8.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系统提示快递收款单生成成功，显示收款单信息，收款单由草稿状态变为提交状态</w:t>
            </w:r>
          </w:p>
          <w:p w14:paraId="0B450CE6" w14:textId="3C48F2AC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9</w:t>
            </w:r>
            <w:r w:rsidR="00DD76D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等待总经理通过快递收款单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审批</w:t>
            </w:r>
          </w:p>
          <w:p w14:paraId="730C872D" w14:textId="614B338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10.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系统存储收款单信息，反馈收款单建立成功</w:t>
            </w:r>
            <w:r w:rsidR="00210E5D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，</w:t>
            </w:r>
            <w:r w:rsidR="00CF0E4D" w:rsidRPr="00CF0E4D">
              <w:rPr>
                <w:rFonts w:asciiTheme="minorEastAsia" w:eastAsiaTheme="minorEastAsia" w:hAnsiTheme="minorEastAsia" w:hint="eastAsia"/>
                <w:color w:val="FF2D21" w:themeColor="accent5"/>
                <w:sz w:val="20"/>
                <w:szCs w:val="20"/>
                <w:lang w:val="zh-TW" w:eastAsia="zh-TW"/>
              </w:rPr>
              <w:t>更新物流信息</w:t>
            </w:r>
            <w:r w:rsidR="00CF0E4D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，</w:t>
            </w:r>
            <w:r w:rsidR="00210E5D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系统日志记录收款单生成信息</w:t>
            </w:r>
          </w:p>
        </w:tc>
      </w:tr>
      <w:tr w:rsidR="00BE7D25" w:rsidRPr="00A35FF8" w14:paraId="0BF7A099" w14:textId="77777777" w:rsidTr="003B39A1">
        <w:trPr>
          <w:trHeight w:val="412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4DF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F2A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录入收款快递员姓名含非法字符（如数字）</w:t>
            </w:r>
          </w:p>
          <w:p w14:paraId="7AD0D086" w14:textId="24979BE8" w:rsidR="001F44C9" w:rsidRPr="00A35FF8" w:rsidRDefault="00475C36" w:rsidP="001F44C9">
            <w:pPr>
              <w:ind w:firstLine="280"/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55672830" w14:textId="77777777" w:rsidR="001F44C9" w:rsidRPr="00A35FF8" w:rsidRDefault="00475C36" w:rsidP="001F44C9">
            <w:pPr>
              <w:ind w:firstLine="280"/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3143857" w14:textId="717DAEC6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营业厅业务员核对发现输入信息有误</w:t>
            </w:r>
          </w:p>
          <w:p w14:paraId="09C212FD" w14:textId="227042C4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755F1BEB" w14:textId="644EFA79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526E876" w14:textId="77777777" w:rsidR="001F44C9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录入条形码格式有误（如缺位、多位）或含有违法字符（如字母）</w:t>
            </w:r>
            <w:r w:rsidR="001F44C9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27664769" w14:textId="25BE7739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9CE4962" w14:textId="2485194E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9E1FDF6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营业厅业务员发现信息输入有误</w:t>
            </w:r>
          </w:p>
          <w:p w14:paraId="0DD8732D" w14:textId="2CA087D8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43C750A7" w14:textId="736C0ED5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506DDF33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9a.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总经理未通过审批</w:t>
            </w:r>
          </w:p>
          <w:p w14:paraId="22187AC6" w14:textId="7A2249E0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总经理将审批信息反馈给相应位置</w:t>
            </w:r>
          </w:p>
          <w:p w14:paraId="202AD034" w14:textId="0E95326A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营业厅业务员做相应修改</w:t>
            </w:r>
          </w:p>
          <w:p w14:paraId="25821F4D" w14:textId="7DA229A4" w:rsidR="00233A22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</w:tc>
      </w:tr>
      <w:tr w:rsidR="00BE7D25" w:rsidRPr="00A35FF8" w14:paraId="257B5AE3" w14:textId="77777777" w:rsidTr="003B39A1">
        <w:trPr>
          <w:trHeight w:val="53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B5F8" w14:textId="10B0C0F9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C14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收款日期自动获取</w:t>
            </w:r>
          </w:p>
          <w:p w14:paraId="3807FC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收款快递员为选择项</w:t>
            </w:r>
          </w:p>
        </w:tc>
      </w:tr>
    </w:tbl>
    <w:p w14:paraId="085A7256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/>
      </w: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2811"/>
        <w:gridCol w:w="2029"/>
        <w:gridCol w:w="2029"/>
      </w:tblGrid>
      <w:tr w:rsidR="001E16E4" w:rsidRPr="00A35FF8" w14:paraId="4A583B0F" w14:textId="77777777" w:rsidTr="003B39A1">
        <w:trPr>
          <w:trHeight w:val="2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E7A7F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FD22" w14:textId="5CAB86F0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AE2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55E" w14:textId="77777777" w:rsidR="001E16E4" w:rsidRDefault="001E16E4" w:rsidP="001E16E4">
            <w:pPr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录入装车单</w:t>
            </w:r>
            <w:r w:rsidR="007F6621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（画了</w:t>
            </w:r>
          </w:p>
          <w:p w14:paraId="52BA2632" w14:textId="3ED1F5CD" w:rsidR="007F6621" w:rsidRPr="00A35FF8" w:rsidRDefault="007F6621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1E16E4" w:rsidRPr="00A35FF8" w14:paraId="7ACD50A3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E81B2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25BF0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A9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2333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1E16E4" w:rsidRPr="00A35FF8" w14:paraId="5C6B2760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B79BF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6A08" w14:textId="170A7225" w:rsidR="001E16E4" w:rsidRPr="00A35FF8" w:rsidRDefault="001F44C9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7FFD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4C08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1E16E4" w:rsidRPr="00A35FF8" w14:paraId="580EE342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8563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F5F0" w14:textId="239EDC61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营业厅业务员、中转中心业务员，目的是有效追踪货物信息</w:t>
            </w:r>
          </w:p>
        </w:tc>
      </w:tr>
      <w:tr w:rsidR="001E16E4" w:rsidRPr="00A35FF8" w14:paraId="08E1DC60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14A78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2C239" w14:textId="1F398F2B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营业厅业务员、中转中心业务员开始对快递进行分拣和装车</w:t>
            </w:r>
          </w:p>
        </w:tc>
      </w:tr>
      <w:tr w:rsidR="001E16E4" w:rsidRPr="00A35FF8" w14:paraId="1632DE75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1648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A5F7" w14:textId="5CFD2683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营业厅业务员、中转中心业务员必须已经被识别和授权</w:t>
            </w:r>
          </w:p>
        </w:tc>
      </w:tr>
      <w:tr w:rsidR="001E16E4" w:rsidRPr="00A35FF8" w14:paraId="4C15BF70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ED4B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3855" w14:textId="0C738528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存储装车信息，更新货物的物流信息</w:t>
            </w:r>
          </w:p>
        </w:tc>
      </w:tr>
      <w:tr w:rsidR="001E16E4" w:rsidRPr="00A35FF8" w14:paraId="35A8F566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C1E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3D256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</w:tr>
      <w:tr w:rsidR="001E16E4" w:rsidRPr="00A35FF8" w14:paraId="64D21400" w14:textId="77777777" w:rsidTr="003B39A1">
        <w:trPr>
          <w:trHeight w:val="22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0D3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604D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业务员录入装车信息，包括装车日期、本营业厅编号、汽运编号、到达地、车辆代号、监装员、押运员</w:t>
            </w:r>
          </w:p>
          <w:p w14:paraId="08C5177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系统根据出发地和目的地自动生成并显示运费</w:t>
            </w:r>
          </w:p>
          <w:p w14:paraId="0C21A0CC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业务员录入货物条形码</w:t>
            </w:r>
          </w:p>
          <w:p w14:paraId="01227BEB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4.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系统要求业务员核对信息并确认</w:t>
            </w:r>
          </w:p>
          <w:p w14:paraId="22F896A1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业务员核对后确认</w:t>
            </w:r>
          </w:p>
          <w:p w14:paraId="35B75111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营业厅业务员重复第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－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步，直到完成本次装箱所有订单条形码（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10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位）录入</w:t>
            </w:r>
          </w:p>
          <w:p w14:paraId="54ADCF74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6.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系统提示装车单录入成功，装车单由草稿状态变为提交状态，系统交由总经理审核</w:t>
            </w:r>
          </w:p>
          <w:p w14:paraId="2AFC883B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7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总经理审核通过</w:t>
            </w:r>
          </w:p>
          <w:p w14:paraId="79E1C1BB" w14:textId="5BA76053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8.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系统存储装车信息，并更新货物的物流信息</w:t>
            </w:r>
            <w:r w:rsidR="00210E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，系统日志记录装车单生成信息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。</w:t>
            </w:r>
          </w:p>
        </w:tc>
      </w:tr>
      <w:tr w:rsidR="001E16E4" w:rsidRPr="00A35FF8" w14:paraId="7EDA5FD9" w14:textId="77777777" w:rsidTr="003B39A1">
        <w:trPr>
          <w:trHeight w:val="243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2195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0CEDD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业务员输入条形码信息错误（如缺位）</w:t>
            </w:r>
          </w:p>
          <w:p w14:paraId="718CB34C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系统显示错误，要求营业员重新输入返回第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</w:t>
            </w:r>
          </w:p>
          <w:p w14:paraId="3DC76199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业务员返现输入条形码错误</w:t>
            </w:r>
          </w:p>
          <w:p w14:paraId="24F7EF2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业务员取消当前操作</w:t>
            </w:r>
          </w:p>
          <w:p w14:paraId="569E19A2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返回正常流程第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</w:t>
            </w:r>
          </w:p>
          <w:p w14:paraId="0A4A48BA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7a.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总经理未通过审核</w:t>
            </w:r>
          </w:p>
          <w:p w14:paraId="5ED4B81F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总经理将反馈信息和装车单返回给相应业务员</w:t>
            </w:r>
          </w:p>
          <w:p w14:paraId="21A87214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业务员依据总经理意见修改装车单，重新提交装车单给总经理</w:t>
            </w:r>
          </w:p>
          <w:p w14:paraId="3D3A40F2" w14:textId="4C77C079" w:rsidR="001E16E4" w:rsidRPr="00A35FF8" w:rsidRDefault="001E16E4" w:rsidP="001E16E4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 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返回正常流程第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步</w:t>
            </w:r>
          </w:p>
        </w:tc>
      </w:tr>
      <w:tr w:rsidR="001E16E4" w:rsidRPr="00A35FF8" w14:paraId="5317E287" w14:textId="77777777" w:rsidTr="003B39A1">
        <w:trPr>
          <w:trHeight w:val="4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032B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807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营业厅编号、汽运编号、到达地、车辆代号、押运员、监装员为缺省选项</w:t>
            </w:r>
          </w:p>
          <w:p w14:paraId="18215DCB" w14:textId="6C9AFC31" w:rsidR="001E16E4" w:rsidRPr="00A35FF8" w:rsidRDefault="001E16E4" w:rsidP="001E16E4">
            <w:pPr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自动生成日期</w:t>
            </w:r>
          </w:p>
        </w:tc>
      </w:tr>
    </w:tbl>
    <w:p w14:paraId="10E105BE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2811"/>
        <w:gridCol w:w="2029"/>
        <w:gridCol w:w="2029"/>
      </w:tblGrid>
      <w:tr w:rsidR="00AF0B16" w:rsidRPr="00A35FF8" w14:paraId="03E24199" w14:textId="77777777" w:rsidTr="003B39A1">
        <w:trPr>
          <w:trHeight w:val="2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1E40A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5722" w14:textId="0F44BF14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84CD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70F4" w14:textId="6D856A80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查询系统日志</w:t>
            </w:r>
          </w:p>
        </w:tc>
      </w:tr>
      <w:tr w:rsidR="00AF0B16" w:rsidRPr="00A35FF8" w14:paraId="5C3F3A09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B2EDA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1160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61D8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90BB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AF0B16" w:rsidRPr="00A35FF8" w14:paraId="29FBF186" w14:textId="77777777" w:rsidTr="003B39A1">
        <w:trPr>
          <w:trHeight w:val="2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25EE3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E85A" w14:textId="4B75EBC3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C63F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4683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AF0B16" w:rsidRPr="00A35FF8" w14:paraId="685290A5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64AA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B66F" w14:textId="256A5D03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总经理、财务人员，目的是便于了解</w:t>
            </w:r>
            <w:r w:rsidR="00A35FF8"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公司其他人员对公司信息操作情况</w:t>
            </w:r>
          </w:p>
        </w:tc>
      </w:tr>
      <w:tr w:rsidR="00AF0B16" w:rsidRPr="00A35FF8" w14:paraId="4DFD44AB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FF5B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11BC" w14:textId="789046EA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总经理或财务人员要求查询系统日志</w:t>
            </w:r>
          </w:p>
        </w:tc>
      </w:tr>
      <w:tr w:rsidR="00AF0B16" w:rsidRPr="00A35FF8" w14:paraId="79ACE2BA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921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54C6" w14:textId="36456B3C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总经理或财务人员</w:t>
            </w:r>
            <w:r w:rsidR="00AF0B16"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必须已经被识别和授权</w:t>
            </w:r>
          </w:p>
        </w:tc>
      </w:tr>
      <w:tr w:rsidR="00AF0B16" w:rsidRPr="00A35FF8" w14:paraId="7942FAC0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FF9D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2897" w14:textId="1F78C580" w:rsidR="00AF0B16" w:rsidRPr="00A35FF8" w:rsidRDefault="00A35FF8" w:rsidP="00AF0B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系统日志记录查询系统日志操作</w:t>
            </w:r>
          </w:p>
        </w:tc>
      </w:tr>
      <w:tr w:rsidR="00AF0B16" w:rsidRPr="00A35FF8" w14:paraId="41B42395" w14:textId="77777777" w:rsidTr="003B39A1">
        <w:trPr>
          <w:trHeight w:val="20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860C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3C38" w14:textId="0CBB43A0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</w:tr>
      <w:tr w:rsidR="00AF0B16" w:rsidRPr="00A35FF8" w14:paraId="62B447B2" w14:textId="77777777" w:rsidTr="003B39A1">
        <w:trPr>
          <w:trHeight w:val="141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5F2E8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6973" w14:textId="06F3E73D" w:rsidR="00AF0B16" w:rsidRPr="00A35FF8" w:rsidRDefault="00A35FF8" w:rsidP="00A35FF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总经理或财务人员向系统发出要求查询系统日志的请求</w:t>
            </w:r>
          </w:p>
          <w:p w14:paraId="7C0E0E25" w14:textId="17BE16EA" w:rsidR="00A35FF8" w:rsidRPr="00A35FF8" w:rsidRDefault="00CA73D2" w:rsidP="00A35FF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 w:rsidR="00A35FF8" w:rsidRPr="00A35FF8">
              <w:rPr>
                <w:rFonts w:asciiTheme="minorEastAsia" w:eastAsiaTheme="minorEastAsia" w:hAnsiTheme="minorEastAsia" w:hint="eastAsia"/>
              </w:rPr>
              <w:t>系统响应总经理或财务人员的请求，要求总经理或财务人员输入查询关键字（关键字为时间如2015/9/29）</w:t>
            </w:r>
          </w:p>
          <w:p w14:paraId="238DB8F7" w14:textId="77777777" w:rsidR="00A35FF8" w:rsidRPr="00A35FF8" w:rsidRDefault="00A35FF8" w:rsidP="00A35FF8">
            <w:pPr>
              <w:rPr>
                <w:rFonts w:asciiTheme="minorEastAsia" w:eastAsiaTheme="minorEastAsia" w:hAnsiTheme="minor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3.总经理输入查询关键字</w:t>
            </w:r>
          </w:p>
          <w:p w14:paraId="430CF232" w14:textId="1160D1B0" w:rsidR="00A35FF8" w:rsidRPr="00A35FF8" w:rsidRDefault="00A35FF8" w:rsidP="00A35FF8">
            <w:pPr>
              <w:rPr>
                <w:rFonts w:asciiTheme="minorEastAsia" w:eastAsiaTheme="minorEastAsia" w:hAnsiTheme="minor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4.系统显示查询结果</w:t>
            </w:r>
          </w:p>
        </w:tc>
      </w:tr>
      <w:tr w:rsidR="00AF0B16" w:rsidRPr="00A35FF8" w14:paraId="3CC7849C" w14:textId="77777777" w:rsidTr="003B39A1">
        <w:trPr>
          <w:trHeight w:val="97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F6835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AC1D" w14:textId="77777777" w:rsidR="00AF0B16" w:rsidRPr="00A35FF8" w:rsidRDefault="00A35FF8" w:rsidP="00AF0B16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3a.总经理输入关键字格式不符合如“2015/9/29”的格式或关键字含非法字符（如字母、汉字、非数字符号）</w:t>
            </w:r>
          </w:p>
          <w:p w14:paraId="1B8FCBE1" w14:textId="51826D01" w:rsidR="00A35FF8" w:rsidRPr="00A35FF8" w:rsidRDefault="00A35FF8" w:rsidP="00A35FF8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系统提示关键字输入不符合规范，并要求重新输入</w:t>
            </w:r>
          </w:p>
          <w:p w14:paraId="7E0FBCB6" w14:textId="7A6BE906" w:rsidR="00A35FF8" w:rsidRPr="00A35FF8" w:rsidRDefault="00A35FF8" w:rsidP="00A35FF8">
            <w:pPr>
              <w:rPr>
                <w:rFonts w:asciiTheme="minorEastAsia" w:eastAsiaTheme="minorEastAsia" w:hAnsiTheme="minor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2.</w:t>
            </w:r>
            <w:r w:rsidRPr="00A35FF8">
              <w:rPr>
                <w:rFonts w:asciiTheme="minorEastAsia" w:eastAsiaTheme="minorEastAsia" w:hAnsiTheme="minorEastAsia"/>
              </w:rPr>
              <w:t>返回正常流程第3步</w:t>
            </w:r>
          </w:p>
        </w:tc>
      </w:tr>
      <w:tr w:rsidR="00AF0B16" w:rsidRPr="00A35FF8" w14:paraId="7167CD1D" w14:textId="77777777" w:rsidTr="003B39A1">
        <w:trPr>
          <w:trHeight w:val="31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1D21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D219" w14:textId="1F758713" w:rsidR="00AF0B16" w:rsidRPr="00A35FF8" w:rsidRDefault="00A35FF8" w:rsidP="00AF0B16">
            <w:pPr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无</w:t>
            </w:r>
          </w:p>
        </w:tc>
      </w:tr>
    </w:tbl>
    <w:p w14:paraId="23A5FBDA" w14:textId="1F96A698" w:rsidR="00BE7D25" w:rsidRPr="00A35FF8" w:rsidRDefault="00BE7D25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</w:p>
    <w:p w14:paraId="31BBAC05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07C2FCC8" w14:textId="77777777" w:rsidR="00BE7D25" w:rsidRPr="00A35FF8" w:rsidRDefault="00BE7D25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</w:p>
    <w:sectPr w:rsidR="00BE7D25" w:rsidRPr="00A35FF8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F9C99" w14:textId="77777777" w:rsidR="00291F18" w:rsidRDefault="00291F18">
      <w:r>
        <w:separator/>
      </w:r>
    </w:p>
  </w:endnote>
  <w:endnote w:type="continuationSeparator" w:id="0">
    <w:p w14:paraId="144B89B8" w14:textId="77777777" w:rsidR="00291F18" w:rsidRDefault="0029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5774C" w14:textId="77777777" w:rsidR="00291F18" w:rsidRDefault="00291F1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84AA3" w14:textId="77777777" w:rsidR="00291F18" w:rsidRDefault="00291F18">
      <w:r>
        <w:separator/>
      </w:r>
    </w:p>
  </w:footnote>
  <w:footnote w:type="continuationSeparator" w:id="0">
    <w:p w14:paraId="5867E490" w14:textId="77777777" w:rsidR="00291F18" w:rsidRDefault="00291F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679DE" w14:textId="77777777" w:rsidR="00291F18" w:rsidRDefault="00291F1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E4B"/>
    <w:multiLevelType w:val="multilevel"/>
    <w:tmpl w:val="98462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1">
    <w:nsid w:val="083D43A5"/>
    <w:multiLevelType w:val="multilevel"/>
    <w:tmpl w:val="4976C17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2">
    <w:nsid w:val="0AF63B5A"/>
    <w:multiLevelType w:val="multilevel"/>
    <w:tmpl w:val="35BCC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3">
    <w:nsid w:val="17555A5F"/>
    <w:multiLevelType w:val="multilevel"/>
    <w:tmpl w:val="4976C17A"/>
    <w:styleLink w:val="List1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4">
    <w:nsid w:val="2A0006A0"/>
    <w:multiLevelType w:val="multilevel"/>
    <w:tmpl w:val="934E9E3C"/>
    <w:styleLink w:val="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5">
    <w:nsid w:val="38F663CC"/>
    <w:multiLevelType w:val="multilevel"/>
    <w:tmpl w:val="9B967890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6">
    <w:nsid w:val="3E260035"/>
    <w:multiLevelType w:val="multilevel"/>
    <w:tmpl w:val="1E2AA548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7">
    <w:nsid w:val="65507769"/>
    <w:multiLevelType w:val="multilevel"/>
    <w:tmpl w:val="8C36659E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8">
    <w:nsid w:val="71BF6A23"/>
    <w:multiLevelType w:val="multilevel"/>
    <w:tmpl w:val="FCC0F458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9">
    <w:nsid w:val="75F2040E"/>
    <w:multiLevelType w:val="multilevel"/>
    <w:tmpl w:val="5A480BCE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7D25"/>
    <w:rsid w:val="000E2149"/>
    <w:rsid w:val="001B236D"/>
    <w:rsid w:val="001E16E4"/>
    <w:rsid w:val="001F44C9"/>
    <w:rsid w:val="00210E5D"/>
    <w:rsid w:val="00233A22"/>
    <w:rsid w:val="00265E64"/>
    <w:rsid w:val="00291F18"/>
    <w:rsid w:val="0036426A"/>
    <w:rsid w:val="003B39A1"/>
    <w:rsid w:val="00416F3F"/>
    <w:rsid w:val="00475C36"/>
    <w:rsid w:val="007F6621"/>
    <w:rsid w:val="00A35FF8"/>
    <w:rsid w:val="00A47708"/>
    <w:rsid w:val="00AF0B16"/>
    <w:rsid w:val="00BE7D25"/>
    <w:rsid w:val="00CA73D2"/>
    <w:rsid w:val="00CF0E4D"/>
    <w:rsid w:val="00DD76D8"/>
    <w:rsid w:val="00E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F0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679</Words>
  <Characters>3873</Characters>
  <Application>Microsoft Macintosh Word</Application>
  <DocSecurity>0</DocSecurity>
  <Lines>32</Lines>
  <Paragraphs>9</Paragraphs>
  <ScaleCrop>false</ScaleCrop>
  <Company>南京大学软件学院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文藻 汪</cp:lastModifiedBy>
  <cp:revision>8</cp:revision>
  <dcterms:created xsi:type="dcterms:W3CDTF">2015-09-29T09:53:00Z</dcterms:created>
  <dcterms:modified xsi:type="dcterms:W3CDTF">2015-10-02T14:01:00Z</dcterms:modified>
</cp:coreProperties>
</file>