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841" w:rsidRPr="00522C21" w:rsidRDefault="00390841" w:rsidP="00390841">
      <w:pPr>
        <w:pStyle w:val="afa"/>
        <w:jc w:val="center"/>
        <w:rPr>
          <w:bCs/>
        </w:rPr>
      </w:pPr>
      <w:r w:rsidRPr="00522C21">
        <w:rPr>
          <w:bCs/>
        </w:rPr>
        <w:t>МИНОБРНАУКИ РОССИИ</w:t>
      </w:r>
    </w:p>
    <w:p w:rsidR="00390841" w:rsidRPr="00522C21" w:rsidRDefault="00390841" w:rsidP="00390841">
      <w:pPr>
        <w:pStyle w:val="afa"/>
        <w:jc w:val="center"/>
        <w:rPr>
          <w:b/>
        </w:rPr>
      </w:pPr>
      <w:r w:rsidRPr="00522C21">
        <w:rPr>
          <w:b/>
        </w:rPr>
        <w:t>ФЕДЕРАЛЬНОЕ ГОСУДАРСТВЕННОЕ БЮДЖЕТНОЕ ОБРАЗОВАТЕЛЬНОЕ УЧРЕЖДЕНИЕ</w:t>
      </w:r>
    </w:p>
    <w:p w:rsidR="00390841" w:rsidRPr="00522C21" w:rsidRDefault="00390841" w:rsidP="00390841">
      <w:pPr>
        <w:pStyle w:val="afa"/>
        <w:jc w:val="center"/>
        <w:rPr>
          <w:b/>
        </w:rPr>
      </w:pPr>
      <w:r w:rsidRPr="00522C21">
        <w:rPr>
          <w:b/>
        </w:rPr>
        <w:t>ВЫСШЕГО ОБРАЗОВАНИЯ</w:t>
      </w:r>
    </w:p>
    <w:p w:rsidR="00390841" w:rsidRPr="00522C21" w:rsidRDefault="00390841" w:rsidP="00390841">
      <w:pPr>
        <w:pStyle w:val="afa"/>
        <w:jc w:val="center"/>
        <w:rPr>
          <w:b/>
          <w:lang w:val="ru"/>
        </w:rPr>
      </w:pPr>
      <w:r w:rsidRPr="00522C21">
        <w:rPr>
          <w:b/>
          <w:lang w:val="ru"/>
        </w:rPr>
        <w:t>“</w:t>
      </w:r>
      <w:r w:rsidRPr="00522C21">
        <w:rPr>
          <w:b/>
        </w:rPr>
        <w:t>ВОРОНЕЖСКИЙ ГОСУДАРСТВЕННЫЙ УНИВЕРСИТЕТ</w:t>
      </w:r>
      <w:r w:rsidRPr="00522C21">
        <w:rPr>
          <w:b/>
          <w:lang w:val="ru"/>
        </w:rPr>
        <w:t>”</w:t>
      </w:r>
    </w:p>
    <w:p w:rsidR="00390841" w:rsidRPr="00522C21" w:rsidRDefault="00390841" w:rsidP="00390841">
      <w:pPr>
        <w:pStyle w:val="afa"/>
        <w:jc w:val="center"/>
      </w:pPr>
    </w:p>
    <w:p w:rsidR="00390841" w:rsidRPr="00522C21" w:rsidRDefault="00390841" w:rsidP="00390841">
      <w:pPr>
        <w:pStyle w:val="afa"/>
        <w:jc w:val="center"/>
      </w:pPr>
      <w:r w:rsidRPr="00522C21">
        <w:t>Факультет компьютерных наук</w:t>
      </w:r>
    </w:p>
    <w:p w:rsidR="00390841" w:rsidRPr="00F70880" w:rsidRDefault="0091795A" w:rsidP="00390841">
      <w:pPr>
        <w:pStyle w:val="afa"/>
        <w:jc w:val="center"/>
        <w:rPr>
          <w:iCs/>
        </w:rPr>
      </w:pPr>
      <w:r w:rsidRPr="00F70880">
        <w:rPr>
          <w:iCs/>
        </w:rPr>
        <w:t>Информационные технологии управления</w:t>
      </w:r>
    </w:p>
    <w:p w:rsidR="00390841" w:rsidRPr="00522C21" w:rsidRDefault="00390841" w:rsidP="00390841">
      <w:pPr>
        <w:pStyle w:val="afa"/>
        <w:jc w:val="center"/>
        <w:rPr>
          <w:i/>
        </w:rPr>
      </w:pPr>
    </w:p>
    <w:p w:rsidR="00390841" w:rsidRPr="00522C21" w:rsidRDefault="00390841" w:rsidP="00390841">
      <w:pPr>
        <w:pStyle w:val="afa"/>
        <w:jc w:val="center"/>
        <w:rPr>
          <w:i/>
        </w:rPr>
      </w:pPr>
    </w:p>
    <w:p w:rsidR="00390841" w:rsidRPr="00522C21" w:rsidRDefault="00E11392" w:rsidP="00390841">
      <w:pPr>
        <w:pStyle w:val="afa"/>
        <w:jc w:val="center"/>
        <w:rPr>
          <w:i/>
        </w:rPr>
      </w:pPr>
      <w:r>
        <w:rPr>
          <w:i/>
        </w:rPr>
        <w:t>Разработка приложения для продажи билетов на мероприятия</w:t>
      </w:r>
      <w:r w:rsidR="0091795A">
        <w:rPr>
          <w:i/>
        </w:rPr>
        <w:t xml:space="preserve"> «</w:t>
      </w:r>
      <w:proofErr w:type="spellStart"/>
      <w:r>
        <w:rPr>
          <w:i/>
          <w:lang w:val="en-US"/>
        </w:rPr>
        <w:t>CityConcert</w:t>
      </w:r>
      <w:proofErr w:type="spellEnd"/>
      <w:r w:rsidR="0091795A">
        <w:rPr>
          <w:i/>
        </w:rPr>
        <w:t>»</w:t>
      </w:r>
    </w:p>
    <w:p w:rsidR="00390841" w:rsidRPr="00522C21" w:rsidRDefault="00E11392" w:rsidP="00390841">
      <w:pPr>
        <w:pStyle w:val="afa"/>
        <w:jc w:val="center"/>
        <w:rPr>
          <w:i/>
          <w:iCs/>
        </w:rPr>
      </w:pPr>
      <w:r>
        <w:rPr>
          <w:i/>
          <w:iCs/>
        </w:rPr>
        <w:t>Курсовой проект</w:t>
      </w:r>
      <w:r w:rsidR="00390841" w:rsidRPr="00522C21">
        <w:rPr>
          <w:i/>
          <w:iCs/>
        </w:rPr>
        <w:t xml:space="preserve"> по дисциплине «</w:t>
      </w:r>
      <w:r w:rsidR="00390841" w:rsidRPr="00522C21">
        <w:rPr>
          <w:i/>
        </w:rPr>
        <w:t>Технологии программирования</w:t>
      </w:r>
      <w:r w:rsidR="00390841" w:rsidRPr="00522C21">
        <w:rPr>
          <w:i/>
          <w:iCs/>
        </w:rPr>
        <w:t>»</w:t>
      </w:r>
    </w:p>
    <w:p w:rsidR="00390841" w:rsidRPr="00522C21" w:rsidRDefault="00390841" w:rsidP="00390841">
      <w:pPr>
        <w:pStyle w:val="afa"/>
        <w:jc w:val="center"/>
      </w:pPr>
    </w:p>
    <w:p w:rsidR="00390841" w:rsidRPr="00522C21" w:rsidRDefault="00F70880" w:rsidP="00390841">
      <w:pPr>
        <w:pStyle w:val="afa"/>
        <w:jc w:val="center"/>
        <w:rPr>
          <w:i/>
        </w:rPr>
      </w:pPr>
      <w:r w:rsidRPr="00F70880">
        <w:t>09.03.02 Информационные системы и технологии</w:t>
      </w:r>
    </w:p>
    <w:p w:rsidR="00390841" w:rsidRDefault="00F70880" w:rsidP="00390841">
      <w:pPr>
        <w:pStyle w:val="afa"/>
        <w:jc w:val="center"/>
        <w:rPr>
          <w:i/>
        </w:rPr>
      </w:pPr>
      <w:r>
        <w:rPr>
          <w:iCs/>
        </w:rPr>
        <w:t xml:space="preserve">Кафедра </w:t>
      </w:r>
      <w:r w:rsidRPr="00F70880">
        <w:rPr>
          <w:iCs/>
        </w:rPr>
        <w:t>Информационные технологии управления</w:t>
      </w:r>
    </w:p>
    <w:p w:rsidR="00F70880" w:rsidRDefault="00F70880" w:rsidP="00390841">
      <w:pPr>
        <w:pStyle w:val="afa"/>
        <w:jc w:val="center"/>
        <w:rPr>
          <w:i/>
        </w:rPr>
      </w:pPr>
    </w:p>
    <w:p w:rsidR="00390841" w:rsidRPr="00522C21" w:rsidRDefault="00390841" w:rsidP="00390841">
      <w:pPr>
        <w:pStyle w:val="afa"/>
        <w:jc w:val="center"/>
      </w:pPr>
    </w:p>
    <w:p w:rsidR="0091795A" w:rsidRDefault="0091795A" w:rsidP="00390841">
      <w:pPr>
        <w:pStyle w:val="af9"/>
        <w:spacing w:line="360" w:lineRule="auto"/>
        <w:jc w:val="both"/>
        <w:rPr>
          <w:sz w:val="28"/>
          <w:szCs w:val="28"/>
          <w:lang w:val="ru-RU"/>
        </w:rPr>
      </w:pPr>
    </w:p>
    <w:p w:rsidR="00E11392" w:rsidRDefault="00390841" w:rsidP="00390841">
      <w:pPr>
        <w:pStyle w:val="af9"/>
        <w:spacing w:line="360" w:lineRule="auto"/>
        <w:rPr>
          <w:sz w:val="28"/>
          <w:szCs w:val="28"/>
          <w:lang w:val="ru-RU"/>
        </w:rPr>
      </w:pPr>
      <w:r>
        <w:rPr>
          <w:sz w:val="28"/>
          <w:szCs w:val="28"/>
          <w:lang w:val="ru-RU"/>
        </w:rPr>
        <w:t>Преподаватель _____________В.С. Тарасов, ст. преподаватель _</w:t>
      </w:r>
      <w:proofErr w:type="gramStart"/>
      <w:r>
        <w:rPr>
          <w:sz w:val="28"/>
          <w:szCs w:val="28"/>
          <w:lang w:val="ru-RU"/>
        </w:rPr>
        <w:t>_._</w:t>
      </w:r>
      <w:proofErr w:type="gramEnd"/>
      <w:r>
        <w:rPr>
          <w:sz w:val="28"/>
          <w:szCs w:val="28"/>
          <w:lang w:val="ru-RU"/>
        </w:rPr>
        <w:t>_20__</w:t>
      </w:r>
    </w:p>
    <w:p w:rsidR="00E11392" w:rsidRDefault="00E11392" w:rsidP="00390841">
      <w:pPr>
        <w:pStyle w:val="af9"/>
        <w:spacing w:line="360" w:lineRule="auto"/>
        <w:rPr>
          <w:sz w:val="28"/>
          <w:szCs w:val="28"/>
          <w:lang w:val="ru-RU"/>
        </w:rPr>
      </w:pPr>
      <w:r w:rsidRPr="00522C21">
        <w:rPr>
          <w:sz w:val="28"/>
          <w:szCs w:val="28"/>
          <w:lang w:val="ru-RU"/>
        </w:rPr>
        <w:t>Обучающийся ________</w:t>
      </w:r>
      <w:r>
        <w:rPr>
          <w:sz w:val="28"/>
          <w:szCs w:val="28"/>
          <w:lang w:val="ru-RU"/>
        </w:rPr>
        <w:t>______М.Н. Быков, 3 курс, д/о</w:t>
      </w:r>
      <w:r w:rsidR="00390841">
        <w:rPr>
          <w:sz w:val="28"/>
          <w:szCs w:val="28"/>
          <w:lang w:val="ru-RU"/>
        </w:rPr>
        <w:br/>
      </w:r>
      <w:r w:rsidR="00390841" w:rsidRPr="00522C21">
        <w:rPr>
          <w:sz w:val="28"/>
          <w:szCs w:val="28"/>
          <w:lang w:val="ru-RU"/>
        </w:rPr>
        <w:t>Обучающ</w:t>
      </w:r>
      <w:r w:rsidR="0091795A">
        <w:rPr>
          <w:sz w:val="28"/>
          <w:szCs w:val="28"/>
          <w:lang w:val="ru-RU"/>
        </w:rPr>
        <w:t>ийся ______________</w:t>
      </w:r>
      <w:r>
        <w:rPr>
          <w:sz w:val="28"/>
          <w:szCs w:val="28"/>
          <w:lang w:val="ru-RU"/>
        </w:rPr>
        <w:t>И.Д. Наумова</w:t>
      </w:r>
      <w:r w:rsidR="00390841" w:rsidRPr="00522C21">
        <w:rPr>
          <w:sz w:val="28"/>
          <w:szCs w:val="28"/>
          <w:lang w:val="ru-RU"/>
        </w:rPr>
        <w:t>, 3 курс, д/о</w:t>
      </w:r>
      <w:r w:rsidR="00390841">
        <w:rPr>
          <w:sz w:val="28"/>
          <w:szCs w:val="28"/>
          <w:lang w:val="ru-RU"/>
        </w:rPr>
        <w:br/>
      </w:r>
      <w:r w:rsidR="00390841" w:rsidRPr="00522C21">
        <w:rPr>
          <w:sz w:val="28"/>
          <w:szCs w:val="28"/>
          <w:lang w:val="ru-RU"/>
        </w:rPr>
        <w:t>Обучающий</w:t>
      </w:r>
      <w:r>
        <w:rPr>
          <w:sz w:val="28"/>
          <w:szCs w:val="28"/>
          <w:lang w:val="ru-RU"/>
        </w:rPr>
        <w:t>ся ______________О.С. Дьяконова</w:t>
      </w:r>
      <w:r w:rsidR="00390841">
        <w:rPr>
          <w:sz w:val="28"/>
          <w:szCs w:val="28"/>
          <w:lang w:val="ru-RU"/>
        </w:rPr>
        <w:t xml:space="preserve">, </w:t>
      </w:r>
      <w:r w:rsidR="00390841" w:rsidRPr="00522C21">
        <w:rPr>
          <w:sz w:val="28"/>
          <w:szCs w:val="28"/>
          <w:lang w:val="ru-RU"/>
        </w:rPr>
        <w:t>3 курс, д/о</w:t>
      </w:r>
      <w:r w:rsidR="00390841" w:rsidRPr="00522C21">
        <w:rPr>
          <w:sz w:val="28"/>
          <w:szCs w:val="28"/>
          <w:lang w:val="ru-RU"/>
        </w:rPr>
        <w:br/>
        <w:t>Обучающийся ________</w:t>
      </w:r>
      <w:r w:rsidR="0091795A">
        <w:rPr>
          <w:sz w:val="28"/>
          <w:szCs w:val="28"/>
          <w:lang w:val="ru-RU"/>
        </w:rPr>
        <w:t>______</w:t>
      </w:r>
      <w:r>
        <w:rPr>
          <w:sz w:val="28"/>
          <w:szCs w:val="28"/>
          <w:lang w:val="ru-RU"/>
        </w:rPr>
        <w:t>И.В. Черников</w:t>
      </w:r>
      <w:r w:rsidR="00390841">
        <w:rPr>
          <w:sz w:val="28"/>
          <w:szCs w:val="28"/>
          <w:lang w:val="ru-RU"/>
        </w:rPr>
        <w:t>, 3 курс, д/о</w:t>
      </w:r>
    </w:p>
    <w:p w:rsidR="0091795A" w:rsidRDefault="0091795A" w:rsidP="00390841">
      <w:pPr>
        <w:pStyle w:val="af9"/>
        <w:spacing w:line="360" w:lineRule="auto"/>
        <w:jc w:val="both"/>
        <w:rPr>
          <w:sz w:val="28"/>
          <w:szCs w:val="28"/>
          <w:lang w:val="ru-RU"/>
        </w:rPr>
      </w:pPr>
    </w:p>
    <w:p w:rsidR="00905C8C" w:rsidRPr="00522C21" w:rsidRDefault="00905C8C" w:rsidP="00390841">
      <w:pPr>
        <w:pStyle w:val="af9"/>
        <w:spacing w:line="360" w:lineRule="auto"/>
        <w:jc w:val="both"/>
        <w:rPr>
          <w:sz w:val="28"/>
          <w:szCs w:val="28"/>
          <w:lang w:val="ru-RU"/>
        </w:rPr>
      </w:pPr>
    </w:p>
    <w:p w:rsidR="00905C8C" w:rsidRDefault="00935AE1" w:rsidP="00A23590">
      <w:pPr>
        <w:pStyle w:val="afa"/>
        <w:ind w:firstLine="0"/>
        <w:jc w:val="center"/>
      </w:pPr>
      <w:r w:rsidRPr="00B50731">
        <w:t>Воронеж 2023</w:t>
      </w:r>
    </w:p>
    <w:p w:rsidR="008D4E0F" w:rsidRDefault="00390841" w:rsidP="00905C8C">
      <w:pPr>
        <w:pStyle w:val="af4"/>
      </w:pPr>
      <w:r w:rsidRPr="00C2639D">
        <w:rPr>
          <w:bCs/>
        </w:rPr>
        <w:br w:type="page"/>
      </w:r>
      <w:bookmarkStart w:id="0" w:name="_Toc135734045"/>
      <w:r w:rsidRPr="00390841">
        <w:lastRenderedPageBreak/>
        <w:t>Содержание</w:t>
      </w:r>
      <w:bookmarkEnd w:id="0"/>
    </w:p>
    <w:p w:rsidR="0028387C" w:rsidRPr="0028387C" w:rsidRDefault="00B50731">
      <w:pPr>
        <w:pStyle w:val="13"/>
        <w:tabs>
          <w:tab w:val="right" w:leader="dot" w:pos="9344"/>
        </w:tabs>
        <w:rPr>
          <w:rFonts w:ascii="Times New Roman" w:eastAsiaTheme="minorEastAsia" w:hAnsi="Times New Roman" w:cs="Times New Roman"/>
          <w:noProof/>
          <w:sz w:val="28"/>
          <w:szCs w:val="28"/>
          <w:lang w:eastAsia="ru-RU"/>
        </w:rPr>
      </w:pPr>
      <w:r w:rsidRPr="0028387C">
        <w:rPr>
          <w:rFonts w:ascii="Times New Roman" w:hAnsi="Times New Roman" w:cs="Times New Roman"/>
          <w:sz w:val="28"/>
          <w:szCs w:val="28"/>
        </w:rPr>
        <w:fldChar w:fldCharType="begin"/>
      </w:r>
      <w:r w:rsidRPr="0028387C">
        <w:rPr>
          <w:rFonts w:ascii="Times New Roman" w:hAnsi="Times New Roman" w:cs="Times New Roman"/>
          <w:sz w:val="28"/>
          <w:szCs w:val="28"/>
        </w:rPr>
        <w:instrText xml:space="preserve"> TOC \h \z \t "Введение/заключение;1;Глава;1;Параграф;2;Пункт;3;Список использованных источников;1" </w:instrText>
      </w:r>
      <w:r w:rsidRPr="0028387C">
        <w:rPr>
          <w:rFonts w:ascii="Times New Roman" w:hAnsi="Times New Roman" w:cs="Times New Roman"/>
          <w:sz w:val="28"/>
          <w:szCs w:val="28"/>
        </w:rPr>
        <w:fldChar w:fldCharType="separate"/>
      </w:r>
      <w:hyperlink w:anchor="_Toc135734045" w:history="1">
        <w:r w:rsidR="0028387C" w:rsidRPr="0028387C">
          <w:rPr>
            <w:rStyle w:val="aff"/>
            <w:rFonts w:ascii="Times New Roman" w:hAnsi="Times New Roman" w:cs="Times New Roman"/>
            <w:noProof/>
            <w:sz w:val="28"/>
            <w:szCs w:val="28"/>
          </w:rPr>
          <w:t>Содержание</w:t>
        </w:r>
        <w:r w:rsidR="0028387C" w:rsidRPr="0028387C">
          <w:rPr>
            <w:rFonts w:ascii="Times New Roman" w:hAnsi="Times New Roman" w:cs="Times New Roman"/>
            <w:noProof/>
            <w:webHidden/>
            <w:sz w:val="28"/>
            <w:szCs w:val="28"/>
          </w:rPr>
          <w:tab/>
        </w:r>
        <w:r w:rsidR="0028387C" w:rsidRPr="0028387C">
          <w:rPr>
            <w:rFonts w:ascii="Times New Roman" w:hAnsi="Times New Roman" w:cs="Times New Roman"/>
            <w:noProof/>
            <w:webHidden/>
            <w:sz w:val="28"/>
            <w:szCs w:val="28"/>
          </w:rPr>
          <w:fldChar w:fldCharType="begin"/>
        </w:r>
        <w:r w:rsidR="0028387C" w:rsidRPr="0028387C">
          <w:rPr>
            <w:rFonts w:ascii="Times New Roman" w:hAnsi="Times New Roman" w:cs="Times New Roman"/>
            <w:noProof/>
            <w:webHidden/>
            <w:sz w:val="28"/>
            <w:szCs w:val="28"/>
          </w:rPr>
          <w:instrText xml:space="preserve"> PAGEREF _Toc135734045 \h </w:instrText>
        </w:r>
        <w:r w:rsidR="0028387C" w:rsidRPr="0028387C">
          <w:rPr>
            <w:rFonts w:ascii="Times New Roman" w:hAnsi="Times New Roman" w:cs="Times New Roman"/>
            <w:noProof/>
            <w:webHidden/>
            <w:sz w:val="28"/>
            <w:szCs w:val="28"/>
          </w:rPr>
        </w:r>
        <w:r w:rsidR="0028387C" w:rsidRPr="0028387C">
          <w:rPr>
            <w:rFonts w:ascii="Times New Roman" w:hAnsi="Times New Roman" w:cs="Times New Roman"/>
            <w:noProof/>
            <w:webHidden/>
            <w:sz w:val="28"/>
            <w:szCs w:val="28"/>
          </w:rPr>
          <w:fldChar w:fldCharType="separate"/>
        </w:r>
        <w:r w:rsidR="0028387C" w:rsidRPr="0028387C">
          <w:rPr>
            <w:rFonts w:ascii="Times New Roman" w:hAnsi="Times New Roman" w:cs="Times New Roman"/>
            <w:noProof/>
            <w:webHidden/>
            <w:sz w:val="28"/>
            <w:szCs w:val="28"/>
          </w:rPr>
          <w:t>2</w:t>
        </w:r>
        <w:r w:rsidR="0028387C"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46" w:history="1">
        <w:r w:rsidRPr="0028387C">
          <w:rPr>
            <w:rStyle w:val="aff"/>
            <w:rFonts w:ascii="Times New Roman" w:hAnsi="Times New Roman" w:cs="Times New Roman"/>
            <w:noProof/>
            <w:sz w:val="28"/>
            <w:szCs w:val="28"/>
          </w:rPr>
          <w:t>Введение</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_Toc135734046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w:t>
        </w:r>
        <w:r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47" w:history="1">
        <w:r w:rsidRPr="0028387C">
          <w:rPr>
            <w:rStyle w:val="aff"/>
            <w:rFonts w:ascii="Times New Roman" w:hAnsi="Times New Roman" w:cs="Times New Roman"/>
            <w:noProof/>
            <w:sz w:val="28"/>
            <w:szCs w:val="28"/>
          </w:rPr>
          <w:t>1 Глоссарий</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_Toc135734047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5</w:t>
        </w:r>
        <w:r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48" w:history="1">
        <w:r w:rsidRPr="0028387C">
          <w:rPr>
            <w:rStyle w:val="aff"/>
            <w:rFonts w:ascii="Times New Roman" w:hAnsi="Times New Roman" w:cs="Times New Roman"/>
            <w:noProof/>
            <w:sz w:val="28"/>
            <w:szCs w:val="28"/>
          </w:rPr>
          <w:t>2 Анализ предметной области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_Toc135734048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7</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49" w:history="1">
        <w:r w:rsidRPr="0028387C">
          <w:rPr>
            <w:rStyle w:val="aff"/>
            <w:rFonts w:ascii="Times New Roman" w:hAnsi="Times New Roman" w:cs="Times New Roman"/>
            <w:noProof/>
            <w:sz w:val="28"/>
            <w:szCs w:val="28"/>
            <w:lang w:bidi="hi-IN"/>
          </w:rPr>
          <w:t>2.1 Анализ рынка</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_Toc135734049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7</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50" w:history="1">
        <w:r w:rsidRPr="0028387C">
          <w:rPr>
            <w:rStyle w:val="aff"/>
            <w:rFonts w:ascii="Times New Roman" w:hAnsi="Times New Roman" w:cs="Times New Roman"/>
            <w:noProof/>
            <w:sz w:val="28"/>
            <w:szCs w:val="28"/>
            <w:lang w:bidi="hi-IN"/>
          </w:rPr>
          <w:t>2.2 Определение проблематики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_Toc135734050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7</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51" w:history="1">
        <w:r w:rsidRPr="0028387C">
          <w:rPr>
            <w:rStyle w:val="aff"/>
            <w:rFonts w:ascii="Times New Roman" w:hAnsi="Times New Roman" w:cs="Times New Roman"/>
            <w:noProof/>
            <w:sz w:val="28"/>
            <w:szCs w:val="28"/>
            <w:lang w:bidi="hi-IN"/>
          </w:rPr>
          <w:t>2.3 Постановка задачи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_Toc135734051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9</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52" w:history="1">
        <w:r w:rsidRPr="0028387C">
          <w:rPr>
            <w:rStyle w:val="aff"/>
            <w:rFonts w:ascii="Times New Roman" w:hAnsi="Times New Roman" w:cs="Times New Roman"/>
            <w:noProof/>
            <w:sz w:val="28"/>
            <w:szCs w:val="28"/>
            <w:lang w:bidi="hi-IN"/>
          </w:rPr>
          <w:t>2.4 Основные требования к приложению</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_Toc135734052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9</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53" w:history="1">
        <w:r w:rsidRPr="0028387C">
          <w:rPr>
            <w:rStyle w:val="aff"/>
            <w:rFonts w:ascii="Times New Roman" w:hAnsi="Times New Roman" w:cs="Times New Roman"/>
            <w:noProof/>
            <w:sz w:val="28"/>
            <w:szCs w:val="28"/>
            <w:lang w:bidi="hi-IN"/>
          </w:rPr>
          <w:t>2.5 Обзор аналогов</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_Toc135734053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12</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54" w:history="1">
        <w:r w:rsidRPr="0028387C">
          <w:rPr>
            <w:rStyle w:val="aff"/>
            <w:rFonts w:ascii="Times New Roman" w:hAnsi="Times New Roman" w:cs="Times New Roman"/>
            <w:noProof/>
            <w:sz w:val="28"/>
            <w:szCs w:val="28"/>
            <w:lang w:bidi="hi-IN"/>
          </w:rPr>
          <w:t>2.5.1 Kassir.ru</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_Toc135734054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12</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55" w:history="1">
        <w:r w:rsidRPr="0028387C">
          <w:rPr>
            <w:rStyle w:val="aff"/>
            <w:rFonts w:ascii="Times New Roman" w:hAnsi="Times New Roman" w:cs="Times New Roman"/>
            <w:noProof/>
            <w:sz w:val="28"/>
            <w:szCs w:val="28"/>
            <w:lang w:bidi="hi-IN"/>
          </w:rPr>
          <w:t>2.5.2 Горбилет</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_Toc135734055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15</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56" w:history="1">
        <w:r w:rsidRPr="0028387C">
          <w:rPr>
            <w:rStyle w:val="aff"/>
            <w:rFonts w:ascii="Times New Roman" w:hAnsi="Times New Roman" w:cs="Times New Roman"/>
            <w:noProof/>
            <w:sz w:val="28"/>
            <w:szCs w:val="28"/>
            <w:lang w:bidi="hi-IN"/>
          </w:rPr>
          <w:t>2.5.3 Суфлёр</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_Toc135734056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17</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57" w:history="1">
        <w:r w:rsidRPr="0028387C">
          <w:rPr>
            <w:rStyle w:val="aff"/>
            <w:rFonts w:ascii="Times New Roman" w:hAnsi="Times New Roman" w:cs="Times New Roman"/>
            <w:noProof/>
            <w:sz w:val="28"/>
            <w:szCs w:val="28"/>
            <w:lang w:bidi="hi-IN"/>
          </w:rPr>
          <w:t>2.5.4 Goldstar</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_Toc135734057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19</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58" w:history="1">
        <w:r w:rsidRPr="0028387C">
          <w:rPr>
            <w:rStyle w:val="aff"/>
            <w:rFonts w:ascii="Times New Roman" w:hAnsi="Times New Roman" w:cs="Times New Roman"/>
            <w:noProof/>
            <w:sz w:val="28"/>
            <w:szCs w:val="28"/>
            <w:lang w:bidi="hi-IN"/>
          </w:rPr>
          <w:t>2.5.5 TodayTix</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_Toc135734058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22</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59" w:history="1">
        <w:r w:rsidRPr="0028387C">
          <w:rPr>
            <w:rStyle w:val="aff"/>
            <w:rFonts w:ascii="Times New Roman" w:hAnsi="Times New Roman" w:cs="Times New Roman"/>
            <w:noProof/>
            <w:sz w:val="28"/>
            <w:szCs w:val="28"/>
            <w:lang w:bidi="hi-IN"/>
          </w:rPr>
          <w:t>2.6 Продуктовые воронки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_Toc135734059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25</w:t>
        </w:r>
        <w:r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60" w:history="1">
        <w:r w:rsidRPr="0028387C">
          <w:rPr>
            <w:rStyle w:val="aff"/>
            <w:rFonts w:ascii="Times New Roman" w:hAnsi="Times New Roman" w:cs="Times New Roman"/>
            <w:noProof/>
            <w:sz w:val="28"/>
            <w:szCs w:val="28"/>
          </w:rPr>
          <w:t>3 Диаграммы</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_Toc135734060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26</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1" w:history="1">
        <w:r w:rsidRPr="0028387C">
          <w:rPr>
            <w:rStyle w:val="aff"/>
            <w:rFonts w:ascii="Times New Roman" w:hAnsi="Times New Roman" w:cs="Times New Roman"/>
            <w:noProof/>
            <w:sz w:val="28"/>
            <w:szCs w:val="28"/>
            <w:lang w:bidi="hi-IN"/>
          </w:rPr>
          <w:t>3.1 Диаграмма прецедентов (Use-case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_Toc135734061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26</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2" w:history="1">
        <w:r w:rsidRPr="0028387C">
          <w:rPr>
            <w:rStyle w:val="aff"/>
            <w:rFonts w:ascii="Times New Roman" w:hAnsi="Times New Roman" w:cs="Times New Roman"/>
            <w:noProof/>
            <w:sz w:val="28"/>
            <w:szCs w:val="28"/>
            <w:lang w:bidi="hi-IN"/>
          </w:rPr>
          <w:t>3.2 Диаграмма классов (Class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_Toc135734062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28</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3" w:history="1">
        <w:r w:rsidRPr="0028387C">
          <w:rPr>
            <w:rStyle w:val="aff"/>
            <w:rFonts w:ascii="Times New Roman" w:hAnsi="Times New Roman" w:cs="Times New Roman"/>
            <w:noProof/>
            <w:sz w:val="28"/>
            <w:szCs w:val="28"/>
            <w:lang w:bidi="hi-IN"/>
          </w:rPr>
          <w:t>3.3 Диаграмма последовательности (Sequence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_Toc135734063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30</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4" w:history="1">
        <w:r w:rsidRPr="0028387C">
          <w:rPr>
            <w:rStyle w:val="aff"/>
            <w:rFonts w:ascii="Times New Roman" w:hAnsi="Times New Roman" w:cs="Times New Roman"/>
            <w:noProof/>
            <w:sz w:val="28"/>
            <w:szCs w:val="28"/>
            <w:lang w:bidi="hi-IN"/>
          </w:rPr>
          <w:t>3.4 Диаграмма активности (Activity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_Toc135734064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32</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5" w:history="1">
        <w:r w:rsidRPr="0028387C">
          <w:rPr>
            <w:rStyle w:val="aff"/>
            <w:rFonts w:ascii="Times New Roman" w:hAnsi="Times New Roman" w:cs="Times New Roman"/>
            <w:noProof/>
            <w:sz w:val="28"/>
            <w:szCs w:val="28"/>
            <w:lang w:bidi="hi-IN"/>
          </w:rPr>
          <w:t>3.5 Диаграмма развёртывания (Deployment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_Toc135734065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33</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6" w:history="1">
        <w:r w:rsidRPr="0028387C">
          <w:rPr>
            <w:rStyle w:val="aff"/>
            <w:rFonts w:ascii="Times New Roman" w:hAnsi="Times New Roman" w:cs="Times New Roman"/>
            <w:noProof/>
            <w:sz w:val="28"/>
            <w:szCs w:val="28"/>
            <w:lang w:bidi="hi-IN"/>
          </w:rPr>
          <w:t>3.6 Диаграмма сотрудничества (Collaboration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_Toc135734066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33</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7" w:history="1">
        <w:r w:rsidRPr="0028387C">
          <w:rPr>
            <w:rStyle w:val="aff"/>
            <w:rFonts w:ascii="Times New Roman" w:hAnsi="Times New Roman" w:cs="Times New Roman"/>
            <w:noProof/>
            <w:sz w:val="28"/>
            <w:szCs w:val="28"/>
            <w:lang w:bidi="hi-IN"/>
          </w:rPr>
          <w:t>3.7 Диаграмма объектов (Object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_Toc135734067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34</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8" w:history="1">
        <w:r w:rsidRPr="0028387C">
          <w:rPr>
            <w:rStyle w:val="aff"/>
            <w:rFonts w:ascii="Times New Roman" w:hAnsi="Times New Roman" w:cs="Times New Roman"/>
            <w:noProof/>
            <w:sz w:val="28"/>
            <w:szCs w:val="28"/>
            <w:lang w:bidi="hi-IN"/>
          </w:rPr>
          <w:t>3.8 Диаграмма состояний (Statechart diagram)</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_Toc135734068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35</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69" w:history="1">
        <w:r w:rsidRPr="0028387C">
          <w:rPr>
            <w:rStyle w:val="aff"/>
            <w:rFonts w:ascii="Times New Roman" w:hAnsi="Times New Roman" w:cs="Times New Roman"/>
            <w:noProof/>
            <w:sz w:val="28"/>
            <w:szCs w:val="28"/>
            <w:lang w:bidi="hi-IN"/>
          </w:rPr>
          <w:t>3.9 IDEF0 Диаграмма</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_Toc135734069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37</w:t>
        </w:r>
        <w:r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70" w:history="1">
        <w:r w:rsidRPr="0028387C">
          <w:rPr>
            <w:rStyle w:val="aff"/>
            <w:rFonts w:ascii="Times New Roman" w:hAnsi="Times New Roman" w:cs="Times New Roman"/>
            <w:noProof/>
            <w:sz w:val="28"/>
            <w:szCs w:val="28"/>
          </w:rPr>
          <w:t>4 Реализация приложения</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_Toc135734070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39</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71" w:history="1">
        <w:r w:rsidRPr="0028387C">
          <w:rPr>
            <w:rStyle w:val="aff"/>
            <w:rFonts w:ascii="Times New Roman" w:hAnsi="Times New Roman" w:cs="Times New Roman"/>
            <w:noProof/>
            <w:sz w:val="28"/>
            <w:szCs w:val="28"/>
            <w:lang w:bidi="hi-IN"/>
          </w:rPr>
          <w:t>4.1 Средства реализации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_Toc135734071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39</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72" w:history="1">
        <w:r w:rsidRPr="0028387C">
          <w:rPr>
            <w:rStyle w:val="aff"/>
            <w:rFonts w:ascii="Times New Roman" w:hAnsi="Times New Roman" w:cs="Times New Roman"/>
            <w:noProof/>
            <w:sz w:val="28"/>
            <w:szCs w:val="28"/>
            <w:lang w:bidi="hi-IN"/>
          </w:rPr>
          <w:t>4.2 Разбор аналогов технологий разработки</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_Toc135734072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40</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73" w:history="1">
        <w:r w:rsidRPr="0028387C">
          <w:rPr>
            <w:rStyle w:val="aff"/>
            <w:rFonts w:ascii="Times New Roman" w:hAnsi="Times New Roman" w:cs="Times New Roman"/>
            <w:noProof/>
            <w:sz w:val="28"/>
            <w:szCs w:val="28"/>
            <w:lang w:bidi="hi-IN"/>
          </w:rPr>
          <w:t>4.2.1 Какие существуют аналоги Java Spring Boot и чем Java Spring Boot лучше них?</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_Toc135734073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40</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74" w:history="1">
        <w:r w:rsidRPr="0028387C">
          <w:rPr>
            <w:rStyle w:val="aff"/>
            <w:rFonts w:ascii="Times New Roman" w:hAnsi="Times New Roman" w:cs="Times New Roman"/>
            <w:noProof/>
            <w:sz w:val="28"/>
            <w:szCs w:val="28"/>
            <w:lang w:bidi="hi-IN"/>
          </w:rPr>
          <w:t>4.2.2 Какие существуют аналоги PostgreSQL и чем PostgreSQL лучше них?</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_Toc135734074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41</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75" w:history="1">
        <w:r w:rsidRPr="0028387C">
          <w:rPr>
            <w:rStyle w:val="aff"/>
            <w:rFonts w:ascii="Times New Roman" w:hAnsi="Times New Roman" w:cs="Times New Roman"/>
            <w:noProof/>
            <w:sz w:val="28"/>
            <w:szCs w:val="28"/>
            <w:lang w:bidi="hi-IN"/>
          </w:rPr>
          <w:t>4.2.3 Какие аналоги Flutter существуют и в чем он превосходит их?</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_Toc135734075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43</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76" w:history="1">
        <w:r w:rsidRPr="0028387C">
          <w:rPr>
            <w:rStyle w:val="aff"/>
            <w:rFonts w:ascii="Times New Roman" w:hAnsi="Times New Roman" w:cs="Times New Roman"/>
            <w:noProof/>
            <w:sz w:val="28"/>
            <w:szCs w:val="28"/>
            <w:lang w:bidi="hi-IN"/>
          </w:rPr>
          <w:t>4.3 Взаимодействие серверной и клиентской частей</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_Toc135734076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45</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77" w:history="1">
        <w:r w:rsidRPr="0028387C">
          <w:rPr>
            <w:rStyle w:val="aff"/>
            <w:rFonts w:ascii="Times New Roman" w:hAnsi="Times New Roman" w:cs="Times New Roman"/>
            <w:noProof/>
            <w:sz w:val="28"/>
            <w:szCs w:val="28"/>
            <w:lang w:bidi="hi-IN"/>
          </w:rPr>
          <w:t>4.4 Разработка Frontend</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_Toc135734077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46</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78" w:history="1">
        <w:r w:rsidRPr="0028387C">
          <w:rPr>
            <w:rStyle w:val="aff"/>
            <w:rFonts w:ascii="Times New Roman" w:hAnsi="Times New Roman" w:cs="Times New Roman"/>
            <w:noProof/>
            <w:sz w:val="28"/>
            <w:szCs w:val="28"/>
            <w:lang w:bidi="hi-IN"/>
          </w:rPr>
          <w:t>4.4.4 Навигация по приложению</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_Toc135734078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46</w:t>
        </w:r>
        <w:r w:rsidRPr="0028387C">
          <w:rPr>
            <w:rFonts w:ascii="Times New Roman" w:hAnsi="Times New Roman" w:cs="Times New Roman"/>
            <w:noProof/>
            <w:webHidden/>
            <w:sz w:val="28"/>
            <w:szCs w:val="28"/>
          </w:rPr>
          <w:fldChar w:fldCharType="end"/>
        </w:r>
      </w:hyperlink>
    </w:p>
    <w:p w:rsidR="0028387C" w:rsidRPr="0028387C" w:rsidRDefault="0028387C">
      <w:pPr>
        <w:pStyle w:val="21"/>
        <w:tabs>
          <w:tab w:val="right" w:leader="dot" w:pos="9344"/>
        </w:tabs>
        <w:rPr>
          <w:rFonts w:ascii="Times New Roman" w:eastAsiaTheme="minorEastAsia" w:hAnsi="Times New Roman" w:cs="Times New Roman"/>
          <w:noProof/>
          <w:sz w:val="28"/>
          <w:szCs w:val="28"/>
          <w:lang w:eastAsia="ru-RU"/>
        </w:rPr>
      </w:pPr>
      <w:hyperlink w:anchor="_Toc135734079" w:history="1">
        <w:r w:rsidRPr="0028387C">
          <w:rPr>
            <w:rStyle w:val="aff"/>
            <w:rFonts w:ascii="Times New Roman" w:hAnsi="Times New Roman" w:cs="Times New Roman"/>
            <w:noProof/>
            <w:sz w:val="28"/>
            <w:szCs w:val="28"/>
            <w:lang w:bidi="hi-IN"/>
          </w:rPr>
          <w:t>4.5 Разработка Backend</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_Toc135734079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46</w:t>
        </w:r>
        <w:r w:rsidRPr="0028387C">
          <w:rPr>
            <w:rFonts w:ascii="Times New Roman" w:hAnsi="Times New Roman" w:cs="Times New Roman"/>
            <w:noProof/>
            <w:webHidden/>
            <w:sz w:val="28"/>
            <w:szCs w:val="28"/>
          </w:rPr>
          <w:fldChar w:fldCharType="end"/>
        </w:r>
      </w:hyperlink>
    </w:p>
    <w:p w:rsidR="0028387C" w:rsidRPr="0028387C" w:rsidRDefault="0028387C">
      <w:pPr>
        <w:pStyle w:val="31"/>
        <w:tabs>
          <w:tab w:val="right" w:leader="dot" w:pos="9344"/>
        </w:tabs>
        <w:rPr>
          <w:rFonts w:ascii="Times New Roman" w:eastAsiaTheme="minorEastAsia" w:hAnsi="Times New Roman" w:cs="Times New Roman"/>
          <w:noProof/>
          <w:sz w:val="28"/>
          <w:szCs w:val="28"/>
          <w:lang w:eastAsia="ru-RU"/>
        </w:rPr>
      </w:pPr>
      <w:hyperlink w:anchor="_Toc135734080" w:history="1">
        <w:r w:rsidRPr="0028387C">
          <w:rPr>
            <w:rStyle w:val="aff"/>
            <w:rFonts w:ascii="Times New Roman" w:hAnsi="Times New Roman" w:cs="Times New Roman"/>
            <w:noProof/>
            <w:sz w:val="28"/>
            <w:szCs w:val="28"/>
            <w:lang w:bidi="hi-IN"/>
          </w:rPr>
          <w:t>4.5.5 Тестирование</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_Toc135734080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46</w:t>
        </w:r>
        <w:r w:rsidRPr="0028387C">
          <w:rPr>
            <w:rFonts w:ascii="Times New Roman" w:hAnsi="Times New Roman" w:cs="Times New Roman"/>
            <w:noProof/>
            <w:webHidden/>
            <w:sz w:val="28"/>
            <w:szCs w:val="28"/>
          </w:rPr>
          <w:fldChar w:fldCharType="end"/>
        </w:r>
      </w:hyperlink>
    </w:p>
    <w:p w:rsidR="0028387C" w:rsidRPr="0028387C" w:rsidRDefault="0028387C">
      <w:pPr>
        <w:pStyle w:val="13"/>
        <w:tabs>
          <w:tab w:val="right" w:leader="dot" w:pos="9344"/>
        </w:tabs>
        <w:rPr>
          <w:rFonts w:ascii="Times New Roman" w:eastAsiaTheme="minorEastAsia" w:hAnsi="Times New Roman" w:cs="Times New Roman"/>
          <w:noProof/>
          <w:sz w:val="28"/>
          <w:szCs w:val="28"/>
          <w:lang w:eastAsia="ru-RU"/>
        </w:rPr>
      </w:pPr>
      <w:hyperlink w:anchor="_Toc135734081" w:history="1">
        <w:r w:rsidRPr="0028387C">
          <w:rPr>
            <w:rStyle w:val="aff"/>
            <w:rFonts w:ascii="Times New Roman" w:hAnsi="Times New Roman" w:cs="Times New Roman"/>
            <w:noProof/>
            <w:sz w:val="28"/>
            <w:szCs w:val="28"/>
          </w:rPr>
          <w:t>Заключение</w:t>
        </w:r>
        <w:r w:rsidRPr="0028387C">
          <w:rPr>
            <w:rFonts w:ascii="Times New Roman" w:hAnsi="Times New Roman" w:cs="Times New Roman"/>
            <w:noProof/>
            <w:webHidden/>
            <w:sz w:val="28"/>
            <w:szCs w:val="28"/>
          </w:rPr>
          <w:tab/>
        </w:r>
        <w:r w:rsidRPr="0028387C">
          <w:rPr>
            <w:rFonts w:ascii="Times New Roman" w:hAnsi="Times New Roman" w:cs="Times New Roman"/>
            <w:noProof/>
            <w:webHidden/>
            <w:sz w:val="28"/>
            <w:szCs w:val="28"/>
          </w:rPr>
          <w:fldChar w:fldCharType="begin"/>
        </w:r>
        <w:r w:rsidRPr="0028387C">
          <w:rPr>
            <w:rFonts w:ascii="Times New Roman" w:hAnsi="Times New Roman" w:cs="Times New Roman"/>
            <w:noProof/>
            <w:webHidden/>
            <w:sz w:val="28"/>
            <w:szCs w:val="28"/>
          </w:rPr>
          <w:instrText xml:space="preserve"> PAGEREF _Toc135734081 \h </w:instrText>
        </w:r>
        <w:r w:rsidRPr="0028387C">
          <w:rPr>
            <w:rFonts w:ascii="Times New Roman" w:hAnsi="Times New Roman" w:cs="Times New Roman"/>
            <w:noProof/>
            <w:webHidden/>
            <w:sz w:val="28"/>
            <w:szCs w:val="28"/>
          </w:rPr>
        </w:r>
        <w:r w:rsidRPr="0028387C">
          <w:rPr>
            <w:rFonts w:ascii="Times New Roman" w:hAnsi="Times New Roman" w:cs="Times New Roman"/>
            <w:noProof/>
            <w:webHidden/>
            <w:sz w:val="28"/>
            <w:szCs w:val="28"/>
          </w:rPr>
          <w:fldChar w:fldCharType="separate"/>
        </w:r>
        <w:r w:rsidRPr="0028387C">
          <w:rPr>
            <w:rFonts w:ascii="Times New Roman" w:hAnsi="Times New Roman" w:cs="Times New Roman"/>
            <w:noProof/>
            <w:webHidden/>
            <w:sz w:val="28"/>
            <w:szCs w:val="28"/>
          </w:rPr>
          <w:t>47</w:t>
        </w:r>
        <w:r w:rsidRPr="0028387C">
          <w:rPr>
            <w:rFonts w:ascii="Times New Roman" w:hAnsi="Times New Roman" w:cs="Times New Roman"/>
            <w:noProof/>
            <w:webHidden/>
            <w:sz w:val="28"/>
            <w:szCs w:val="28"/>
          </w:rPr>
          <w:fldChar w:fldCharType="end"/>
        </w:r>
      </w:hyperlink>
    </w:p>
    <w:p w:rsidR="00390841" w:rsidRDefault="00B50731" w:rsidP="008532F7">
      <w:pPr>
        <w:pStyle w:val="af4"/>
        <w:jc w:val="both"/>
      </w:pPr>
      <w:r w:rsidRPr="0028387C">
        <w:rPr>
          <w:rFonts w:cs="Times New Roman"/>
          <w:sz w:val="28"/>
          <w:szCs w:val="28"/>
        </w:rPr>
        <w:fldChar w:fldCharType="end"/>
      </w:r>
    </w:p>
    <w:p w:rsidR="00390841" w:rsidRDefault="00390841">
      <w:r>
        <w:br w:type="page"/>
      </w:r>
    </w:p>
    <w:p w:rsidR="00E11392" w:rsidRDefault="00390841" w:rsidP="00E11392">
      <w:pPr>
        <w:pStyle w:val="af4"/>
      </w:pPr>
      <w:bookmarkStart w:id="1" w:name="_Toc135734046"/>
      <w:r>
        <w:lastRenderedPageBreak/>
        <w:t>Введение</w:t>
      </w:r>
      <w:bookmarkEnd w:id="1"/>
    </w:p>
    <w:p w:rsidR="00731F3F" w:rsidRDefault="005B5F7C" w:rsidP="009F7F78">
      <w:pPr>
        <w:pStyle w:val="af5"/>
      </w:pPr>
      <w:r w:rsidRPr="005B5F7C">
        <w:t xml:space="preserve">В современном мире мобильные приложения являются неотъемлемой частью нашей жизни. Они помогают нам во многих сферах, от общения и развлечений до работы и управления финансами. Мобильные приложения позволяют нам быть всегда на связи и получать необходимую информацию в любое время и в любом месте. Одним из </w:t>
      </w:r>
      <w:proofErr w:type="spellStart"/>
      <w:r w:rsidRPr="005B5F7C">
        <w:t>времязатратных</w:t>
      </w:r>
      <w:proofErr w:type="spellEnd"/>
      <w:r w:rsidRPr="005B5F7C">
        <w:t xml:space="preserve"> занятий, котор</w:t>
      </w:r>
      <w:r>
        <w:t>ое было облегче</w:t>
      </w:r>
      <w:r w:rsidRPr="005B5F7C">
        <w:t>но приходом в нашу жизнь смартфонов, стала покупка билетов. Раньше мы были вынуждены преодолевать зачастую не близкий путь к необходимой кассе, отстаивать длинную очередь и надеяться, что, когда придёт наш черёд, долгожданные билеты не закончатся. Разумеется, сейчас все эти трудности в прошлом. Каждый обладатель современного телефона может выбрать билет на любимое мероприятие в не</w:t>
      </w:r>
      <w:r w:rsidR="00B8614D">
        <w:t xml:space="preserve">сколько кликов – на помощь ему </w:t>
      </w:r>
      <w:r w:rsidRPr="005B5F7C">
        <w:t xml:space="preserve">в этом придут специальные мобильные приложения, чья задача – демонстрировать грядущие мероприятия и продавать билеты на них. Конкуренция в данном секторе рынка мобильных приложений крайне высока, что вынуждает разработчиков этих приложений постоянно совершенствовать продукт. Об одном из таких проектов и пойдёт речь в данной курсовой работе. </w:t>
      </w:r>
    </w:p>
    <w:p w:rsidR="00731F3F" w:rsidRDefault="00731F3F">
      <w:r>
        <w:br w:type="page"/>
      </w:r>
    </w:p>
    <w:p w:rsidR="00731F3F" w:rsidRPr="00731F3F" w:rsidRDefault="00731F3F" w:rsidP="009F7F78">
      <w:pPr>
        <w:pStyle w:val="a4"/>
      </w:pPr>
      <w:bookmarkStart w:id="2" w:name="_Toc135734047"/>
      <w:r>
        <w:lastRenderedPageBreak/>
        <w:t>Глоссарий</w:t>
      </w:r>
      <w:bookmarkEnd w:id="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5990"/>
      </w:tblGrid>
      <w:tr w:rsidR="00F9776F" w:rsidTr="00825ACB">
        <w:trPr>
          <w:trHeight w:val="440"/>
        </w:trPr>
        <w:tc>
          <w:tcPr>
            <w:tcW w:w="2550" w:type="dxa"/>
          </w:tcPr>
          <w:p w:rsidR="00F9776F" w:rsidRPr="00F9776F" w:rsidRDefault="00F9776F" w:rsidP="00825ACB">
            <w:pPr>
              <w:rPr>
                <w:rFonts w:ascii="Times New Roman" w:hAnsi="Times New Roman" w:cs="Times New Roman"/>
              </w:rPr>
            </w:pPr>
            <w:r w:rsidRPr="00F9776F">
              <w:rPr>
                <w:rFonts w:ascii="Times New Roman" w:hAnsi="Times New Roman" w:cs="Times New Roman"/>
                <w:sz w:val="28"/>
                <w:lang w:val="en-US"/>
              </w:rPr>
              <w:t>Spring Boot</w:t>
            </w:r>
          </w:p>
        </w:tc>
        <w:tc>
          <w:tcPr>
            <w:tcW w:w="5990" w:type="dxa"/>
          </w:tcPr>
          <w:p w:rsidR="00F9776F" w:rsidRPr="00F9776F" w:rsidRDefault="00F9776F" w:rsidP="00825ACB">
            <w:pPr>
              <w:rPr>
                <w:rFonts w:ascii="Times New Roman" w:hAnsi="Times New Roman" w:cs="Times New Roman"/>
              </w:rPr>
            </w:pPr>
            <w:r w:rsidRPr="00F9776F">
              <w:rPr>
                <w:rFonts w:ascii="Times New Roman" w:hAnsi="Times New Roman" w:cs="Times New Roman"/>
                <w:sz w:val="28"/>
              </w:rPr>
              <w:t xml:space="preserve">Это </w:t>
            </w:r>
            <w:proofErr w:type="spellStart"/>
            <w:r w:rsidRPr="00F9776F">
              <w:rPr>
                <w:rFonts w:ascii="Times New Roman" w:hAnsi="Times New Roman" w:cs="Times New Roman"/>
                <w:sz w:val="28"/>
              </w:rPr>
              <w:t>фреймворк</w:t>
            </w:r>
            <w:proofErr w:type="spellEnd"/>
            <w:r w:rsidRPr="00F9776F">
              <w:rPr>
                <w:rFonts w:ascii="Times New Roman" w:hAnsi="Times New Roman" w:cs="Times New Roman"/>
                <w:sz w:val="28"/>
              </w:rPr>
              <w:t xml:space="preserve"> для разработки приложений на языке </w:t>
            </w:r>
            <w:proofErr w:type="spellStart"/>
            <w:r w:rsidRPr="00F9776F">
              <w:rPr>
                <w:rFonts w:ascii="Times New Roman" w:hAnsi="Times New Roman" w:cs="Times New Roman"/>
                <w:sz w:val="28"/>
              </w:rPr>
              <w:t>Java</w:t>
            </w:r>
            <w:proofErr w:type="spellEnd"/>
            <w:r w:rsidRPr="00F9776F">
              <w:rPr>
                <w:rFonts w:ascii="Times New Roman" w:hAnsi="Times New Roman" w:cs="Times New Roman"/>
                <w:sz w:val="28"/>
              </w:rPr>
              <w:t xml:space="preserve">, который упрощает процесс создания и запуска приложений, основанных на </w:t>
            </w:r>
            <w:proofErr w:type="spellStart"/>
            <w:r w:rsidRPr="00F9776F">
              <w:rPr>
                <w:rFonts w:ascii="Times New Roman" w:hAnsi="Times New Roman" w:cs="Times New Roman"/>
                <w:sz w:val="28"/>
              </w:rPr>
              <w:t>Spring</w:t>
            </w:r>
            <w:proofErr w:type="spellEnd"/>
            <w:r w:rsidRPr="00F9776F">
              <w:rPr>
                <w:rFonts w:ascii="Times New Roman" w:hAnsi="Times New Roman" w:cs="Times New Roman"/>
                <w:sz w:val="28"/>
              </w:rPr>
              <w:t xml:space="preserve"> </w:t>
            </w:r>
            <w:proofErr w:type="spellStart"/>
            <w:r w:rsidRPr="00F9776F">
              <w:rPr>
                <w:rFonts w:ascii="Times New Roman" w:hAnsi="Times New Roman" w:cs="Times New Roman"/>
                <w:sz w:val="28"/>
              </w:rPr>
              <w:t>Framework</w:t>
            </w:r>
            <w:proofErr w:type="spellEnd"/>
            <w:r w:rsidRPr="00F9776F">
              <w:rPr>
                <w:rFonts w:ascii="Times New Roman" w:hAnsi="Times New Roman" w:cs="Times New Roman"/>
                <w:sz w:val="28"/>
              </w:rPr>
              <w:t>.</w:t>
            </w:r>
          </w:p>
        </w:tc>
      </w:tr>
      <w:tr w:rsidR="00F9776F" w:rsidTr="00825ACB">
        <w:trPr>
          <w:trHeight w:val="380"/>
        </w:trPr>
        <w:tc>
          <w:tcPr>
            <w:tcW w:w="2550" w:type="dxa"/>
          </w:tcPr>
          <w:p w:rsidR="00F9776F" w:rsidRPr="00F9776F" w:rsidRDefault="00F9776F" w:rsidP="00825ACB">
            <w:pPr>
              <w:rPr>
                <w:rFonts w:ascii="Times New Roman" w:hAnsi="Times New Roman" w:cs="Times New Roman"/>
              </w:rPr>
            </w:pPr>
            <w:proofErr w:type="spellStart"/>
            <w:r w:rsidRPr="00F9776F">
              <w:rPr>
                <w:rFonts w:ascii="Times New Roman" w:hAnsi="Times New Roman" w:cs="Times New Roman"/>
                <w:sz w:val="28"/>
              </w:rPr>
              <w:t>Spring</w:t>
            </w:r>
            <w:proofErr w:type="spellEnd"/>
            <w:r w:rsidRPr="00F9776F">
              <w:rPr>
                <w:rFonts w:ascii="Times New Roman" w:hAnsi="Times New Roman" w:cs="Times New Roman"/>
                <w:sz w:val="28"/>
              </w:rPr>
              <w:t xml:space="preserve"> </w:t>
            </w:r>
            <w:proofErr w:type="spellStart"/>
            <w:r w:rsidRPr="00F9776F">
              <w:rPr>
                <w:rFonts w:ascii="Times New Roman" w:hAnsi="Times New Roman" w:cs="Times New Roman"/>
                <w:sz w:val="28"/>
              </w:rPr>
              <w:t>Security</w:t>
            </w:r>
            <w:proofErr w:type="spellEnd"/>
          </w:p>
        </w:tc>
        <w:tc>
          <w:tcPr>
            <w:tcW w:w="5990" w:type="dxa"/>
          </w:tcPr>
          <w:p w:rsidR="00F9776F" w:rsidRDefault="00F9776F" w:rsidP="00825ACB">
            <w:pPr>
              <w:pStyle w:val="afa"/>
              <w:ind w:firstLine="0"/>
            </w:pPr>
            <w:r>
              <w:t xml:space="preserve">Это </w:t>
            </w:r>
            <w:proofErr w:type="spellStart"/>
            <w:r w:rsidRPr="00666F32">
              <w:t>фреймворк</w:t>
            </w:r>
            <w:proofErr w:type="spellEnd"/>
            <w:r w:rsidRPr="00666F32">
              <w:t xml:space="preserve"> </w:t>
            </w:r>
            <w:r>
              <w:t xml:space="preserve">для обеспечения безопасности в </w:t>
            </w:r>
            <w:r w:rsidRPr="00666F32">
              <w:t xml:space="preserve">приложениях на языке </w:t>
            </w:r>
            <w:proofErr w:type="spellStart"/>
            <w:r w:rsidRPr="00666F32">
              <w:t>Java</w:t>
            </w:r>
            <w:proofErr w:type="spellEnd"/>
            <w:r>
              <w:t xml:space="preserve">. Несколько причин, почему был выбран </w:t>
            </w:r>
            <w:r>
              <w:rPr>
                <w:lang w:val="en-US"/>
              </w:rPr>
              <w:t>Spring</w:t>
            </w:r>
            <w:r w:rsidRPr="004B456D">
              <w:t xml:space="preserve"> </w:t>
            </w:r>
            <w:r>
              <w:rPr>
                <w:lang w:val="en-US"/>
              </w:rPr>
              <w:t>Security</w:t>
            </w:r>
            <w:r>
              <w:t>: защита от уязвимостей, аутентификация и авторизация, интеграция</w:t>
            </w:r>
            <w:r w:rsidRPr="00666F32">
              <w:t xml:space="preserve"> с</w:t>
            </w:r>
            <w:r>
              <w:t xml:space="preserve"> другими технологиями, поддержка</w:t>
            </w:r>
            <w:r w:rsidRPr="00666F32">
              <w:t xml:space="preserve"> множества п</w:t>
            </w:r>
            <w:r>
              <w:t>ротоколов безопасности.</w:t>
            </w:r>
          </w:p>
          <w:p w:rsidR="00F9776F" w:rsidRDefault="00F9776F" w:rsidP="00825ACB"/>
        </w:tc>
      </w:tr>
      <w:tr w:rsidR="00F9776F" w:rsidTr="00825ACB">
        <w:trPr>
          <w:trHeight w:val="400"/>
        </w:trPr>
        <w:tc>
          <w:tcPr>
            <w:tcW w:w="2550" w:type="dxa"/>
          </w:tcPr>
          <w:p w:rsidR="00F9776F" w:rsidRDefault="00F9776F" w:rsidP="00825ACB">
            <w:pPr>
              <w:pStyle w:val="11"/>
              <w:ind w:firstLine="0"/>
            </w:pPr>
            <w:r>
              <w:t xml:space="preserve">СУБД </w:t>
            </w:r>
            <w:proofErr w:type="spellStart"/>
            <w:r>
              <w:t>PostgreSQL</w:t>
            </w:r>
            <w:proofErr w:type="spellEnd"/>
          </w:p>
          <w:p w:rsidR="00F9776F" w:rsidRDefault="00F9776F" w:rsidP="00825ACB"/>
        </w:tc>
        <w:tc>
          <w:tcPr>
            <w:tcW w:w="5990" w:type="dxa"/>
          </w:tcPr>
          <w:p w:rsidR="00F9776F" w:rsidRPr="00F9776F" w:rsidRDefault="00F9776F" w:rsidP="00825ACB">
            <w:pPr>
              <w:rPr>
                <w:rFonts w:ascii="Times New Roman" w:hAnsi="Times New Roman" w:cs="Times New Roman"/>
              </w:rPr>
            </w:pPr>
            <w:r w:rsidRPr="00F9776F">
              <w:rPr>
                <w:rFonts w:ascii="Times New Roman" w:hAnsi="Times New Roman" w:cs="Times New Roman"/>
                <w:sz w:val="28"/>
              </w:rPr>
              <w:t>Это СУБД (система управления базами данных), которая позволяет организовать хранение и управление большими объемами данных. Она используется для хранения различных типов информации, таких как текст, изображения, звук и другие медиа-данные.</w:t>
            </w:r>
          </w:p>
        </w:tc>
      </w:tr>
      <w:tr w:rsidR="00F9776F" w:rsidTr="00825ACB">
        <w:trPr>
          <w:trHeight w:val="530"/>
        </w:trPr>
        <w:tc>
          <w:tcPr>
            <w:tcW w:w="2550" w:type="dxa"/>
          </w:tcPr>
          <w:p w:rsidR="00F9776F" w:rsidRPr="00F9776F" w:rsidRDefault="00F9776F" w:rsidP="00825ACB">
            <w:pPr>
              <w:rPr>
                <w:rFonts w:ascii="Times New Roman" w:hAnsi="Times New Roman" w:cs="Times New Roman"/>
                <w:sz w:val="28"/>
              </w:rPr>
            </w:pPr>
            <w:r w:rsidRPr="00F9776F">
              <w:rPr>
                <w:rFonts w:ascii="Times New Roman" w:hAnsi="Times New Roman" w:cs="Times New Roman"/>
                <w:sz w:val="28"/>
                <w:lang w:val="en-US"/>
              </w:rPr>
              <w:t>Flutter</w:t>
            </w:r>
          </w:p>
        </w:tc>
        <w:tc>
          <w:tcPr>
            <w:tcW w:w="5990" w:type="dxa"/>
          </w:tcPr>
          <w:p w:rsidR="00F9776F" w:rsidRPr="00F9776F" w:rsidRDefault="00F9776F" w:rsidP="00825ACB">
            <w:pPr>
              <w:rPr>
                <w:rFonts w:ascii="Times New Roman" w:hAnsi="Times New Roman" w:cs="Times New Roman"/>
                <w:sz w:val="28"/>
              </w:rPr>
            </w:pPr>
            <w:r w:rsidRPr="00F9776F">
              <w:rPr>
                <w:rFonts w:ascii="Times New Roman" w:hAnsi="Times New Roman" w:cs="Times New Roman"/>
                <w:sz w:val="28"/>
              </w:rPr>
              <w:t xml:space="preserve">Это инструмент, который помогает программистам создавать мобильные приложения для операционных систем </w:t>
            </w:r>
            <w:proofErr w:type="spellStart"/>
            <w:r w:rsidRPr="00F9776F">
              <w:rPr>
                <w:rFonts w:ascii="Times New Roman" w:hAnsi="Times New Roman" w:cs="Times New Roman"/>
                <w:sz w:val="28"/>
              </w:rPr>
              <w:t>Android</w:t>
            </w:r>
            <w:proofErr w:type="spellEnd"/>
            <w:r w:rsidRPr="00F9776F">
              <w:rPr>
                <w:rFonts w:ascii="Times New Roman" w:hAnsi="Times New Roman" w:cs="Times New Roman"/>
                <w:sz w:val="28"/>
              </w:rPr>
              <w:t xml:space="preserve"> и iOS.</w:t>
            </w:r>
          </w:p>
        </w:tc>
      </w:tr>
      <w:tr w:rsidR="00F9776F" w:rsidTr="00825ACB">
        <w:trPr>
          <w:trHeight w:val="290"/>
        </w:trPr>
        <w:tc>
          <w:tcPr>
            <w:tcW w:w="2550" w:type="dxa"/>
          </w:tcPr>
          <w:p w:rsidR="00F9776F" w:rsidRPr="00F9776F" w:rsidRDefault="00F9776F" w:rsidP="00825ACB">
            <w:pPr>
              <w:rPr>
                <w:rFonts w:ascii="Times New Roman" w:hAnsi="Times New Roman" w:cs="Times New Roman"/>
                <w:sz w:val="28"/>
              </w:rPr>
            </w:pPr>
            <w:r w:rsidRPr="00F9776F">
              <w:rPr>
                <w:rFonts w:ascii="Times New Roman" w:hAnsi="Times New Roman" w:cs="Times New Roman"/>
                <w:sz w:val="28"/>
              </w:rPr>
              <w:t>REST API</w:t>
            </w:r>
          </w:p>
        </w:tc>
        <w:tc>
          <w:tcPr>
            <w:tcW w:w="5990" w:type="dxa"/>
          </w:tcPr>
          <w:p w:rsidR="00F9776F" w:rsidRPr="00F9776F" w:rsidRDefault="00F9776F" w:rsidP="00825ACB">
            <w:pPr>
              <w:rPr>
                <w:rFonts w:ascii="Times New Roman" w:hAnsi="Times New Roman" w:cs="Times New Roman"/>
                <w:sz w:val="28"/>
              </w:rPr>
            </w:pPr>
            <w:r w:rsidRPr="00F9776F">
              <w:rPr>
                <w:rFonts w:ascii="Times New Roman" w:hAnsi="Times New Roman" w:cs="Times New Roman"/>
                <w:sz w:val="28"/>
              </w:rPr>
              <w:t>Это интерфейс программирования приложений. Он позволяет взаимодействовать с удаленным сервером и обмениваться</w:t>
            </w:r>
          </w:p>
        </w:tc>
      </w:tr>
      <w:tr w:rsidR="00F9776F" w:rsidTr="00825A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2550" w:type="dxa"/>
            <w:tcBorders>
              <w:left w:val="single" w:sz="4" w:space="0" w:color="auto"/>
              <w:bottom w:val="single" w:sz="4" w:space="0" w:color="auto"/>
              <w:right w:val="single" w:sz="4" w:space="0" w:color="auto"/>
            </w:tcBorders>
          </w:tcPr>
          <w:p w:rsidR="00F9776F" w:rsidRPr="00825ACB" w:rsidRDefault="00825ACB" w:rsidP="00825ACB">
            <w:pPr>
              <w:rPr>
                <w:rFonts w:ascii="Times New Roman" w:hAnsi="Times New Roman" w:cs="Times New Roman"/>
                <w:sz w:val="28"/>
              </w:rPr>
            </w:pPr>
            <w:r w:rsidRPr="00825ACB">
              <w:rPr>
                <w:rFonts w:ascii="Times New Roman" w:hAnsi="Times New Roman" w:cs="Times New Roman"/>
                <w:sz w:val="28"/>
                <w:lang w:val="en-US"/>
              </w:rPr>
              <w:t>MVC</w:t>
            </w:r>
          </w:p>
        </w:tc>
        <w:tc>
          <w:tcPr>
            <w:tcW w:w="5990" w:type="dxa"/>
            <w:tcBorders>
              <w:left w:val="single" w:sz="4" w:space="0" w:color="auto"/>
              <w:bottom w:val="single" w:sz="4" w:space="0" w:color="auto"/>
              <w:right w:val="single" w:sz="4" w:space="0" w:color="auto"/>
            </w:tcBorders>
          </w:tcPr>
          <w:p w:rsidR="00F9776F" w:rsidRPr="00825ACB" w:rsidRDefault="00825ACB" w:rsidP="00825ACB">
            <w:pPr>
              <w:rPr>
                <w:rFonts w:ascii="Times New Roman" w:hAnsi="Times New Roman" w:cs="Times New Roman"/>
                <w:sz w:val="28"/>
              </w:rPr>
            </w:pPr>
            <w:r w:rsidRPr="00825ACB">
              <w:rPr>
                <w:rFonts w:ascii="Times New Roman" w:hAnsi="Times New Roman" w:cs="Times New Roman"/>
                <w:sz w:val="28"/>
              </w:rPr>
              <w:t xml:space="preserve">Это </w:t>
            </w:r>
            <w:proofErr w:type="gramStart"/>
            <w:r w:rsidRPr="00825ACB">
              <w:rPr>
                <w:rFonts w:ascii="Times New Roman" w:hAnsi="Times New Roman" w:cs="Times New Roman"/>
                <w:sz w:val="28"/>
              </w:rPr>
              <w:t>шаблон  программирования</w:t>
            </w:r>
            <w:proofErr w:type="gramEnd"/>
            <w:r w:rsidRPr="00825ACB">
              <w:rPr>
                <w:rFonts w:ascii="Times New Roman" w:hAnsi="Times New Roman" w:cs="Times New Roman"/>
                <w:sz w:val="28"/>
              </w:rPr>
              <w:t>, разделяющий архитектуру приложения на три модуля: модель (</w:t>
            </w:r>
            <w:proofErr w:type="spellStart"/>
            <w:r w:rsidRPr="00825ACB">
              <w:rPr>
                <w:rFonts w:ascii="Times New Roman" w:hAnsi="Times New Roman" w:cs="Times New Roman"/>
                <w:sz w:val="28"/>
              </w:rPr>
              <w:t>Model</w:t>
            </w:r>
            <w:proofErr w:type="spellEnd"/>
            <w:r w:rsidRPr="00825ACB">
              <w:rPr>
                <w:rFonts w:ascii="Times New Roman" w:hAnsi="Times New Roman" w:cs="Times New Roman"/>
                <w:sz w:val="28"/>
              </w:rPr>
              <w:t>), представление (</w:t>
            </w:r>
            <w:proofErr w:type="spellStart"/>
            <w:r w:rsidRPr="00825ACB">
              <w:rPr>
                <w:rFonts w:ascii="Times New Roman" w:hAnsi="Times New Roman" w:cs="Times New Roman"/>
                <w:sz w:val="28"/>
              </w:rPr>
              <w:t>View</w:t>
            </w:r>
            <w:proofErr w:type="spellEnd"/>
            <w:r w:rsidRPr="00825ACB">
              <w:rPr>
                <w:rFonts w:ascii="Times New Roman" w:hAnsi="Times New Roman" w:cs="Times New Roman"/>
                <w:sz w:val="28"/>
              </w:rPr>
              <w:t>), контроллер (</w:t>
            </w:r>
            <w:proofErr w:type="spellStart"/>
            <w:r w:rsidRPr="00825ACB">
              <w:rPr>
                <w:rFonts w:ascii="Times New Roman" w:hAnsi="Times New Roman" w:cs="Times New Roman"/>
                <w:sz w:val="28"/>
              </w:rPr>
              <w:t>Controller</w:t>
            </w:r>
            <w:proofErr w:type="spellEnd"/>
            <w:r w:rsidRPr="00825ACB">
              <w:rPr>
                <w:rFonts w:ascii="Times New Roman" w:hAnsi="Times New Roman" w:cs="Times New Roman"/>
                <w:sz w:val="28"/>
              </w:rPr>
              <w:t>). Он позволяет изменять каждый компонент независимо друг от друга для простой разработки и поддержки веб-приложений.</w:t>
            </w:r>
          </w:p>
        </w:tc>
      </w:tr>
      <w:tr w:rsidR="00825ACB" w:rsidTr="00825ACB">
        <w:trPr>
          <w:trHeight w:val="500"/>
        </w:trPr>
        <w:tc>
          <w:tcPr>
            <w:tcW w:w="2550" w:type="dxa"/>
          </w:tcPr>
          <w:p w:rsidR="00825ACB" w:rsidRPr="00825ACB" w:rsidRDefault="00825ACB" w:rsidP="00825ACB">
            <w:pPr>
              <w:rPr>
                <w:rFonts w:ascii="Times New Roman" w:hAnsi="Times New Roman" w:cs="Times New Roman"/>
                <w:sz w:val="28"/>
              </w:rPr>
            </w:pPr>
            <w:r w:rsidRPr="00825ACB">
              <w:rPr>
                <w:rFonts w:ascii="Times New Roman" w:hAnsi="Times New Roman" w:cs="Times New Roman"/>
                <w:sz w:val="28"/>
                <w:lang w:val="en-US"/>
              </w:rPr>
              <w:t>Back-end</w:t>
            </w:r>
          </w:p>
        </w:tc>
        <w:tc>
          <w:tcPr>
            <w:tcW w:w="5990" w:type="dxa"/>
          </w:tcPr>
          <w:p w:rsidR="00825ACB" w:rsidRPr="00825ACB" w:rsidRDefault="00825ACB" w:rsidP="00825ACB">
            <w:pPr>
              <w:rPr>
                <w:rFonts w:ascii="Times New Roman" w:hAnsi="Times New Roman" w:cs="Times New Roman"/>
                <w:sz w:val="28"/>
              </w:rPr>
            </w:pPr>
            <w:r w:rsidRPr="00825ACB">
              <w:rPr>
                <w:rFonts w:ascii="Times New Roman" w:hAnsi="Times New Roman" w:cs="Times New Roman"/>
                <w:sz w:val="28"/>
              </w:rPr>
              <w:t>Это программно-аппаратная часть сервиса, отвечающая за функционирование его внутренней части.</w:t>
            </w:r>
          </w:p>
        </w:tc>
      </w:tr>
      <w:tr w:rsidR="00825ACB" w:rsidTr="00825ACB">
        <w:trPr>
          <w:trHeight w:val="510"/>
        </w:trPr>
        <w:tc>
          <w:tcPr>
            <w:tcW w:w="2550" w:type="dxa"/>
          </w:tcPr>
          <w:p w:rsidR="00825ACB" w:rsidRPr="00825ACB" w:rsidRDefault="00825ACB" w:rsidP="00825ACB">
            <w:pPr>
              <w:rPr>
                <w:rFonts w:ascii="Times New Roman" w:hAnsi="Times New Roman" w:cs="Times New Roman"/>
                <w:sz w:val="28"/>
              </w:rPr>
            </w:pPr>
            <w:proofErr w:type="spellStart"/>
            <w:r w:rsidRPr="00825ACB">
              <w:rPr>
                <w:rFonts w:ascii="Times New Roman" w:hAnsi="Times New Roman" w:cs="Times New Roman"/>
                <w:sz w:val="28"/>
              </w:rPr>
              <w:lastRenderedPageBreak/>
              <w:t>Front</w:t>
            </w:r>
            <w:r>
              <w:rPr>
                <w:rFonts w:ascii="Times New Roman" w:hAnsi="Times New Roman" w:cs="Times New Roman"/>
                <w:sz w:val="28"/>
              </w:rPr>
              <w:t>-</w:t>
            </w:r>
            <w:r w:rsidRPr="00825ACB">
              <w:rPr>
                <w:rFonts w:ascii="Times New Roman" w:hAnsi="Times New Roman" w:cs="Times New Roman"/>
                <w:sz w:val="28"/>
              </w:rPr>
              <w:t>end</w:t>
            </w:r>
            <w:proofErr w:type="spellEnd"/>
          </w:p>
        </w:tc>
        <w:tc>
          <w:tcPr>
            <w:tcW w:w="5990" w:type="dxa"/>
          </w:tcPr>
          <w:p w:rsidR="00825ACB" w:rsidRPr="00825ACB" w:rsidRDefault="00825ACB" w:rsidP="00825ACB">
            <w:pPr>
              <w:rPr>
                <w:rFonts w:ascii="Times New Roman" w:hAnsi="Times New Roman" w:cs="Times New Roman"/>
                <w:sz w:val="28"/>
              </w:rPr>
            </w:pPr>
            <w:r w:rsidRPr="00825ACB">
              <w:rPr>
                <w:rFonts w:ascii="Times New Roman" w:hAnsi="Times New Roman" w:cs="Times New Roman"/>
                <w:sz w:val="28"/>
              </w:rPr>
              <w:t>Это презентационная часть информационной или программной системы, ее пользовательский интерфейс и связанные с ним компоненты.</w:t>
            </w:r>
          </w:p>
        </w:tc>
      </w:tr>
      <w:tr w:rsidR="00825ACB" w:rsidTr="00825ACB">
        <w:trPr>
          <w:trHeight w:val="440"/>
        </w:trPr>
        <w:tc>
          <w:tcPr>
            <w:tcW w:w="2550" w:type="dxa"/>
          </w:tcPr>
          <w:p w:rsidR="00825ACB" w:rsidRDefault="00825ACB" w:rsidP="00825ACB"/>
        </w:tc>
        <w:tc>
          <w:tcPr>
            <w:tcW w:w="5990" w:type="dxa"/>
          </w:tcPr>
          <w:p w:rsidR="00825ACB" w:rsidRDefault="00825ACB" w:rsidP="00825ACB"/>
        </w:tc>
      </w:tr>
      <w:tr w:rsidR="00825ACB" w:rsidTr="00825ACB">
        <w:trPr>
          <w:trHeight w:val="290"/>
        </w:trPr>
        <w:tc>
          <w:tcPr>
            <w:tcW w:w="2550" w:type="dxa"/>
          </w:tcPr>
          <w:p w:rsidR="00825ACB" w:rsidRDefault="00825ACB" w:rsidP="00825ACB"/>
        </w:tc>
        <w:tc>
          <w:tcPr>
            <w:tcW w:w="5990" w:type="dxa"/>
          </w:tcPr>
          <w:p w:rsidR="00825ACB" w:rsidRDefault="00825ACB" w:rsidP="00825ACB"/>
        </w:tc>
      </w:tr>
      <w:tr w:rsidR="00825ACB" w:rsidTr="00825ACB">
        <w:trPr>
          <w:trHeight w:val="270"/>
        </w:trPr>
        <w:tc>
          <w:tcPr>
            <w:tcW w:w="2550" w:type="dxa"/>
          </w:tcPr>
          <w:p w:rsidR="00825ACB" w:rsidRDefault="00825ACB" w:rsidP="00825ACB"/>
        </w:tc>
        <w:tc>
          <w:tcPr>
            <w:tcW w:w="5990" w:type="dxa"/>
          </w:tcPr>
          <w:p w:rsidR="00825ACB" w:rsidRDefault="00825ACB" w:rsidP="00825ACB"/>
        </w:tc>
      </w:tr>
    </w:tbl>
    <w:p w:rsidR="00F9776F" w:rsidRDefault="00F9776F">
      <w:pPr>
        <w:rPr>
          <w:rFonts w:ascii="Times New Roman" w:hAnsi="Times New Roman" w:cs="Calibri"/>
          <w:color w:val="000000"/>
          <w:sz w:val="28"/>
          <w:szCs w:val="28"/>
        </w:rPr>
      </w:pPr>
      <w:r>
        <w:br w:type="page"/>
      </w:r>
    </w:p>
    <w:p w:rsidR="00637D19" w:rsidRDefault="00637D19" w:rsidP="009F7F78">
      <w:pPr>
        <w:pStyle w:val="af5"/>
      </w:pPr>
    </w:p>
    <w:p w:rsidR="00306E07" w:rsidRDefault="00731F3F" w:rsidP="009F7F78">
      <w:pPr>
        <w:pStyle w:val="a4"/>
      </w:pPr>
      <w:bookmarkStart w:id="3" w:name="_Toc135734048"/>
      <w:r>
        <w:t>Анализ предметной области</w:t>
      </w:r>
      <w:bookmarkEnd w:id="3"/>
    </w:p>
    <w:p w:rsidR="00E1547F" w:rsidRDefault="00E1547F" w:rsidP="009F7F78">
      <w:pPr>
        <w:pStyle w:val="a5"/>
      </w:pPr>
      <w:bookmarkStart w:id="4" w:name="_Toc135734049"/>
      <w:proofErr w:type="spellStart"/>
      <w:r>
        <w:t>Анализ</w:t>
      </w:r>
      <w:proofErr w:type="spellEnd"/>
      <w:r>
        <w:t xml:space="preserve"> </w:t>
      </w:r>
      <w:proofErr w:type="spellStart"/>
      <w:r>
        <w:t>рынка</w:t>
      </w:r>
      <w:bookmarkEnd w:id="4"/>
      <w:proofErr w:type="spellEnd"/>
    </w:p>
    <w:p w:rsidR="00E1547F" w:rsidRPr="00E1547F" w:rsidRDefault="00E1547F" w:rsidP="00E1547F">
      <w:pPr>
        <w:pStyle w:val="afa"/>
      </w:pPr>
      <w:r w:rsidRPr="00E1547F">
        <w:t>Приложение для продажи билетов на концерты относится к предметной области развлечений и событийной индустрии. Оно нацелено на рынок концертных и музыкальных событий, где пользователи могут искать, выбирать и приобретать билеты на различные концерты и выступления.</w:t>
      </w:r>
    </w:p>
    <w:p w:rsidR="00E1547F" w:rsidRPr="00E1547F" w:rsidRDefault="00E1547F" w:rsidP="00E1547F">
      <w:pPr>
        <w:pStyle w:val="afa"/>
      </w:pPr>
      <w:r>
        <w:t>Данный рынок</w:t>
      </w:r>
      <w:r w:rsidRPr="00E1547F">
        <w:t xml:space="preserve"> является динамичным и популярным. Он включает в себя широкий спектр мероприятий, таких как музыкальные концерты, фестивали, спортивные события, театральные представления и другие развлекательные мероприятия</w:t>
      </w:r>
      <w:r>
        <w:t>.</w:t>
      </w:r>
    </w:p>
    <w:p w:rsidR="00E1547F" w:rsidRPr="00E1547F" w:rsidRDefault="00E1547F" w:rsidP="00E1547F">
      <w:pPr>
        <w:pStyle w:val="afa"/>
      </w:pPr>
      <w:r w:rsidRPr="00E1547F">
        <w:t>В целом, рынок развлечений и событийной индустрии является конкурентным, но также предлагает много возможностей для развития и инноваций в области продажи билетов. Это динамичная сфера, где пользователи всегда в поиске новых и уникальных мероприятий, а приложение для продажи билетов на концерты может предоставить им удобство, выбор и персонализированный опыт.</w:t>
      </w:r>
    </w:p>
    <w:p w:rsidR="00E1547F" w:rsidRDefault="00E1547F" w:rsidP="009F7F78">
      <w:pPr>
        <w:pStyle w:val="a5"/>
      </w:pPr>
      <w:bookmarkStart w:id="5" w:name="_Toc135734050"/>
      <w:proofErr w:type="spellStart"/>
      <w:r>
        <w:t>Определение</w:t>
      </w:r>
      <w:proofErr w:type="spellEnd"/>
      <w:r>
        <w:t xml:space="preserve"> </w:t>
      </w:r>
      <w:proofErr w:type="spellStart"/>
      <w:r>
        <w:t>проблематики</w:t>
      </w:r>
      <w:bookmarkEnd w:id="5"/>
      <w:proofErr w:type="spellEnd"/>
    </w:p>
    <w:p w:rsidR="00E1547F" w:rsidRDefault="00E1547F" w:rsidP="00E1547F">
      <w:pPr>
        <w:pStyle w:val="afa"/>
      </w:pPr>
      <w:r>
        <w:t>На рынке развлечений и событийной индустрии существуют несколько распространенных проблем, с которыми сталкиваются как организаторы мероприятий, так и покупатели билетов. Некоторые из этих проблем включают:</w:t>
      </w:r>
    </w:p>
    <w:p w:rsidR="00E1547F" w:rsidRDefault="00E1547F" w:rsidP="00E1547F">
      <w:pPr>
        <w:pStyle w:val="a8"/>
      </w:pPr>
      <w:r>
        <w:t>Ограниченная доступность билетов: На популярные мероприятия билеты могут быть распроданы очень быстро, оставляя мало шансов на покупку для заинтересованных покупателей. Это может привести к разочарованию и неудовлетворенным потребностям пользователей</w:t>
      </w:r>
    </w:p>
    <w:p w:rsidR="00E1547F" w:rsidRDefault="00E1547F" w:rsidP="00E1547F">
      <w:pPr>
        <w:pStyle w:val="a8"/>
      </w:pPr>
      <w:r>
        <w:t xml:space="preserve">Высокие цены и мошенничество: Билеты на некоторые мероприятия могут иметь завышенные цены на вторичном рынке, что делает их недоступными для некоторых покупателей. Кроме того, возможны </w:t>
      </w:r>
      <w:r>
        <w:lastRenderedPageBreak/>
        <w:t>случаи мошенничества, когда покупатели приобретают поддельные или недействительные билеты.</w:t>
      </w:r>
    </w:p>
    <w:p w:rsidR="00E1547F" w:rsidRDefault="00E1547F" w:rsidP="00E1547F">
      <w:pPr>
        <w:pStyle w:val="a8"/>
      </w:pPr>
      <w:r>
        <w:t xml:space="preserve">Отсутствие централизованной информации: Поиск информации о различных мероприятиях, таких как расписание, место проведения, артисты и цены билетов, может быть неудобным и </w:t>
      </w:r>
      <w:proofErr w:type="spellStart"/>
      <w:r>
        <w:t>времязатратным</w:t>
      </w:r>
      <w:proofErr w:type="spellEnd"/>
      <w:r>
        <w:t xml:space="preserve"> процессом. Организаторы мероприятий и покупатели нуждаются в централизованной платформе, где они могут найти всю необходимую информацию.</w:t>
      </w:r>
    </w:p>
    <w:p w:rsidR="00E1547F" w:rsidRDefault="00E1547F" w:rsidP="00E1547F">
      <w:pPr>
        <w:pStyle w:val="a8"/>
      </w:pPr>
      <w:r>
        <w:t>Отсутствие персонализации и рекомендаций: Покупатели хотят получать персонализированные рекомендации о мероприятиях, основанные на их предпочтениях и интересах. Однако, не всегда доступны инструменты и функции для предоставления таких рекомендаций.</w:t>
      </w:r>
    </w:p>
    <w:p w:rsidR="00E1547F" w:rsidRDefault="00E1547F" w:rsidP="00E1547F">
      <w:pPr>
        <w:pStyle w:val="a8"/>
      </w:pPr>
      <w:r>
        <w:t xml:space="preserve">Ограниченные возможности обмена и возврата билетов: </w:t>
      </w:r>
      <w:proofErr w:type="gramStart"/>
      <w:r>
        <w:t>В</w:t>
      </w:r>
      <w:proofErr w:type="gramEnd"/>
      <w:r>
        <w:t xml:space="preserve"> случае, если покупатели не могут посетить мероприятие, они могут столкнуться с ограничениями или сложностями при обмене или возврате билетов.</w:t>
      </w:r>
    </w:p>
    <w:p w:rsidR="00E1547F" w:rsidRDefault="00E1547F" w:rsidP="00E1547F">
      <w:pPr>
        <w:pStyle w:val="afa"/>
      </w:pPr>
      <w:r>
        <w:t>Решение данных проблем может быть связано с разработкой и использованием удобных и надежных приложений для продажи билетов, которые предоставляют широкий выбор мероприятий, информацию, персонализацию, возможности обмена и возврата билетов, а также борьбу с мошенничеством и обеспечение честных цен.</w:t>
      </w:r>
    </w:p>
    <w:p w:rsidR="00E1547F" w:rsidRDefault="00E1547F" w:rsidP="00E1547F">
      <w:pPr>
        <w:pStyle w:val="afa"/>
      </w:pPr>
      <w:r>
        <w:t xml:space="preserve">Приложение для продажи билетов на концерты предоставляет удобный и централизованный способ для пользователей находить и приобретать билеты на свои любимые мероприятия. Оно облегчает процесс покупки билетов, предоставляет информацию об артистах, расписании мероприятий и площадках проведения, а также может предлагать персонализированные </w:t>
      </w:r>
      <w:r>
        <w:lastRenderedPageBreak/>
        <w:t>рекомендации и дополнительные возможности для зарегистрированных пользователей.</w:t>
      </w:r>
    </w:p>
    <w:p w:rsidR="00E1547F" w:rsidRDefault="00E1547F" w:rsidP="00E1547F">
      <w:pPr>
        <w:pStyle w:val="afa"/>
      </w:pPr>
    </w:p>
    <w:p w:rsidR="00637D19" w:rsidRDefault="00637D19" w:rsidP="009F7F78">
      <w:pPr>
        <w:pStyle w:val="a5"/>
      </w:pPr>
      <w:bookmarkStart w:id="6" w:name="_Toc135734051"/>
      <w:r>
        <w:t>Постановка задачи</w:t>
      </w:r>
      <w:bookmarkEnd w:id="6"/>
    </w:p>
    <w:p w:rsidR="00E11392" w:rsidRDefault="00E11392" w:rsidP="009F7F78">
      <w:pPr>
        <w:pStyle w:val="af5"/>
      </w:pPr>
      <w:r w:rsidRPr="00E11392">
        <w:t>Целью данного курсового проекта является разработка мобильного приложения для продажи билетов на различные музыкальные мероприятия. Пользователи данного приложения смогут совершать покупку билетов будучи неавторизованными, либо авторизоваться, пройдя процедуру входа или регистрации. Для авторизованного пользователя доступны дополнительные функции, такие как: просмотр истории заказов, поиск компании на мероприятие, обмен билетов на мероприятие. Для удобства поиска приложение обладает возможностью фильтрации каталога по дате, жанрам, названию мероприятия и артисту.</w:t>
      </w:r>
    </w:p>
    <w:p w:rsidR="00731F3F" w:rsidRPr="00731F3F" w:rsidRDefault="00731F3F" w:rsidP="009F7F78">
      <w:pPr>
        <w:pStyle w:val="a5"/>
      </w:pPr>
      <w:bookmarkStart w:id="7" w:name="_Toc135734052"/>
      <w:r>
        <w:t>Основные требования к приложению</w:t>
      </w:r>
      <w:bookmarkEnd w:id="7"/>
    </w:p>
    <w:p w:rsidR="00E11392" w:rsidRPr="00E11392" w:rsidRDefault="00E11392" w:rsidP="009F7F78">
      <w:pPr>
        <w:pStyle w:val="af5"/>
      </w:pPr>
      <w:r w:rsidRPr="00E11392">
        <w:t>Для достижения данных целей приложение должно отвечать следующим требованиям:</w:t>
      </w:r>
      <w:r>
        <w:t> </w:t>
      </w:r>
    </w:p>
    <w:p w:rsidR="00E11392" w:rsidRDefault="00E11392" w:rsidP="009B4EF4">
      <w:pPr>
        <w:pStyle w:val="a8"/>
      </w:pPr>
      <w:r>
        <w:t>Приложение должно обладать интуитивно понятным и не перегруженным лишними деталями интерфейсом, с выделяющейся на фоне аналогов цветовой схемой</w:t>
      </w:r>
    </w:p>
    <w:p w:rsidR="00E11392" w:rsidRPr="00350B40" w:rsidRDefault="00E11392" w:rsidP="009B4EF4">
      <w:pPr>
        <w:pStyle w:val="a8"/>
        <w:rPr>
          <w:rFonts w:cs="Times New Roman"/>
          <w:szCs w:val="28"/>
        </w:rPr>
      </w:pPr>
      <w:r>
        <w:t>Приложение должно выполнять ряд основных функциональных задач:</w:t>
      </w:r>
    </w:p>
    <w:p w:rsidR="00350B40"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п</w:t>
      </w:r>
      <w:r w:rsidR="00E11392" w:rsidRPr="00350B40">
        <w:rPr>
          <w:rFonts w:ascii="Times New Roman" w:hAnsi="Times New Roman" w:cs="Times New Roman"/>
          <w:sz w:val="28"/>
          <w:szCs w:val="28"/>
        </w:rPr>
        <w:t>росмотр информации о предс</w:t>
      </w:r>
      <w:r w:rsidR="00350B40" w:rsidRPr="00350B40">
        <w:rPr>
          <w:rFonts w:ascii="Times New Roman" w:hAnsi="Times New Roman" w:cs="Times New Roman"/>
          <w:sz w:val="28"/>
          <w:szCs w:val="28"/>
        </w:rPr>
        <w:t>тоящих музыкальных мероприятиях,</w:t>
      </w:r>
    </w:p>
    <w:p w:rsidR="00350B40"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п</w:t>
      </w:r>
      <w:r w:rsidR="00350B40" w:rsidRPr="00350B40">
        <w:rPr>
          <w:rFonts w:ascii="Times New Roman" w:hAnsi="Times New Roman" w:cs="Times New Roman"/>
          <w:sz w:val="28"/>
          <w:szCs w:val="28"/>
        </w:rPr>
        <w:t>оиск мероприятий по названию,</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п</w:t>
      </w:r>
      <w:r w:rsidR="00E11392" w:rsidRPr="00350B40">
        <w:rPr>
          <w:rFonts w:ascii="Times New Roman" w:hAnsi="Times New Roman" w:cs="Times New Roman"/>
          <w:sz w:val="28"/>
          <w:szCs w:val="28"/>
        </w:rPr>
        <w:t>окупка билетов на предстоящие музыкаль</w:t>
      </w:r>
      <w:r w:rsidR="00350B40" w:rsidRPr="00350B40">
        <w:rPr>
          <w:rFonts w:ascii="Times New Roman" w:hAnsi="Times New Roman" w:cs="Times New Roman"/>
          <w:sz w:val="28"/>
          <w:szCs w:val="28"/>
        </w:rPr>
        <w:t>ные мероприятия без регистрации,</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ф</w:t>
      </w:r>
      <w:r w:rsidR="00E11392" w:rsidRPr="00350B40">
        <w:rPr>
          <w:rFonts w:ascii="Times New Roman" w:hAnsi="Times New Roman" w:cs="Times New Roman"/>
          <w:sz w:val="28"/>
          <w:szCs w:val="28"/>
        </w:rPr>
        <w:t>ормирование выборки</w:t>
      </w:r>
      <w:r w:rsidR="00350B40" w:rsidRPr="00350B40">
        <w:rPr>
          <w:rFonts w:ascii="Times New Roman" w:hAnsi="Times New Roman" w:cs="Times New Roman"/>
          <w:sz w:val="28"/>
          <w:szCs w:val="28"/>
        </w:rPr>
        <w:t xml:space="preserve"> мероприятий на основе фильтров,</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lastRenderedPageBreak/>
        <w:t>п</w:t>
      </w:r>
      <w:r w:rsidR="00E11392" w:rsidRPr="00350B40">
        <w:rPr>
          <w:rFonts w:ascii="Times New Roman" w:hAnsi="Times New Roman" w:cs="Times New Roman"/>
          <w:sz w:val="28"/>
          <w:szCs w:val="28"/>
        </w:rPr>
        <w:t>оиск компании на выбранное музыкальное мероприятие для з</w:t>
      </w:r>
      <w:r w:rsidR="00350B40" w:rsidRPr="00350B40">
        <w:rPr>
          <w:rFonts w:ascii="Times New Roman" w:hAnsi="Times New Roman" w:cs="Times New Roman"/>
          <w:sz w:val="28"/>
          <w:szCs w:val="28"/>
        </w:rPr>
        <w:t>арегистрированных пользователей,</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о</w:t>
      </w:r>
      <w:r w:rsidR="00E11392" w:rsidRPr="00350B40">
        <w:rPr>
          <w:rFonts w:ascii="Times New Roman" w:hAnsi="Times New Roman" w:cs="Times New Roman"/>
          <w:sz w:val="28"/>
          <w:szCs w:val="28"/>
        </w:rPr>
        <w:t>бмен билетами с другими посетителями в рамках выбранного мероприятия для з</w:t>
      </w:r>
      <w:r w:rsidR="00350B40" w:rsidRPr="00350B40">
        <w:rPr>
          <w:rFonts w:ascii="Times New Roman" w:hAnsi="Times New Roman" w:cs="Times New Roman"/>
          <w:sz w:val="28"/>
          <w:szCs w:val="28"/>
        </w:rPr>
        <w:t>арегистрированных пользователей,</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п</w:t>
      </w:r>
      <w:r w:rsidR="00E11392" w:rsidRPr="00350B40">
        <w:rPr>
          <w:rFonts w:ascii="Times New Roman" w:hAnsi="Times New Roman" w:cs="Times New Roman"/>
          <w:sz w:val="28"/>
          <w:szCs w:val="28"/>
        </w:rPr>
        <w:t>росмотр истории заказов в профиле пользователя для зарегистрированных пользователей</w:t>
      </w:r>
      <w:r w:rsidR="00350B40" w:rsidRPr="00350B40">
        <w:rPr>
          <w:rFonts w:ascii="Times New Roman" w:hAnsi="Times New Roman" w:cs="Times New Roman"/>
          <w:sz w:val="28"/>
          <w:szCs w:val="28"/>
        </w:rPr>
        <w:t>,</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р</w:t>
      </w:r>
      <w:r w:rsidR="00E11392" w:rsidRPr="00350B40">
        <w:rPr>
          <w:rFonts w:ascii="Times New Roman" w:hAnsi="Times New Roman" w:cs="Times New Roman"/>
          <w:sz w:val="28"/>
          <w:szCs w:val="28"/>
        </w:rPr>
        <w:t>егистрация для новых пользователей, открывающая д</w:t>
      </w:r>
      <w:r w:rsidR="00350B40" w:rsidRPr="00350B40">
        <w:rPr>
          <w:rFonts w:ascii="Times New Roman" w:hAnsi="Times New Roman" w:cs="Times New Roman"/>
          <w:sz w:val="28"/>
          <w:szCs w:val="28"/>
        </w:rPr>
        <w:t>оступ к дополнительным функциям,</w:t>
      </w:r>
    </w:p>
    <w:p w:rsidR="00E11392"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д</w:t>
      </w:r>
      <w:r w:rsidR="00E11392" w:rsidRPr="00350B40">
        <w:rPr>
          <w:rFonts w:ascii="Times New Roman" w:hAnsi="Times New Roman" w:cs="Times New Roman"/>
          <w:sz w:val="28"/>
          <w:szCs w:val="28"/>
        </w:rPr>
        <w:t xml:space="preserve">обавление новых мероприятий и площадок для мероприятий </w:t>
      </w:r>
      <w:r w:rsidR="00350B40" w:rsidRPr="00350B40">
        <w:rPr>
          <w:rFonts w:ascii="Times New Roman" w:hAnsi="Times New Roman" w:cs="Times New Roman"/>
          <w:sz w:val="28"/>
          <w:szCs w:val="28"/>
        </w:rPr>
        <w:t>с помощью панели администратора,</w:t>
      </w:r>
    </w:p>
    <w:p w:rsidR="00350B40" w:rsidRPr="00350B40" w:rsidRDefault="00E71EC5" w:rsidP="00350B40">
      <w:pPr>
        <w:pStyle w:val="a3"/>
        <w:rPr>
          <w:rFonts w:ascii="Times New Roman" w:hAnsi="Times New Roman" w:cs="Times New Roman"/>
          <w:sz w:val="28"/>
          <w:szCs w:val="28"/>
        </w:rPr>
      </w:pPr>
      <w:r w:rsidRPr="00350B40">
        <w:rPr>
          <w:rFonts w:ascii="Times New Roman" w:hAnsi="Times New Roman" w:cs="Times New Roman"/>
          <w:sz w:val="28"/>
          <w:szCs w:val="28"/>
        </w:rPr>
        <w:t>р</w:t>
      </w:r>
      <w:r w:rsidR="00E11392" w:rsidRPr="00350B40">
        <w:rPr>
          <w:rFonts w:ascii="Times New Roman" w:hAnsi="Times New Roman" w:cs="Times New Roman"/>
          <w:sz w:val="28"/>
          <w:szCs w:val="28"/>
        </w:rPr>
        <w:t>едактирование существующих мероприятий с уведомлением об поступивших изменениях обладателей билетов с помощью панели администратора.</w:t>
      </w:r>
    </w:p>
    <w:p w:rsidR="009B4EF4" w:rsidRDefault="009B4EF4" w:rsidP="009B4EF4">
      <w:pPr>
        <w:pStyle w:val="afa"/>
        <w:rPr>
          <w:lang w:eastAsia="en-US"/>
        </w:rPr>
      </w:pPr>
      <w:r>
        <w:rPr>
          <w:lang w:eastAsia="en-US"/>
        </w:rPr>
        <w:t xml:space="preserve">Для выполнения данных требований необходимо выполнить следующие задачи: </w:t>
      </w:r>
    </w:p>
    <w:p w:rsidR="009B4EF4" w:rsidRDefault="009B4EF4" w:rsidP="009B4EF4">
      <w:pPr>
        <w:pStyle w:val="a8"/>
      </w:pPr>
      <w:r>
        <w:t>Разработка технического задания проекта;</w:t>
      </w:r>
    </w:p>
    <w:p w:rsidR="009B4EF4" w:rsidRDefault="009B4EF4" w:rsidP="009B4EF4">
      <w:pPr>
        <w:pStyle w:val="a8"/>
      </w:pPr>
      <w:r>
        <w:t xml:space="preserve">Проектирование REST API на языке программирования </w:t>
      </w:r>
      <w:proofErr w:type="spellStart"/>
      <w:r>
        <w:t>Java</w:t>
      </w:r>
      <w:proofErr w:type="spellEnd"/>
      <w:r>
        <w:t>;</w:t>
      </w:r>
    </w:p>
    <w:p w:rsidR="009B4EF4" w:rsidRDefault="009B4EF4" w:rsidP="009B4EF4">
      <w:pPr>
        <w:pStyle w:val="a8"/>
      </w:pPr>
      <w:r>
        <w:t>Реализация ролей:</w:t>
      </w:r>
    </w:p>
    <w:p w:rsidR="00350B40" w:rsidRPr="00350B40" w:rsidRDefault="00350B40" w:rsidP="00350B40">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администратор,</w:t>
      </w:r>
    </w:p>
    <w:p w:rsidR="00350B40" w:rsidRPr="00350B40" w:rsidRDefault="00350B40" w:rsidP="00350B40">
      <w:pPr>
        <w:pStyle w:val="a3"/>
        <w:rPr>
          <w:rFonts w:ascii="Times New Roman" w:hAnsi="Times New Roman" w:cs="Times New Roman"/>
          <w:sz w:val="28"/>
          <w:szCs w:val="28"/>
        </w:rPr>
      </w:pPr>
      <w:r>
        <w:rPr>
          <w:rFonts w:ascii="Times New Roman" w:hAnsi="Times New Roman" w:cs="Times New Roman"/>
          <w:sz w:val="28"/>
          <w:szCs w:val="28"/>
        </w:rPr>
        <w:t>авторизованный пользователь,</w:t>
      </w:r>
    </w:p>
    <w:p w:rsidR="009B4EF4" w:rsidRPr="00350B40" w:rsidRDefault="00350B40" w:rsidP="00350B40">
      <w:pPr>
        <w:pStyle w:val="a3"/>
        <w:rPr>
          <w:rFonts w:ascii="Times New Roman" w:hAnsi="Times New Roman" w:cs="Times New Roman"/>
          <w:sz w:val="28"/>
          <w:szCs w:val="28"/>
        </w:rPr>
      </w:pPr>
      <w:r>
        <w:rPr>
          <w:rFonts w:ascii="Times New Roman" w:hAnsi="Times New Roman" w:cs="Times New Roman"/>
          <w:sz w:val="28"/>
          <w:szCs w:val="28"/>
        </w:rPr>
        <w:t>н</w:t>
      </w:r>
      <w:r w:rsidR="009B4EF4" w:rsidRPr="00350B40">
        <w:rPr>
          <w:rFonts w:ascii="Times New Roman" w:hAnsi="Times New Roman" w:cs="Times New Roman"/>
          <w:sz w:val="28"/>
          <w:szCs w:val="28"/>
        </w:rPr>
        <w:t>еавторизованный поль</w:t>
      </w:r>
      <w:r w:rsidR="002C3673" w:rsidRPr="00350B40">
        <w:rPr>
          <w:rFonts w:ascii="Times New Roman" w:hAnsi="Times New Roman" w:cs="Times New Roman"/>
          <w:sz w:val="28"/>
          <w:szCs w:val="28"/>
        </w:rPr>
        <w:t>зователь (гость).</w:t>
      </w:r>
    </w:p>
    <w:p w:rsidR="009B4EF4" w:rsidRDefault="009B4EF4" w:rsidP="009B4EF4">
      <w:pPr>
        <w:pStyle w:val="a8"/>
      </w:pPr>
      <w:r>
        <w:t>Реализация функциональных возможностей ролей;</w:t>
      </w:r>
    </w:p>
    <w:p w:rsidR="009B4EF4" w:rsidRDefault="009B4EF4" w:rsidP="009B4EF4">
      <w:pPr>
        <w:pStyle w:val="a8"/>
      </w:pPr>
      <w:r>
        <w:t>Разработка базы данных;</w:t>
      </w:r>
    </w:p>
    <w:p w:rsidR="009B4EF4" w:rsidRDefault="009B4EF4" w:rsidP="009B4EF4">
      <w:pPr>
        <w:pStyle w:val="a8"/>
      </w:pPr>
      <w:r>
        <w:t>Подключение базы д</w:t>
      </w:r>
      <w:r w:rsidR="00382F66">
        <w:t>анных</w:t>
      </w:r>
      <w:r>
        <w:t xml:space="preserve"> для хранения данных;</w:t>
      </w:r>
    </w:p>
    <w:p w:rsidR="009B4EF4" w:rsidRDefault="009B4EF4" w:rsidP="009B4EF4">
      <w:pPr>
        <w:pStyle w:val="a8"/>
      </w:pPr>
      <w:r>
        <w:t>Разработка бизнес-логики приложения;</w:t>
      </w:r>
    </w:p>
    <w:p w:rsidR="009B4EF4" w:rsidRDefault="009B4EF4" w:rsidP="009B4EF4">
      <w:pPr>
        <w:pStyle w:val="a8"/>
      </w:pPr>
      <w:r>
        <w:t xml:space="preserve">Разработка </w:t>
      </w:r>
      <w:proofErr w:type="spellStart"/>
      <w:r>
        <w:t>front-end</w:t>
      </w:r>
      <w:proofErr w:type="spellEnd"/>
      <w:r>
        <w:t xml:space="preserve"> части, включающей в себя:</w:t>
      </w:r>
    </w:p>
    <w:p w:rsidR="009B4EF4" w:rsidRDefault="009B4EF4" w:rsidP="009B4EF4">
      <w:pPr>
        <w:pStyle w:val="a8"/>
      </w:pPr>
      <w:r>
        <w:lastRenderedPageBreak/>
        <w:t>Создание макета дизайна;</w:t>
      </w:r>
    </w:p>
    <w:p w:rsidR="009B4EF4" w:rsidRDefault="009B4EF4" w:rsidP="009B4EF4">
      <w:pPr>
        <w:pStyle w:val="a8"/>
      </w:pPr>
      <w:r>
        <w:t xml:space="preserve">Реализация мобильного приложения при помощи </w:t>
      </w:r>
      <w:proofErr w:type="spellStart"/>
      <w:r>
        <w:t>фреймворка</w:t>
      </w:r>
      <w:proofErr w:type="spellEnd"/>
      <w:r>
        <w:t xml:space="preserve"> </w:t>
      </w:r>
      <w:proofErr w:type="spellStart"/>
      <w:r>
        <w:t>Flutter</w:t>
      </w:r>
      <w:proofErr w:type="spellEnd"/>
      <w:r>
        <w:t>;</w:t>
      </w:r>
    </w:p>
    <w:p w:rsidR="009B4EF4" w:rsidRDefault="009B4EF4" w:rsidP="009B4EF4">
      <w:pPr>
        <w:pStyle w:val="a8"/>
      </w:pPr>
      <w:r>
        <w:t>Добавление соединения с API сервера;</w:t>
      </w:r>
    </w:p>
    <w:p w:rsidR="009B4EF4" w:rsidRPr="009B4EF4" w:rsidRDefault="009B4EF4" w:rsidP="009B4EF4">
      <w:pPr>
        <w:pStyle w:val="a8"/>
      </w:pPr>
      <w:r>
        <w:t>Проведение тестирования проекта.</w:t>
      </w:r>
    </w:p>
    <w:p w:rsidR="00B17A65" w:rsidRDefault="00B17A65" w:rsidP="009B4EF4">
      <w:pPr>
        <w:pStyle w:val="a8"/>
      </w:pPr>
      <w:r w:rsidRPr="00A85E23">
        <w:br w:type="page"/>
      </w:r>
    </w:p>
    <w:p w:rsidR="00B17A65" w:rsidRDefault="00B17A65" w:rsidP="009F7F78">
      <w:pPr>
        <w:pStyle w:val="a5"/>
      </w:pPr>
      <w:bookmarkStart w:id="8" w:name="_Toc135734053"/>
      <w:r>
        <w:lastRenderedPageBreak/>
        <w:t xml:space="preserve">Обзор </w:t>
      </w:r>
      <w:r w:rsidR="00382F66">
        <w:t>аналогов</w:t>
      </w:r>
      <w:bookmarkEnd w:id="8"/>
    </w:p>
    <w:p w:rsidR="00935AE1" w:rsidRDefault="00382F66" w:rsidP="009F7F78">
      <w:pPr>
        <w:pStyle w:val="a6"/>
      </w:pPr>
      <w:bookmarkStart w:id="9" w:name="_Toc135734054"/>
      <w:r>
        <w:t>Kassir.ru</w:t>
      </w:r>
      <w:bookmarkEnd w:id="9"/>
    </w:p>
    <w:p w:rsidR="00382F66" w:rsidRPr="00382F66" w:rsidRDefault="00382F66" w:rsidP="009F7F78">
      <w:pPr>
        <w:pStyle w:val="af5"/>
      </w:pPr>
      <w:r w:rsidRPr="00382F66">
        <w:t>Приложение для покупки билетов на различные мероприятия: концерты, фестивали, спортивные мероприятия, театр, цирк и многое другое. Помимо мобильного приложения существует также и вебсайт. Сервис берет на себя все организационные моменты по продвижению мероприятия и реализации билетов на своей интернет-площадке. На официальном сайте можно посмотреть афишу главных событий в городе и по всей стране с указанием даты и ценового разбега.</w:t>
      </w:r>
    </w:p>
    <w:p w:rsidR="00382F66" w:rsidRPr="00382F66" w:rsidRDefault="00382F66" w:rsidP="009F7F78">
      <w:pPr>
        <w:pStyle w:val="af5"/>
        <w:rPr>
          <w:noProof/>
          <w:lang w:eastAsia="ru-RU"/>
        </w:rPr>
      </w:pPr>
      <w:r w:rsidRPr="00382F66">
        <w:t xml:space="preserve">Компания появилась на рынке услуг еще в далеком 1999 году. На данный момент онлайн-сервис занимает одну из лидирующих позиций в сегменте. </w:t>
      </w:r>
      <w:proofErr w:type="spellStart"/>
      <w:r w:rsidRPr="00382F66">
        <w:t>Кассир.ру</w:t>
      </w:r>
      <w:proofErr w:type="spellEnd"/>
      <w:r w:rsidRPr="00382F66">
        <w:t xml:space="preserve"> охватывает не только Россию, но и семь стран ближнего зарубежья.</w:t>
      </w:r>
    </w:p>
    <w:p w:rsidR="00382F66" w:rsidRDefault="00382F66" w:rsidP="00382F66">
      <w:pPr>
        <w:pStyle w:val="91"/>
        <w:ind w:hanging="2327"/>
        <w:jc w:val="center"/>
        <w:rPr>
          <w:lang w:eastAsia="ru-RU"/>
        </w:rPr>
      </w:pPr>
      <w:r w:rsidRPr="00382F66">
        <w:rPr>
          <w:noProof/>
          <w:lang w:eastAsia="ru-RU"/>
        </w:rPr>
        <w:lastRenderedPageBreak/>
        <w:drawing>
          <wp:inline distT="0" distB="0" distL="0" distR="0">
            <wp:extent cx="2806700" cy="5511800"/>
            <wp:effectExtent l="0" t="0" r="0" b="0"/>
            <wp:docPr id="7" name="Рисунок 7" descr="https://lh3.googleusercontent.com/n8iwtQHXqI0jFZ_HH0QjwU7l7-THMsM1B3eR6Im1t5LKEt3F0VZliCRjxBkKbgafy8wV9z6bG2UpM91pUK0MVzcC7yDUbePsXIVAj8GcSL2YepzP-6OTLmlYxB06LpJYC21AJo8nTGckq57m5RM9C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8iwtQHXqI0jFZ_HH0QjwU7l7-THMsM1B3eR6Im1t5LKEt3F0VZliCRjxBkKbgafy8wV9z6bG2UpM91pUK0MVzcC7yDUbePsXIVAj8GcSL2YepzP-6OTLmlYxB06LpJYC21AJo8nTGckq57m5RM9CV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700" cy="5511800"/>
                    </a:xfrm>
                    <a:prstGeom prst="rect">
                      <a:avLst/>
                    </a:prstGeom>
                    <a:noFill/>
                    <a:ln>
                      <a:noFill/>
                    </a:ln>
                  </pic:spPr>
                </pic:pic>
              </a:graphicData>
            </a:graphic>
          </wp:inline>
        </w:drawing>
      </w:r>
    </w:p>
    <w:p w:rsidR="00382F66" w:rsidRDefault="00382F66" w:rsidP="004721F6">
      <w:pPr>
        <w:pStyle w:val="a2"/>
        <w:rPr>
          <w:lang w:eastAsia="ru-RU"/>
        </w:rPr>
      </w:pPr>
      <w:r>
        <w:rPr>
          <w:lang w:eastAsia="ru-RU"/>
        </w:rPr>
        <w:t>Главная страница</w:t>
      </w:r>
    </w:p>
    <w:p w:rsidR="00382F66" w:rsidRDefault="00382F66" w:rsidP="004721F6">
      <w:pPr>
        <w:pStyle w:val="a2"/>
        <w:numPr>
          <w:ilvl w:val="0"/>
          <w:numId w:val="0"/>
        </w:numPr>
        <w:ind w:left="720"/>
        <w:rPr>
          <w:lang w:eastAsia="ru-RU"/>
        </w:rPr>
      </w:pPr>
      <w:r w:rsidRPr="00382F66">
        <w:rPr>
          <w:noProof/>
          <w:lang w:eastAsia="ru-RU"/>
        </w:rPr>
        <w:lastRenderedPageBreak/>
        <w:drawing>
          <wp:inline distT="0" distB="0" distL="0" distR="0">
            <wp:extent cx="2806700" cy="5505450"/>
            <wp:effectExtent l="0" t="0" r="0" b="0"/>
            <wp:docPr id="25" name="Рисунок 25" descr="https://lh3.googleusercontent.com/z006VWO7tkCPJFi3j7LS8Ypa1eODulOlwRiLxU0LPmTfW1wvI9k3jgXz26P2vfGIi38AbpFzOhgq4B1h1TPs1KESeBlnNbX6BOyt2zC81gmRUwo9xipicprGGEFJeIexgsUEUVU07M98uouOx77S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006VWO7tkCPJFi3j7LS8Ypa1eODulOlwRiLxU0LPmTfW1wvI9k3jgXz26P2vfGIi38AbpFzOhgq4B1h1TPs1KESeBlnNbX6BOyt2zC81gmRUwo9xipicprGGEFJeIexgsUEUVU07M98uouOx77SA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5505450"/>
                    </a:xfrm>
                    <a:prstGeom prst="rect">
                      <a:avLst/>
                    </a:prstGeom>
                    <a:noFill/>
                    <a:ln>
                      <a:noFill/>
                    </a:ln>
                  </pic:spPr>
                </pic:pic>
              </a:graphicData>
            </a:graphic>
          </wp:inline>
        </w:drawing>
      </w:r>
    </w:p>
    <w:p w:rsidR="00382F66" w:rsidRDefault="00382F66" w:rsidP="004721F6">
      <w:pPr>
        <w:pStyle w:val="a2"/>
        <w:rPr>
          <w:lang w:eastAsia="ru-RU"/>
        </w:rPr>
      </w:pPr>
      <w:r>
        <w:rPr>
          <w:lang w:eastAsia="ru-RU"/>
        </w:rPr>
        <w:t>С</w:t>
      </w:r>
      <w:r w:rsidR="00131D93">
        <w:rPr>
          <w:lang w:eastAsia="ru-RU"/>
        </w:rPr>
        <w:t>траница мероприятия</w:t>
      </w:r>
    </w:p>
    <w:p w:rsidR="00E45B65" w:rsidRDefault="00E45B65" w:rsidP="004721F6">
      <w:pPr>
        <w:pStyle w:val="a2"/>
        <w:numPr>
          <w:ilvl w:val="0"/>
          <w:numId w:val="0"/>
        </w:numPr>
        <w:ind w:left="720"/>
        <w:rPr>
          <w:lang w:eastAsia="ru-RU"/>
        </w:rPr>
      </w:pPr>
    </w:p>
    <w:p w:rsidR="00382F66" w:rsidRDefault="00E45B65" w:rsidP="00382F66">
      <w:pPr>
        <w:pStyle w:val="11"/>
        <w:rPr>
          <w:lang w:eastAsia="ru-RU"/>
        </w:rPr>
      </w:pPr>
      <w:r>
        <w:rPr>
          <w:lang w:eastAsia="ru-RU"/>
        </w:rPr>
        <w:t>Достоинства</w:t>
      </w:r>
      <w:r w:rsidR="00382F66">
        <w:rPr>
          <w:lang w:eastAsia="ru-RU"/>
        </w:rPr>
        <w:t>:</w:t>
      </w:r>
    </w:p>
    <w:p w:rsidR="00382F66" w:rsidRDefault="00382F66" w:rsidP="00382F66">
      <w:pPr>
        <w:pStyle w:val="a8"/>
        <w:rPr>
          <w:lang w:eastAsia="ru-RU"/>
        </w:rPr>
      </w:pPr>
      <w:r>
        <w:rPr>
          <w:lang w:eastAsia="ru-RU"/>
        </w:rPr>
        <w:t>Возможность настроить рекомендации в профиле пользователя</w:t>
      </w:r>
      <w:r w:rsidRPr="00382F66">
        <w:rPr>
          <w:lang w:eastAsia="ru-RU"/>
        </w:rPr>
        <w:t>;</w:t>
      </w:r>
    </w:p>
    <w:p w:rsidR="00382F66" w:rsidRDefault="00382F66" w:rsidP="00382F66">
      <w:pPr>
        <w:pStyle w:val="a8"/>
        <w:rPr>
          <w:lang w:eastAsia="ru-RU"/>
        </w:rPr>
      </w:pPr>
      <w:r>
        <w:rPr>
          <w:lang w:eastAsia="ru-RU"/>
        </w:rPr>
        <w:t>Информативная карточка мероприятия пользователя</w:t>
      </w:r>
      <w:r>
        <w:rPr>
          <w:lang w:val="en-US" w:eastAsia="ru-RU"/>
        </w:rPr>
        <w:t>;</w:t>
      </w:r>
    </w:p>
    <w:p w:rsidR="00382F66" w:rsidRDefault="00382F66" w:rsidP="00382F66">
      <w:pPr>
        <w:pStyle w:val="a8"/>
        <w:rPr>
          <w:lang w:eastAsia="ru-RU"/>
        </w:rPr>
      </w:pPr>
      <w:r>
        <w:rPr>
          <w:lang w:eastAsia="ru-RU"/>
        </w:rPr>
        <w:t>Возможность приобретения подарочных сертификатов</w:t>
      </w:r>
      <w:r>
        <w:rPr>
          <w:lang w:val="en-US" w:eastAsia="ru-RU"/>
        </w:rPr>
        <w:t>;</w:t>
      </w:r>
    </w:p>
    <w:p w:rsidR="00382F66" w:rsidRDefault="00382F66" w:rsidP="00382F66">
      <w:pPr>
        <w:pStyle w:val="a8"/>
        <w:rPr>
          <w:lang w:eastAsia="ru-RU"/>
        </w:rPr>
      </w:pPr>
      <w:r>
        <w:rPr>
          <w:lang w:eastAsia="ru-RU"/>
        </w:rPr>
        <w:t>Большое количество категорий мероприятий</w:t>
      </w:r>
      <w:r>
        <w:rPr>
          <w:lang w:val="en-US" w:eastAsia="ru-RU"/>
        </w:rPr>
        <w:t>.</w:t>
      </w:r>
    </w:p>
    <w:p w:rsidR="00382F66" w:rsidRDefault="00E45B65" w:rsidP="00382F66">
      <w:pPr>
        <w:pStyle w:val="11"/>
        <w:rPr>
          <w:lang w:eastAsia="ru-RU"/>
        </w:rPr>
      </w:pPr>
      <w:r>
        <w:rPr>
          <w:lang w:eastAsia="ru-RU"/>
        </w:rPr>
        <w:t>Недостатки</w:t>
      </w:r>
      <w:r w:rsidR="00382F66">
        <w:rPr>
          <w:lang w:eastAsia="ru-RU"/>
        </w:rPr>
        <w:t>:</w:t>
      </w:r>
    </w:p>
    <w:p w:rsidR="00382F66" w:rsidRPr="00382F66" w:rsidRDefault="00382F66" w:rsidP="00382F66">
      <w:pPr>
        <w:pStyle w:val="a8"/>
        <w:rPr>
          <w:lang w:eastAsia="ru-RU"/>
        </w:rPr>
      </w:pPr>
      <w:r>
        <w:rPr>
          <w:lang w:eastAsia="ru-RU"/>
        </w:rPr>
        <w:t xml:space="preserve">Неудобное и </w:t>
      </w:r>
      <w:proofErr w:type="spellStart"/>
      <w:r>
        <w:rPr>
          <w:lang w:eastAsia="ru-RU"/>
        </w:rPr>
        <w:t>контринтуитивное</w:t>
      </w:r>
      <w:proofErr w:type="spellEnd"/>
      <w:r>
        <w:rPr>
          <w:lang w:eastAsia="ru-RU"/>
        </w:rPr>
        <w:t xml:space="preserve"> меню фильтров</w:t>
      </w:r>
      <w:r w:rsidRPr="00382F66">
        <w:rPr>
          <w:lang w:eastAsia="ru-RU"/>
        </w:rPr>
        <w:t>;</w:t>
      </w:r>
    </w:p>
    <w:p w:rsidR="00382F66" w:rsidRDefault="00382F66" w:rsidP="00382F66">
      <w:pPr>
        <w:pStyle w:val="a8"/>
        <w:rPr>
          <w:lang w:eastAsia="ru-RU"/>
        </w:rPr>
      </w:pPr>
      <w:r>
        <w:rPr>
          <w:lang w:eastAsia="ru-RU"/>
        </w:rPr>
        <w:lastRenderedPageBreak/>
        <w:t>Малое количество жанровых дескрипторов для мероприятий</w:t>
      </w:r>
      <w:r w:rsidRPr="00382F66">
        <w:rPr>
          <w:lang w:eastAsia="ru-RU"/>
        </w:rPr>
        <w:t>;</w:t>
      </w:r>
    </w:p>
    <w:p w:rsidR="00A55040" w:rsidRDefault="00382F66" w:rsidP="00382F66">
      <w:pPr>
        <w:pStyle w:val="a8"/>
        <w:rPr>
          <w:lang w:eastAsia="ru-RU"/>
        </w:rPr>
      </w:pPr>
      <w:r>
        <w:rPr>
          <w:lang w:eastAsia="ru-RU"/>
        </w:rPr>
        <w:t>Высокий сервисный сбор (10%) при покупке билетов в приложении</w:t>
      </w:r>
      <w:r w:rsidRPr="00382F66">
        <w:rPr>
          <w:lang w:eastAsia="ru-RU"/>
        </w:rPr>
        <w:t>.</w:t>
      </w:r>
    </w:p>
    <w:p w:rsidR="00A55040" w:rsidRDefault="00382F66" w:rsidP="009F7F78">
      <w:pPr>
        <w:pStyle w:val="a6"/>
      </w:pPr>
      <w:bookmarkStart w:id="10" w:name="_Toc135734055"/>
      <w:proofErr w:type="spellStart"/>
      <w:r>
        <w:t>Горбилет</w:t>
      </w:r>
      <w:bookmarkEnd w:id="10"/>
      <w:proofErr w:type="spellEnd"/>
    </w:p>
    <w:p w:rsidR="00982B0A" w:rsidRPr="002C3673" w:rsidRDefault="00382F66" w:rsidP="009F7F78">
      <w:pPr>
        <w:pStyle w:val="af5"/>
        <w:rPr>
          <w:rStyle w:val="12"/>
          <w:rFonts w:ascii="Times New Roman" w:hAnsi="Times New Roman"/>
        </w:rPr>
      </w:pPr>
      <w:r w:rsidRPr="002C3673">
        <w:rPr>
          <w:rStyle w:val="12"/>
          <w:rFonts w:ascii="Times New Roman" w:hAnsi="Times New Roman"/>
        </w:rPr>
        <w:t>«</w:t>
      </w:r>
      <w:proofErr w:type="spellStart"/>
      <w:r w:rsidRPr="002C3673">
        <w:rPr>
          <w:rStyle w:val="12"/>
          <w:rFonts w:ascii="Times New Roman" w:hAnsi="Times New Roman"/>
        </w:rPr>
        <w:t>Горбилет</w:t>
      </w:r>
      <w:proofErr w:type="spellEnd"/>
      <w:r w:rsidRPr="002C3673">
        <w:rPr>
          <w:rStyle w:val="12"/>
          <w:rFonts w:ascii="Times New Roman" w:hAnsi="Times New Roman"/>
        </w:rPr>
        <w:t xml:space="preserve">» — сервис по бронированию и продаже билетов со скидкой. Здесь можно найти билеты на концерты, спектакли, экскурсии, выставки и многое другое. Проект был запущен в 2018 году как группа в </w:t>
      </w:r>
      <w:proofErr w:type="spellStart"/>
      <w:r w:rsidRPr="002C3673">
        <w:rPr>
          <w:rStyle w:val="12"/>
          <w:rFonts w:ascii="Times New Roman" w:hAnsi="Times New Roman"/>
        </w:rPr>
        <w:t>ВКонтакте</w:t>
      </w:r>
      <w:proofErr w:type="spellEnd"/>
      <w:r w:rsidRPr="002C3673">
        <w:rPr>
          <w:rStyle w:val="12"/>
          <w:rFonts w:ascii="Times New Roman" w:hAnsi="Times New Roman"/>
        </w:rPr>
        <w:t xml:space="preserve">, через некоторое время появился веб-сайт и мобильное приложение. </w:t>
      </w:r>
    </w:p>
    <w:p w:rsidR="00982B0A" w:rsidRDefault="00982B0A" w:rsidP="009F7F78">
      <w:pPr>
        <w:pStyle w:val="af5"/>
        <w:rPr>
          <w:rStyle w:val="12"/>
        </w:rPr>
      </w:pPr>
    </w:p>
    <w:p w:rsidR="00CC4356" w:rsidRDefault="00131D93" w:rsidP="009F7F78">
      <w:pPr>
        <w:pStyle w:val="af5"/>
      </w:pPr>
      <w:r w:rsidRPr="00131D93">
        <w:rPr>
          <w:noProof/>
          <w:lang w:eastAsia="ru-RU"/>
        </w:rPr>
        <w:drawing>
          <wp:inline distT="0" distB="0" distL="0" distR="0">
            <wp:extent cx="2324100" cy="4540250"/>
            <wp:effectExtent l="0" t="0" r="0" b="0"/>
            <wp:docPr id="26" name="Рисунок 26" descr="https://lh5.googleusercontent.com/IspXt4XU8JbqxH8MbbIU61uh8gr5TDJefgc021ZtaU7oQ-hrGA4JlQKVPyoAsQ6_jUTKtPrTRvVQArgY_VgkiOU9fmysbxM0dklWSWMRpEGXG6SgTMboSrm8zrf_BmiH2woeU9qrfoG4HGMF17o6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spXt4XU8JbqxH8MbbIU61uh8gr5TDJefgc021ZtaU7oQ-hrGA4JlQKVPyoAsQ6_jUTKtPrTRvVQArgY_VgkiOU9fmysbxM0dklWSWMRpEGXG6SgTMboSrm8zrf_BmiH2woeU9qrfoG4HGMF17o6V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4540250"/>
                    </a:xfrm>
                    <a:prstGeom prst="rect">
                      <a:avLst/>
                    </a:prstGeom>
                    <a:noFill/>
                    <a:ln>
                      <a:noFill/>
                    </a:ln>
                  </pic:spPr>
                </pic:pic>
              </a:graphicData>
            </a:graphic>
          </wp:inline>
        </w:drawing>
      </w:r>
    </w:p>
    <w:p w:rsidR="00CC4356" w:rsidRDefault="00131D93" w:rsidP="004721F6">
      <w:pPr>
        <w:pStyle w:val="a2"/>
      </w:pPr>
      <w:r>
        <w:t>Главная страница</w:t>
      </w:r>
    </w:p>
    <w:p w:rsidR="00131D93" w:rsidRDefault="00131D93" w:rsidP="004721F6">
      <w:pPr>
        <w:pStyle w:val="a2"/>
        <w:numPr>
          <w:ilvl w:val="0"/>
          <w:numId w:val="0"/>
        </w:numPr>
        <w:ind w:left="720"/>
      </w:pPr>
      <w:r>
        <w:rPr>
          <w:noProof/>
          <w:bdr w:val="none" w:sz="0" w:space="0" w:color="auto" w:frame="1"/>
          <w:lang w:eastAsia="ru-RU"/>
        </w:rPr>
        <w:lastRenderedPageBreak/>
        <w:drawing>
          <wp:inline distT="0" distB="0" distL="0" distR="0">
            <wp:extent cx="2355850" cy="4552950"/>
            <wp:effectExtent l="0" t="0" r="6350" b="0"/>
            <wp:docPr id="28" name="Рисунок 28" descr="https://lh6.googleusercontent.com/lRwn0z5lX6MObxir_L3z44EyycKbA-5TpRHJ1Rnw7d3yMzHQOeDYI5uzI5pBF_Z85AK_UBCoupcH4EWr15qYPmEfY_UrD8w9yrnV8-LVkntBMML6fz2CFCGDROeDlCC-O_iVxB_ya9YSvY7FGYE9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Rwn0z5lX6MObxir_L3z44EyycKbA-5TpRHJ1Rnw7d3yMzHQOeDYI5uzI5pBF_Z85AK_UBCoupcH4EWr15qYPmEfY_UrD8w9yrnV8-LVkntBMML6fz2CFCGDROeDlCC-O_iVxB_ya9YSvY7FGYE96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4552950"/>
                    </a:xfrm>
                    <a:prstGeom prst="rect">
                      <a:avLst/>
                    </a:prstGeom>
                    <a:noFill/>
                    <a:ln>
                      <a:noFill/>
                    </a:ln>
                  </pic:spPr>
                </pic:pic>
              </a:graphicData>
            </a:graphic>
          </wp:inline>
        </w:drawing>
      </w:r>
    </w:p>
    <w:p w:rsidR="00131D93" w:rsidRDefault="00131D93" w:rsidP="004721F6">
      <w:pPr>
        <w:pStyle w:val="a2"/>
      </w:pPr>
      <w:r>
        <w:t>Страница мероприятия</w:t>
      </w:r>
    </w:p>
    <w:p w:rsidR="00131D93" w:rsidRDefault="00131D93" w:rsidP="004721F6">
      <w:pPr>
        <w:pStyle w:val="a2"/>
        <w:numPr>
          <w:ilvl w:val="0"/>
          <w:numId w:val="0"/>
        </w:numPr>
        <w:ind w:left="720"/>
      </w:pPr>
    </w:p>
    <w:p w:rsidR="00131D93" w:rsidRDefault="00E45B65" w:rsidP="00131D93">
      <w:pPr>
        <w:pStyle w:val="11"/>
      </w:pPr>
      <w:r>
        <w:t>Достоинства</w:t>
      </w:r>
      <w:r w:rsidR="00131D93">
        <w:t>:</w:t>
      </w:r>
    </w:p>
    <w:p w:rsidR="00131D93" w:rsidRDefault="00131D93" w:rsidP="00131D93">
      <w:pPr>
        <w:pStyle w:val="a8"/>
      </w:pPr>
      <w:r>
        <w:t>Наличие тематических подборок с мероприятиями</w:t>
      </w:r>
      <w:r w:rsidRPr="00131D93">
        <w:t>;</w:t>
      </w:r>
    </w:p>
    <w:p w:rsidR="00131D93" w:rsidRDefault="00131D93" w:rsidP="00131D93">
      <w:pPr>
        <w:pStyle w:val="a8"/>
      </w:pPr>
      <w:r>
        <w:t>Возможность добавлять мероприятия в избранное</w:t>
      </w:r>
      <w:r w:rsidRPr="00131D93">
        <w:t>;</w:t>
      </w:r>
    </w:p>
    <w:p w:rsidR="00131D93" w:rsidRDefault="00131D93" w:rsidP="00131D93">
      <w:pPr>
        <w:pStyle w:val="a8"/>
      </w:pPr>
      <w:r>
        <w:t>Демонстрация недавно посещённых карточек мероприятий</w:t>
      </w:r>
      <w:r w:rsidRPr="00131D93">
        <w:t>;</w:t>
      </w:r>
    </w:p>
    <w:p w:rsidR="00131D93" w:rsidRDefault="00131D93" w:rsidP="00131D93">
      <w:pPr>
        <w:pStyle w:val="a8"/>
      </w:pPr>
      <w:r>
        <w:t>Подробное описание процесса покупки и оплаты на странице мероприятия</w:t>
      </w:r>
      <w:r w:rsidRPr="00131D93">
        <w:t>.</w:t>
      </w:r>
    </w:p>
    <w:p w:rsidR="00131D93" w:rsidRDefault="00E45B65" w:rsidP="00131D93">
      <w:pPr>
        <w:pStyle w:val="11"/>
      </w:pPr>
      <w:r>
        <w:t>Недостатки:</w:t>
      </w:r>
    </w:p>
    <w:p w:rsidR="00131D93" w:rsidRDefault="00131D93" w:rsidP="00131D93">
      <w:pPr>
        <w:pStyle w:val="a8"/>
      </w:pPr>
      <w:r>
        <w:t>На выбор доступны только 2 города – Москва и Санкт-Петербург</w:t>
      </w:r>
      <w:r w:rsidRPr="00131D93">
        <w:t>;</w:t>
      </w:r>
    </w:p>
    <w:p w:rsidR="00131D93" w:rsidRDefault="00131D93" w:rsidP="00131D93">
      <w:pPr>
        <w:pStyle w:val="a8"/>
      </w:pPr>
      <w:r>
        <w:t>Огромный размер карточек в каталоге</w:t>
      </w:r>
      <w:r w:rsidRPr="00131D93">
        <w:t>;</w:t>
      </w:r>
    </w:p>
    <w:p w:rsidR="00131D93" w:rsidRDefault="00131D93" w:rsidP="00131D93">
      <w:pPr>
        <w:pStyle w:val="a8"/>
      </w:pPr>
      <w:r>
        <w:t>Отсутствие тёмной темы</w:t>
      </w:r>
      <w:r>
        <w:rPr>
          <w:lang w:val="en-US"/>
        </w:rPr>
        <w:t>;</w:t>
      </w:r>
    </w:p>
    <w:p w:rsidR="00131D93" w:rsidRDefault="00131D93" w:rsidP="00131D93">
      <w:pPr>
        <w:pStyle w:val="a8"/>
      </w:pPr>
      <w:r>
        <w:lastRenderedPageBreak/>
        <w:t>Малое количество жанровых дескрипторов для мероприятий</w:t>
      </w:r>
      <w:r w:rsidRPr="00131D93">
        <w:t>;</w:t>
      </w:r>
    </w:p>
    <w:p w:rsidR="00131D93" w:rsidRDefault="00131D93" w:rsidP="00131D93">
      <w:pPr>
        <w:pStyle w:val="a8"/>
      </w:pPr>
      <w:r>
        <w:t>Низкая производительность приложения</w:t>
      </w:r>
      <w:r>
        <w:rPr>
          <w:lang w:val="en-US"/>
        </w:rPr>
        <w:t>;</w:t>
      </w:r>
    </w:p>
    <w:p w:rsidR="00131D93" w:rsidRPr="00982B0A" w:rsidRDefault="00131D93" w:rsidP="00131D93">
      <w:pPr>
        <w:pStyle w:val="a8"/>
      </w:pPr>
      <w:r>
        <w:t>Отсутствие информации о площадке</w:t>
      </w:r>
      <w:r>
        <w:rPr>
          <w:lang w:val="en-US"/>
        </w:rPr>
        <w:t>.</w:t>
      </w:r>
    </w:p>
    <w:p w:rsidR="00982B0A" w:rsidRDefault="00982B0A" w:rsidP="009F7F78">
      <w:pPr>
        <w:pStyle w:val="a6"/>
      </w:pPr>
      <w:bookmarkStart w:id="11" w:name="_Toc135734056"/>
      <w:proofErr w:type="spellStart"/>
      <w:r>
        <w:t>Суфлёр</w:t>
      </w:r>
      <w:bookmarkEnd w:id="11"/>
      <w:proofErr w:type="spellEnd"/>
    </w:p>
    <w:p w:rsidR="00982B0A" w:rsidRDefault="00982B0A" w:rsidP="00982B0A">
      <w:pPr>
        <w:pStyle w:val="11"/>
      </w:pPr>
      <w:r w:rsidRPr="00982B0A">
        <w:t xml:space="preserve">«Суфлёр» – это персональный рекомендательный сервис и навигатор по драматическим и музыкальным театрам. В его афише вся театральная Москва и весь театральный Питер. Приложение выпущено в 2018 году разработчиком </w:t>
      </w:r>
      <w:proofErr w:type="spellStart"/>
      <w:r w:rsidRPr="00982B0A">
        <w:t>Souffleur</w:t>
      </w:r>
      <w:proofErr w:type="spellEnd"/>
      <w:r w:rsidRPr="00982B0A">
        <w:t xml:space="preserve"> </w:t>
      </w:r>
      <w:proofErr w:type="spellStart"/>
      <w:r w:rsidRPr="00982B0A">
        <w:t>Ltd</w:t>
      </w:r>
      <w:proofErr w:type="spellEnd"/>
      <w:r w:rsidRPr="00982B0A">
        <w:t>. На данный момент существует только мобильная версия приложения.</w:t>
      </w:r>
    </w:p>
    <w:p w:rsidR="00982B0A" w:rsidRDefault="00982B0A" w:rsidP="00982B0A">
      <w:pPr>
        <w:pStyle w:val="a8"/>
        <w:numPr>
          <w:ilvl w:val="0"/>
          <w:numId w:val="0"/>
        </w:numPr>
        <w:ind w:left="1068" w:hanging="359"/>
        <w:jc w:val="center"/>
      </w:pPr>
      <w:r w:rsidRPr="00982B0A">
        <w:rPr>
          <w:noProof/>
          <w:lang w:eastAsia="ru-RU"/>
        </w:rPr>
        <w:drawing>
          <wp:inline distT="0" distB="0" distL="0" distR="0">
            <wp:extent cx="2355850" cy="4591050"/>
            <wp:effectExtent l="0" t="0" r="6350" b="0"/>
            <wp:docPr id="29" name="Рисунок 29" descr="https://lh3.googleusercontent.com/KTVwHw4JedeTkGukA-uW7PlotoD8jOAyOh8DsSenOOujoFqBtbmPuPDhOXKPrcCJCN6KD2Agf7en35mIfdk5YbdeWuf-mp2JLyuylT-nq6zEkRiGeHViANPrUTPdUZt0KkPCj655vCypZJQdNrpuY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KTVwHw4JedeTkGukA-uW7PlotoD8jOAyOh8DsSenOOujoFqBtbmPuPDhOXKPrcCJCN6KD2Agf7en35mIfdk5YbdeWuf-mp2JLyuylT-nq6zEkRiGeHViANPrUTPdUZt0KkPCj655vCypZJQdNrpuYQ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5850" cy="4591050"/>
                    </a:xfrm>
                    <a:prstGeom prst="rect">
                      <a:avLst/>
                    </a:prstGeom>
                    <a:noFill/>
                    <a:ln>
                      <a:noFill/>
                    </a:ln>
                  </pic:spPr>
                </pic:pic>
              </a:graphicData>
            </a:graphic>
          </wp:inline>
        </w:drawing>
      </w:r>
    </w:p>
    <w:p w:rsidR="00131D93" w:rsidRDefault="00982B0A" w:rsidP="004721F6">
      <w:pPr>
        <w:pStyle w:val="a2"/>
      </w:pPr>
      <w:r>
        <w:t>Главная страница</w:t>
      </w:r>
    </w:p>
    <w:p w:rsidR="00982B0A" w:rsidRDefault="00982B0A" w:rsidP="004721F6">
      <w:pPr>
        <w:pStyle w:val="a2"/>
        <w:numPr>
          <w:ilvl w:val="0"/>
          <w:numId w:val="0"/>
        </w:numPr>
        <w:ind w:left="720"/>
      </w:pPr>
      <w:r w:rsidRPr="00982B0A">
        <w:rPr>
          <w:noProof/>
          <w:lang w:eastAsia="ru-RU"/>
        </w:rPr>
        <w:lastRenderedPageBreak/>
        <w:drawing>
          <wp:inline distT="0" distB="0" distL="0" distR="0">
            <wp:extent cx="2355850" cy="4578350"/>
            <wp:effectExtent l="0" t="0" r="6350" b="0"/>
            <wp:docPr id="30" name="Рисунок 30" descr="https://lh6.googleusercontent.com/o7NTBq5x35F7nUrJlu0PBt_YXXT1HIAdvwkm2XvqKJgqZzpIDB50hDmnUsCpXUptqGobPs5iki7511q5yhNCrHyKrun2reGOrdntA8SfPHAmLsf9kfoZV0DvuJP_ErsMB-Q7pT_ABou5PlKPgCjV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o7NTBq5x35F7nUrJlu0PBt_YXXT1HIAdvwkm2XvqKJgqZzpIDB50hDmnUsCpXUptqGobPs5iki7511q5yhNCrHyKrun2reGOrdntA8SfPHAmLsf9kfoZV0DvuJP_ErsMB-Q7pT_ABou5PlKPgCjV2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5850" cy="4578350"/>
                    </a:xfrm>
                    <a:prstGeom prst="rect">
                      <a:avLst/>
                    </a:prstGeom>
                    <a:noFill/>
                    <a:ln>
                      <a:noFill/>
                    </a:ln>
                  </pic:spPr>
                </pic:pic>
              </a:graphicData>
            </a:graphic>
          </wp:inline>
        </w:drawing>
      </w:r>
    </w:p>
    <w:p w:rsidR="00982B0A" w:rsidRDefault="00982B0A" w:rsidP="004721F6">
      <w:pPr>
        <w:pStyle w:val="a2"/>
      </w:pPr>
      <w:r>
        <w:t>Страница мероприятия</w:t>
      </w:r>
    </w:p>
    <w:p w:rsidR="00E45B65" w:rsidRDefault="00E45B65" w:rsidP="004721F6">
      <w:pPr>
        <w:pStyle w:val="a2"/>
        <w:numPr>
          <w:ilvl w:val="0"/>
          <w:numId w:val="0"/>
        </w:numPr>
        <w:ind w:left="720"/>
      </w:pPr>
    </w:p>
    <w:p w:rsidR="00982B0A" w:rsidRDefault="00E45B65" w:rsidP="009F7F78">
      <w:pPr>
        <w:pStyle w:val="af5"/>
      </w:pPr>
      <w:r>
        <w:t>Достоинства:</w:t>
      </w:r>
    </w:p>
    <w:p w:rsidR="00982B0A" w:rsidRDefault="00982B0A" w:rsidP="00982B0A">
      <w:pPr>
        <w:pStyle w:val="a8"/>
      </w:pPr>
      <w:r>
        <w:t>Наличия календаря в качестве фильтра</w:t>
      </w:r>
      <w:r w:rsidRPr="00982B0A">
        <w:t>;</w:t>
      </w:r>
    </w:p>
    <w:p w:rsidR="00982B0A" w:rsidRDefault="00982B0A" w:rsidP="00982B0A">
      <w:pPr>
        <w:pStyle w:val="a8"/>
      </w:pPr>
      <w:r>
        <w:t>Рекомендации для новых пользователей на основе трёх вопросов</w:t>
      </w:r>
      <w:r w:rsidRPr="00982B0A">
        <w:t>;</w:t>
      </w:r>
    </w:p>
    <w:p w:rsidR="00982B0A" w:rsidRDefault="00982B0A" w:rsidP="00982B0A">
      <w:pPr>
        <w:pStyle w:val="a8"/>
      </w:pPr>
      <w:r>
        <w:t>Возможность оценки мероприятий</w:t>
      </w:r>
      <w:r>
        <w:rPr>
          <w:lang w:val="en-US"/>
        </w:rPr>
        <w:t>;</w:t>
      </w:r>
    </w:p>
    <w:p w:rsidR="00982B0A" w:rsidRDefault="00982B0A" w:rsidP="00982B0A">
      <w:pPr>
        <w:pStyle w:val="a8"/>
      </w:pPr>
      <w:r>
        <w:t>Обзоры предстоящих мероприятий.</w:t>
      </w:r>
    </w:p>
    <w:p w:rsidR="00982B0A" w:rsidRDefault="00E45B65" w:rsidP="009F7F78">
      <w:pPr>
        <w:pStyle w:val="af5"/>
      </w:pPr>
      <w:r>
        <w:t>Недостатки:</w:t>
      </w:r>
    </w:p>
    <w:p w:rsidR="00982B0A" w:rsidRDefault="00982B0A" w:rsidP="00982B0A">
      <w:pPr>
        <w:pStyle w:val="a8"/>
      </w:pPr>
      <w:r>
        <w:t>На выбор доступны только 2 города – Москва и Санкт-Петербург</w:t>
      </w:r>
      <w:r w:rsidRPr="00982B0A">
        <w:t>;</w:t>
      </w:r>
    </w:p>
    <w:p w:rsidR="00982B0A" w:rsidRDefault="00982B0A" w:rsidP="00982B0A">
      <w:pPr>
        <w:pStyle w:val="a8"/>
      </w:pPr>
      <w:r>
        <w:t>Малое количество фильтров - только цена и наличие доступных билетов</w:t>
      </w:r>
      <w:r w:rsidRPr="00982B0A">
        <w:t>;</w:t>
      </w:r>
    </w:p>
    <w:p w:rsidR="00982B0A" w:rsidRDefault="00982B0A" w:rsidP="00982B0A">
      <w:pPr>
        <w:pStyle w:val="a8"/>
      </w:pPr>
      <w:r>
        <w:lastRenderedPageBreak/>
        <w:t>Выбор мероприятий ограничен театрами</w:t>
      </w:r>
      <w:r>
        <w:rPr>
          <w:lang w:val="en-US"/>
        </w:rPr>
        <w:t>;</w:t>
      </w:r>
    </w:p>
    <w:p w:rsidR="00982B0A" w:rsidRDefault="00982B0A" w:rsidP="00982B0A">
      <w:pPr>
        <w:pStyle w:val="a8"/>
      </w:pPr>
      <w:r>
        <w:t>"Отсутствие" каталога в привычном понимании данного термина</w:t>
      </w:r>
      <w:r w:rsidRPr="00982B0A">
        <w:t>;</w:t>
      </w:r>
    </w:p>
    <w:p w:rsidR="00982B0A" w:rsidRPr="00982B0A" w:rsidRDefault="00982B0A" w:rsidP="00982B0A">
      <w:pPr>
        <w:pStyle w:val="a8"/>
      </w:pPr>
      <w:r>
        <w:t>Отсутствие веб-версии</w:t>
      </w:r>
      <w:r>
        <w:rPr>
          <w:lang w:val="en-US"/>
        </w:rPr>
        <w:t>.</w:t>
      </w:r>
    </w:p>
    <w:p w:rsidR="00982B0A" w:rsidRDefault="00982B0A" w:rsidP="009F7F78">
      <w:pPr>
        <w:pStyle w:val="a6"/>
      </w:pPr>
      <w:bookmarkStart w:id="12" w:name="_Toc135734057"/>
      <w:r w:rsidRPr="00982B0A">
        <w:t>Goldstar</w:t>
      </w:r>
      <w:bookmarkEnd w:id="12"/>
    </w:p>
    <w:p w:rsidR="00E45B65" w:rsidRDefault="00982B0A" w:rsidP="009F7F78">
      <w:pPr>
        <w:pStyle w:val="af5"/>
      </w:pPr>
      <w:r w:rsidRPr="00982B0A">
        <w:t xml:space="preserve">Это мобильное приложение фокусируется на том, чтобы помочь пользователям приобрести билеты на различные мероприятия со скидкой. В список доступных мероприятий входят такие разделы как театр, музыка, комедия, спорт, прочие развлечения (такие как мероприятия в зоопарках и океанариумах). </w:t>
      </w:r>
    </w:p>
    <w:p w:rsidR="00E45B65" w:rsidRDefault="00E45B65" w:rsidP="00E45B65">
      <w:pPr>
        <w:pStyle w:val="afa"/>
        <w:rPr>
          <w:rFonts w:cs="Calibri"/>
          <w:color w:val="000000"/>
        </w:rPr>
      </w:pPr>
      <w:r>
        <w:br w:type="page"/>
      </w:r>
    </w:p>
    <w:p w:rsidR="00E45B65" w:rsidRPr="00E45B65" w:rsidRDefault="00E45B65" w:rsidP="009F7F78">
      <w:pPr>
        <w:pStyle w:val="af5"/>
      </w:pPr>
    </w:p>
    <w:p w:rsidR="00982B0A" w:rsidRDefault="00982B0A" w:rsidP="00E45B65">
      <w:pPr>
        <w:pStyle w:val="91"/>
        <w:ind w:left="709" w:hanging="283"/>
        <w:jc w:val="center"/>
      </w:pPr>
      <w:r w:rsidRPr="00982B0A">
        <w:rPr>
          <w:noProof/>
          <w:lang w:eastAsia="ru-RU"/>
        </w:rPr>
        <w:drawing>
          <wp:inline distT="0" distB="0" distL="0" distR="0">
            <wp:extent cx="2762250" cy="5988050"/>
            <wp:effectExtent l="0" t="0" r="0" b="0"/>
            <wp:docPr id="31" name="Рисунок 31" descr="https://lh4.googleusercontent.com/uQvVsw5kF_O6OTLE7loh6oNv2P3QOZho0SiRCx85FXWxsmK6yTzJvGl3tmAopfj3vkMvHpGvNoUfZMC57LBz4jVxnqBJMQTVswtER_39xjDZ_U9BmjFeCZLAQnTgR1eeZqATpE2rF5R93zQigfWO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uQvVsw5kF_O6OTLE7loh6oNv2P3QOZho0SiRCx85FXWxsmK6yTzJvGl3tmAopfj3vkMvHpGvNoUfZMC57LBz4jVxnqBJMQTVswtER_39xjDZ_U9BmjFeCZLAQnTgR1eeZqATpE2rF5R93zQigfWOMZ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982B0A" w:rsidRDefault="00E45B65" w:rsidP="004721F6">
      <w:pPr>
        <w:pStyle w:val="a2"/>
      </w:pPr>
      <w:r>
        <w:t>Главная страница</w:t>
      </w:r>
    </w:p>
    <w:p w:rsidR="00E45B65" w:rsidRDefault="00E45B65" w:rsidP="004721F6">
      <w:pPr>
        <w:pStyle w:val="a2"/>
        <w:numPr>
          <w:ilvl w:val="0"/>
          <w:numId w:val="0"/>
        </w:numPr>
        <w:ind w:left="720"/>
      </w:pPr>
      <w:r w:rsidRPr="00E45B65">
        <w:rPr>
          <w:noProof/>
          <w:lang w:eastAsia="ru-RU"/>
        </w:rPr>
        <w:lastRenderedPageBreak/>
        <w:drawing>
          <wp:inline distT="0" distB="0" distL="0" distR="0">
            <wp:extent cx="2768600" cy="6000750"/>
            <wp:effectExtent l="0" t="0" r="0" b="0"/>
            <wp:docPr id="32" name="Рисунок 32" descr="https://lh6.googleusercontent.com/S_u-ZSdSWTSpFlTMib9LesDDR9wtNJh_DdxlnSC2Gr2RVBvKhyVdOk0C9w11Ev6aX_kO_YEG2hdbKHuMysyhtqqM3FygD337gh2-TgNaJDEBYruqSR_oTxr8HwSLVQ2TzHhO6y7kYbm1vYNfb8W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S_u-ZSdSWTSpFlTMib9LesDDR9wtNJh_DdxlnSC2Gr2RVBvKhyVdOk0C9w11Ev6aX_kO_YEG2hdbKHuMysyhtqqM3FygD337gh2-TgNaJDEBYruqSR_oTxr8HwSLVQ2TzHhO6y7kYbm1vYNfb8Wni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000065" w:rsidRDefault="00E45B65" w:rsidP="004721F6">
      <w:pPr>
        <w:pStyle w:val="a2"/>
      </w:pPr>
      <w:r>
        <w:t>Страница с фильтрами</w:t>
      </w:r>
    </w:p>
    <w:p w:rsidR="003330AD" w:rsidRDefault="003330AD" w:rsidP="004721F6">
      <w:pPr>
        <w:pStyle w:val="a2"/>
        <w:numPr>
          <w:ilvl w:val="0"/>
          <w:numId w:val="0"/>
        </w:numPr>
        <w:ind w:left="720"/>
      </w:pPr>
    </w:p>
    <w:p w:rsidR="003330AD" w:rsidRDefault="003330AD" w:rsidP="009F7F78">
      <w:pPr>
        <w:pStyle w:val="af5"/>
      </w:pPr>
      <w:r>
        <w:t>Достоинства:</w:t>
      </w:r>
    </w:p>
    <w:p w:rsidR="003330AD" w:rsidRDefault="003330AD" w:rsidP="003330AD">
      <w:pPr>
        <w:pStyle w:val="a8"/>
      </w:pPr>
      <w:r>
        <w:t>Возможность указать свои предпочтения (небольшой выбор)</w:t>
      </w:r>
      <w:r w:rsidRPr="00E45B65">
        <w:t>;</w:t>
      </w:r>
    </w:p>
    <w:p w:rsidR="003330AD" w:rsidRDefault="003330AD" w:rsidP="003330AD">
      <w:pPr>
        <w:pStyle w:val="a8"/>
      </w:pPr>
      <w:r>
        <w:t>Возможность добавить мероприятие в избранное</w:t>
      </w:r>
      <w:r w:rsidRPr="00E45B65">
        <w:t>;</w:t>
      </w:r>
    </w:p>
    <w:p w:rsidR="003330AD" w:rsidRDefault="003330AD" w:rsidP="003330AD">
      <w:pPr>
        <w:pStyle w:val="a8"/>
      </w:pPr>
      <w:r>
        <w:t>Возможность построить маршрут до площадки проведения</w:t>
      </w:r>
      <w:r w:rsidRPr="00E45B65">
        <w:t>.</w:t>
      </w:r>
    </w:p>
    <w:p w:rsidR="003330AD" w:rsidRDefault="003330AD" w:rsidP="009F7F78">
      <w:pPr>
        <w:pStyle w:val="af5"/>
      </w:pPr>
      <w:r>
        <w:t>Недостатки:</w:t>
      </w:r>
    </w:p>
    <w:p w:rsidR="003330AD" w:rsidRDefault="003330AD" w:rsidP="003330AD">
      <w:pPr>
        <w:pStyle w:val="a8"/>
      </w:pPr>
      <w:r>
        <w:lastRenderedPageBreak/>
        <w:t>Чтобы приобрести билет или добавить в избранное необходимо зарегистрироваться</w:t>
      </w:r>
      <w:r w:rsidRPr="00E45B65">
        <w:t>;</w:t>
      </w:r>
    </w:p>
    <w:p w:rsidR="003330AD" w:rsidRDefault="003330AD" w:rsidP="003330AD">
      <w:pPr>
        <w:pStyle w:val="a8"/>
      </w:pPr>
      <w:r>
        <w:t>Небольшое количество доступных мероприятий несмотря на большое количество категорий</w:t>
      </w:r>
      <w:r w:rsidRPr="00E45B65">
        <w:t>.</w:t>
      </w:r>
    </w:p>
    <w:p w:rsidR="003330AD" w:rsidRDefault="003330AD" w:rsidP="009F7F78">
      <w:pPr>
        <w:pStyle w:val="a6"/>
      </w:pPr>
      <w:bookmarkStart w:id="13" w:name="_Toc135734058"/>
      <w:proofErr w:type="spellStart"/>
      <w:r>
        <w:t>TodayTix</w:t>
      </w:r>
      <w:bookmarkEnd w:id="13"/>
      <w:proofErr w:type="spellEnd"/>
    </w:p>
    <w:p w:rsidR="003330AD" w:rsidRDefault="003330AD" w:rsidP="009F7F78">
      <w:pPr>
        <w:pStyle w:val="af5"/>
      </w:pPr>
      <w:r>
        <w:t>Данное мобильное приложение создано для продажи билетов на театральные представления. Выбрать мероприятие можно более чем в 15 городах мира (в основном в северной Америке и Австралии), и купить билет по эксклюзивной цене.</w:t>
      </w:r>
    </w:p>
    <w:p w:rsidR="003330AD" w:rsidRDefault="003330AD" w:rsidP="003330AD">
      <w:pPr>
        <w:pStyle w:val="afa"/>
        <w:rPr>
          <w:rFonts w:cs="Calibri"/>
          <w:color w:val="000000"/>
        </w:rPr>
      </w:pPr>
      <w:r>
        <w:br w:type="page"/>
      </w:r>
    </w:p>
    <w:p w:rsidR="003330AD" w:rsidRDefault="003330AD" w:rsidP="009F7F78">
      <w:pPr>
        <w:pStyle w:val="af5"/>
      </w:pPr>
    </w:p>
    <w:p w:rsidR="003330AD" w:rsidRDefault="003330AD" w:rsidP="00230344">
      <w:pPr>
        <w:pStyle w:val="91"/>
        <w:ind w:left="567" w:hanging="283"/>
        <w:jc w:val="center"/>
      </w:pPr>
      <w:r>
        <w:rPr>
          <w:noProof/>
          <w:color w:val="000000"/>
          <w:bdr w:val="none" w:sz="0" w:space="0" w:color="auto" w:frame="1"/>
          <w:lang w:eastAsia="ru-RU"/>
        </w:rPr>
        <w:drawing>
          <wp:inline distT="0" distB="0" distL="0" distR="0">
            <wp:extent cx="2762250" cy="5988050"/>
            <wp:effectExtent l="0" t="0" r="0" b="0"/>
            <wp:docPr id="34" name="Рисунок 34" descr="https://lh4.googleusercontent.com/G7gz__jnFT0RL1YfNICFwS0ViX69IIJ3p4pLMXBrlHLKGXU8Eis0SeSeIlmpHFJyIc6PMx-cfYCGSNapVFowYRAMn-UIsmm48oPgbocxn5tSTi1wHwZ0hUDjHSgp9Sl-FLJbBwaOFXJ3bwz_e_dy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7gz__jnFT0RL1YfNICFwS0ViX69IIJ3p4pLMXBrlHLKGXU8Eis0SeSeIlmpHFJyIc6PMx-cfYCGSNapVFowYRAMn-UIsmm48oPgbocxn5tSTi1wHwZ0hUDjHSgp9Sl-FLJbBwaOFXJ3bwz_e_dyy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3330AD" w:rsidRDefault="003330AD" w:rsidP="004721F6">
      <w:pPr>
        <w:pStyle w:val="a2"/>
      </w:pPr>
      <w:r>
        <w:t>Главная страница</w:t>
      </w:r>
    </w:p>
    <w:p w:rsidR="003330AD" w:rsidRDefault="003330AD" w:rsidP="00230344">
      <w:pPr>
        <w:pStyle w:val="a2"/>
        <w:numPr>
          <w:ilvl w:val="0"/>
          <w:numId w:val="0"/>
        </w:numPr>
        <w:ind w:left="142"/>
      </w:pPr>
      <w:r w:rsidRPr="003330AD">
        <w:rPr>
          <w:noProof/>
          <w:lang w:eastAsia="ru-RU"/>
        </w:rPr>
        <w:lastRenderedPageBreak/>
        <w:drawing>
          <wp:inline distT="0" distB="0" distL="0" distR="0">
            <wp:extent cx="2768600" cy="6000750"/>
            <wp:effectExtent l="0" t="0" r="0" b="0"/>
            <wp:docPr id="35" name="Рисунок 35" descr="https://lh4.googleusercontent.com/RBhBG9F-TtuS8_y29ZgrBGwte2p2bO2wi89ihWuoAv3m43IiF2P9vtOe24mDqNAWaDRYZl-V7nVuef6RnwTidXOIBjD-Ahgd4xoywSKepsRDmL4KVBwZyjlEw5pXXK-RbPcpxTWlOWp45d2wRPs-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RBhBG9F-TtuS8_y29ZgrBGwte2p2bO2wi89ihWuoAv3m43IiF2P9vtOe24mDqNAWaDRYZl-V7nVuef6RnwTidXOIBjD-Ahgd4xoywSKepsRDmL4KVBwZyjlEw5pXXK-RbPcpxTWlOWp45d2wRPs-Rp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3330AD" w:rsidRDefault="003330AD" w:rsidP="004721F6">
      <w:pPr>
        <w:pStyle w:val="a2"/>
      </w:pPr>
      <w:r>
        <w:t>Страница мероприятия</w:t>
      </w:r>
    </w:p>
    <w:p w:rsidR="00E45B65" w:rsidRDefault="00E45B65" w:rsidP="004721F6">
      <w:pPr>
        <w:pStyle w:val="a2"/>
        <w:numPr>
          <w:ilvl w:val="0"/>
          <w:numId w:val="0"/>
        </w:numPr>
        <w:ind w:left="720"/>
      </w:pPr>
    </w:p>
    <w:p w:rsidR="003330AD" w:rsidRDefault="003330AD" w:rsidP="009F7F78">
      <w:pPr>
        <w:pStyle w:val="af5"/>
      </w:pPr>
      <w:r>
        <w:t>Достоинства:</w:t>
      </w:r>
    </w:p>
    <w:p w:rsidR="003330AD" w:rsidRDefault="003330AD" w:rsidP="003330AD">
      <w:pPr>
        <w:pStyle w:val="a8"/>
      </w:pPr>
      <w:r>
        <w:t xml:space="preserve">Предоставляет возможность купить </w:t>
      </w:r>
      <w:proofErr w:type="spellStart"/>
      <w:r>
        <w:t>скидочную</w:t>
      </w:r>
      <w:proofErr w:type="spellEnd"/>
      <w:r>
        <w:t xml:space="preserve"> подарочную карту для покупки билета в приложении</w:t>
      </w:r>
      <w:r w:rsidRPr="003330AD">
        <w:t>;</w:t>
      </w:r>
    </w:p>
    <w:p w:rsidR="003330AD" w:rsidRPr="003330AD" w:rsidRDefault="003330AD" w:rsidP="003330AD">
      <w:pPr>
        <w:pStyle w:val="a8"/>
      </w:pPr>
      <w:r>
        <w:t>Возможность построить маршрут до площадки проведения</w:t>
      </w:r>
      <w:r w:rsidRPr="003330AD">
        <w:t>.</w:t>
      </w:r>
    </w:p>
    <w:p w:rsidR="003330AD" w:rsidRDefault="003330AD" w:rsidP="009F7F78">
      <w:pPr>
        <w:pStyle w:val="af5"/>
      </w:pPr>
      <w:r>
        <w:t>Недостатки:</w:t>
      </w:r>
    </w:p>
    <w:p w:rsidR="003330AD" w:rsidRPr="003330AD" w:rsidRDefault="003330AD" w:rsidP="003330AD">
      <w:pPr>
        <w:pStyle w:val="a8"/>
      </w:pPr>
      <w:r>
        <w:t>Чтобы приобрести билет надо регистрироваться</w:t>
      </w:r>
      <w:r w:rsidRPr="003330AD">
        <w:t>;</w:t>
      </w:r>
    </w:p>
    <w:p w:rsidR="003330AD" w:rsidRPr="003330AD" w:rsidRDefault="003330AD" w:rsidP="003330AD">
      <w:pPr>
        <w:pStyle w:val="a8"/>
      </w:pPr>
      <w:r>
        <w:lastRenderedPageBreak/>
        <w:t>Основные страницы выполнены в темных тонах, а при переходе на конкретное мероприятие тема резко меняется на светлую</w:t>
      </w:r>
      <w:r w:rsidRPr="003330AD">
        <w:t>;</w:t>
      </w:r>
    </w:p>
    <w:p w:rsidR="0016531F" w:rsidRDefault="003330AD" w:rsidP="0016531F">
      <w:pPr>
        <w:pStyle w:val="a8"/>
        <w:rPr>
          <w:lang w:val="en-US"/>
        </w:rPr>
      </w:pPr>
      <w:r>
        <w:t>Отсутствие фильтров</w:t>
      </w:r>
      <w:r>
        <w:rPr>
          <w:lang w:val="en-US"/>
        </w:rPr>
        <w:t>.</w:t>
      </w:r>
    </w:p>
    <w:p w:rsidR="00731F3F" w:rsidRPr="00731F3F" w:rsidRDefault="00731F3F" w:rsidP="009F7F78">
      <w:pPr>
        <w:pStyle w:val="a5"/>
      </w:pPr>
      <w:bookmarkStart w:id="14" w:name="_Toc135734059"/>
      <w:r>
        <w:t>Продуктовые воронки</w:t>
      </w:r>
      <w:bookmarkEnd w:id="14"/>
    </w:p>
    <w:p w:rsidR="0016531F" w:rsidRPr="00350B40" w:rsidRDefault="00350B40" w:rsidP="00350B40">
      <w:pPr>
        <w:rPr>
          <w:rFonts w:ascii="Times New Roman" w:hAnsi="Times New Roman"/>
          <w:sz w:val="28"/>
          <w:lang w:val="en-US"/>
        </w:rPr>
      </w:pPr>
      <w:r>
        <w:rPr>
          <w:lang w:val="en-US"/>
        </w:rPr>
        <w:br w:type="page"/>
      </w:r>
    </w:p>
    <w:p w:rsidR="0016531F" w:rsidRDefault="0016531F" w:rsidP="009F7F78">
      <w:pPr>
        <w:pStyle w:val="a4"/>
      </w:pPr>
      <w:bookmarkStart w:id="15" w:name="_Toc130487686"/>
      <w:bookmarkStart w:id="16" w:name="_Toc135734060"/>
      <w:r>
        <w:lastRenderedPageBreak/>
        <w:t>Диаграммы</w:t>
      </w:r>
      <w:bookmarkEnd w:id="15"/>
      <w:bookmarkEnd w:id="16"/>
    </w:p>
    <w:p w:rsidR="007D63BB" w:rsidRDefault="0016531F" w:rsidP="009F7F78">
      <w:pPr>
        <w:pStyle w:val="a5"/>
      </w:pPr>
      <w:bookmarkStart w:id="17" w:name="_Toc130487687"/>
      <w:bookmarkStart w:id="18" w:name="_Toc135734061"/>
      <w:proofErr w:type="spellStart"/>
      <w:r>
        <w:t>Диаграмма</w:t>
      </w:r>
      <w:proofErr w:type="spellEnd"/>
      <w:r>
        <w:t xml:space="preserve"> </w:t>
      </w:r>
      <w:proofErr w:type="spellStart"/>
      <w:r>
        <w:t>прецедентов</w:t>
      </w:r>
      <w:proofErr w:type="spellEnd"/>
      <w:r>
        <w:t xml:space="preserve"> (Use-case</w:t>
      </w:r>
      <w:r w:rsidRPr="007D63BB">
        <w:t xml:space="preserve"> </w:t>
      </w:r>
      <w:r>
        <w:t>diagram</w:t>
      </w:r>
      <w:r w:rsidRPr="007D63BB">
        <w:t>)</w:t>
      </w:r>
      <w:bookmarkEnd w:id="17"/>
      <w:bookmarkEnd w:id="18"/>
      <w:r w:rsidR="007D63BB">
        <w:t xml:space="preserve"> </w:t>
      </w:r>
    </w:p>
    <w:p w:rsidR="00250B25" w:rsidRDefault="007D63BB" w:rsidP="00250B25">
      <w:pPr>
        <w:pStyle w:val="aff3"/>
      </w:pPr>
      <w:r w:rsidRPr="004721F6">
        <w:t>Данная диаграмма демонстрирует пользователей системы</w:t>
      </w:r>
      <w:r w:rsidR="00AB02B3" w:rsidRPr="004721F6">
        <w:t xml:space="preserve"> и доступные им действия.</w:t>
      </w:r>
    </w:p>
    <w:p w:rsidR="00350B40" w:rsidRDefault="00350B40" w:rsidP="00250B25">
      <w:pPr>
        <w:pStyle w:val="aff3"/>
      </w:pPr>
    </w:p>
    <w:p w:rsidR="00250B25" w:rsidRDefault="00250B25" w:rsidP="00250B25">
      <w:pPr>
        <w:pStyle w:val="aff3"/>
        <w:ind w:firstLine="142"/>
        <w:jc w:val="center"/>
      </w:pPr>
      <w:r w:rsidRPr="00250B25">
        <w:rPr>
          <w:rStyle w:val="aff"/>
          <w:noProof/>
          <w:sz w:val="24"/>
          <w:lang w:eastAsia="ru-RU" w:bidi="ar-SA"/>
        </w:rPr>
        <w:lastRenderedPageBreak/>
        <w:drawing>
          <wp:inline distT="0" distB="0" distL="0" distR="0" wp14:anchorId="7D7A4C73" wp14:editId="57D3C8D8">
            <wp:extent cx="5667375" cy="74485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7448550"/>
                    </a:xfrm>
                    <a:prstGeom prst="rect">
                      <a:avLst/>
                    </a:prstGeom>
                    <a:noFill/>
                    <a:ln>
                      <a:noFill/>
                    </a:ln>
                  </pic:spPr>
                </pic:pic>
              </a:graphicData>
            </a:graphic>
          </wp:inline>
        </w:drawing>
      </w:r>
    </w:p>
    <w:p w:rsidR="00250B25" w:rsidRPr="004721F6" w:rsidRDefault="00250B25" w:rsidP="00250B25">
      <w:pPr>
        <w:pStyle w:val="a2"/>
      </w:pPr>
      <w:r>
        <w:t xml:space="preserve">Диаграмма прецедентов </w:t>
      </w:r>
    </w:p>
    <w:p w:rsidR="0016531F" w:rsidRPr="00250B25" w:rsidRDefault="00250B25" w:rsidP="00250B25">
      <w:pPr>
        <w:rPr>
          <w:rFonts w:ascii="Times New Roman" w:hAnsi="Times New Roman" w:cs="Calibri"/>
          <w:b/>
          <w:noProof/>
          <w:color w:val="000000"/>
          <w:sz w:val="28"/>
          <w:szCs w:val="28"/>
          <w:lang w:eastAsia="ru-RU"/>
        </w:rPr>
      </w:pPr>
      <w:r>
        <w:rPr>
          <w:noProof/>
          <w:lang w:eastAsia="ru-RU"/>
        </w:rPr>
        <w:br w:type="page"/>
      </w:r>
    </w:p>
    <w:p w:rsidR="007D63BB" w:rsidRPr="008532F7" w:rsidRDefault="007D63BB" w:rsidP="009F7F78">
      <w:pPr>
        <w:pStyle w:val="a5"/>
      </w:pPr>
      <w:bookmarkStart w:id="19" w:name="_Toc130487688"/>
      <w:bookmarkStart w:id="20" w:name="_Toc135734062"/>
      <w:proofErr w:type="spellStart"/>
      <w:r w:rsidRPr="008532F7">
        <w:lastRenderedPageBreak/>
        <w:t>Диаграмма</w:t>
      </w:r>
      <w:proofErr w:type="spellEnd"/>
      <w:r w:rsidRPr="008532F7">
        <w:t xml:space="preserve"> </w:t>
      </w:r>
      <w:proofErr w:type="spellStart"/>
      <w:r w:rsidRPr="008532F7">
        <w:t>классов</w:t>
      </w:r>
      <w:proofErr w:type="spellEnd"/>
      <w:r w:rsidRPr="008532F7">
        <w:t xml:space="preserve"> (Class diagram)</w:t>
      </w:r>
      <w:bookmarkEnd w:id="19"/>
      <w:bookmarkEnd w:id="20"/>
    </w:p>
    <w:p w:rsidR="007D63BB" w:rsidRDefault="007D63BB" w:rsidP="007D63BB">
      <w:pPr>
        <w:pStyle w:val="aff3"/>
      </w:pPr>
      <w:r>
        <w:t>На данной диаграмме отображены классы системы</w:t>
      </w:r>
      <w:r w:rsidR="001C362C">
        <w:t xml:space="preserve">, их методы </w:t>
      </w:r>
      <w:proofErr w:type="gramStart"/>
      <w:r w:rsidR="001C362C">
        <w:t xml:space="preserve">и </w:t>
      </w:r>
      <w:r>
        <w:t xml:space="preserve"> атрибуты</w:t>
      </w:r>
      <w:proofErr w:type="gramEnd"/>
      <w:r>
        <w:t xml:space="preserve"> с типами данных. </w:t>
      </w:r>
      <w:r w:rsidR="001C362C">
        <w:t>Помимо этого,</w:t>
      </w:r>
      <w:r>
        <w:t xml:space="preserve"> показано взаимодействие между классами посредством связей.</w:t>
      </w:r>
    </w:p>
    <w:p w:rsidR="00250B25" w:rsidRDefault="00250B25" w:rsidP="007D63BB">
      <w:pPr>
        <w:pStyle w:val="aff3"/>
      </w:pPr>
    </w:p>
    <w:p w:rsidR="001C362C" w:rsidRDefault="001C362C" w:rsidP="0028387C">
      <w:pPr>
        <w:pStyle w:val="afa"/>
      </w:pPr>
      <w:r>
        <w:rPr>
          <w:noProof/>
        </w:rPr>
        <w:lastRenderedPageBreak/>
        <w:drawing>
          <wp:inline distT="0" distB="0" distL="0" distR="0">
            <wp:extent cx="4495800" cy="7553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7553325"/>
                    </a:xfrm>
                    <a:prstGeom prst="rect">
                      <a:avLst/>
                    </a:prstGeom>
                    <a:noFill/>
                    <a:ln>
                      <a:noFill/>
                    </a:ln>
                  </pic:spPr>
                </pic:pic>
              </a:graphicData>
            </a:graphic>
          </wp:inline>
        </w:drawing>
      </w:r>
    </w:p>
    <w:p w:rsidR="00250B25" w:rsidRDefault="001C362C" w:rsidP="00250B25">
      <w:pPr>
        <w:pStyle w:val="a2"/>
      </w:pPr>
      <w:r>
        <w:t>Диаграмма классов</w:t>
      </w:r>
    </w:p>
    <w:p w:rsidR="00543BE0" w:rsidRPr="00250B25" w:rsidRDefault="00250B25" w:rsidP="00250B25">
      <w:pPr>
        <w:rPr>
          <w:rFonts w:ascii="Times New Roman" w:hAnsi="Times New Roman"/>
          <w:sz w:val="28"/>
        </w:rPr>
      </w:pPr>
      <w:r>
        <w:br w:type="page"/>
      </w:r>
    </w:p>
    <w:p w:rsidR="00E47DC5" w:rsidRPr="008532F7" w:rsidRDefault="00E47DC5" w:rsidP="009F7F78">
      <w:pPr>
        <w:pStyle w:val="a5"/>
      </w:pPr>
      <w:bookmarkStart w:id="21" w:name="_Toc130487690"/>
      <w:bookmarkStart w:id="22" w:name="_Toc135734063"/>
      <w:proofErr w:type="spellStart"/>
      <w:r w:rsidRPr="008532F7">
        <w:lastRenderedPageBreak/>
        <w:t>Диаграмма</w:t>
      </w:r>
      <w:proofErr w:type="spellEnd"/>
      <w:r w:rsidRPr="008532F7">
        <w:t xml:space="preserve"> </w:t>
      </w:r>
      <w:proofErr w:type="spellStart"/>
      <w:r w:rsidRPr="008532F7">
        <w:t>последовательности</w:t>
      </w:r>
      <w:proofErr w:type="spellEnd"/>
      <w:r w:rsidRPr="008532F7">
        <w:t xml:space="preserve"> (Sequence diagram)</w:t>
      </w:r>
      <w:bookmarkEnd w:id="21"/>
      <w:bookmarkEnd w:id="22"/>
    </w:p>
    <w:p w:rsidR="00E47DC5" w:rsidRDefault="00E47DC5" w:rsidP="00E47DC5">
      <w:pPr>
        <w:pStyle w:val="aff3"/>
      </w:pPr>
      <w:r>
        <w:t>Данные диаграммы отражают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p>
    <w:p w:rsidR="00E47DC5" w:rsidRDefault="00E47DC5" w:rsidP="0028387C">
      <w:pPr>
        <w:pStyle w:val="afa"/>
        <w:ind w:hanging="709"/>
        <w:jc w:val="center"/>
      </w:pPr>
      <w:bookmarkStart w:id="23" w:name="_Toc131180703"/>
      <w:bookmarkStart w:id="24" w:name="_Toc131180909"/>
      <w:r>
        <w:rPr>
          <w:noProof/>
        </w:rPr>
        <w:drawing>
          <wp:inline distT="0" distB="0" distL="0" distR="0" wp14:anchorId="084FE6C7">
            <wp:extent cx="5524285" cy="488364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574" cy="4902464"/>
                    </a:xfrm>
                    <a:prstGeom prst="rect">
                      <a:avLst/>
                    </a:prstGeom>
                    <a:noFill/>
                  </pic:spPr>
                </pic:pic>
              </a:graphicData>
            </a:graphic>
          </wp:inline>
        </w:drawing>
      </w:r>
      <w:bookmarkEnd w:id="23"/>
      <w:bookmarkEnd w:id="24"/>
    </w:p>
    <w:p w:rsidR="00E47DC5" w:rsidRDefault="00E47DC5" w:rsidP="004721F6">
      <w:pPr>
        <w:pStyle w:val="a2"/>
      </w:pPr>
      <w:bookmarkStart w:id="25" w:name="_Hlk130822252"/>
      <w:r>
        <w:t>Диаграмма последовательности для неавторизованного пользователя</w:t>
      </w:r>
    </w:p>
    <w:bookmarkEnd w:id="25"/>
    <w:p w:rsidR="00E47DC5" w:rsidRDefault="00E47DC5" w:rsidP="0028387C">
      <w:pPr>
        <w:pStyle w:val="afa"/>
      </w:pPr>
      <w:r>
        <w:rPr>
          <w:noProof/>
        </w:rPr>
        <w:lastRenderedPageBreak/>
        <w:drawing>
          <wp:inline distT="0" distB="0" distL="0" distR="0" wp14:anchorId="255DB170">
            <wp:extent cx="5174601" cy="486733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667" cy="4895610"/>
                    </a:xfrm>
                    <a:prstGeom prst="rect">
                      <a:avLst/>
                    </a:prstGeom>
                    <a:noFill/>
                  </pic:spPr>
                </pic:pic>
              </a:graphicData>
            </a:graphic>
          </wp:inline>
        </w:drawing>
      </w:r>
    </w:p>
    <w:p w:rsidR="00E47DC5" w:rsidRDefault="00E47DC5" w:rsidP="004721F6">
      <w:pPr>
        <w:pStyle w:val="a2"/>
      </w:pPr>
      <w:bookmarkStart w:id="26" w:name="_Hlk130822408"/>
      <w:r>
        <w:t>Диаграмма последовательности для авторизованного пользователя</w:t>
      </w:r>
    </w:p>
    <w:p w:rsidR="00E47DC5" w:rsidRDefault="00C9780E" w:rsidP="0028387C">
      <w:pPr>
        <w:pStyle w:val="afa"/>
        <w:ind w:hanging="142"/>
      </w:pPr>
      <w:bookmarkStart w:id="27" w:name="_Toc131180704"/>
      <w:bookmarkStart w:id="28" w:name="_Toc131180910"/>
      <w:bookmarkEnd w:id="26"/>
      <w:r>
        <w:rPr>
          <w:noProof/>
        </w:rPr>
        <w:lastRenderedPageBreak/>
        <w:drawing>
          <wp:inline distT="0" distB="0" distL="0" distR="0" wp14:anchorId="75874597">
            <wp:extent cx="5457825" cy="4438306"/>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753" cy="4446380"/>
                    </a:xfrm>
                    <a:prstGeom prst="rect">
                      <a:avLst/>
                    </a:prstGeom>
                    <a:noFill/>
                  </pic:spPr>
                </pic:pic>
              </a:graphicData>
            </a:graphic>
          </wp:inline>
        </w:drawing>
      </w:r>
      <w:bookmarkEnd w:id="27"/>
      <w:bookmarkEnd w:id="28"/>
    </w:p>
    <w:p w:rsidR="00C9780E" w:rsidRDefault="00C9780E" w:rsidP="004721F6">
      <w:pPr>
        <w:pStyle w:val="a2"/>
      </w:pPr>
      <w:r w:rsidRPr="00C9780E">
        <w:t xml:space="preserve">Диаграмма последовательности для </w:t>
      </w:r>
      <w:r>
        <w:t>администратора</w:t>
      </w:r>
    </w:p>
    <w:p w:rsidR="00250B25" w:rsidRDefault="00250B25" w:rsidP="00250B25">
      <w:pPr>
        <w:pStyle w:val="a2"/>
        <w:numPr>
          <w:ilvl w:val="0"/>
          <w:numId w:val="0"/>
        </w:numPr>
        <w:ind w:left="720"/>
        <w:jc w:val="left"/>
      </w:pPr>
    </w:p>
    <w:p w:rsidR="00E8181E" w:rsidRPr="008532F7" w:rsidRDefault="00E8181E" w:rsidP="009F7F78">
      <w:pPr>
        <w:pStyle w:val="a5"/>
      </w:pPr>
      <w:bookmarkStart w:id="29" w:name="_Toc135734064"/>
      <w:proofErr w:type="spellStart"/>
      <w:r w:rsidRPr="008532F7">
        <w:t>Диаграмма</w:t>
      </w:r>
      <w:proofErr w:type="spellEnd"/>
      <w:r w:rsidRPr="008532F7">
        <w:t xml:space="preserve"> </w:t>
      </w:r>
      <w:proofErr w:type="spellStart"/>
      <w:r w:rsidRPr="008532F7">
        <w:t>активности</w:t>
      </w:r>
      <w:proofErr w:type="spellEnd"/>
      <w:r w:rsidRPr="008532F7">
        <w:t xml:space="preserve"> (Activity diagram)</w:t>
      </w:r>
      <w:bookmarkEnd w:id="29"/>
    </w:p>
    <w:p w:rsidR="00E8181E" w:rsidRDefault="00E8181E" w:rsidP="00E8181E">
      <w:pPr>
        <w:pStyle w:val="aff3"/>
      </w:pPr>
      <w:r>
        <w:t>Данная диаграмма демонстрирует возможные действия пользователей и их последовательность.</w:t>
      </w:r>
    </w:p>
    <w:p w:rsidR="00250B25" w:rsidRDefault="00250B25" w:rsidP="00E8181E">
      <w:pPr>
        <w:pStyle w:val="aff3"/>
      </w:pPr>
    </w:p>
    <w:p w:rsidR="00E8181E" w:rsidRDefault="00E8181E" w:rsidP="0028387C">
      <w:pPr>
        <w:pStyle w:val="afa"/>
      </w:pPr>
      <w:r>
        <w:rPr>
          <w:noProof/>
        </w:rPr>
        <w:lastRenderedPageBreak/>
        <w:drawing>
          <wp:inline distT="0" distB="0" distL="0" distR="0">
            <wp:extent cx="4930140" cy="2716479"/>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4127" cy="2724186"/>
                    </a:xfrm>
                    <a:prstGeom prst="rect">
                      <a:avLst/>
                    </a:prstGeom>
                    <a:noFill/>
                    <a:ln>
                      <a:noFill/>
                    </a:ln>
                  </pic:spPr>
                </pic:pic>
              </a:graphicData>
            </a:graphic>
          </wp:inline>
        </w:drawing>
      </w:r>
    </w:p>
    <w:p w:rsidR="00E8181E" w:rsidRDefault="00E62B34" w:rsidP="00E8181E">
      <w:pPr>
        <w:pStyle w:val="a2"/>
      </w:pPr>
      <w:r>
        <w:t>Диаграмма активности</w:t>
      </w:r>
    </w:p>
    <w:p w:rsidR="00250B25" w:rsidRDefault="00250B25" w:rsidP="00250B25">
      <w:pPr>
        <w:pStyle w:val="a2"/>
        <w:numPr>
          <w:ilvl w:val="0"/>
          <w:numId w:val="0"/>
        </w:numPr>
        <w:ind w:left="720"/>
        <w:jc w:val="left"/>
      </w:pPr>
    </w:p>
    <w:p w:rsidR="00F511DC" w:rsidRPr="008532F7" w:rsidRDefault="00C9780E" w:rsidP="009F7F78">
      <w:pPr>
        <w:pStyle w:val="a5"/>
      </w:pPr>
      <w:bookmarkStart w:id="30" w:name="_Hlk130823228"/>
      <w:bookmarkStart w:id="31" w:name="_Toc135734065"/>
      <w:proofErr w:type="spellStart"/>
      <w:r w:rsidRPr="008532F7">
        <w:t>Диаграмма</w:t>
      </w:r>
      <w:proofErr w:type="spellEnd"/>
      <w:r w:rsidRPr="008532F7">
        <w:t xml:space="preserve"> </w:t>
      </w:r>
      <w:proofErr w:type="spellStart"/>
      <w:r w:rsidRPr="008532F7">
        <w:t>развёртывания</w:t>
      </w:r>
      <w:proofErr w:type="spellEnd"/>
      <w:r w:rsidRPr="008532F7">
        <w:t xml:space="preserve"> </w:t>
      </w:r>
      <w:bookmarkEnd w:id="30"/>
      <w:r w:rsidRPr="008532F7">
        <w:t>(Deployment diagram)</w:t>
      </w:r>
      <w:bookmarkEnd w:id="31"/>
    </w:p>
    <w:p w:rsidR="00C9780E" w:rsidRDefault="00C9780E" w:rsidP="00C9780E">
      <w:pPr>
        <w:pStyle w:val="aff3"/>
      </w:pPr>
      <w:r>
        <w:t>В данной диаграмме отражены основные программные компоненты, способы их развёртывания и общая конфигурация проектируемой программной системы.</w:t>
      </w:r>
    </w:p>
    <w:p w:rsidR="00C9780E" w:rsidRDefault="00543BE0" w:rsidP="0028387C">
      <w:pPr>
        <w:pStyle w:val="afa"/>
      </w:pPr>
      <w:bookmarkStart w:id="32" w:name="_Toc131180707"/>
      <w:bookmarkStart w:id="33" w:name="_Toc131180913"/>
      <w:r>
        <w:rPr>
          <w:noProof/>
        </w:rPr>
        <w:drawing>
          <wp:inline distT="0" distB="0" distL="0" distR="0" wp14:anchorId="28EBFF02">
            <wp:extent cx="4543425" cy="24635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6387" cy="2492263"/>
                    </a:xfrm>
                    <a:prstGeom prst="rect">
                      <a:avLst/>
                    </a:prstGeom>
                    <a:noFill/>
                  </pic:spPr>
                </pic:pic>
              </a:graphicData>
            </a:graphic>
          </wp:inline>
        </w:drawing>
      </w:r>
      <w:bookmarkEnd w:id="32"/>
      <w:bookmarkEnd w:id="33"/>
    </w:p>
    <w:p w:rsidR="00543BE0" w:rsidRDefault="00543BE0" w:rsidP="004721F6">
      <w:pPr>
        <w:pStyle w:val="a2"/>
      </w:pPr>
      <w:r w:rsidRPr="00C9780E">
        <w:t>Диаграмма развёртывания</w:t>
      </w:r>
    </w:p>
    <w:p w:rsidR="00250B25" w:rsidRDefault="00250B25" w:rsidP="00250B25">
      <w:pPr>
        <w:pStyle w:val="a2"/>
        <w:numPr>
          <w:ilvl w:val="0"/>
          <w:numId w:val="0"/>
        </w:numPr>
        <w:ind w:left="720"/>
        <w:jc w:val="left"/>
      </w:pPr>
    </w:p>
    <w:p w:rsidR="00FA638A" w:rsidRPr="008532F7" w:rsidRDefault="00FA638A" w:rsidP="009F7F78">
      <w:pPr>
        <w:pStyle w:val="a5"/>
      </w:pPr>
      <w:bookmarkStart w:id="34" w:name="_Hlk130824692"/>
      <w:bookmarkStart w:id="35" w:name="_Toc130487692"/>
      <w:bookmarkStart w:id="36" w:name="_Toc135734066"/>
      <w:proofErr w:type="spellStart"/>
      <w:r w:rsidRPr="008532F7">
        <w:t>Диаграмма</w:t>
      </w:r>
      <w:proofErr w:type="spellEnd"/>
      <w:r w:rsidRPr="008532F7">
        <w:t xml:space="preserve"> </w:t>
      </w:r>
      <w:proofErr w:type="spellStart"/>
      <w:r w:rsidRPr="008532F7">
        <w:t>сотрудничества</w:t>
      </w:r>
      <w:proofErr w:type="spellEnd"/>
      <w:r w:rsidRPr="008532F7">
        <w:t xml:space="preserve"> </w:t>
      </w:r>
      <w:bookmarkEnd w:id="34"/>
      <w:r w:rsidRPr="008532F7">
        <w:t>(Collaboration diagram)</w:t>
      </w:r>
      <w:bookmarkEnd w:id="35"/>
      <w:bookmarkEnd w:id="36"/>
    </w:p>
    <w:p w:rsidR="004721F6" w:rsidRPr="004721F6" w:rsidRDefault="004721F6" w:rsidP="00B71852">
      <w:pPr>
        <w:pStyle w:val="aff3"/>
      </w:pPr>
      <w:r w:rsidRPr="004721F6">
        <w:lastRenderedPageBreak/>
        <w:t>В данной диаграмме отображено соединение и взаимодействие объектов между собой в системе</w:t>
      </w:r>
      <w:r>
        <w:t>.</w:t>
      </w:r>
    </w:p>
    <w:p w:rsidR="00FA638A" w:rsidRDefault="00FA638A" w:rsidP="0028387C">
      <w:pPr>
        <w:pStyle w:val="afa"/>
        <w:ind w:firstLine="284"/>
        <w:rPr>
          <w:lang w:bidi="hi-IN"/>
        </w:rPr>
      </w:pPr>
      <w:bookmarkStart w:id="37" w:name="_Toc131180709"/>
      <w:bookmarkStart w:id="38" w:name="_Toc131180915"/>
      <w:r>
        <w:rPr>
          <w:noProof/>
        </w:rPr>
        <w:drawing>
          <wp:inline distT="0" distB="0" distL="0" distR="0" wp14:anchorId="79858679">
            <wp:extent cx="5589880" cy="241123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427" cy="2446407"/>
                    </a:xfrm>
                    <a:prstGeom prst="rect">
                      <a:avLst/>
                    </a:prstGeom>
                    <a:noFill/>
                  </pic:spPr>
                </pic:pic>
              </a:graphicData>
            </a:graphic>
          </wp:inline>
        </w:drawing>
      </w:r>
      <w:bookmarkEnd w:id="37"/>
      <w:bookmarkEnd w:id="38"/>
    </w:p>
    <w:p w:rsidR="00FA638A" w:rsidRDefault="00FA638A" w:rsidP="004721F6">
      <w:pPr>
        <w:pStyle w:val="a2"/>
        <w:rPr>
          <w:lang w:bidi="hi-IN"/>
        </w:rPr>
      </w:pPr>
      <w:r w:rsidRPr="00FA638A">
        <w:rPr>
          <w:lang w:bidi="hi-IN"/>
        </w:rPr>
        <w:t>Диаграмма сотрудничества</w:t>
      </w:r>
    </w:p>
    <w:p w:rsidR="00250B25" w:rsidRPr="00FA638A" w:rsidRDefault="00250B25" w:rsidP="00250B25">
      <w:pPr>
        <w:pStyle w:val="a2"/>
        <w:numPr>
          <w:ilvl w:val="0"/>
          <w:numId w:val="0"/>
        </w:numPr>
        <w:ind w:left="720"/>
        <w:jc w:val="left"/>
        <w:rPr>
          <w:lang w:bidi="hi-IN"/>
        </w:rPr>
      </w:pPr>
    </w:p>
    <w:p w:rsidR="008F0E2E" w:rsidRPr="008532F7" w:rsidRDefault="008F0E2E" w:rsidP="009F7F78">
      <w:pPr>
        <w:pStyle w:val="a5"/>
      </w:pPr>
      <w:bookmarkStart w:id="39" w:name="_Toc135734067"/>
      <w:proofErr w:type="spellStart"/>
      <w:r w:rsidRPr="008532F7">
        <w:t>Диаграмма</w:t>
      </w:r>
      <w:proofErr w:type="spellEnd"/>
      <w:r w:rsidRPr="008532F7">
        <w:t xml:space="preserve"> </w:t>
      </w:r>
      <w:proofErr w:type="spellStart"/>
      <w:r w:rsidRPr="008532F7">
        <w:t>объектов</w:t>
      </w:r>
      <w:proofErr w:type="spellEnd"/>
      <w:r w:rsidRPr="008532F7">
        <w:t xml:space="preserve"> (Object diagram)</w:t>
      </w:r>
      <w:bookmarkEnd w:id="39"/>
    </w:p>
    <w:p w:rsidR="008F0E2E" w:rsidRPr="004721F6" w:rsidRDefault="004721F6" w:rsidP="00B71852">
      <w:pPr>
        <w:pStyle w:val="aff3"/>
      </w:pPr>
      <w:r w:rsidRPr="004721F6">
        <w:t>Диаграмма объектов иллюстрирует сущности, используемые данной системой</w:t>
      </w:r>
      <w:r>
        <w:t>.</w:t>
      </w:r>
    </w:p>
    <w:p w:rsidR="004721F6" w:rsidRDefault="004721F6" w:rsidP="0028387C">
      <w:pPr>
        <w:pStyle w:val="afa"/>
        <w:ind w:firstLine="1276"/>
      </w:pPr>
      <w:bookmarkStart w:id="40" w:name="_Toc131180711"/>
      <w:bookmarkStart w:id="41" w:name="_Toc131180917"/>
      <w:r>
        <w:rPr>
          <w:noProof/>
        </w:rPr>
        <w:lastRenderedPageBreak/>
        <w:drawing>
          <wp:inline distT="0" distB="0" distL="0" distR="0" wp14:anchorId="1F2364D7" wp14:editId="65748D8C">
            <wp:extent cx="3916660" cy="41433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6914" cy="4154222"/>
                    </a:xfrm>
                    <a:prstGeom prst="rect">
                      <a:avLst/>
                    </a:prstGeom>
                  </pic:spPr>
                </pic:pic>
              </a:graphicData>
            </a:graphic>
          </wp:inline>
        </w:drawing>
      </w:r>
      <w:bookmarkEnd w:id="40"/>
      <w:bookmarkEnd w:id="41"/>
    </w:p>
    <w:p w:rsidR="004721F6" w:rsidRPr="004721F6" w:rsidRDefault="004721F6" w:rsidP="004721F6">
      <w:pPr>
        <w:pStyle w:val="a2"/>
      </w:pPr>
      <w:r w:rsidRPr="004721F6">
        <w:t>Диаграмма объектов</w:t>
      </w:r>
    </w:p>
    <w:p w:rsidR="008F0E2E" w:rsidRPr="008F0E2E" w:rsidRDefault="008F0E2E" w:rsidP="009F7F78">
      <w:pPr>
        <w:pStyle w:val="a4"/>
        <w:numPr>
          <w:ilvl w:val="0"/>
          <w:numId w:val="0"/>
        </w:numPr>
        <w:ind w:left="567"/>
      </w:pPr>
    </w:p>
    <w:p w:rsidR="00C9780E" w:rsidRPr="008532F7" w:rsidRDefault="006D6D1A" w:rsidP="009F7F78">
      <w:pPr>
        <w:pStyle w:val="a5"/>
      </w:pPr>
      <w:bookmarkStart w:id="42" w:name="_Toc135734068"/>
      <w:proofErr w:type="spellStart"/>
      <w:r w:rsidRPr="008532F7">
        <w:t>Диаграмма</w:t>
      </w:r>
      <w:proofErr w:type="spellEnd"/>
      <w:r w:rsidRPr="008532F7">
        <w:t xml:space="preserve"> </w:t>
      </w:r>
      <w:proofErr w:type="spellStart"/>
      <w:r w:rsidRPr="008532F7">
        <w:t>состояний</w:t>
      </w:r>
      <w:proofErr w:type="spellEnd"/>
      <w:r w:rsidR="00B71852" w:rsidRPr="008532F7">
        <w:t xml:space="preserve"> (</w:t>
      </w:r>
      <w:proofErr w:type="spellStart"/>
      <w:r w:rsidR="00B71852" w:rsidRPr="008532F7">
        <w:t>State</w:t>
      </w:r>
      <w:r w:rsidR="001A0E27" w:rsidRPr="008532F7">
        <w:t>chart</w:t>
      </w:r>
      <w:proofErr w:type="spellEnd"/>
      <w:r w:rsidR="00B71852" w:rsidRPr="008532F7">
        <w:t xml:space="preserve"> diagram)</w:t>
      </w:r>
      <w:bookmarkEnd w:id="42"/>
    </w:p>
    <w:p w:rsidR="00250B25" w:rsidRPr="00B71852" w:rsidRDefault="00B71852" w:rsidP="00250B25">
      <w:pPr>
        <w:pStyle w:val="aff3"/>
      </w:pPr>
      <w:r w:rsidRPr="00B71852">
        <w:t>Диаграммы состояний отображают разрешенные состояния и переходы, а также события, которые влияют на эти переходы.</w:t>
      </w:r>
    </w:p>
    <w:p w:rsidR="00F511DC" w:rsidRDefault="00B71852" w:rsidP="00230344">
      <w:pPr>
        <w:pStyle w:val="afa"/>
        <w:tabs>
          <w:tab w:val="left" w:pos="142"/>
        </w:tabs>
        <w:ind w:left="284" w:hanging="567"/>
      </w:pPr>
      <w:bookmarkStart w:id="43" w:name="_Toc131180713"/>
      <w:bookmarkStart w:id="44" w:name="_Toc131180919"/>
      <w:r>
        <w:rPr>
          <w:noProof/>
        </w:rPr>
        <w:lastRenderedPageBreak/>
        <w:drawing>
          <wp:inline distT="0" distB="0" distL="0" distR="0" wp14:anchorId="3CAE75FB">
            <wp:extent cx="6152711" cy="3465740"/>
            <wp:effectExtent l="0" t="0" r="63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5288" cy="3517887"/>
                    </a:xfrm>
                    <a:prstGeom prst="rect">
                      <a:avLst/>
                    </a:prstGeom>
                    <a:noFill/>
                  </pic:spPr>
                </pic:pic>
              </a:graphicData>
            </a:graphic>
          </wp:inline>
        </w:drawing>
      </w:r>
      <w:bookmarkEnd w:id="43"/>
      <w:bookmarkEnd w:id="44"/>
    </w:p>
    <w:p w:rsidR="006E28ED" w:rsidRDefault="00B71852" w:rsidP="00B71852">
      <w:pPr>
        <w:pStyle w:val="a2"/>
      </w:pPr>
      <w:r>
        <w:t>Диаграмма состояний для пользователя</w:t>
      </w:r>
    </w:p>
    <w:p w:rsidR="00250B25" w:rsidRDefault="00250B25" w:rsidP="00250B25">
      <w:pPr>
        <w:pStyle w:val="a2"/>
        <w:numPr>
          <w:ilvl w:val="0"/>
          <w:numId w:val="0"/>
        </w:numPr>
        <w:ind w:left="720"/>
        <w:jc w:val="left"/>
      </w:pPr>
    </w:p>
    <w:p w:rsidR="00B71852" w:rsidRPr="006E28ED" w:rsidRDefault="00B71852" w:rsidP="00230344">
      <w:pPr>
        <w:pStyle w:val="afa"/>
        <w:ind w:left="142" w:hanging="142"/>
      </w:pPr>
      <w:r>
        <w:rPr>
          <w:noProof/>
        </w:rPr>
        <w:drawing>
          <wp:inline distT="0" distB="0" distL="0" distR="0" wp14:anchorId="4A8B7145">
            <wp:extent cx="5580185" cy="2209379"/>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694" cy="2230961"/>
                    </a:xfrm>
                    <a:prstGeom prst="rect">
                      <a:avLst/>
                    </a:prstGeom>
                    <a:noFill/>
                  </pic:spPr>
                </pic:pic>
              </a:graphicData>
            </a:graphic>
          </wp:inline>
        </w:drawing>
      </w:r>
    </w:p>
    <w:p w:rsidR="00230344" w:rsidRDefault="00B71852" w:rsidP="00B71852">
      <w:pPr>
        <w:pStyle w:val="a2"/>
      </w:pPr>
      <w:r>
        <w:t>Диаграмма состояний для администратора</w:t>
      </w:r>
    </w:p>
    <w:p w:rsidR="00B71852" w:rsidRPr="00230344" w:rsidRDefault="00230344" w:rsidP="00230344">
      <w:pPr>
        <w:rPr>
          <w:rFonts w:ascii="Times New Roman" w:hAnsi="Times New Roman"/>
          <w:sz w:val="28"/>
        </w:rPr>
      </w:pPr>
      <w:r>
        <w:br w:type="page"/>
      </w:r>
    </w:p>
    <w:p w:rsidR="0016531F" w:rsidRDefault="00B71852" w:rsidP="00230344">
      <w:pPr>
        <w:pStyle w:val="afa"/>
        <w:ind w:left="142" w:hanging="142"/>
      </w:pPr>
      <w:r>
        <w:rPr>
          <w:noProof/>
        </w:rPr>
        <w:lastRenderedPageBreak/>
        <w:drawing>
          <wp:inline distT="0" distB="0" distL="0" distR="0" wp14:anchorId="3A736C84">
            <wp:extent cx="5669164" cy="1709664"/>
            <wp:effectExtent l="0" t="0" r="825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245" cy="1763067"/>
                    </a:xfrm>
                    <a:prstGeom prst="rect">
                      <a:avLst/>
                    </a:prstGeom>
                    <a:noFill/>
                  </pic:spPr>
                </pic:pic>
              </a:graphicData>
            </a:graphic>
          </wp:inline>
        </w:drawing>
      </w:r>
    </w:p>
    <w:p w:rsidR="00B71852" w:rsidRDefault="00B71852" w:rsidP="00B71852">
      <w:pPr>
        <w:pStyle w:val="a2"/>
      </w:pPr>
      <w:r>
        <w:t>Диаграмма состояний для заказа</w:t>
      </w:r>
    </w:p>
    <w:p w:rsidR="00250B25" w:rsidRDefault="00250B25" w:rsidP="00250B25">
      <w:pPr>
        <w:pStyle w:val="a2"/>
        <w:numPr>
          <w:ilvl w:val="0"/>
          <w:numId w:val="0"/>
        </w:numPr>
        <w:ind w:left="720"/>
        <w:jc w:val="left"/>
      </w:pPr>
    </w:p>
    <w:p w:rsidR="001A0E27" w:rsidRPr="008532F7" w:rsidRDefault="001A0E27" w:rsidP="009F7F78">
      <w:pPr>
        <w:pStyle w:val="a5"/>
      </w:pPr>
      <w:bookmarkStart w:id="45" w:name="_Toc130487695"/>
      <w:bookmarkStart w:id="46" w:name="_Toc135734069"/>
      <w:r w:rsidRPr="008532F7">
        <w:t xml:space="preserve">IDEF0 </w:t>
      </w:r>
      <w:proofErr w:type="spellStart"/>
      <w:r w:rsidRPr="008532F7">
        <w:t>Диаграмма</w:t>
      </w:r>
      <w:bookmarkEnd w:id="45"/>
      <w:bookmarkEnd w:id="46"/>
      <w:proofErr w:type="spellEnd"/>
      <w:r w:rsidRPr="008532F7">
        <w:t xml:space="preserve"> </w:t>
      </w:r>
    </w:p>
    <w:p w:rsidR="001A0E27" w:rsidRDefault="00A21173" w:rsidP="00A21173">
      <w:pPr>
        <w:pStyle w:val="aff3"/>
      </w:pPr>
      <w:r>
        <w:rPr>
          <w:lang w:val="en-US"/>
        </w:rPr>
        <w:t>IDEF</w:t>
      </w:r>
      <w:r w:rsidRPr="00A21173">
        <w:t>0 - Методология функционального моделирования и графическая нотация, предназначенная для формализации и описания бизнес-процессов.</w:t>
      </w:r>
    </w:p>
    <w:p w:rsidR="00A21173" w:rsidRDefault="00A21173" w:rsidP="0028387C">
      <w:pPr>
        <w:pStyle w:val="afa"/>
        <w:ind w:firstLine="142"/>
      </w:pPr>
      <w:r w:rsidRPr="00A21173">
        <w:rPr>
          <w:noProof/>
        </w:rPr>
        <w:drawing>
          <wp:inline distT="0" distB="0" distL="0" distR="0" wp14:anchorId="7AF01619" wp14:editId="4631CE57">
            <wp:extent cx="5500175" cy="3647967"/>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448" cy="3658096"/>
                    </a:xfrm>
                    <a:prstGeom prst="rect">
                      <a:avLst/>
                    </a:prstGeom>
                  </pic:spPr>
                </pic:pic>
              </a:graphicData>
            </a:graphic>
          </wp:inline>
        </w:drawing>
      </w:r>
    </w:p>
    <w:p w:rsidR="00A21173" w:rsidRDefault="00A21173" w:rsidP="00A21173">
      <w:pPr>
        <w:pStyle w:val="a2"/>
      </w:pPr>
      <w:r w:rsidRPr="00A21173">
        <w:t xml:space="preserve">Система приложения (Уровень </w:t>
      </w:r>
      <w:r>
        <w:t>0</w:t>
      </w:r>
      <w:r w:rsidRPr="00A21173">
        <w:t>)</w:t>
      </w:r>
    </w:p>
    <w:p w:rsidR="00261FB5" w:rsidRPr="00A21173" w:rsidRDefault="00261FB5" w:rsidP="0028387C">
      <w:pPr>
        <w:pStyle w:val="afa"/>
        <w:ind w:firstLine="142"/>
      </w:pPr>
      <w:r w:rsidRPr="00261FB5">
        <w:rPr>
          <w:noProof/>
        </w:rPr>
        <w:lastRenderedPageBreak/>
        <w:drawing>
          <wp:inline distT="0" distB="0" distL="0" distR="0" wp14:anchorId="350A9DEC" wp14:editId="5C03A4CF">
            <wp:extent cx="5394081" cy="37171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892" cy="3725980"/>
                    </a:xfrm>
                    <a:prstGeom prst="rect">
                      <a:avLst/>
                    </a:prstGeom>
                  </pic:spPr>
                </pic:pic>
              </a:graphicData>
            </a:graphic>
          </wp:inline>
        </w:drawing>
      </w:r>
    </w:p>
    <w:p w:rsidR="00A21173" w:rsidRDefault="00261FB5" w:rsidP="00261FB5">
      <w:pPr>
        <w:pStyle w:val="a2"/>
      </w:pPr>
      <w:r w:rsidRPr="00261FB5">
        <w:t xml:space="preserve">Система приложения (Уровень </w:t>
      </w:r>
      <w:r>
        <w:t>1</w:t>
      </w:r>
      <w:r w:rsidRPr="00261FB5">
        <w:t>)</w:t>
      </w:r>
    </w:p>
    <w:p w:rsidR="00250B25" w:rsidRDefault="00250B25" w:rsidP="00250B25">
      <w:pPr>
        <w:pStyle w:val="a2"/>
        <w:numPr>
          <w:ilvl w:val="0"/>
          <w:numId w:val="0"/>
        </w:numPr>
        <w:ind w:left="720"/>
        <w:jc w:val="left"/>
      </w:pPr>
    </w:p>
    <w:p w:rsidR="00A21173" w:rsidRDefault="00A21173" w:rsidP="0028387C">
      <w:pPr>
        <w:pStyle w:val="afa"/>
        <w:ind w:firstLine="142"/>
        <w:rPr>
          <w:b/>
        </w:rPr>
      </w:pPr>
      <w:r w:rsidRPr="00A21173">
        <w:rPr>
          <w:noProof/>
        </w:rPr>
        <w:drawing>
          <wp:inline distT="0" distB="0" distL="0" distR="0" wp14:anchorId="02D6A08D" wp14:editId="7A464F64">
            <wp:extent cx="5394667" cy="356760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17" cy="3571544"/>
                    </a:xfrm>
                    <a:prstGeom prst="rect">
                      <a:avLst/>
                    </a:prstGeom>
                  </pic:spPr>
                </pic:pic>
              </a:graphicData>
            </a:graphic>
          </wp:inline>
        </w:drawing>
      </w:r>
    </w:p>
    <w:p w:rsidR="00A21173" w:rsidRDefault="00A21173" w:rsidP="00A21173">
      <w:pPr>
        <w:pStyle w:val="a2"/>
      </w:pPr>
      <w:bookmarkStart w:id="47" w:name="_Hlk130843327"/>
      <w:r>
        <w:t>Система приложения (Уровень 2)</w:t>
      </w:r>
    </w:p>
    <w:p w:rsidR="00731F3F" w:rsidRDefault="00731F3F" w:rsidP="00731F3F">
      <w:pPr>
        <w:pStyle w:val="a2"/>
        <w:numPr>
          <w:ilvl w:val="0"/>
          <w:numId w:val="0"/>
        </w:numPr>
        <w:ind w:left="720"/>
        <w:jc w:val="left"/>
      </w:pPr>
    </w:p>
    <w:p w:rsidR="00731F3F" w:rsidRDefault="00731F3F" w:rsidP="009F7F78">
      <w:pPr>
        <w:pStyle w:val="a4"/>
      </w:pPr>
      <w:bookmarkStart w:id="48" w:name="_Toc135734070"/>
      <w:r>
        <w:lastRenderedPageBreak/>
        <w:t>Реализация приложения</w:t>
      </w:r>
      <w:bookmarkEnd w:id="48"/>
    </w:p>
    <w:p w:rsidR="00731F3F" w:rsidRDefault="00731F3F" w:rsidP="009F7F78">
      <w:pPr>
        <w:pStyle w:val="a5"/>
      </w:pPr>
      <w:bookmarkStart w:id="49" w:name="_Toc135734071"/>
      <w:bookmarkEnd w:id="47"/>
      <w:proofErr w:type="spellStart"/>
      <w:r>
        <w:t>Средства</w:t>
      </w:r>
      <w:proofErr w:type="spellEnd"/>
      <w:r>
        <w:t xml:space="preserve"> </w:t>
      </w:r>
      <w:proofErr w:type="spellStart"/>
      <w:r>
        <w:t>реализации</w:t>
      </w:r>
      <w:bookmarkEnd w:id="49"/>
      <w:proofErr w:type="spellEnd"/>
    </w:p>
    <w:p w:rsidR="00CD667A" w:rsidRDefault="00CD667A" w:rsidP="00CD667A">
      <w:pPr>
        <w:pStyle w:val="afa"/>
      </w:pPr>
      <w:r>
        <w:t xml:space="preserve">Серверная часть:  </w:t>
      </w:r>
    </w:p>
    <w:p w:rsidR="00CD667A" w:rsidRDefault="00CD667A" w:rsidP="00CD667A">
      <w:pPr>
        <w:pStyle w:val="a7"/>
        <w:ind w:firstLine="142"/>
      </w:pPr>
      <w:proofErr w:type="spellStart"/>
      <w:r>
        <w:t>Java</w:t>
      </w:r>
      <w:proofErr w:type="spellEnd"/>
      <w:r>
        <w:t xml:space="preserve"> (версия 8 и выше);</w:t>
      </w:r>
    </w:p>
    <w:p w:rsidR="00CD667A" w:rsidRDefault="00CD667A" w:rsidP="00CD667A">
      <w:pPr>
        <w:pStyle w:val="a7"/>
        <w:ind w:firstLine="142"/>
      </w:pPr>
      <w:proofErr w:type="spellStart"/>
      <w:r>
        <w:t>Spring</w:t>
      </w:r>
      <w:proofErr w:type="spellEnd"/>
      <w:r>
        <w:t xml:space="preserve"> </w:t>
      </w:r>
      <w:proofErr w:type="spellStart"/>
      <w:r>
        <w:t>Boot</w:t>
      </w:r>
      <w:proofErr w:type="spellEnd"/>
      <w:r>
        <w:t>;</w:t>
      </w:r>
    </w:p>
    <w:p w:rsidR="00CD667A" w:rsidRDefault="00CD667A" w:rsidP="00CD667A">
      <w:pPr>
        <w:pStyle w:val="a7"/>
        <w:ind w:firstLine="142"/>
      </w:pPr>
      <w:proofErr w:type="spellStart"/>
      <w:r>
        <w:t>Spring</w:t>
      </w:r>
      <w:proofErr w:type="spellEnd"/>
      <w:r>
        <w:t xml:space="preserve"> </w:t>
      </w:r>
      <w:proofErr w:type="spellStart"/>
      <w:r>
        <w:t>Security</w:t>
      </w:r>
      <w:proofErr w:type="spellEnd"/>
      <w:r>
        <w:t>;</w:t>
      </w:r>
    </w:p>
    <w:p w:rsidR="00CD667A" w:rsidRDefault="00CD667A" w:rsidP="00CD667A">
      <w:pPr>
        <w:pStyle w:val="a7"/>
        <w:ind w:firstLine="142"/>
      </w:pPr>
      <w:r>
        <w:t xml:space="preserve">СУБД </w:t>
      </w:r>
      <w:proofErr w:type="spellStart"/>
      <w:r>
        <w:t>PostgreSQL</w:t>
      </w:r>
      <w:proofErr w:type="spellEnd"/>
      <w:r>
        <w:t>.</w:t>
      </w:r>
    </w:p>
    <w:p w:rsidR="00CD667A" w:rsidRDefault="00CD667A" w:rsidP="00CD667A">
      <w:pPr>
        <w:pStyle w:val="afa"/>
      </w:pPr>
      <w:r>
        <w:t xml:space="preserve">Клиентская часть:  </w:t>
      </w:r>
    </w:p>
    <w:p w:rsidR="00CD667A" w:rsidRDefault="00CD667A" w:rsidP="00CD667A">
      <w:pPr>
        <w:pStyle w:val="a7"/>
        <w:ind w:firstLine="142"/>
      </w:pPr>
      <w:proofErr w:type="spellStart"/>
      <w:r>
        <w:t>Android</w:t>
      </w:r>
      <w:proofErr w:type="spellEnd"/>
      <w:r>
        <w:t xml:space="preserve"> 12 или новее;</w:t>
      </w:r>
    </w:p>
    <w:p w:rsidR="00CD667A" w:rsidRDefault="00CD667A" w:rsidP="00CD667A">
      <w:pPr>
        <w:pStyle w:val="a7"/>
        <w:ind w:firstLine="142"/>
      </w:pPr>
      <w:proofErr w:type="spellStart"/>
      <w:r>
        <w:t>Flutter</w:t>
      </w:r>
      <w:proofErr w:type="spellEnd"/>
      <w:r>
        <w:t>.</w:t>
      </w:r>
    </w:p>
    <w:p w:rsidR="00CD667A" w:rsidRDefault="00CD667A" w:rsidP="00CD667A">
      <w:pPr>
        <w:pStyle w:val="a7"/>
        <w:numPr>
          <w:ilvl w:val="0"/>
          <w:numId w:val="0"/>
        </w:numPr>
        <w:ind w:left="993"/>
      </w:pPr>
    </w:p>
    <w:p w:rsidR="00731F3F" w:rsidRPr="00CD667A" w:rsidRDefault="00CD667A" w:rsidP="00CD667A">
      <w:pPr>
        <w:pStyle w:val="afa"/>
        <w:rPr>
          <w:rFonts w:cs="Calibri"/>
          <w:b/>
          <w:color w:val="000000"/>
          <w:lang w:bidi="hi-IN"/>
        </w:rPr>
      </w:pPr>
      <w:r>
        <w:t xml:space="preserve">Язык программирования </w:t>
      </w:r>
      <w:r>
        <w:rPr>
          <w:lang w:val="en-US"/>
        </w:rPr>
        <w:t>Java</w:t>
      </w:r>
      <w:r w:rsidRPr="00CD667A">
        <w:t xml:space="preserve"> является отличным выбором для разработки мобильных приложений благодаря своей простоте, безопасности, высокой производительности и множеству инструментов и библиотек.</w:t>
      </w:r>
    </w:p>
    <w:p w:rsidR="00FF7674" w:rsidRDefault="00FF7674">
      <w:pPr>
        <w:rPr>
          <w:rFonts w:ascii="Times New Roman" w:hAnsi="Times New Roman" w:cs="Calibri"/>
          <w:b/>
          <w:color w:val="000000"/>
          <w:sz w:val="28"/>
          <w:szCs w:val="28"/>
          <w:lang w:bidi="hi-IN"/>
        </w:rPr>
      </w:pPr>
      <w:r>
        <w:br w:type="page"/>
      </w:r>
    </w:p>
    <w:p w:rsidR="000F63B1" w:rsidRDefault="00FF7674" w:rsidP="00666F32">
      <w:pPr>
        <w:pStyle w:val="afa"/>
      </w:pPr>
      <w:proofErr w:type="spellStart"/>
      <w:r>
        <w:lastRenderedPageBreak/>
        <w:t>Spring</w:t>
      </w:r>
      <w:proofErr w:type="spellEnd"/>
      <w:r w:rsidRPr="00FF7674">
        <w:t xml:space="preserve"> </w:t>
      </w:r>
      <w:proofErr w:type="spellStart"/>
      <w:r>
        <w:t>Boot</w:t>
      </w:r>
      <w:proofErr w:type="spellEnd"/>
      <w:r>
        <w:t xml:space="preserve"> – </w:t>
      </w:r>
      <w:bookmarkStart w:id="50" w:name="_Toc130487697"/>
      <w:proofErr w:type="spellStart"/>
      <w:r w:rsidR="000F63B1" w:rsidRPr="000F63B1">
        <w:t>фреймворк</w:t>
      </w:r>
      <w:proofErr w:type="spellEnd"/>
      <w:r w:rsidR="000F63B1" w:rsidRPr="000F63B1">
        <w:t xml:space="preserve"> разработки приложений на </w:t>
      </w:r>
      <w:proofErr w:type="spellStart"/>
      <w:r w:rsidR="000F63B1" w:rsidRPr="000F63B1">
        <w:t>Java</w:t>
      </w:r>
      <w:proofErr w:type="spellEnd"/>
      <w:r w:rsidR="000F63B1" w:rsidRPr="000F63B1">
        <w:t>. Он обеспечивает удобные инструменты и функциональность для создания серверной части приложения, обрабатывая HTTP-запросы, управляя бизнес-логикой и взаимодействуя с базой данных. Он позволяет создавать масштабируемые и гибкие приложения с использованием модульной структуры.</w:t>
      </w:r>
    </w:p>
    <w:p w:rsidR="00666F32" w:rsidRDefault="00666F32" w:rsidP="00666F32">
      <w:pPr>
        <w:pStyle w:val="afa"/>
      </w:pPr>
      <w:proofErr w:type="spellStart"/>
      <w:r>
        <w:t>Spring</w:t>
      </w:r>
      <w:proofErr w:type="spellEnd"/>
      <w:r>
        <w:t xml:space="preserve"> </w:t>
      </w:r>
      <w:proofErr w:type="spellStart"/>
      <w:r>
        <w:t>Security</w:t>
      </w:r>
      <w:proofErr w:type="spellEnd"/>
      <w:r>
        <w:t xml:space="preserve"> –</w:t>
      </w:r>
      <w:r w:rsidRPr="00666F32">
        <w:t xml:space="preserve"> это </w:t>
      </w:r>
      <w:proofErr w:type="spellStart"/>
      <w:r w:rsidRPr="00666F32">
        <w:t>фреймворк</w:t>
      </w:r>
      <w:proofErr w:type="spellEnd"/>
      <w:r w:rsidRPr="00666F32">
        <w:t xml:space="preserve"> </w:t>
      </w:r>
      <w:r>
        <w:t xml:space="preserve">для обеспечения безопасности в </w:t>
      </w:r>
      <w:r w:rsidRPr="00666F32">
        <w:t xml:space="preserve">приложениях на языке </w:t>
      </w:r>
      <w:proofErr w:type="spellStart"/>
      <w:r w:rsidRPr="00666F32">
        <w:t>Java</w:t>
      </w:r>
      <w:proofErr w:type="spellEnd"/>
      <w:r>
        <w:t xml:space="preserve">. </w:t>
      </w:r>
      <w:r w:rsidR="004B456D">
        <w:t xml:space="preserve">Несколько причин, почему был выбран </w:t>
      </w:r>
      <w:r w:rsidR="004B456D">
        <w:rPr>
          <w:lang w:val="en-US"/>
        </w:rPr>
        <w:t>Spring</w:t>
      </w:r>
      <w:r w:rsidR="004B456D" w:rsidRPr="004B456D">
        <w:t xml:space="preserve"> </w:t>
      </w:r>
      <w:r w:rsidR="004B456D">
        <w:rPr>
          <w:lang w:val="en-US"/>
        </w:rPr>
        <w:t>Security</w:t>
      </w:r>
      <w:r w:rsidR="004B456D">
        <w:t>: защита от уязвимостей, аутентификация и авторизация, интеграция</w:t>
      </w:r>
      <w:r w:rsidRPr="00666F32">
        <w:t xml:space="preserve"> с</w:t>
      </w:r>
      <w:r w:rsidR="004B456D">
        <w:t xml:space="preserve"> другими технологиями, поддержка</w:t>
      </w:r>
      <w:r w:rsidRPr="00666F32">
        <w:t xml:space="preserve"> множества п</w:t>
      </w:r>
      <w:r w:rsidR="004B456D">
        <w:t>ротоколов безопасности.</w:t>
      </w:r>
    </w:p>
    <w:p w:rsidR="000F63B1" w:rsidRDefault="004B456D" w:rsidP="004B456D">
      <w:pPr>
        <w:pStyle w:val="afa"/>
      </w:pPr>
      <w:r w:rsidRPr="004B456D">
        <w:t xml:space="preserve">СУБД </w:t>
      </w:r>
      <w:proofErr w:type="spellStart"/>
      <w:r w:rsidRPr="004B456D">
        <w:t>PostgreSQL</w:t>
      </w:r>
      <w:proofErr w:type="spellEnd"/>
      <w:r w:rsidRPr="004B456D">
        <w:t xml:space="preserve"> </w:t>
      </w:r>
      <w:r w:rsidR="0086279C">
        <w:t xml:space="preserve">– </w:t>
      </w:r>
      <w:r w:rsidR="000F63B1" w:rsidRPr="000F63B1">
        <w:t xml:space="preserve">мощная реляционная база данных с открытым исходным кодом. Она предоставляет надежное хранение данных для приложения и обладает расширенными возможностями, включая поддержку сложных запросов и транзакций. </w:t>
      </w:r>
      <w:proofErr w:type="spellStart"/>
      <w:r w:rsidR="000F63B1" w:rsidRPr="000F63B1">
        <w:t>PostgreSQL</w:t>
      </w:r>
      <w:proofErr w:type="spellEnd"/>
      <w:r w:rsidR="000F63B1" w:rsidRPr="000F63B1">
        <w:t xml:space="preserve"> обеспечивает эффективную работу с данными и обеспечивает надежность и целостность информации.</w:t>
      </w:r>
    </w:p>
    <w:p w:rsidR="00230344" w:rsidRDefault="0086279C" w:rsidP="004B456D">
      <w:pPr>
        <w:pStyle w:val="afa"/>
      </w:pPr>
      <w:r>
        <w:rPr>
          <w:lang w:val="en-US"/>
        </w:rPr>
        <w:t>Flatter</w:t>
      </w:r>
      <w:r w:rsidRPr="0086279C">
        <w:t xml:space="preserve"> </w:t>
      </w:r>
      <w:r>
        <w:t xml:space="preserve">– это </w:t>
      </w:r>
      <w:r w:rsidRPr="0086279C">
        <w:t>открытая платформа для разработки мобильных приложений</w:t>
      </w:r>
      <w:r>
        <w:t xml:space="preserve">. </w:t>
      </w:r>
      <w:proofErr w:type="spellStart"/>
      <w:r w:rsidRPr="0086279C">
        <w:t>Flutter</w:t>
      </w:r>
      <w:proofErr w:type="spellEnd"/>
      <w:r w:rsidRPr="0086279C">
        <w:t xml:space="preserve"> предоставляет широкие возможности для создания мобильных приложений, включая работу с </w:t>
      </w:r>
      <w:proofErr w:type="spellStart"/>
      <w:r w:rsidRPr="0086279C">
        <w:t>анимациями</w:t>
      </w:r>
      <w:proofErr w:type="spellEnd"/>
      <w:r w:rsidRPr="0086279C">
        <w:t>, базами данных, сетевыми запросами и многим другим.</w:t>
      </w:r>
    </w:p>
    <w:p w:rsidR="002D334A" w:rsidRPr="00230344" w:rsidRDefault="00230344" w:rsidP="00230344">
      <w:pPr>
        <w:rPr>
          <w:rFonts w:ascii="Times New Roman" w:eastAsia="Times New Roman" w:hAnsi="Times New Roman" w:cs="Times New Roman"/>
          <w:color w:val="00000A"/>
          <w:sz w:val="28"/>
          <w:szCs w:val="28"/>
          <w:lang w:eastAsia="ru-RU"/>
        </w:rPr>
      </w:pPr>
      <w:r>
        <w:br w:type="page"/>
      </w:r>
      <w:bookmarkStart w:id="51" w:name="_GoBack"/>
      <w:bookmarkEnd w:id="51"/>
    </w:p>
    <w:p w:rsidR="000F63B1" w:rsidRDefault="000F63B1" w:rsidP="009F7F78">
      <w:pPr>
        <w:pStyle w:val="a5"/>
      </w:pPr>
      <w:bookmarkStart w:id="52" w:name="_Toc135734072"/>
      <w:proofErr w:type="spellStart"/>
      <w:r>
        <w:lastRenderedPageBreak/>
        <w:t>Разбор</w:t>
      </w:r>
      <w:proofErr w:type="spellEnd"/>
      <w:r>
        <w:t xml:space="preserve"> </w:t>
      </w:r>
      <w:proofErr w:type="spellStart"/>
      <w:r>
        <w:t>аналогов</w:t>
      </w:r>
      <w:proofErr w:type="spellEnd"/>
      <w:r>
        <w:t xml:space="preserve"> </w:t>
      </w:r>
      <w:proofErr w:type="spellStart"/>
      <w:r>
        <w:t>технологий</w:t>
      </w:r>
      <w:proofErr w:type="spellEnd"/>
      <w:r>
        <w:t xml:space="preserve"> </w:t>
      </w:r>
      <w:proofErr w:type="spellStart"/>
      <w:r>
        <w:t>разработки</w:t>
      </w:r>
      <w:bookmarkEnd w:id="52"/>
      <w:proofErr w:type="spellEnd"/>
    </w:p>
    <w:p w:rsidR="002D334A" w:rsidRPr="0028387C" w:rsidRDefault="002D334A" w:rsidP="009F7F78">
      <w:pPr>
        <w:pStyle w:val="a6"/>
        <w:rPr>
          <w:lang w:val="ru-RU"/>
        </w:rPr>
      </w:pPr>
      <w:bookmarkStart w:id="53" w:name="_Toc135734073"/>
      <w:r w:rsidRPr="0028387C">
        <w:rPr>
          <w:lang w:val="ru-RU"/>
        </w:rPr>
        <w:t xml:space="preserve">Какие существуют аналоги </w:t>
      </w:r>
      <w:r w:rsidRPr="002D334A">
        <w:t>Java</w:t>
      </w:r>
      <w:r w:rsidRPr="0028387C">
        <w:rPr>
          <w:lang w:val="ru-RU"/>
        </w:rPr>
        <w:t xml:space="preserve"> </w:t>
      </w:r>
      <w:r w:rsidRPr="002D334A">
        <w:t>Spring</w:t>
      </w:r>
      <w:r w:rsidRPr="0028387C">
        <w:rPr>
          <w:lang w:val="ru-RU"/>
        </w:rPr>
        <w:t xml:space="preserve"> </w:t>
      </w:r>
      <w:r w:rsidRPr="002D334A">
        <w:t>Boot</w:t>
      </w:r>
      <w:r w:rsidRPr="0028387C">
        <w:rPr>
          <w:lang w:val="ru-RU"/>
        </w:rPr>
        <w:t xml:space="preserve"> и чем </w:t>
      </w:r>
      <w:r w:rsidRPr="002D334A">
        <w:t>Java</w:t>
      </w:r>
      <w:r w:rsidRPr="0028387C">
        <w:rPr>
          <w:lang w:val="ru-RU"/>
        </w:rPr>
        <w:t xml:space="preserve"> </w:t>
      </w:r>
      <w:r w:rsidRPr="002D334A">
        <w:t>Spring</w:t>
      </w:r>
      <w:r w:rsidRPr="0028387C">
        <w:rPr>
          <w:lang w:val="ru-RU"/>
        </w:rPr>
        <w:t xml:space="preserve"> </w:t>
      </w:r>
      <w:r w:rsidRPr="002D334A">
        <w:t>Boot</w:t>
      </w:r>
      <w:r w:rsidRPr="0028387C">
        <w:rPr>
          <w:lang w:val="ru-RU"/>
        </w:rPr>
        <w:t xml:space="preserve"> лучше них?</w:t>
      </w:r>
      <w:bookmarkEnd w:id="53"/>
    </w:p>
    <w:p w:rsidR="002D334A" w:rsidRDefault="002D334A" w:rsidP="002D334A">
      <w:pPr>
        <w:pStyle w:val="afa"/>
      </w:pPr>
      <w:r w:rsidRPr="002D334A">
        <w:t xml:space="preserve">На рынке существует множество аналогичных </w:t>
      </w:r>
      <w:proofErr w:type="spellStart"/>
      <w:r w:rsidRPr="002D334A">
        <w:t>фреймворков</w:t>
      </w:r>
      <w:proofErr w:type="spellEnd"/>
      <w:r w:rsidRPr="002D334A">
        <w:t xml:space="preserve"> для разработки серверной части приложений. Далее перечислен перечень </w:t>
      </w:r>
      <w:proofErr w:type="spellStart"/>
      <w:r w:rsidRPr="002D334A">
        <w:t>фреймворков</w:t>
      </w:r>
      <w:proofErr w:type="spellEnd"/>
      <w:r w:rsidRPr="002D334A">
        <w:t xml:space="preserve">, которые были рассмотрены при выборе технологического стека для написания бек-энда нашего приложения в качестве альтернативы </w:t>
      </w:r>
      <w:proofErr w:type="spellStart"/>
      <w:r w:rsidRPr="002D334A">
        <w:t>Spring</w:t>
      </w:r>
      <w:proofErr w:type="spellEnd"/>
      <w:r w:rsidRPr="002D334A">
        <w:t xml:space="preserve"> </w:t>
      </w:r>
      <w:proofErr w:type="spellStart"/>
      <w:r w:rsidRPr="002D334A">
        <w:t>Boot</w:t>
      </w:r>
      <w:proofErr w:type="spellEnd"/>
      <w:r w:rsidRPr="002D334A">
        <w:t>:</w:t>
      </w:r>
    </w:p>
    <w:p w:rsidR="002D334A" w:rsidRPr="002D334A" w:rsidRDefault="002D334A" w:rsidP="002D334A">
      <w:pPr>
        <w:pStyle w:val="afa"/>
        <w:numPr>
          <w:ilvl w:val="0"/>
          <w:numId w:val="25"/>
        </w:numPr>
      </w:pPr>
      <w:proofErr w:type="spellStart"/>
      <w:r w:rsidRPr="002D334A">
        <w:t>Django</w:t>
      </w:r>
      <w:proofErr w:type="spellEnd"/>
      <w:r w:rsidRPr="002D334A">
        <w:t xml:space="preserve"> — это свободный </w:t>
      </w:r>
      <w:proofErr w:type="spellStart"/>
      <w:r w:rsidRPr="002D334A">
        <w:t>фреймворк</w:t>
      </w:r>
      <w:proofErr w:type="spellEnd"/>
      <w:r w:rsidRPr="002D334A">
        <w:t xml:space="preserve"> для разработки быстрых и безопасных веб-приложений и сайтов на языке </w:t>
      </w:r>
      <w:proofErr w:type="spellStart"/>
      <w:r w:rsidRPr="002D334A">
        <w:t>Python</w:t>
      </w:r>
      <w:proofErr w:type="spellEnd"/>
      <w:r w:rsidRPr="002D334A">
        <w:t>. Использует шаблон проектирования MVC. Является популярным выбором при реализации серверной части мобильных приложений благодаря простоте освоения и написания кода;</w:t>
      </w:r>
    </w:p>
    <w:p w:rsidR="002D334A" w:rsidRDefault="002D334A" w:rsidP="002D334A">
      <w:pPr>
        <w:pStyle w:val="afa"/>
        <w:numPr>
          <w:ilvl w:val="0"/>
          <w:numId w:val="25"/>
        </w:numPr>
      </w:pPr>
      <w:proofErr w:type="spellStart"/>
      <w:r w:rsidRPr="002D334A">
        <w:t>Flask</w:t>
      </w:r>
      <w:proofErr w:type="spellEnd"/>
      <w:r w:rsidRPr="002D334A">
        <w:t xml:space="preserve"> — это облегченный </w:t>
      </w:r>
      <w:proofErr w:type="spellStart"/>
      <w:r w:rsidRPr="002D334A">
        <w:t>фреймворк</w:t>
      </w:r>
      <w:proofErr w:type="spellEnd"/>
      <w:r w:rsidRPr="002D334A">
        <w:t xml:space="preserve"> для стандартных</w:t>
      </w:r>
      <w:r>
        <w:t xml:space="preserve"> функций, написанный на </w:t>
      </w:r>
      <w:proofErr w:type="spellStart"/>
      <w:r>
        <w:t>Python</w:t>
      </w:r>
      <w:proofErr w:type="spellEnd"/>
      <w:r w:rsidRPr="002D334A">
        <w:t xml:space="preserve">. </w:t>
      </w:r>
      <w:proofErr w:type="spellStart"/>
      <w:r w:rsidRPr="002D334A">
        <w:t>Flask</w:t>
      </w:r>
      <w:proofErr w:type="spellEnd"/>
      <w:r w:rsidRPr="002D334A">
        <w:t xml:space="preserve"> считается лучшим веб-</w:t>
      </w:r>
      <w:proofErr w:type="spellStart"/>
      <w:r w:rsidRPr="002D334A">
        <w:t>фреймворком</w:t>
      </w:r>
      <w:proofErr w:type="spellEnd"/>
      <w:r w:rsidRPr="002D334A">
        <w:t xml:space="preserve"> для создания легковесных веб-приложений и небольших статических сайтов. Главный недостаток - отсутствие ORM, что усложняе</w:t>
      </w:r>
      <w:r>
        <w:t>т взаимодействие с базой данных;</w:t>
      </w:r>
    </w:p>
    <w:p w:rsidR="002D334A" w:rsidRDefault="002D334A" w:rsidP="002D334A">
      <w:pPr>
        <w:pStyle w:val="afa"/>
        <w:ind w:left="1080" w:firstLine="0"/>
      </w:pPr>
    </w:p>
    <w:p w:rsidR="002D334A" w:rsidRDefault="002D334A" w:rsidP="002D334A">
      <w:pPr>
        <w:pStyle w:val="afa"/>
        <w:ind w:left="1080" w:firstLine="0"/>
      </w:pP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превосходит эти аналоги в нескольких аспектах:</w:t>
      </w:r>
    </w:p>
    <w:p w:rsidR="002D334A" w:rsidRDefault="002D334A" w:rsidP="002D334A">
      <w:pPr>
        <w:pStyle w:val="afa"/>
        <w:ind w:left="1080"/>
      </w:pPr>
    </w:p>
    <w:p w:rsidR="002D334A" w:rsidRDefault="002D334A" w:rsidP="002D334A">
      <w:pPr>
        <w:pStyle w:val="a8"/>
      </w:pPr>
      <w:r>
        <w:t xml:space="preserve"> Простота использования: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предлагает удобные и простые инструменты для разработки приложений, позволяя разработчикам быстро начать работу и ускорить процесс разработки;</w:t>
      </w:r>
    </w:p>
    <w:p w:rsidR="002D334A" w:rsidRDefault="002D334A" w:rsidP="002D334A">
      <w:pPr>
        <w:pStyle w:val="a8"/>
      </w:pPr>
      <w:r>
        <w:t xml:space="preserve">Гибкость и модульность: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предлагает модульную структуру, которая позволяет разработчикам выбирать только необходимые компоненты и интегрировать их в свои приложения. Это делает </w:t>
      </w:r>
      <w:proofErr w:type="spellStart"/>
      <w:r>
        <w:t>фреймворк</w:t>
      </w:r>
      <w:proofErr w:type="spellEnd"/>
      <w:r>
        <w:t xml:space="preserve"> гибким и масштабируемым;</w:t>
      </w:r>
    </w:p>
    <w:p w:rsidR="002D334A" w:rsidRDefault="002D334A" w:rsidP="002D334A">
      <w:pPr>
        <w:pStyle w:val="a8"/>
      </w:pPr>
      <w:r>
        <w:lastRenderedPageBreak/>
        <w:t xml:space="preserve">Широкая экосистема: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имеет обширную экосистему, включая множество сторонних библиотек, инструментов и ресурсов. Это облегчает разработку и расширение приложений с использованием уже существующих компонентов и решений;</w:t>
      </w:r>
    </w:p>
    <w:p w:rsidR="002D334A" w:rsidRDefault="002D334A" w:rsidP="002D334A">
      <w:pPr>
        <w:pStyle w:val="a8"/>
      </w:pPr>
      <w:r>
        <w:t xml:space="preserve">Активное сообщество: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имеет большое и активное сообщество разработчиков, которое обеспечивает поддержку, обновления и разработку новых функций. Это обеспечивает надежность и актуальность </w:t>
      </w:r>
      <w:proofErr w:type="spellStart"/>
      <w:r>
        <w:t>фреймворка</w:t>
      </w:r>
      <w:proofErr w:type="spellEnd"/>
      <w:r>
        <w:t>.</w:t>
      </w:r>
    </w:p>
    <w:p w:rsidR="002D334A" w:rsidRPr="0028387C" w:rsidRDefault="002D334A" w:rsidP="009F7F78">
      <w:pPr>
        <w:pStyle w:val="a6"/>
        <w:rPr>
          <w:lang w:val="ru-RU"/>
        </w:rPr>
      </w:pPr>
      <w:bookmarkStart w:id="54" w:name="_Toc135734074"/>
      <w:r w:rsidRPr="0028387C">
        <w:rPr>
          <w:lang w:val="ru-RU"/>
        </w:rPr>
        <w:t xml:space="preserve">Какие существуют аналоги </w:t>
      </w:r>
      <w:r w:rsidRPr="002D334A">
        <w:t>PostgreSQL</w:t>
      </w:r>
      <w:r w:rsidRPr="0028387C">
        <w:rPr>
          <w:lang w:val="ru-RU"/>
        </w:rPr>
        <w:t xml:space="preserve"> и чем </w:t>
      </w:r>
      <w:r w:rsidRPr="002D334A">
        <w:t>PostgreSQL</w:t>
      </w:r>
      <w:r w:rsidRPr="0028387C">
        <w:rPr>
          <w:lang w:val="ru-RU"/>
        </w:rPr>
        <w:t xml:space="preserve"> лучше них?</w:t>
      </w:r>
      <w:bookmarkEnd w:id="54"/>
    </w:p>
    <w:p w:rsidR="002D334A" w:rsidRDefault="002D334A" w:rsidP="002D334A">
      <w:pPr>
        <w:pStyle w:val="afa"/>
      </w:pPr>
      <w:r w:rsidRPr="002D334A">
        <w:t xml:space="preserve">На рынке существует несколько аналогичных реляционных баз данных, которые могут быть рассмотрены в качестве альтернативы </w:t>
      </w:r>
      <w:proofErr w:type="spellStart"/>
      <w:r w:rsidRPr="002D334A">
        <w:t>PostgreSQL</w:t>
      </w:r>
      <w:proofErr w:type="spellEnd"/>
      <w:r w:rsidRPr="002D334A">
        <w:t>. Некоторые из них включают:</w:t>
      </w:r>
    </w:p>
    <w:p w:rsidR="002D334A" w:rsidRDefault="002D334A" w:rsidP="002D334A">
      <w:pPr>
        <w:pStyle w:val="afa"/>
        <w:numPr>
          <w:ilvl w:val="0"/>
          <w:numId w:val="26"/>
        </w:numPr>
      </w:pPr>
      <w:proofErr w:type="spellStart"/>
      <w:r w:rsidRPr="002D334A">
        <w:t>MySQL</w:t>
      </w:r>
      <w:proofErr w:type="spellEnd"/>
      <w:r w:rsidRPr="002D334A">
        <w:t xml:space="preserve">: </w:t>
      </w:r>
      <w:proofErr w:type="spellStart"/>
      <w:r w:rsidRPr="002D334A">
        <w:t>MySQL</w:t>
      </w:r>
      <w:proofErr w:type="spellEnd"/>
      <w:r w:rsidRPr="002D334A">
        <w:t xml:space="preserve"> - это популярная реляционная база данных с открытым исходным кодом. Она обладает хорошей производительностью, широкой поддержкой и распространенностью. Однако </w:t>
      </w:r>
      <w:proofErr w:type="spellStart"/>
      <w:r w:rsidRPr="002D334A">
        <w:t>PostgreSQL</w:t>
      </w:r>
      <w:proofErr w:type="spellEnd"/>
      <w:r w:rsidRPr="002D334A">
        <w:t xml:space="preserve"> предлагает более расширенный набор функций, включая поддержку сложных запросов, транзакций, полнотекстового поиска, географических данных и многого другого. </w:t>
      </w:r>
      <w:proofErr w:type="spellStart"/>
      <w:r w:rsidRPr="002D334A">
        <w:t>PostgreSQL</w:t>
      </w:r>
      <w:proofErr w:type="spellEnd"/>
      <w:r w:rsidRPr="002D334A">
        <w:t xml:space="preserve"> также имеет более строгую совмес</w:t>
      </w:r>
      <w:r>
        <w:t>тимость со стандартами ANSI SQL;</w:t>
      </w:r>
    </w:p>
    <w:p w:rsidR="002D334A" w:rsidRDefault="002D334A" w:rsidP="002D334A">
      <w:pPr>
        <w:pStyle w:val="afa"/>
        <w:numPr>
          <w:ilvl w:val="0"/>
          <w:numId w:val="26"/>
        </w:numPr>
      </w:pPr>
      <w:proofErr w:type="spellStart"/>
      <w:r w:rsidRPr="002D334A">
        <w:t>Oracle</w:t>
      </w:r>
      <w:proofErr w:type="spellEnd"/>
      <w:r w:rsidRPr="002D334A">
        <w:t xml:space="preserve"> </w:t>
      </w:r>
      <w:proofErr w:type="spellStart"/>
      <w:r w:rsidRPr="002D334A">
        <w:t>Database</w:t>
      </w:r>
      <w:proofErr w:type="spellEnd"/>
      <w:r w:rsidRPr="002D334A">
        <w:t xml:space="preserve">: </w:t>
      </w:r>
      <w:proofErr w:type="spellStart"/>
      <w:r w:rsidRPr="002D334A">
        <w:t>Oracle</w:t>
      </w:r>
      <w:proofErr w:type="spellEnd"/>
      <w:r w:rsidRPr="002D334A">
        <w:t xml:space="preserve"> </w:t>
      </w:r>
      <w:proofErr w:type="spellStart"/>
      <w:r w:rsidRPr="002D334A">
        <w:t>Database</w:t>
      </w:r>
      <w:proofErr w:type="spellEnd"/>
      <w:r w:rsidRPr="002D334A">
        <w:t xml:space="preserve"> - это мощная коммерческая реляционная база данных. Она предлагает высокую производительность, масштабируемость и надежность. Однако </w:t>
      </w:r>
      <w:proofErr w:type="spellStart"/>
      <w:r w:rsidRPr="002D334A">
        <w:t>PostgreSQL</w:t>
      </w:r>
      <w:proofErr w:type="spellEnd"/>
      <w:r w:rsidRPr="002D334A">
        <w:t xml:space="preserve"> является бесплатной и открытой альтернативой, что может быть привлекательным с экономической точки зрения. Кроме того, </w:t>
      </w:r>
      <w:proofErr w:type="spellStart"/>
      <w:r w:rsidRPr="002D334A">
        <w:t>PostgreSQL</w:t>
      </w:r>
      <w:proofErr w:type="spellEnd"/>
      <w:r w:rsidRPr="002D334A">
        <w:t xml:space="preserve"> имеет более широкую поддержку для различных операционных систем и платформ.</w:t>
      </w:r>
    </w:p>
    <w:p w:rsidR="002D334A" w:rsidRDefault="002D334A" w:rsidP="002D334A">
      <w:pPr>
        <w:pStyle w:val="afa"/>
        <w:ind w:left="1440" w:firstLine="0"/>
      </w:pPr>
    </w:p>
    <w:p w:rsidR="002D334A" w:rsidRDefault="002D334A" w:rsidP="002D334A">
      <w:pPr>
        <w:pStyle w:val="afa"/>
      </w:pPr>
      <w:r>
        <w:lastRenderedPageBreak/>
        <w:t xml:space="preserve">Преимущества использования </w:t>
      </w:r>
      <w:proofErr w:type="spellStart"/>
      <w:r>
        <w:t>PostgreSQL</w:t>
      </w:r>
      <w:proofErr w:type="spellEnd"/>
      <w:r>
        <w:t xml:space="preserve"> по сравнению с другими аналогами:</w:t>
      </w:r>
    </w:p>
    <w:p w:rsidR="002D334A" w:rsidRDefault="002D334A" w:rsidP="002D334A">
      <w:pPr>
        <w:pStyle w:val="a7"/>
      </w:pPr>
      <w:r>
        <w:t xml:space="preserve">Расширенные возможности: </w:t>
      </w:r>
      <w:proofErr w:type="spellStart"/>
      <w:r>
        <w:t>PostgreSQL</w:t>
      </w:r>
      <w:proofErr w:type="spellEnd"/>
      <w:r>
        <w:t xml:space="preserve"> предлагает богатый набор функций, включая поддержку сложных запросов, транзакций, географических данных, полнотекстового поиска, JSON и других расширений. Это делает </w:t>
      </w:r>
      <w:proofErr w:type="spellStart"/>
      <w:r>
        <w:t>PostgreSQL</w:t>
      </w:r>
      <w:proofErr w:type="spellEnd"/>
      <w:r>
        <w:t xml:space="preserve"> мощным инструментом для разработки разнообразных приложений;</w:t>
      </w:r>
    </w:p>
    <w:p w:rsidR="002D334A" w:rsidRDefault="002D334A" w:rsidP="002D334A">
      <w:pPr>
        <w:pStyle w:val="a7"/>
      </w:pPr>
      <w:r>
        <w:t xml:space="preserve">Открытый исходный код: </w:t>
      </w:r>
      <w:proofErr w:type="spellStart"/>
      <w:r>
        <w:t>PostgreSQL</w:t>
      </w:r>
      <w:proofErr w:type="spellEnd"/>
      <w:r>
        <w:t xml:space="preserve"> является бесплатной и открытой базой данных, что делает его доступным и привлекательным с экономической точки зрения. Он также имеет активное сообщество разработчиков, обеспечивающее поддержку, обновления и разработку новых функций;</w:t>
      </w:r>
    </w:p>
    <w:p w:rsidR="002D334A" w:rsidRDefault="002D334A" w:rsidP="002D334A">
      <w:pPr>
        <w:pStyle w:val="a7"/>
      </w:pPr>
      <w:proofErr w:type="spellStart"/>
      <w:r>
        <w:t>Платформонезависимость</w:t>
      </w:r>
      <w:proofErr w:type="spellEnd"/>
      <w:r>
        <w:t xml:space="preserve">: </w:t>
      </w:r>
      <w:proofErr w:type="spellStart"/>
      <w:r>
        <w:t>PostgreSQL</w:t>
      </w:r>
      <w:proofErr w:type="spellEnd"/>
      <w:r>
        <w:t xml:space="preserve"> поддерживается на различных операционных системах и платформах, включая </w:t>
      </w:r>
      <w:proofErr w:type="spellStart"/>
      <w:r>
        <w:t>Linux</w:t>
      </w:r>
      <w:proofErr w:type="spellEnd"/>
      <w:r>
        <w:t xml:space="preserve">, </w:t>
      </w:r>
      <w:proofErr w:type="spellStart"/>
      <w:r>
        <w:t>Windows</w:t>
      </w:r>
      <w:proofErr w:type="spellEnd"/>
      <w:r>
        <w:t xml:space="preserve">, </w:t>
      </w:r>
      <w:proofErr w:type="spellStart"/>
      <w:r>
        <w:t>macOS</w:t>
      </w:r>
      <w:proofErr w:type="spellEnd"/>
      <w:r>
        <w:t xml:space="preserve"> и другие. Это обеспечивает гибкость в выборе окружения развертывания;</w:t>
      </w:r>
    </w:p>
    <w:p w:rsidR="002D334A" w:rsidRDefault="002D334A" w:rsidP="002D334A">
      <w:pPr>
        <w:pStyle w:val="a7"/>
      </w:pPr>
      <w:r>
        <w:t xml:space="preserve">Хорошая масштабируемость и производительность: </w:t>
      </w:r>
      <w:proofErr w:type="spellStart"/>
      <w:r>
        <w:t>PostgreSQL</w:t>
      </w:r>
      <w:proofErr w:type="spellEnd"/>
      <w:r>
        <w:t xml:space="preserve"> обладает возможностями горизонтального и вертикального масштабирования, что позволяет адаптировать базу данных к растущим потребностям приложения. Он также имеет эффективный планировщик запросов и оптимизатор, обеспечивающий хорошую производительность запросов.</w:t>
      </w:r>
    </w:p>
    <w:p w:rsidR="002D334A" w:rsidRDefault="002D334A" w:rsidP="002D334A">
      <w:pPr>
        <w:pStyle w:val="a7"/>
        <w:numPr>
          <w:ilvl w:val="0"/>
          <w:numId w:val="0"/>
        </w:numPr>
        <w:ind w:left="851"/>
      </w:pPr>
    </w:p>
    <w:p w:rsidR="00C72CFA" w:rsidRPr="0028387C" w:rsidRDefault="002D334A" w:rsidP="009F7F78">
      <w:pPr>
        <w:pStyle w:val="a6"/>
        <w:rPr>
          <w:lang w:val="ru-RU"/>
        </w:rPr>
      </w:pPr>
      <w:bookmarkStart w:id="55" w:name="_Toc135734075"/>
      <w:r w:rsidRPr="0028387C">
        <w:rPr>
          <w:lang w:val="ru-RU"/>
        </w:rPr>
        <w:t xml:space="preserve">Какие аналоги </w:t>
      </w:r>
      <w:r w:rsidRPr="002D334A">
        <w:t>Flutter</w:t>
      </w:r>
      <w:r w:rsidRPr="0028387C">
        <w:rPr>
          <w:lang w:val="ru-RU"/>
        </w:rPr>
        <w:t xml:space="preserve"> существуют и в чем он превосходит их?</w:t>
      </w:r>
      <w:bookmarkEnd w:id="55"/>
    </w:p>
    <w:p w:rsidR="00BB2B4A" w:rsidRDefault="00BB2B4A" w:rsidP="00BB2B4A">
      <w:pPr>
        <w:pStyle w:val="afa"/>
      </w:pPr>
      <w:proofErr w:type="spellStart"/>
      <w:r w:rsidRPr="00BB2B4A">
        <w:t>Flutter</w:t>
      </w:r>
      <w:proofErr w:type="spellEnd"/>
      <w:r w:rsidRPr="00BB2B4A">
        <w:t xml:space="preserve"> - это </w:t>
      </w:r>
      <w:proofErr w:type="spellStart"/>
      <w:r w:rsidRPr="00BB2B4A">
        <w:t>фреймворк</w:t>
      </w:r>
      <w:proofErr w:type="spellEnd"/>
      <w:r w:rsidRPr="00BB2B4A">
        <w:t xml:space="preserve"> для разработки мобильных и веб-приложений, который обладает рядом особенностей. В настоящее время на рынке существуют несколько аналогов </w:t>
      </w:r>
      <w:proofErr w:type="spellStart"/>
      <w:r w:rsidRPr="00BB2B4A">
        <w:t>Flutter</w:t>
      </w:r>
      <w:proofErr w:type="spellEnd"/>
      <w:r w:rsidRPr="00BB2B4A">
        <w:t>, некоторые из которых включают:</w:t>
      </w:r>
    </w:p>
    <w:p w:rsidR="00BB2B4A" w:rsidRDefault="00BB2B4A" w:rsidP="00BB2B4A">
      <w:pPr>
        <w:pStyle w:val="afa"/>
        <w:numPr>
          <w:ilvl w:val="0"/>
          <w:numId w:val="27"/>
        </w:numPr>
      </w:pPr>
      <w:proofErr w:type="spellStart"/>
      <w:r w:rsidRPr="00BB2B4A">
        <w:t>React</w:t>
      </w:r>
      <w:proofErr w:type="spellEnd"/>
      <w:r w:rsidRPr="00BB2B4A">
        <w:t xml:space="preserve"> </w:t>
      </w:r>
      <w:proofErr w:type="spellStart"/>
      <w:r w:rsidRPr="00BB2B4A">
        <w:t>Native</w:t>
      </w:r>
      <w:proofErr w:type="spellEnd"/>
      <w:r w:rsidRPr="00BB2B4A">
        <w:t xml:space="preserve">: </w:t>
      </w:r>
      <w:proofErr w:type="spellStart"/>
      <w:r w:rsidRPr="00BB2B4A">
        <w:t>React</w:t>
      </w:r>
      <w:proofErr w:type="spellEnd"/>
      <w:r w:rsidRPr="00BB2B4A">
        <w:t xml:space="preserve"> </w:t>
      </w:r>
      <w:proofErr w:type="spellStart"/>
      <w:r w:rsidRPr="00BB2B4A">
        <w:t>Native</w:t>
      </w:r>
      <w:proofErr w:type="spellEnd"/>
      <w:r w:rsidRPr="00BB2B4A">
        <w:t xml:space="preserve"> - это </w:t>
      </w:r>
      <w:proofErr w:type="spellStart"/>
      <w:r w:rsidRPr="00BB2B4A">
        <w:t>фреймворк</w:t>
      </w:r>
      <w:proofErr w:type="spellEnd"/>
      <w:r w:rsidRPr="00BB2B4A">
        <w:t xml:space="preserve"> для разработки мобильных приложений, который использует </w:t>
      </w:r>
      <w:proofErr w:type="spellStart"/>
      <w:r w:rsidRPr="00BB2B4A">
        <w:t>JavaScript</w:t>
      </w:r>
      <w:proofErr w:type="spellEnd"/>
      <w:r w:rsidRPr="00BB2B4A">
        <w:t xml:space="preserve"> и </w:t>
      </w:r>
      <w:proofErr w:type="spellStart"/>
      <w:r w:rsidRPr="00BB2B4A">
        <w:t>React</w:t>
      </w:r>
      <w:proofErr w:type="spellEnd"/>
      <w:r w:rsidRPr="00BB2B4A">
        <w:t xml:space="preserve"> для создания переносимых приложений. Он позволяет </w:t>
      </w:r>
      <w:r w:rsidRPr="00BB2B4A">
        <w:lastRenderedPageBreak/>
        <w:t xml:space="preserve">разработчикам использовать один код для создания приложений для разных платформ. Однако </w:t>
      </w:r>
      <w:proofErr w:type="spellStart"/>
      <w:r w:rsidRPr="00BB2B4A">
        <w:t>Flutter</w:t>
      </w:r>
      <w:proofErr w:type="spellEnd"/>
      <w:r w:rsidRPr="00BB2B4A">
        <w:t xml:space="preserve"> предлагает более высокую производительность и </w:t>
      </w:r>
      <w:proofErr w:type="spellStart"/>
      <w:r w:rsidRPr="00BB2B4A">
        <w:t>нативный</w:t>
      </w:r>
      <w:proofErr w:type="spellEnd"/>
      <w:r w:rsidRPr="00BB2B4A">
        <w:t xml:space="preserve"> интерфейс, так как он компилируется в </w:t>
      </w:r>
      <w:proofErr w:type="spellStart"/>
      <w:r w:rsidRPr="00BB2B4A">
        <w:t>нативный</w:t>
      </w:r>
      <w:proofErr w:type="spellEnd"/>
      <w:r w:rsidRPr="00BB2B4A">
        <w:t xml:space="preserve"> код и не требует моста для</w:t>
      </w:r>
      <w:r>
        <w:t xml:space="preserve"> связи с </w:t>
      </w:r>
      <w:proofErr w:type="spellStart"/>
      <w:r>
        <w:t>нативными</w:t>
      </w:r>
      <w:proofErr w:type="spellEnd"/>
      <w:r>
        <w:t xml:space="preserve"> компонентами;</w:t>
      </w:r>
    </w:p>
    <w:p w:rsidR="00BB2B4A" w:rsidRDefault="00BB2B4A" w:rsidP="00BB2B4A">
      <w:pPr>
        <w:pStyle w:val="afa"/>
        <w:numPr>
          <w:ilvl w:val="0"/>
          <w:numId w:val="27"/>
        </w:numPr>
      </w:pPr>
      <w:proofErr w:type="spellStart"/>
      <w:r w:rsidRPr="00BB2B4A">
        <w:t>Xamarin</w:t>
      </w:r>
      <w:proofErr w:type="spellEnd"/>
      <w:r w:rsidRPr="00BB2B4A">
        <w:t xml:space="preserve">: </w:t>
      </w:r>
      <w:proofErr w:type="spellStart"/>
      <w:r w:rsidRPr="00BB2B4A">
        <w:t>Xamarin</w:t>
      </w:r>
      <w:proofErr w:type="spellEnd"/>
      <w:r w:rsidRPr="00BB2B4A">
        <w:t xml:space="preserve"> - это платформа разработки мобильных приложений, которая использует C# и .NET для создания приложений для разных платформ. Она позволяет разработчикам использовать общий код и имеет хорошую интеграцию с экосистемой </w:t>
      </w:r>
      <w:proofErr w:type="spellStart"/>
      <w:r w:rsidRPr="00BB2B4A">
        <w:t>Microsoft</w:t>
      </w:r>
      <w:proofErr w:type="spellEnd"/>
      <w:r w:rsidRPr="00BB2B4A">
        <w:t xml:space="preserve">. Однако </w:t>
      </w:r>
      <w:proofErr w:type="spellStart"/>
      <w:r w:rsidRPr="00BB2B4A">
        <w:t>Flutter</w:t>
      </w:r>
      <w:proofErr w:type="spellEnd"/>
      <w:r w:rsidRPr="00BB2B4A">
        <w:t xml:space="preserve"> обладает более простым и интуитивным интерфейсом разработки, а также более широким сообществом разработчиков.</w:t>
      </w:r>
    </w:p>
    <w:p w:rsidR="00BB2B4A" w:rsidRDefault="00BB2B4A" w:rsidP="00BB2B4A">
      <w:pPr>
        <w:pStyle w:val="afa"/>
        <w:ind w:left="1440" w:firstLine="0"/>
      </w:pPr>
    </w:p>
    <w:p w:rsidR="00BB2B4A" w:rsidRDefault="00BB2B4A" w:rsidP="00BB2B4A">
      <w:pPr>
        <w:pStyle w:val="afa"/>
      </w:pPr>
      <w:r>
        <w:t xml:space="preserve">Преимущества </w:t>
      </w:r>
      <w:proofErr w:type="spellStart"/>
      <w:r>
        <w:t>Flutter</w:t>
      </w:r>
      <w:proofErr w:type="spellEnd"/>
      <w:r>
        <w:t xml:space="preserve"> по сравнению с другими аналогами:</w:t>
      </w:r>
    </w:p>
    <w:p w:rsidR="00BB2B4A" w:rsidRDefault="00BB2B4A" w:rsidP="00BB2B4A">
      <w:pPr>
        <w:pStyle w:val="a7"/>
      </w:pPr>
      <w:r>
        <w:t xml:space="preserve">Высокая производительность: </w:t>
      </w:r>
      <w:proofErr w:type="spellStart"/>
      <w:r>
        <w:t>Flutter</w:t>
      </w:r>
      <w:proofErr w:type="spellEnd"/>
      <w:r>
        <w:t xml:space="preserve"> компилируется в </w:t>
      </w:r>
      <w:proofErr w:type="spellStart"/>
      <w:r>
        <w:t>нативный</w:t>
      </w:r>
      <w:proofErr w:type="spellEnd"/>
      <w:r>
        <w:t xml:space="preserve"> код для каждой платформы, что обеспечивает более высокую производительность и быстродействие приложений. Отсутствие моста связи с </w:t>
      </w:r>
      <w:proofErr w:type="spellStart"/>
      <w:r>
        <w:t>нативными</w:t>
      </w:r>
      <w:proofErr w:type="spellEnd"/>
      <w:r>
        <w:t xml:space="preserve"> компонентами также уменьшает задержку и улучшает отзывчивость пользовательского интерфейса;</w:t>
      </w:r>
    </w:p>
    <w:p w:rsidR="00BB2B4A" w:rsidRDefault="00BB2B4A" w:rsidP="00BB2B4A">
      <w:pPr>
        <w:pStyle w:val="a7"/>
      </w:pPr>
      <w:r>
        <w:t xml:space="preserve">Однородный </w:t>
      </w:r>
      <w:proofErr w:type="spellStart"/>
      <w:r>
        <w:t>нативный</w:t>
      </w:r>
      <w:proofErr w:type="spellEnd"/>
      <w:r>
        <w:t xml:space="preserve"> интерфейс: </w:t>
      </w:r>
      <w:proofErr w:type="spellStart"/>
      <w:r>
        <w:t>Flutter</w:t>
      </w:r>
      <w:proofErr w:type="spellEnd"/>
      <w:r>
        <w:t xml:space="preserve"> позволяет создавать приложения с </w:t>
      </w:r>
      <w:proofErr w:type="spellStart"/>
      <w:r>
        <w:t>нативным</w:t>
      </w:r>
      <w:proofErr w:type="spellEnd"/>
      <w:r>
        <w:t xml:space="preserve"> интерфейсом для каждой платформы, что обеспечивает лучшую интеграцию и пользовательский опыт. Он также предлагает богатый набор готовых </w:t>
      </w:r>
      <w:proofErr w:type="spellStart"/>
      <w:r>
        <w:t>виджетов</w:t>
      </w:r>
      <w:proofErr w:type="spellEnd"/>
      <w:r>
        <w:t xml:space="preserve"> и стилей, что упрощает создание красивого и современного дизайна интерфейса;</w:t>
      </w:r>
    </w:p>
    <w:p w:rsidR="00BB2B4A" w:rsidRDefault="00BB2B4A" w:rsidP="00BB2B4A">
      <w:pPr>
        <w:pStyle w:val="a7"/>
      </w:pPr>
      <w:r>
        <w:t xml:space="preserve">Быстрая разработка и горячая перезагрузка: </w:t>
      </w:r>
      <w:proofErr w:type="spellStart"/>
      <w:r>
        <w:t>Flutter</w:t>
      </w:r>
      <w:proofErr w:type="spellEnd"/>
      <w:r>
        <w:t xml:space="preserve"> обладает механизмом горячей перезагрузки, который позволяет разработчикам мгновенно видеть результаты изменений в коде без необходимости перекомпиляции всего приложения. Это сокращает время разработки и повышает производительность разработчиков;</w:t>
      </w:r>
    </w:p>
    <w:p w:rsidR="00BB2B4A" w:rsidRDefault="00BB2B4A" w:rsidP="00BB2B4A">
      <w:pPr>
        <w:pStyle w:val="a7"/>
      </w:pPr>
      <w:proofErr w:type="gramStart"/>
      <w:r>
        <w:lastRenderedPageBreak/>
        <w:t>Кросс-</w:t>
      </w:r>
      <w:proofErr w:type="spellStart"/>
      <w:r>
        <w:t>платформенность</w:t>
      </w:r>
      <w:proofErr w:type="spellEnd"/>
      <w:proofErr w:type="gramEnd"/>
      <w:r>
        <w:t xml:space="preserve">: </w:t>
      </w:r>
      <w:proofErr w:type="spellStart"/>
      <w:r>
        <w:t>Flutter</w:t>
      </w:r>
      <w:proofErr w:type="spellEnd"/>
      <w:r>
        <w:t xml:space="preserve"> позволяет создавать приложения для разных платформ, включая iOS, </w:t>
      </w:r>
      <w:proofErr w:type="spellStart"/>
      <w:r>
        <w:t>Android</w:t>
      </w:r>
      <w:proofErr w:type="spellEnd"/>
      <w:r>
        <w:t>, веб и даже настольные приложения. Одним кодом можно охватить несколько платформ, что экономит время и ресурсы разработки;</w:t>
      </w:r>
    </w:p>
    <w:p w:rsidR="00BB2B4A" w:rsidRDefault="00BB2B4A" w:rsidP="00BB2B4A">
      <w:pPr>
        <w:pStyle w:val="a7"/>
      </w:pPr>
      <w:r>
        <w:t xml:space="preserve">Активное сообщество: </w:t>
      </w:r>
      <w:proofErr w:type="spellStart"/>
      <w:r>
        <w:t>Flutter</w:t>
      </w:r>
      <w:proofErr w:type="spellEnd"/>
      <w:r>
        <w:t xml:space="preserve"> имеет активное и быстрорастущее сообщество разработчиков, что обеспечивает доступ к обучающим материалам, ресурсам и поддержке. Это делает процесс разработки более удобным и эффективным.</w:t>
      </w:r>
    </w:p>
    <w:p w:rsidR="00BB2B4A" w:rsidRPr="00BB2B4A" w:rsidRDefault="00BB2B4A" w:rsidP="00BB2B4A">
      <w:pPr>
        <w:rPr>
          <w:rFonts w:asciiTheme="majorBidi" w:hAnsiTheme="majorBidi"/>
          <w:sz w:val="28"/>
        </w:rPr>
      </w:pPr>
      <w:r>
        <w:br w:type="page"/>
      </w:r>
    </w:p>
    <w:p w:rsidR="00BB2B4A" w:rsidRPr="00BB2B4A" w:rsidRDefault="00BB2B4A" w:rsidP="009F7F78">
      <w:pPr>
        <w:pStyle w:val="a5"/>
      </w:pPr>
      <w:bookmarkStart w:id="56" w:name="_Toc135734076"/>
      <w:r>
        <w:lastRenderedPageBreak/>
        <w:t>В</w:t>
      </w:r>
      <w:r w:rsidRPr="00BB2B4A">
        <w:t>заимодействие серверной и клиентской частей</w:t>
      </w:r>
      <w:bookmarkEnd w:id="56"/>
    </w:p>
    <w:p w:rsidR="00BB2B4A" w:rsidRDefault="00BB2B4A" w:rsidP="00BB2B4A">
      <w:pPr>
        <w:pStyle w:val="afa"/>
      </w:pPr>
      <w:r w:rsidRPr="00BB2B4A">
        <w:t>В чем преимущества архитектурного подхода REST API по сравнению с другими архитектурами?</w:t>
      </w:r>
    </w:p>
    <w:p w:rsidR="00BB2B4A" w:rsidRDefault="00BB2B4A" w:rsidP="00BB2B4A">
      <w:pPr>
        <w:pStyle w:val="a7"/>
      </w:pPr>
      <w:r>
        <w:t>Простота и легковесность: REST API основан на простых и широко применяемых протоколах, таких как HTTP. Он не требует использования сложных протоколов или специфических библиотек, что делает его легким в использовании и понимании.</w:t>
      </w:r>
    </w:p>
    <w:p w:rsidR="00BB2B4A" w:rsidRDefault="00BB2B4A" w:rsidP="00BB2B4A">
      <w:pPr>
        <w:pStyle w:val="a7"/>
      </w:pPr>
      <w:r>
        <w:t>Гибкость и масштабируемость: REST API позволяет создавать гибкие и масштабируемые системы. Он разделяет клиентскую и серверную части, что позволяет им работать независимо друг от друга. Сервер может предоставлять данные в различных форматах (например, JSON или XML), что делает его гибким для различных клиентских приложений.</w:t>
      </w:r>
    </w:p>
    <w:p w:rsidR="00BB2B4A" w:rsidRDefault="00BB2B4A" w:rsidP="00BB2B4A">
      <w:pPr>
        <w:pStyle w:val="a7"/>
      </w:pPr>
      <w:r>
        <w:t>Кэширование: REST API поддерживает кэширование данных на стороне клиента, что позволяет улучшить производительность и снизить нагрузку на сервер. Клиент может кэшировать полученные данные и использовать их повторно без необходимости сетевого запроса к серверу.</w:t>
      </w:r>
    </w:p>
    <w:p w:rsidR="00BB2B4A" w:rsidRDefault="00BB2B4A" w:rsidP="00BB2B4A">
      <w:pPr>
        <w:pStyle w:val="a7"/>
      </w:pPr>
      <w:r>
        <w:t>Прозрачность: REST API обеспечивает прозрачность взаимодействия между клиентом и сервером. Клиент и сервер могут обмениваться данными, используя стандартные HTTP методы (GET, POST, PUT, DELETE), что делает коммуникацию понятной и предсказуемой.</w:t>
      </w:r>
    </w:p>
    <w:p w:rsidR="00BB2B4A" w:rsidRDefault="00BB2B4A" w:rsidP="00BB2B4A">
      <w:pPr>
        <w:pStyle w:val="a7"/>
      </w:pPr>
      <w:r>
        <w:t>Широкая поддержка: REST API имеет широкую поддержку в различных языках программирования и платформах. Это делает его доступным для разработчиков с различным опытом и предпочтениями.</w:t>
      </w:r>
    </w:p>
    <w:p w:rsidR="00BB2B4A" w:rsidRDefault="00BB2B4A" w:rsidP="00BB2B4A">
      <w:pPr>
        <w:pStyle w:val="a7"/>
        <w:numPr>
          <w:ilvl w:val="0"/>
          <w:numId w:val="0"/>
        </w:numPr>
        <w:ind w:left="851"/>
      </w:pPr>
    </w:p>
    <w:p w:rsidR="00BB2B4A" w:rsidRPr="00BB2B4A" w:rsidRDefault="00BB2B4A" w:rsidP="00BB2B4A">
      <w:pPr>
        <w:pStyle w:val="afa"/>
      </w:pPr>
      <w:r>
        <w:t xml:space="preserve">Однако, следует отметить, что выбор архитектурного подхода зависит от требований конкретного проекта. В некоторых случаях, другие архитектурные подходы, такие как </w:t>
      </w:r>
      <w:proofErr w:type="spellStart"/>
      <w:r>
        <w:t>GraphQL</w:t>
      </w:r>
      <w:proofErr w:type="spellEnd"/>
      <w:r>
        <w:t xml:space="preserve"> или SOAP, могут быть более подходящими в зависимости от особенностей проекта и его потребностей.</w:t>
      </w:r>
    </w:p>
    <w:p w:rsidR="00C72CFA" w:rsidRDefault="00C72CFA" w:rsidP="009F7F78">
      <w:pPr>
        <w:pStyle w:val="a5"/>
      </w:pPr>
      <w:bookmarkStart w:id="57" w:name="_Toc135734077"/>
      <w:proofErr w:type="spellStart"/>
      <w:r>
        <w:lastRenderedPageBreak/>
        <w:t>Разработка</w:t>
      </w:r>
      <w:proofErr w:type="spellEnd"/>
      <w:r>
        <w:t xml:space="preserve"> Frontend</w:t>
      </w:r>
      <w:bookmarkEnd w:id="57"/>
    </w:p>
    <w:p w:rsidR="00C72CFA" w:rsidRDefault="00C72CFA" w:rsidP="009F7F78">
      <w:pPr>
        <w:pStyle w:val="a6"/>
      </w:pPr>
      <w:bookmarkStart w:id="58" w:name="_Toc135734078"/>
      <w:proofErr w:type="spellStart"/>
      <w:r>
        <w:t>Навигация</w:t>
      </w:r>
      <w:proofErr w:type="spellEnd"/>
      <w:r>
        <w:t xml:space="preserve"> </w:t>
      </w:r>
      <w:proofErr w:type="spellStart"/>
      <w:r>
        <w:t>по</w:t>
      </w:r>
      <w:proofErr w:type="spellEnd"/>
      <w:r>
        <w:t xml:space="preserve"> </w:t>
      </w:r>
      <w:proofErr w:type="spellStart"/>
      <w:r>
        <w:t>приложению</w:t>
      </w:r>
      <w:bookmarkEnd w:id="58"/>
      <w:proofErr w:type="spellEnd"/>
    </w:p>
    <w:p w:rsidR="00C72CFA" w:rsidRDefault="00C72CFA" w:rsidP="009F7F78">
      <w:pPr>
        <w:pStyle w:val="a5"/>
      </w:pPr>
      <w:bookmarkStart w:id="59" w:name="_Toc135734079"/>
      <w:r>
        <w:t>Разработка Backend</w:t>
      </w:r>
      <w:bookmarkEnd w:id="59"/>
      <w:r>
        <w:t xml:space="preserve"> </w:t>
      </w:r>
    </w:p>
    <w:p w:rsidR="00C72CFA" w:rsidRPr="00C72CFA" w:rsidRDefault="00C72CFA" w:rsidP="009F7F78">
      <w:pPr>
        <w:pStyle w:val="a6"/>
      </w:pPr>
      <w:bookmarkStart w:id="60" w:name="_Toc135734080"/>
      <w:proofErr w:type="spellStart"/>
      <w:r>
        <w:t>Тестирование</w:t>
      </w:r>
      <w:bookmarkEnd w:id="60"/>
      <w:proofErr w:type="spellEnd"/>
    </w:p>
    <w:p w:rsidR="00666F32" w:rsidRDefault="00666F32">
      <w:pPr>
        <w:rPr>
          <w:rFonts w:ascii="Times New Roman" w:eastAsia="Times New Roman" w:hAnsi="Times New Roman" w:cs="Times New Roman"/>
          <w:color w:val="00000A"/>
          <w:sz w:val="28"/>
          <w:szCs w:val="28"/>
          <w:lang w:eastAsia="ru-RU"/>
        </w:rPr>
      </w:pPr>
      <w:r>
        <w:rPr>
          <w:rFonts w:eastAsia="Times New Roman" w:cs="Times New Roman"/>
          <w:b/>
          <w:color w:val="00000A"/>
          <w:sz w:val="28"/>
          <w:szCs w:val="28"/>
          <w:lang w:eastAsia="ru-RU"/>
        </w:rPr>
        <w:br w:type="page"/>
      </w:r>
    </w:p>
    <w:p w:rsidR="00D40738" w:rsidRDefault="00666F32" w:rsidP="008532F7">
      <w:pPr>
        <w:pStyle w:val="af4"/>
      </w:pPr>
      <w:r w:rsidRPr="00666F32">
        <w:rPr>
          <w:rFonts w:eastAsia="Times New Roman" w:cs="Times New Roman"/>
          <w:b w:val="0"/>
          <w:color w:val="00000A"/>
          <w:sz w:val="28"/>
          <w:szCs w:val="28"/>
          <w:lang w:eastAsia="ru-RU"/>
        </w:rPr>
        <w:lastRenderedPageBreak/>
        <w:t xml:space="preserve"> </w:t>
      </w:r>
      <w:bookmarkStart w:id="61" w:name="_Toc135734081"/>
      <w:r w:rsidR="00D40738" w:rsidRPr="008532F7">
        <w:t>Заключение</w:t>
      </w:r>
      <w:bookmarkEnd w:id="50"/>
      <w:bookmarkEnd w:id="61"/>
    </w:p>
    <w:p w:rsidR="00C72CFA" w:rsidRDefault="00C72CFA" w:rsidP="00C72CFA">
      <w:pPr>
        <w:pStyle w:val="afa"/>
      </w:pPr>
      <w:r w:rsidRPr="00C72CFA">
        <w:t xml:space="preserve">В заключение, разработка мобильного приложения для продажи билетов на концерты является сложным и многогранным проектом, требующим использования различных технологий и </w:t>
      </w:r>
      <w:proofErr w:type="spellStart"/>
      <w:r w:rsidRPr="00C72CFA">
        <w:t>фреймворков</w:t>
      </w:r>
      <w:proofErr w:type="spellEnd"/>
      <w:r w:rsidRPr="00C72CFA">
        <w:t>. Однако, благодаря правильно подобранным инструментам и опытным разработчикам, возможно создание высококачественного и удобного приложения, способного удовлетворить потребности пользователей и обеспечить успешную работу бизнеса. Важно учитывать требования безопасности и защиты данных пользователей, а также предусмотреть возможность масштабирования приложения для обеспечения его стабильной работы в будущем.</w:t>
      </w:r>
    </w:p>
    <w:p w:rsidR="00C72CFA" w:rsidRDefault="00C72CFA" w:rsidP="00C72CFA">
      <w:pPr>
        <w:pStyle w:val="afa"/>
      </w:pPr>
      <w:r>
        <w:t xml:space="preserve">Что было реализовано: </w:t>
      </w:r>
    </w:p>
    <w:p w:rsidR="00C72CFA" w:rsidRDefault="00C72CFA" w:rsidP="00C72CFA">
      <w:pPr>
        <w:pStyle w:val="afa"/>
      </w:pPr>
      <w:r>
        <w:t>Дальнейшие улучшения:</w:t>
      </w:r>
    </w:p>
    <w:p w:rsidR="00A90260" w:rsidRDefault="00A90260" w:rsidP="00A90260">
      <w:pPr>
        <w:pStyle w:val="afa"/>
      </w:pPr>
      <w:r>
        <w:t>В рамках дальнейшего улучшения в приложение может быть добавлена светлая тема, дополнительные языки интерфейса, возможность добавлять мероприятия в «список желаний» или «избранное», возможность фильтровать и искать билеты в разделе «мои билеты». Также может быть добавлено уведомление пользователя о предстоящих мероприятиях.</w:t>
      </w:r>
    </w:p>
    <w:p w:rsidR="00A90260" w:rsidRDefault="00A90260" w:rsidP="00A90260">
      <w:pPr>
        <w:pStyle w:val="afa"/>
      </w:pPr>
      <w:r>
        <w:t>Для администратора может быть добавлена возможность указать</w:t>
      </w:r>
    </w:p>
    <w:p w:rsidR="00A90260" w:rsidRPr="008532F7" w:rsidRDefault="00A90260" w:rsidP="00A90260">
      <w:pPr>
        <w:pStyle w:val="afa"/>
      </w:pPr>
      <w:r>
        <w:t xml:space="preserve">несколько дат проведения для одного мероприятия. А также возможность </w:t>
      </w:r>
      <w:proofErr w:type="spellStart"/>
      <w:r>
        <w:t>модерации</w:t>
      </w:r>
      <w:proofErr w:type="spellEnd"/>
      <w:r w:rsidRPr="00A90260">
        <w:t xml:space="preserve"> запросов на обмен билетов и поиск компании</w:t>
      </w:r>
      <w:r>
        <w:t xml:space="preserve">. </w:t>
      </w:r>
    </w:p>
    <w:p w:rsidR="0016531F" w:rsidRPr="001C362C" w:rsidRDefault="0016531F" w:rsidP="00B71852">
      <w:pPr>
        <w:pStyle w:val="a2"/>
        <w:numPr>
          <w:ilvl w:val="0"/>
          <w:numId w:val="0"/>
        </w:numPr>
        <w:ind w:left="720"/>
        <w:jc w:val="left"/>
      </w:pPr>
    </w:p>
    <w:p w:rsidR="0016531F" w:rsidRPr="001C362C" w:rsidRDefault="0016531F" w:rsidP="0016531F">
      <w:pPr>
        <w:pStyle w:val="a8"/>
        <w:numPr>
          <w:ilvl w:val="0"/>
          <w:numId w:val="0"/>
        </w:numPr>
        <w:ind w:left="709"/>
      </w:pPr>
    </w:p>
    <w:sectPr w:rsidR="0016531F" w:rsidRPr="001C362C" w:rsidSect="008D4E0F">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751" w:rsidRDefault="00097751" w:rsidP="00FF6332">
      <w:pPr>
        <w:spacing w:after="0" w:line="240" w:lineRule="auto"/>
      </w:pPr>
      <w:r>
        <w:separator/>
      </w:r>
    </w:p>
  </w:endnote>
  <w:endnote w:type="continuationSeparator" w:id="0">
    <w:p w:rsidR="00097751" w:rsidRDefault="00097751" w:rsidP="00FF6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84503"/>
      <w:docPartObj>
        <w:docPartGallery w:val="Page Numbers (Bottom of Page)"/>
        <w:docPartUnique/>
      </w:docPartObj>
    </w:sdtPr>
    <w:sdtEndPr/>
    <w:sdtContent>
      <w:p w:rsidR="00BB2B4A" w:rsidRDefault="00BB2B4A">
        <w:pPr>
          <w:pStyle w:val="af2"/>
          <w:jc w:val="center"/>
        </w:pPr>
        <w:r>
          <w:fldChar w:fldCharType="begin"/>
        </w:r>
        <w:r>
          <w:instrText>PAGE   \* MERGEFORMAT</w:instrText>
        </w:r>
        <w:r>
          <w:fldChar w:fldCharType="separate"/>
        </w:r>
        <w:r w:rsidR="00230344">
          <w:rPr>
            <w:noProof/>
          </w:rPr>
          <w:t>3</w:t>
        </w:r>
        <w:r>
          <w:fldChar w:fldCharType="end"/>
        </w:r>
      </w:p>
    </w:sdtContent>
  </w:sdt>
  <w:p w:rsidR="00BB2B4A" w:rsidRDefault="00BB2B4A">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751" w:rsidRDefault="00097751" w:rsidP="00FF6332">
      <w:pPr>
        <w:spacing w:after="0" w:line="240" w:lineRule="auto"/>
      </w:pPr>
      <w:r>
        <w:separator/>
      </w:r>
    </w:p>
  </w:footnote>
  <w:footnote w:type="continuationSeparator" w:id="0">
    <w:p w:rsidR="00097751" w:rsidRDefault="00097751" w:rsidP="00FF63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1062"/>
    <w:multiLevelType w:val="multilevel"/>
    <w:tmpl w:val="A4E67FBA"/>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lvlRestart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3C55FB"/>
    <w:multiLevelType w:val="hybridMultilevel"/>
    <w:tmpl w:val="5E8A4136"/>
    <w:lvl w:ilvl="0" w:tplc="223A7D66">
      <w:start w:val="1"/>
      <w:numFmt w:val="decimal"/>
      <w:lvlText w:val="%1)"/>
      <w:lvlJc w:val="left"/>
      <w:pPr>
        <w:ind w:left="2498" w:hanging="360"/>
      </w:p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2" w15:restartNumberingAfterBreak="0">
    <w:nsid w:val="14485014"/>
    <w:multiLevelType w:val="hybridMultilevel"/>
    <w:tmpl w:val="7786BB7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55A5D41"/>
    <w:multiLevelType w:val="multilevel"/>
    <w:tmpl w:val="978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317E1"/>
    <w:multiLevelType w:val="multilevel"/>
    <w:tmpl w:val="30849892"/>
    <w:lvl w:ilvl="0">
      <w:start w:val="1"/>
      <w:numFmt w:val="decimal"/>
      <w:pStyle w:val="a"/>
      <w:suff w:val="space"/>
      <w:lvlText w:val="%1"/>
      <w:lvlJc w:val="left"/>
      <w:pPr>
        <w:ind w:left="930" w:hanging="363"/>
      </w:pPr>
      <w:rPr>
        <w:rFonts w:hint="default"/>
      </w:rPr>
    </w:lvl>
    <w:lvl w:ilvl="1">
      <w:start w:val="1"/>
      <w:numFmt w:val="decimal"/>
      <w:pStyle w:val="a0"/>
      <w:suff w:val="space"/>
      <w:lvlText w:val="%1.%2"/>
      <w:lvlJc w:val="left"/>
      <w:pPr>
        <w:ind w:left="794" w:hanging="434"/>
      </w:pPr>
      <w:rPr>
        <w:rFonts w:hint="default"/>
      </w:rPr>
    </w:lvl>
    <w:lvl w:ilvl="2">
      <w:start w:val="1"/>
      <w:numFmt w:val="decimal"/>
      <w:pStyle w:val="a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8730B"/>
    <w:multiLevelType w:val="hybridMultilevel"/>
    <w:tmpl w:val="45A08876"/>
    <w:lvl w:ilvl="0" w:tplc="93A6CBD8">
      <w:start w:val="1"/>
      <w:numFmt w:val="decimal"/>
      <w:pStyle w:val="a2"/>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CA7088"/>
    <w:multiLevelType w:val="multilevel"/>
    <w:tmpl w:val="A3E04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2472B0"/>
    <w:multiLevelType w:val="hybridMultilevel"/>
    <w:tmpl w:val="741CEDC2"/>
    <w:lvl w:ilvl="0" w:tplc="DE0AA606">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8" w15:restartNumberingAfterBreak="0">
    <w:nsid w:val="2DD749A3"/>
    <w:multiLevelType w:val="hybridMultilevel"/>
    <w:tmpl w:val="FCCCA29E"/>
    <w:lvl w:ilvl="0" w:tplc="27E84E52">
      <w:start w:val="1"/>
      <w:numFmt w:val="decimal"/>
      <w:lvlText w:val="Таблица %1 - "/>
      <w:lvlJc w:val="center"/>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19318CA"/>
    <w:multiLevelType w:val="hybridMultilevel"/>
    <w:tmpl w:val="FB48A58E"/>
    <w:lvl w:ilvl="0" w:tplc="E0F22866">
      <w:start w:val="1"/>
      <w:numFmt w:val="decimal"/>
      <w:lvlText w:val="%1)"/>
      <w:lvlJc w:val="left"/>
      <w:pPr>
        <w:ind w:left="14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9FE1446"/>
    <w:multiLevelType w:val="hybridMultilevel"/>
    <w:tmpl w:val="96E0BCC0"/>
    <w:lvl w:ilvl="0" w:tplc="C312FE94">
      <w:start w:val="1"/>
      <w:numFmt w:val="decimal"/>
      <w:pStyle w:val="a3"/>
      <w:lvlText w:val="%1)"/>
      <w:lvlJc w:val="left"/>
      <w:pPr>
        <w:ind w:left="2498" w:hanging="360"/>
      </w:p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11" w15:restartNumberingAfterBreak="0">
    <w:nsid w:val="55736684"/>
    <w:multiLevelType w:val="multilevel"/>
    <w:tmpl w:val="FCB417E4"/>
    <w:lvl w:ilvl="0">
      <w:start w:val="1"/>
      <w:numFmt w:val="decimal"/>
      <w:pStyle w:val="a4"/>
      <w:suff w:val="space"/>
      <w:lvlText w:val="%1"/>
      <w:lvlJc w:val="left"/>
      <w:pPr>
        <w:ind w:left="930" w:hanging="363"/>
      </w:pPr>
      <w:rPr>
        <w:rFonts w:hint="default"/>
      </w:rPr>
    </w:lvl>
    <w:lvl w:ilvl="1">
      <w:start w:val="1"/>
      <w:numFmt w:val="decimal"/>
      <w:pStyle w:val="a5"/>
      <w:suff w:val="space"/>
      <w:lvlText w:val="%1.%2"/>
      <w:lvlJc w:val="left"/>
      <w:pPr>
        <w:ind w:left="794" w:hanging="434"/>
      </w:pPr>
      <w:rPr>
        <w:rFonts w:hint="default"/>
      </w:rPr>
    </w:lvl>
    <w:lvl w:ilvl="2">
      <w:start w:val="1"/>
      <w:numFmt w:val="decimal"/>
      <w:lvlRestart w:val="1"/>
      <w:pStyle w:val="a6"/>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FF25EA"/>
    <w:multiLevelType w:val="hybridMultilevel"/>
    <w:tmpl w:val="6FC097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5D1F26D3"/>
    <w:multiLevelType w:val="hybridMultilevel"/>
    <w:tmpl w:val="A95EF90E"/>
    <w:lvl w:ilvl="0" w:tplc="4F585B00">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4" w15:restartNumberingAfterBreak="0">
    <w:nsid w:val="69E00988"/>
    <w:multiLevelType w:val="hybridMultilevel"/>
    <w:tmpl w:val="A1862ECE"/>
    <w:lvl w:ilvl="0" w:tplc="1A4C18EC">
      <w:start w:val="1"/>
      <w:numFmt w:val="bullet"/>
      <w:pStyle w:val="a7"/>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C315D93"/>
    <w:multiLevelType w:val="hybridMultilevel"/>
    <w:tmpl w:val="337478B0"/>
    <w:lvl w:ilvl="0" w:tplc="5D8AC9EA">
      <w:start w:val="1"/>
      <w:numFmt w:val="bullet"/>
      <w:pStyle w:val="a8"/>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0960867"/>
    <w:multiLevelType w:val="multilevel"/>
    <w:tmpl w:val="8B162F14"/>
    <w:lvl w:ilvl="0">
      <w:start w:val="1"/>
      <w:numFmt w:val="decimal"/>
      <w:suff w:val="space"/>
      <w:lvlText w:val="%1"/>
      <w:lvlJc w:val="left"/>
      <w:pPr>
        <w:ind w:left="930" w:hanging="363"/>
      </w:pPr>
      <w:rPr>
        <w:rFonts w:hint="default"/>
      </w:rPr>
    </w:lvl>
    <w:lvl w:ilvl="1">
      <w:start w:val="1"/>
      <w:numFmt w:val="decimal"/>
      <w:suff w:val="space"/>
      <w:lvlText w:val="%2.%1"/>
      <w:lvlJc w:val="left"/>
      <w:pPr>
        <w:ind w:left="794" w:hanging="434"/>
      </w:pPr>
      <w:rPr>
        <w:rFonts w:hint="default"/>
      </w:rPr>
    </w:lvl>
    <w:lvl w:ilvl="2">
      <w:start w:val="1"/>
      <w:numFmt w:val="decimal"/>
      <w:suff w:val="space"/>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B8562CD"/>
    <w:multiLevelType w:val="hybridMultilevel"/>
    <w:tmpl w:val="4DC62B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FE539A6"/>
    <w:multiLevelType w:val="multilevel"/>
    <w:tmpl w:val="E9BEAAEE"/>
    <w:lvl w:ilvl="0">
      <w:start w:val="1"/>
      <w:numFmt w:val="decimal"/>
      <w:pStyle w:val="a9"/>
      <w:suff w:val="space"/>
      <w:lvlText w:val="%1"/>
      <w:lvlJc w:val="left"/>
      <w:pPr>
        <w:ind w:left="1066" w:hanging="357"/>
      </w:pPr>
      <w:rPr>
        <w:rFonts w:ascii="Times New Roman" w:hAnsi="Times New Roman" w:cs="Times New Roman" w:hint="default"/>
        <w:sz w:val="28"/>
      </w:rPr>
    </w:lvl>
    <w:lvl w:ilvl="1">
      <w:start w:val="1"/>
      <w:numFmt w:val="decimal"/>
      <w:pStyle w:val="aa"/>
      <w:suff w:val="space"/>
      <w:lvlText w:val="%1.%2"/>
      <w:lvlJc w:val="left"/>
      <w:pPr>
        <w:ind w:left="859" w:hanging="576"/>
      </w:pPr>
      <w:rPr>
        <w:rFonts w:ascii="Times New Roman" w:hAnsi="Times New Roman" w:cs="Times New Roman" w:hint="default"/>
        <w:sz w:val="28"/>
      </w:rPr>
    </w:lvl>
    <w:lvl w:ilvl="2">
      <w:start w:val="1"/>
      <w:numFmt w:val="decimal"/>
      <w:pStyle w:val="ab"/>
      <w:suff w:val="space"/>
      <w:lvlText w:val="%1.%2.%3"/>
      <w:lvlJc w:val="left"/>
      <w:pPr>
        <w:ind w:left="1003" w:hanging="720"/>
      </w:pPr>
      <w:rPr>
        <w:rFonts w:ascii="Times New Roman" w:hAnsi="Times New Roman" w:cs="Times New Roman" w:hint="default"/>
        <w:sz w:val="28"/>
      </w:r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num w:numId="1">
    <w:abstractNumId w:val="16"/>
  </w:num>
  <w:num w:numId="2">
    <w:abstractNumId w:val="0"/>
  </w:num>
  <w:num w:numId="3">
    <w:abstractNumId w:val="15"/>
  </w:num>
  <w:num w:numId="4">
    <w:abstractNumId w:val="5"/>
  </w:num>
  <w:num w:numId="5">
    <w:abstractNumId w:val="8"/>
  </w:num>
  <w:num w:numId="6">
    <w:abstractNumId w:val="0"/>
    <w:lvlOverride w:ilvl="0">
      <w:lvl w:ilvl="0">
        <w:start w:val="1"/>
        <w:numFmt w:val="decimal"/>
        <w:suff w:val="space"/>
        <w:lvlText w:val="%1"/>
        <w:lvlJc w:val="left"/>
        <w:pPr>
          <w:ind w:left="930" w:hanging="363"/>
        </w:pPr>
        <w:rPr>
          <w:rFonts w:hint="default"/>
        </w:rPr>
      </w:lvl>
    </w:lvlOverride>
    <w:lvlOverride w:ilvl="1">
      <w:lvl w:ilvl="1">
        <w:start w:val="1"/>
        <w:numFmt w:val="decimal"/>
        <w:suff w:val="space"/>
        <w:lvlText w:val="%1.%2"/>
        <w:lvlJc w:val="left"/>
        <w:pPr>
          <w:ind w:left="794" w:hanging="434"/>
        </w:pPr>
        <w:rPr>
          <w:rFonts w:hint="default"/>
        </w:rPr>
      </w:lvl>
    </w:lvlOverride>
    <w:lvlOverride w:ilvl="2">
      <w:lvl w:ilvl="2">
        <w:start w:val="1"/>
        <w:numFmt w:val="decimal"/>
        <w:lvlRestart w:val="1"/>
        <w:suff w:val="space"/>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3"/>
  </w:num>
  <w:num w:numId="8">
    <w:abstractNumId w:val="4"/>
  </w:num>
  <w:num w:numId="9">
    <w:abstractNumId w:val="14"/>
  </w:num>
  <w:num w:numId="10">
    <w:abstractNumId w:val="11"/>
  </w:num>
  <w:num w:numId="11">
    <w:abstractNumId w:val="11"/>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9"/>
  </w:num>
  <w:num w:numId="14">
    <w:abstractNumId w:val="9"/>
    <w:lvlOverride w:ilvl="0">
      <w:startOverride w:val="1"/>
    </w:lvlOverride>
  </w:num>
  <w:num w:numId="15">
    <w:abstractNumId w:val="13"/>
  </w:num>
  <w:num w:numId="16">
    <w:abstractNumId w:val="7"/>
  </w:num>
  <w:num w:numId="17">
    <w:abstractNumId w:val="13"/>
    <w:lvlOverride w:ilvl="0">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num>
  <w:num w:numId="22">
    <w:abstractNumId w:val="10"/>
  </w:num>
  <w:num w:numId="23">
    <w:abstractNumId w:val="1"/>
  </w:num>
  <w:num w:numId="24">
    <w:abstractNumId w:val="10"/>
    <w:lvlOverride w:ilvl="0">
      <w:startOverride w:val="1"/>
    </w:lvlOverride>
  </w:num>
  <w:num w:numId="25">
    <w:abstractNumId w:val="17"/>
  </w:num>
  <w:num w:numId="26">
    <w:abstractNumId w:val="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442"/>
    <w:rsid w:val="00000065"/>
    <w:rsid w:val="0000562D"/>
    <w:rsid w:val="00037442"/>
    <w:rsid w:val="0007059C"/>
    <w:rsid w:val="00091A90"/>
    <w:rsid w:val="00097751"/>
    <w:rsid w:val="000E0F7F"/>
    <w:rsid w:val="000F63B1"/>
    <w:rsid w:val="00111ACA"/>
    <w:rsid w:val="00131D93"/>
    <w:rsid w:val="0015096E"/>
    <w:rsid w:val="0016531F"/>
    <w:rsid w:val="00165826"/>
    <w:rsid w:val="001A0E27"/>
    <w:rsid w:val="001C362C"/>
    <w:rsid w:val="00230344"/>
    <w:rsid w:val="00244CD8"/>
    <w:rsid w:val="00250B25"/>
    <w:rsid w:val="00261AEA"/>
    <w:rsid w:val="00261FB5"/>
    <w:rsid w:val="0028387C"/>
    <w:rsid w:val="002853EC"/>
    <w:rsid w:val="002C3673"/>
    <w:rsid w:val="002D1CD0"/>
    <w:rsid w:val="002D334A"/>
    <w:rsid w:val="002E0C9A"/>
    <w:rsid w:val="00306E07"/>
    <w:rsid w:val="003330AD"/>
    <w:rsid w:val="00350B40"/>
    <w:rsid w:val="003564F4"/>
    <w:rsid w:val="00373989"/>
    <w:rsid w:val="00382F66"/>
    <w:rsid w:val="00390841"/>
    <w:rsid w:val="00390F9D"/>
    <w:rsid w:val="003950A0"/>
    <w:rsid w:val="0039766F"/>
    <w:rsid w:val="00404B51"/>
    <w:rsid w:val="00435D3A"/>
    <w:rsid w:val="004721F6"/>
    <w:rsid w:val="00492C25"/>
    <w:rsid w:val="004A022F"/>
    <w:rsid w:val="004B456D"/>
    <w:rsid w:val="00543BE0"/>
    <w:rsid w:val="00563BFE"/>
    <w:rsid w:val="00571629"/>
    <w:rsid w:val="00596CF5"/>
    <w:rsid w:val="005B5F7C"/>
    <w:rsid w:val="00637D19"/>
    <w:rsid w:val="00666F32"/>
    <w:rsid w:val="006B1F01"/>
    <w:rsid w:val="006D18F7"/>
    <w:rsid w:val="006D6D1A"/>
    <w:rsid w:val="006E28ED"/>
    <w:rsid w:val="00702BE1"/>
    <w:rsid w:val="00726B47"/>
    <w:rsid w:val="00731F3F"/>
    <w:rsid w:val="00754C0D"/>
    <w:rsid w:val="007A1E1F"/>
    <w:rsid w:val="007C020A"/>
    <w:rsid w:val="007D0860"/>
    <w:rsid w:val="007D0AC2"/>
    <w:rsid w:val="007D63BB"/>
    <w:rsid w:val="00825ACB"/>
    <w:rsid w:val="00830EE6"/>
    <w:rsid w:val="00847EBD"/>
    <w:rsid w:val="00851DA5"/>
    <w:rsid w:val="008532F7"/>
    <w:rsid w:val="0086279C"/>
    <w:rsid w:val="00862E0E"/>
    <w:rsid w:val="008C00CA"/>
    <w:rsid w:val="008D4E0F"/>
    <w:rsid w:val="008E2735"/>
    <w:rsid w:val="008F0E2E"/>
    <w:rsid w:val="0090492F"/>
    <w:rsid w:val="00905C8C"/>
    <w:rsid w:val="00911FBC"/>
    <w:rsid w:val="00916129"/>
    <w:rsid w:val="0091795A"/>
    <w:rsid w:val="00935AE1"/>
    <w:rsid w:val="009473CF"/>
    <w:rsid w:val="00950B16"/>
    <w:rsid w:val="009620F6"/>
    <w:rsid w:val="00977550"/>
    <w:rsid w:val="00982B0A"/>
    <w:rsid w:val="009B4EF4"/>
    <w:rsid w:val="009B725C"/>
    <w:rsid w:val="009F7F78"/>
    <w:rsid w:val="00A21173"/>
    <w:rsid w:val="00A23590"/>
    <w:rsid w:val="00A55040"/>
    <w:rsid w:val="00A57563"/>
    <w:rsid w:val="00A85E23"/>
    <w:rsid w:val="00A90260"/>
    <w:rsid w:val="00A91CA6"/>
    <w:rsid w:val="00AA1541"/>
    <w:rsid w:val="00AB02B3"/>
    <w:rsid w:val="00AB4C81"/>
    <w:rsid w:val="00AC214C"/>
    <w:rsid w:val="00B17A65"/>
    <w:rsid w:val="00B33D5F"/>
    <w:rsid w:val="00B444E9"/>
    <w:rsid w:val="00B50731"/>
    <w:rsid w:val="00B56A48"/>
    <w:rsid w:val="00B71852"/>
    <w:rsid w:val="00B7741D"/>
    <w:rsid w:val="00B8614D"/>
    <w:rsid w:val="00B908CE"/>
    <w:rsid w:val="00BA762A"/>
    <w:rsid w:val="00BB2B4A"/>
    <w:rsid w:val="00BF5E27"/>
    <w:rsid w:val="00C72CFA"/>
    <w:rsid w:val="00C9780E"/>
    <w:rsid w:val="00CC4356"/>
    <w:rsid w:val="00CD667A"/>
    <w:rsid w:val="00D40738"/>
    <w:rsid w:val="00D55EF0"/>
    <w:rsid w:val="00D724E0"/>
    <w:rsid w:val="00DC5BAF"/>
    <w:rsid w:val="00DE2666"/>
    <w:rsid w:val="00E11392"/>
    <w:rsid w:val="00E1547F"/>
    <w:rsid w:val="00E45B65"/>
    <w:rsid w:val="00E47DC5"/>
    <w:rsid w:val="00E62B34"/>
    <w:rsid w:val="00E66424"/>
    <w:rsid w:val="00E703B8"/>
    <w:rsid w:val="00E71EC5"/>
    <w:rsid w:val="00E8181E"/>
    <w:rsid w:val="00EB3AA5"/>
    <w:rsid w:val="00F257F9"/>
    <w:rsid w:val="00F3612B"/>
    <w:rsid w:val="00F511DC"/>
    <w:rsid w:val="00F6692C"/>
    <w:rsid w:val="00F70880"/>
    <w:rsid w:val="00F72C53"/>
    <w:rsid w:val="00F9776F"/>
    <w:rsid w:val="00FA638A"/>
    <w:rsid w:val="00FB7B42"/>
    <w:rsid w:val="00FF6332"/>
    <w:rsid w:val="00FF76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E7C538-F7B7-4555-819B-857CF841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style>
  <w:style w:type="paragraph" w:styleId="1">
    <w:name w:val="heading 1"/>
    <w:basedOn w:val="ac"/>
    <w:next w:val="ac"/>
    <w:link w:val="10"/>
    <w:uiPriority w:val="9"/>
    <w:qFormat/>
    <w:rsid w:val="00B50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c"/>
    <w:next w:val="ac"/>
    <w:link w:val="20"/>
    <w:uiPriority w:val="9"/>
    <w:semiHidden/>
    <w:unhideWhenUsed/>
    <w:qFormat/>
    <w:rsid w:val="00B50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semiHidden/>
    <w:unhideWhenUsed/>
    <w:qFormat/>
    <w:rsid w:val="00B507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c"/>
    <w:next w:val="ac"/>
    <w:link w:val="40"/>
    <w:uiPriority w:val="9"/>
    <w:semiHidden/>
    <w:unhideWhenUsed/>
    <w:qFormat/>
    <w:rsid w:val="0016531F"/>
    <w:pPr>
      <w:keepNext/>
      <w:keepLines/>
      <w:numPr>
        <w:ilvl w:val="3"/>
        <w:numId w:val="18"/>
      </w:numPr>
      <w:spacing w:before="40" w:after="0" w:line="256" w:lineRule="auto"/>
      <w:outlineLvl w:val="3"/>
    </w:pPr>
    <w:rPr>
      <w:rFonts w:asciiTheme="majorHAnsi" w:eastAsiaTheme="majorEastAsia" w:hAnsiTheme="majorHAnsi" w:cs="Mangal"/>
      <w:i/>
      <w:iCs/>
      <w:color w:val="2F5496" w:themeColor="accent1" w:themeShade="BF"/>
      <w:szCs w:val="20"/>
      <w:lang w:bidi="hi-IN"/>
    </w:rPr>
  </w:style>
  <w:style w:type="paragraph" w:styleId="5">
    <w:name w:val="heading 5"/>
    <w:basedOn w:val="ac"/>
    <w:next w:val="ac"/>
    <w:link w:val="50"/>
    <w:uiPriority w:val="9"/>
    <w:semiHidden/>
    <w:unhideWhenUsed/>
    <w:qFormat/>
    <w:rsid w:val="0016531F"/>
    <w:pPr>
      <w:keepNext/>
      <w:keepLines/>
      <w:numPr>
        <w:ilvl w:val="4"/>
        <w:numId w:val="18"/>
      </w:numPr>
      <w:spacing w:before="40" w:after="0" w:line="256" w:lineRule="auto"/>
      <w:outlineLvl w:val="4"/>
    </w:pPr>
    <w:rPr>
      <w:rFonts w:asciiTheme="majorHAnsi" w:eastAsiaTheme="majorEastAsia" w:hAnsiTheme="majorHAnsi" w:cs="Mangal"/>
      <w:color w:val="2F5496" w:themeColor="accent1" w:themeShade="BF"/>
      <w:szCs w:val="20"/>
      <w:lang w:bidi="hi-IN"/>
    </w:rPr>
  </w:style>
  <w:style w:type="paragraph" w:styleId="6">
    <w:name w:val="heading 6"/>
    <w:basedOn w:val="ac"/>
    <w:next w:val="ac"/>
    <w:link w:val="60"/>
    <w:uiPriority w:val="9"/>
    <w:semiHidden/>
    <w:unhideWhenUsed/>
    <w:qFormat/>
    <w:rsid w:val="0016531F"/>
    <w:pPr>
      <w:keepNext/>
      <w:keepLines/>
      <w:numPr>
        <w:ilvl w:val="5"/>
        <w:numId w:val="18"/>
      </w:numPr>
      <w:spacing w:before="40" w:after="0" w:line="256" w:lineRule="auto"/>
      <w:outlineLvl w:val="5"/>
    </w:pPr>
    <w:rPr>
      <w:rFonts w:asciiTheme="majorHAnsi" w:eastAsiaTheme="majorEastAsia" w:hAnsiTheme="majorHAnsi" w:cs="Mangal"/>
      <w:color w:val="1F3763" w:themeColor="accent1" w:themeShade="7F"/>
      <w:szCs w:val="20"/>
      <w:lang w:bidi="hi-IN"/>
    </w:rPr>
  </w:style>
  <w:style w:type="paragraph" w:styleId="7">
    <w:name w:val="heading 7"/>
    <w:basedOn w:val="ac"/>
    <w:next w:val="ac"/>
    <w:link w:val="70"/>
    <w:uiPriority w:val="9"/>
    <w:semiHidden/>
    <w:unhideWhenUsed/>
    <w:qFormat/>
    <w:rsid w:val="0016531F"/>
    <w:pPr>
      <w:keepNext/>
      <w:keepLines/>
      <w:numPr>
        <w:ilvl w:val="6"/>
        <w:numId w:val="18"/>
      </w:numPr>
      <w:spacing w:before="40" w:after="0" w:line="256" w:lineRule="auto"/>
      <w:outlineLvl w:val="6"/>
    </w:pPr>
    <w:rPr>
      <w:rFonts w:asciiTheme="majorHAnsi" w:eastAsiaTheme="majorEastAsia" w:hAnsiTheme="majorHAnsi" w:cs="Mangal"/>
      <w:i/>
      <w:iCs/>
      <w:color w:val="1F3763" w:themeColor="accent1" w:themeShade="7F"/>
      <w:szCs w:val="20"/>
      <w:lang w:bidi="hi-IN"/>
    </w:rPr>
  </w:style>
  <w:style w:type="paragraph" w:styleId="8">
    <w:name w:val="heading 8"/>
    <w:basedOn w:val="ac"/>
    <w:next w:val="ac"/>
    <w:link w:val="80"/>
    <w:uiPriority w:val="9"/>
    <w:semiHidden/>
    <w:unhideWhenUsed/>
    <w:qFormat/>
    <w:rsid w:val="0016531F"/>
    <w:pPr>
      <w:keepNext/>
      <w:keepLines/>
      <w:numPr>
        <w:ilvl w:val="7"/>
        <w:numId w:val="18"/>
      </w:numPr>
      <w:spacing w:before="40" w:after="0" w:line="256" w:lineRule="auto"/>
      <w:outlineLvl w:val="7"/>
    </w:pPr>
    <w:rPr>
      <w:rFonts w:asciiTheme="majorHAnsi" w:eastAsiaTheme="majorEastAsia" w:hAnsiTheme="majorHAnsi" w:cs="Mangal"/>
      <w:color w:val="272727" w:themeColor="text1" w:themeTint="D8"/>
      <w:sz w:val="21"/>
      <w:szCs w:val="19"/>
      <w:lang w:bidi="hi-IN"/>
    </w:rPr>
  </w:style>
  <w:style w:type="paragraph" w:styleId="9">
    <w:name w:val="heading 9"/>
    <w:basedOn w:val="ac"/>
    <w:next w:val="ac"/>
    <w:link w:val="90"/>
    <w:uiPriority w:val="9"/>
    <w:semiHidden/>
    <w:unhideWhenUsed/>
    <w:qFormat/>
    <w:rsid w:val="0016531F"/>
    <w:pPr>
      <w:keepNext/>
      <w:keepLines/>
      <w:numPr>
        <w:ilvl w:val="8"/>
        <w:numId w:val="18"/>
      </w:numPr>
      <w:spacing w:before="40" w:after="0" w:line="256" w:lineRule="auto"/>
      <w:outlineLvl w:val="8"/>
    </w:pPr>
    <w:rPr>
      <w:rFonts w:asciiTheme="majorHAnsi" w:eastAsiaTheme="majorEastAsia" w:hAnsiTheme="majorHAnsi" w:cs="Mangal"/>
      <w:i/>
      <w:iCs/>
      <w:color w:val="272727" w:themeColor="text1" w:themeTint="D8"/>
      <w:sz w:val="21"/>
      <w:szCs w:val="19"/>
      <w:lang w:bidi="hi-IN"/>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header"/>
    <w:basedOn w:val="ac"/>
    <w:link w:val="af1"/>
    <w:uiPriority w:val="99"/>
    <w:unhideWhenUsed/>
    <w:rsid w:val="00FF6332"/>
    <w:pPr>
      <w:tabs>
        <w:tab w:val="center" w:pos="4677"/>
        <w:tab w:val="right" w:pos="9355"/>
      </w:tabs>
      <w:spacing w:after="0" w:line="240" w:lineRule="auto"/>
    </w:pPr>
  </w:style>
  <w:style w:type="character" w:customStyle="1" w:styleId="af1">
    <w:name w:val="Верхний колонтитул Знак"/>
    <w:basedOn w:val="ad"/>
    <w:link w:val="af0"/>
    <w:uiPriority w:val="99"/>
    <w:rsid w:val="00FF6332"/>
  </w:style>
  <w:style w:type="paragraph" w:styleId="af2">
    <w:name w:val="footer"/>
    <w:basedOn w:val="ac"/>
    <w:link w:val="af3"/>
    <w:uiPriority w:val="99"/>
    <w:unhideWhenUsed/>
    <w:rsid w:val="00FF6332"/>
    <w:pPr>
      <w:tabs>
        <w:tab w:val="center" w:pos="4677"/>
        <w:tab w:val="right" w:pos="9355"/>
      </w:tabs>
      <w:spacing w:after="0" w:line="240" w:lineRule="auto"/>
    </w:pPr>
  </w:style>
  <w:style w:type="character" w:customStyle="1" w:styleId="af3">
    <w:name w:val="Нижний колонтитул Знак"/>
    <w:basedOn w:val="ad"/>
    <w:link w:val="af2"/>
    <w:uiPriority w:val="99"/>
    <w:rsid w:val="00FF6332"/>
  </w:style>
  <w:style w:type="paragraph" w:customStyle="1" w:styleId="af4">
    <w:name w:val="Введение/заключение"/>
    <w:basedOn w:val="ac"/>
    <w:autoRedefine/>
    <w:qFormat/>
    <w:rsid w:val="008D4E0F"/>
    <w:pPr>
      <w:spacing w:line="360" w:lineRule="auto"/>
      <w:jc w:val="center"/>
    </w:pPr>
    <w:rPr>
      <w:rFonts w:ascii="Times New Roman" w:hAnsi="Times New Roman"/>
      <w:b/>
      <w:color w:val="000000" w:themeColor="text1"/>
      <w:sz w:val="32"/>
    </w:rPr>
  </w:style>
  <w:style w:type="paragraph" w:customStyle="1" w:styleId="af5">
    <w:name w:val="Основной текст мой"/>
    <w:basedOn w:val="ac"/>
    <w:next w:val="91"/>
    <w:autoRedefine/>
    <w:qFormat/>
    <w:rsid w:val="009F7F78"/>
    <w:pPr>
      <w:spacing w:line="360" w:lineRule="auto"/>
      <w:ind w:firstLine="709"/>
    </w:pPr>
    <w:rPr>
      <w:rFonts w:ascii="Times New Roman" w:hAnsi="Times New Roman" w:cs="Calibri"/>
      <w:color w:val="000000"/>
      <w:sz w:val="28"/>
      <w:szCs w:val="28"/>
    </w:rPr>
  </w:style>
  <w:style w:type="paragraph" w:customStyle="1" w:styleId="a4">
    <w:name w:val="Глава"/>
    <w:basedOn w:val="af5"/>
    <w:autoRedefine/>
    <w:qFormat/>
    <w:rsid w:val="008D4E0F"/>
    <w:pPr>
      <w:numPr>
        <w:numId w:val="10"/>
      </w:numPr>
      <w:spacing w:line="240" w:lineRule="auto"/>
    </w:pPr>
    <w:rPr>
      <w:b/>
    </w:rPr>
  </w:style>
  <w:style w:type="paragraph" w:styleId="91">
    <w:name w:val="toc 9"/>
    <w:basedOn w:val="ac"/>
    <w:next w:val="ac"/>
    <w:autoRedefine/>
    <w:uiPriority w:val="39"/>
    <w:unhideWhenUsed/>
    <w:rsid w:val="008D4E0F"/>
    <w:pPr>
      <w:spacing w:after="100"/>
      <w:ind w:left="1760"/>
    </w:pPr>
  </w:style>
  <w:style w:type="paragraph" w:customStyle="1" w:styleId="a5">
    <w:name w:val="Параграф"/>
    <w:basedOn w:val="a4"/>
    <w:autoRedefine/>
    <w:qFormat/>
    <w:rsid w:val="008532F7"/>
    <w:pPr>
      <w:numPr>
        <w:ilvl w:val="1"/>
      </w:numPr>
      <w:jc w:val="both"/>
    </w:pPr>
    <w:rPr>
      <w:lang w:val="en-US" w:bidi="hi-IN"/>
    </w:rPr>
  </w:style>
  <w:style w:type="paragraph" w:customStyle="1" w:styleId="a6">
    <w:name w:val="Пункт"/>
    <w:basedOn w:val="a5"/>
    <w:autoRedefine/>
    <w:qFormat/>
    <w:rsid w:val="00404B51"/>
    <w:pPr>
      <w:numPr>
        <w:ilvl w:val="2"/>
      </w:numPr>
    </w:pPr>
  </w:style>
  <w:style w:type="paragraph" w:customStyle="1" w:styleId="a8">
    <w:name w:val="Список мой"/>
    <w:basedOn w:val="ac"/>
    <w:autoRedefine/>
    <w:qFormat/>
    <w:rsid w:val="009B4EF4"/>
    <w:pPr>
      <w:numPr>
        <w:numId w:val="3"/>
      </w:numPr>
      <w:spacing w:line="360" w:lineRule="auto"/>
      <w:ind w:left="1068" w:hanging="359"/>
      <w:jc w:val="both"/>
    </w:pPr>
    <w:rPr>
      <w:rFonts w:ascii="Times New Roman" w:hAnsi="Times New Roman"/>
      <w:sz w:val="28"/>
    </w:rPr>
  </w:style>
  <w:style w:type="paragraph" w:customStyle="1" w:styleId="a2">
    <w:name w:val="Рисунок"/>
    <w:basedOn w:val="ac"/>
    <w:autoRedefine/>
    <w:qFormat/>
    <w:rsid w:val="004721F6"/>
    <w:pPr>
      <w:numPr>
        <w:numId w:val="4"/>
      </w:numPr>
      <w:spacing w:before="240" w:after="240" w:line="240" w:lineRule="auto"/>
      <w:jc w:val="center"/>
    </w:pPr>
    <w:rPr>
      <w:rFonts w:ascii="Times New Roman" w:hAnsi="Times New Roman"/>
      <w:sz w:val="28"/>
    </w:rPr>
  </w:style>
  <w:style w:type="paragraph" w:customStyle="1" w:styleId="af6">
    <w:name w:val="Таблица"/>
    <w:basedOn w:val="a2"/>
    <w:autoRedefine/>
    <w:qFormat/>
    <w:rsid w:val="003950A0"/>
    <w:pPr>
      <w:numPr>
        <w:numId w:val="0"/>
      </w:numPr>
      <w:ind w:left="1080"/>
      <w:jc w:val="left"/>
    </w:pPr>
    <w:rPr>
      <w:color w:val="000000" w:themeColor="text1"/>
    </w:rPr>
  </w:style>
  <w:style w:type="paragraph" w:customStyle="1" w:styleId="af7">
    <w:name w:val="Код"/>
    <w:basedOn w:val="af5"/>
    <w:autoRedefine/>
    <w:qFormat/>
    <w:rsid w:val="003950A0"/>
    <w:pPr>
      <w:ind w:left="1077" w:firstLine="0"/>
    </w:pPr>
    <w:rPr>
      <w:rFonts w:ascii="Courier New" w:hAnsi="Courier New"/>
    </w:rPr>
  </w:style>
  <w:style w:type="paragraph" w:customStyle="1" w:styleId="af8">
    <w:name w:val="Список использованных источников"/>
    <w:basedOn w:val="af7"/>
    <w:qFormat/>
    <w:rsid w:val="003950A0"/>
    <w:pPr>
      <w:jc w:val="center"/>
    </w:pPr>
    <w:rPr>
      <w:rFonts w:ascii="Times New Roman" w:hAnsi="Times New Roman"/>
      <w:b/>
      <w:color w:val="000000" w:themeColor="text1"/>
      <w:sz w:val="32"/>
    </w:rPr>
  </w:style>
  <w:style w:type="paragraph" w:styleId="af9">
    <w:name w:val="Normal (Web)"/>
    <w:uiPriority w:val="99"/>
    <w:unhideWhenUsed/>
    <w:rsid w:val="00390841"/>
    <w:pPr>
      <w:spacing w:beforeAutospacing="1" w:after="0" w:afterAutospacing="1"/>
    </w:pPr>
    <w:rPr>
      <w:rFonts w:ascii="Times New Roman" w:eastAsia="SimSun" w:hAnsi="Times New Roman" w:cs="Times New Roman"/>
      <w:sz w:val="24"/>
      <w:szCs w:val="24"/>
      <w:lang w:val="en-US" w:eastAsia="zh-CN"/>
    </w:rPr>
  </w:style>
  <w:style w:type="paragraph" w:customStyle="1" w:styleId="afa">
    <w:name w:val="Курсовая основной текст"/>
    <w:basedOn w:val="ac"/>
    <w:qFormat/>
    <w:rsid w:val="00390841"/>
    <w:pPr>
      <w:spacing w:after="0" w:line="360" w:lineRule="auto"/>
      <w:ind w:firstLine="720"/>
      <w:jc w:val="both"/>
    </w:pPr>
    <w:rPr>
      <w:rFonts w:ascii="Times New Roman" w:eastAsia="Times New Roman" w:hAnsi="Times New Roman" w:cs="Times New Roman"/>
      <w:color w:val="00000A"/>
      <w:sz w:val="28"/>
      <w:szCs w:val="28"/>
      <w:lang w:eastAsia="ru-RU"/>
    </w:rPr>
  </w:style>
  <w:style w:type="paragraph" w:styleId="afb">
    <w:name w:val="Title"/>
    <w:basedOn w:val="ac"/>
    <w:next w:val="ac"/>
    <w:link w:val="afc"/>
    <w:uiPriority w:val="10"/>
    <w:qFormat/>
    <w:rsid w:val="003908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c">
    <w:name w:val="Название Знак"/>
    <w:basedOn w:val="ad"/>
    <w:link w:val="afb"/>
    <w:uiPriority w:val="10"/>
    <w:rsid w:val="00390841"/>
    <w:rPr>
      <w:rFonts w:asciiTheme="majorHAnsi" w:eastAsiaTheme="majorEastAsia" w:hAnsiTheme="majorHAnsi" w:cstheme="majorBidi"/>
      <w:spacing w:val="-10"/>
      <w:kern w:val="28"/>
      <w:sz w:val="56"/>
      <w:szCs w:val="56"/>
    </w:rPr>
  </w:style>
  <w:style w:type="paragraph" w:styleId="afd">
    <w:name w:val="List Paragraph"/>
    <w:basedOn w:val="ac"/>
    <w:uiPriority w:val="34"/>
    <w:qFormat/>
    <w:rsid w:val="00261AEA"/>
    <w:pPr>
      <w:ind w:left="720"/>
      <w:contextualSpacing/>
    </w:pPr>
  </w:style>
  <w:style w:type="paragraph" w:customStyle="1" w:styleId="11">
    <w:name w:val="Основной текст1"/>
    <w:basedOn w:val="ac"/>
    <w:link w:val="12"/>
    <w:autoRedefine/>
    <w:rsid w:val="00261AEA"/>
    <w:pPr>
      <w:spacing w:after="0" w:line="360" w:lineRule="auto"/>
      <w:ind w:firstLine="709"/>
      <w:jc w:val="both"/>
    </w:pPr>
    <w:rPr>
      <w:rFonts w:asciiTheme="majorBidi" w:hAnsiTheme="majorBidi"/>
      <w:sz w:val="28"/>
    </w:rPr>
  </w:style>
  <w:style w:type="paragraph" w:customStyle="1" w:styleId="a">
    <w:name w:val="Главы"/>
    <w:basedOn w:val="ac"/>
    <w:next w:val="11"/>
    <w:autoRedefine/>
    <w:qFormat/>
    <w:rsid w:val="00261AEA"/>
    <w:pPr>
      <w:numPr>
        <w:numId w:val="8"/>
      </w:numPr>
      <w:spacing w:before="120" w:after="120" w:line="240" w:lineRule="auto"/>
      <w:ind w:hanging="221"/>
    </w:pPr>
    <w:rPr>
      <w:rFonts w:asciiTheme="majorBidi" w:hAnsiTheme="majorBidi" w:cstheme="majorBidi"/>
      <w:b/>
      <w:sz w:val="28"/>
      <w:szCs w:val="28"/>
    </w:rPr>
  </w:style>
  <w:style w:type="paragraph" w:customStyle="1" w:styleId="a0">
    <w:name w:val="Параграфы"/>
    <w:basedOn w:val="a"/>
    <w:autoRedefine/>
    <w:rsid w:val="00261AEA"/>
    <w:pPr>
      <w:numPr>
        <w:ilvl w:val="1"/>
      </w:numPr>
      <w:ind w:hanging="85"/>
    </w:pPr>
  </w:style>
  <w:style w:type="paragraph" w:customStyle="1" w:styleId="a1">
    <w:name w:val="Пункты"/>
    <w:basedOn w:val="a0"/>
    <w:autoRedefine/>
    <w:rsid w:val="00261AEA"/>
    <w:pPr>
      <w:numPr>
        <w:ilvl w:val="2"/>
      </w:numPr>
    </w:pPr>
  </w:style>
  <w:style w:type="paragraph" w:customStyle="1" w:styleId="a7">
    <w:name w:val="Списки"/>
    <w:basedOn w:val="11"/>
    <w:link w:val="afe"/>
    <w:autoRedefine/>
    <w:qFormat/>
    <w:rsid w:val="00B50731"/>
    <w:pPr>
      <w:numPr>
        <w:numId w:val="9"/>
      </w:numPr>
      <w:ind w:left="851"/>
    </w:pPr>
  </w:style>
  <w:style w:type="character" w:customStyle="1" w:styleId="10">
    <w:name w:val="Заголовок 1 Знак"/>
    <w:basedOn w:val="ad"/>
    <w:link w:val="1"/>
    <w:uiPriority w:val="9"/>
    <w:rsid w:val="00B5073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d"/>
    <w:link w:val="2"/>
    <w:uiPriority w:val="9"/>
    <w:semiHidden/>
    <w:rsid w:val="00B5073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d"/>
    <w:link w:val="3"/>
    <w:uiPriority w:val="9"/>
    <w:semiHidden/>
    <w:rsid w:val="00B50731"/>
    <w:rPr>
      <w:rFonts w:asciiTheme="majorHAnsi" w:eastAsiaTheme="majorEastAsia" w:hAnsiTheme="majorHAnsi" w:cstheme="majorBidi"/>
      <w:color w:val="1F3763" w:themeColor="accent1" w:themeShade="7F"/>
      <w:sz w:val="24"/>
      <w:szCs w:val="24"/>
    </w:rPr>
  </w:style>
  <w:style w:type="paragraph" w:styleId="13">
    <w:name w:val="toc 1"/>
    <w:basedOn w:val="ac"/>
    <w:next w:val="ac"/>
    <w:autoRedefine/>
    <w:uiPriority w:val="39"/>
    <w:unhideWhenUsed/>
    <w:rsid w:val="00B50731"/>
    <w:pPr>
      <w:spacing w:after="100"/>
    </w:pPr>
  </w:style>
  <w:style w:type="paragraph" w:styleId="21">
    <w:name w:val="toc 2"/>
    <w:basedOn w:val="ac"/>
    <w:next w:val="ac"/>
    <w:autoRedefine/>
    <w:uiPriority w:val="39"/>
    <w:unhideWhenUsed/>
    <w:rsid w:val="00B50731"/>
    <w:pPr>
      <w:spacing w:after="100"/>
      <w:ind w:left="220"/>
    </w:pPr>
  </w:style>
  <w:style w:type="paragraph" w:styleId="31">
    <w:name w:val="toc 3"/>
    <w:basedOn w:val="ac"/>
    <w:next w:val="ac"/>
    <w:autoRedefine/>
    <w:uiPriority w:val="39"/>
    <w:unhideWhenUsed/>
    <w:rsid w:val="00B50731"/>
    <w:pPr>
      <w:spacing w:after="100"/>
      <w:ind w:left="440"/>
    </w:pPr>
  </w:style>
  <w:style w:type="character" w:styleId="aff">
    <w:name w:val="Hyperlink"/>
    <w:basedOn w:val="ad"/>
    <w:uiPriority w:val="99"/>
    <w:unhideWhenUsed/>
    <w:rsid w:val="00B50731"/>
    <w:rPr>
      <w:color w:val="0563C1" w:themeColor="hyperlink"/>
      <w:u w:val="single"/>
    </w:rPr>
  </w:style>
  <w:style w:type="character" w:styleId="aff0">
    <w:name w:val="Strong"/>
    <w:basedOn w:val="ad"/>
    <w:uiPriority w:val="22"/>
    <w:qFormat/>
    <w:rsid w:val="008E2735"/>
    <w:rPr>
      <w:b/>
      <w:bCs/>
    </w:rPr>
  </w:style>
  <w:style w:type="character" w:styleId="aff1">
    <w:name w:val="Emphasis"/>
    <w:basedOn w:val="ad"/>
    <w:uiPriority w:val="20"/>
    <w:qFormat/>
    <w:rsid w:val="00404B51"/>
    <w:rPr>
      <w:i/>
      <w:iCs/>
    </w:rPr>
  </w:style>
  <w:style w:type="paragraph" w:customStyle="1" w:styleId="a3">
    <w:name w:val="Подсписок"/>
    <w:basedOn w:val="a7"/>
    <w:next w:val="afa"/>
    <w:link w:val="aff2"/>
    <w:autoRedefine/>
    <w:rsid w:val="00350B40"/>
    <w:pPr>
      <w:numPr>
        <w:numId w:val="22"/>
      </w:numPr>
    </w:pPr>
    <w:rPr>
      <w:rFonts w:ascii="Arial" w:hAnsi="Arial" w:cs="Arial"/>
      <w:sz w:val="22"/>
    </w:rPr>
  </w:style>
  <w:style w:type="character" w:customStyle="1" w:styleId="12">
    <w:name w:val="Основной текст1 Знак"/>
    <w:basedOn w:val="ad"/>
    <w:link w:val="11"/>
    <w:rsid w:val="00E11392"/>
    <w:rPr>
      <w:rFonts w:asciiTheme="majorBidi" w:hAnsiTheme="majorBidi"/>
      <w:sz w:val="28"/>
    </w:rPr>
  </w:style>
  <w:style w:type="character" w:customStyle="1" w:styleId="afe">
    <w:name w:val="Списки Знак"/>
    <w:basedOn w:val="12"/>
    <w:link w:val="a7"/>
    <w:rsid w:val="00E11392"/>
    <w:rPr>
      <w:rFonts w:asciiTheme="majorBidi" w:hAnsiTheme="majorBidi"/>
      <w:sz w:val="28"/>
    </w:rPr>
  </w:style>
  <w:style w:type="character" w:customStyle="1" w:styleId="aff2">
    <w:name w:val="Подсписок Знак"/>
    <w:basedOn w:val="afe"/>
    <w:link w:val="a3"/>
    <w:rsid w:val="00350B40"/>
    <w:rPr>
      <w:rFonts w:ascii="Arial" w:hAnsi="Arial" w:cs="Arial"/>
      <w:sz w:val="28"/>
    </w:rPr>
  </w:style>
  <w:style w:type="character" w:customStyle="1" w:styleId="40">
    <w:name w:val="Заголовок 4 Знак"/>
    <w:basedOn w:val="ad"/>
    <w:link w:val="4"/>
    <w:uiPriority w:val="9"/>
    <w:semiHidden/>
    <w:rsid w:val="0016531F"/>
    <w:rPr>
      <w:rFonts w:asciiTheme="majorHAnsi" w:eastAsiaTheme="majorEastAsia" w:hAnsiTheme="majorHAnsi" w:cs="Mangal"/>
      <w:i/>
      <w:iCs/>
      <w:color w:val="2F5496" w:themeColor="accent1" w:themeShade="BF"/>
      <w:szCs w:val="20"/>
      <w:lang w:bidi="hi-IN"/>
    </w:rPr>
  </w:style>
  <w:style w:type="character" w:customStyle="1" w:styleId="50">
    <w:name w:val="Заголовок 5 Знак"/>
    <w:basedOn w:val="ad"/>
    <w:link w:val="5"/>
    <w:uiPriority w:val="9"/>
    <w:semiHidden/>
    <w:rsid w:val="0016531F"/>
    <w:rPr>
      <w:rFonts w:asciiTheme="majorHAnsi" w:eastAsiaTheme="majorEastAsia" w:hAnsiTheme="majorHAnsi" w:cs="Mangal"/>
      <w:color w:val="2F5496" w:themeColor="accent1" w:themeShade="BF"/>
      <w:szCs w:val="20"/>
      <w:lang w:bidi="hi-IN"/>
    </w:rPr>
  </w:style>
  <w:style w:type="character" w:customStyle="1" w:styleId="60">
    <w:name w:val="Заголовок 6 Знак"/>
    <w:basedOn w:val="ad"/>
    <w:link w:val="6"/>
    <w:uiPriority w:val="9"/>
    <w:semiHidden/>
    <w:rsid w:val="0016531F"/>
    <w:rPr>
      <w:rFonts w:asciiTheme="majorHAnsi" w:eastAsiaTheme="majorEastAsia" w:hAnsiTheme="majorHAnsi" w:cs="Mangal"/>
      <w:color w:val="1F3763" w:themeColor="accent1" w:themeShade="7F"/>
      <w:szCs w:val="20"/>
      <w:lang w:bidi="hi-IN"/>
    </w:rPr>
  </w:style>
  <w:style w:type="character" w:customStyle="1" w:styleId="70">
    <w:name w:val="Заголовок 7 Знак"/>
    <w:basedOn w:val="ad"/>
    <w:link w:val="7"/>
    <w:uiPriority w:val="9"/>
    <w:semiHidden/>
    <w:rsid w:val="0016531F"/>
    <w:rPr>
      <w:rFonts w:asciiTheme="majorHAnsi" w:eastAsiaTheme="majorEastAsia" w:hAnsiTheme="majorHAnsi" w:cs="Mangal"/>
      <w:i/>
      <w:iCs/>
      <w:color w:val="1F3763" w:themeColor="accent1" w:themeShade="7F"/>
      <w:szCs w:val="20"/>
      <w:lang w:bidi="hi-IN"/>
    </w:rPr>
  </w:style>
  <w:style w:type="character" w:customStyle="1" w:styleId="80">
    <w:name w:val="Заголовок 8 Знак"/>
    <w:basedOn w:val="ad"/>
    <w:link w:val="8"/>
    <w:uiPriority w:val="9"/>
    <w:semiHidden/>
    <w:rsid w:val="0016531F"/>
    <w:rPr>
      <w:rFonts w:asciiTheme="majorHAnsi" w:eastAsiaTheme="majorEastAsia" w:hAnsiTheme="majorHAnsi" w:cs="Mangal"/>
      <w:color w:val="272727" w:themeColor="text1" w:themeTint="D8"/>
      <w:sz w:val="21"/>
      <w:szCs w:val="19"/>
      <w:lang w:bidi="hi-IN"/>
    </w:rPr>
  </w:style>
  <w:style w:type="character" w:customStyle="1" w:styleId="90">
    <w:name w:val="Заголовок 9 Знак"/>
    <w:basedOn w:val="ad"/>
    <w:link w:val="9"/>
    <w:uiPriority w:val="9"/>
    <w:semiHidden/>
    <w:rsid w:val="0016531F"/>
    <w:rPr>
      <w:rFonts w:asciiTheme="majorHAnsi" w:eastAsiaTheme="majorEastAsia" w:hAnsiTheme="majorHAnsi" w:cs="Mangal"/>
      <w:i/>
      <w:iCs/>
      <w:color w:val="272727" w:themeColor="text1" w:themeTint="D8"/>
      <w:sz w:val="21"/>
      <w:szCs w:val="19"/>
      <w:lang w:bidi="hi-IN"/>
    </w:rPr>
  </w:style>
  <w:style w:type="paragraph" w:customStyle="1" w:styleId="aa">
    <w:name w:val="Название параграфа"/>
    <w:basedOn w:val="ac"/>
    <w:autoRedefine/>
    <w:rsid w:val="0016531F"/>
    <w:pPr>
      <w:numPr>
        <w:ilvl w:val="1"/>
        <w:numId w:val="18"/>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b">
    <w:name w:val="Название пункта"/>
    <w:basedOn w:val="ac"/>
    <w:autoRedefine/>
    <w:rsid w:val="0016531F"/>
    <w:pPr>
      <w:numPr>
        <w:ilvl w:val="2"/>
        <w:numId w:val="18"/>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9">
    <w:name w:val="Название главы"/>
    <w:basedOn w:val="ac"/>
    <w:autoRedefine/>
    <w:qFormat/>
    <w:rsid w:val="0016531F"/>
    <w:pPr>
      <w:numPr>
        <w:numId w:val="18"/>
      </w:numPr>
      <w:spacing w:before="240" w:after="240" w:line="360" w:lineRule="auto"/>
      <w:ind w:left="0" w:firstLine="709"/>
    </w:pPr>
    <w:rPr>
      <w:rFonts w:ascii="Times New Roman" w:hAnsi="Times New Roman"/>
      <w:b/>
      <w:sz w:val="28"/>
      <w:szCs w:val="20"/>
      <w:lang w:bidi="hi-IN"/>
    </w:rPr>
  </w:style>
  <w:style w:type="paragraph" w:customStyle="1" w:styleId="aff3">
    <w:name w:val="Основной текст кбм"/>
    <w:basedOn w:val="ac"/>
    <w:autoRedefine/>
    <w:qFormat/>
    <w:rsid w:val="007D63BB"/>
    <w:pPr>
      <w:spacing w:line="360" w:lineRule="auto"/>
      <w:ind w:firstLine="709"/>
      <w:jc w:val="both"/>
    </w:pPr>
    <w:rPr>
      <w:rFonts w:ascii="Times New Roman" w:hAnsi="Times New Roman" w:cs="Times New Roman"/>
      <w:spacing w:val="-1"/>
      <w:sz w:val="28"/>
      <w:szCs w:val="24"/>
      <w:lang w:bidi="hi-IN"/>
    </w:rPr>
  </w:style>
  <w:style w:type="paragraph" w:customStyle="1" w:styleId="aff4">
    <w:name w:val="Введение.Заключение."/>
    <w:basedOn w:val="ac"/>
    <w:autoRedefine/>
    <w:qFormat/>
    <w:rsid w:val="008532F7"/>
    <w:pPr>
      <w:spacing w:before="120" w:after="120" w:line="360" w:lineRule="auto"/>
      <w:jc w:val="center"/>
    </w:pPr>
    <w:rPr>
      <w:rFonts w:ascii="Times New Roman" w:eastAsia="Calibri" w:hAnsi="Times New Roman" w:cs="Times New Roman"/>
      <w:b/>
      <w:sz w:val="32"/>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6195">
      <w:bodyDiv w:val="1"/>
      <w:marLeft w:val="0"/>
      <w:marRight w:val="0"/>
      <w:marTop w:val="0"/>
      <w:marBottom w:val="0"/>
      <w:divBdr>
        <w:top w:val="none" w:sz="0" w:space="0" w:color="auto"/>
        <w:left w:val="none" w:sz="0" w:space="0" w:color="auto"/>
        <w:bottom w:val="none" w:sz="0" w:space="0" w:color="auto"/>
        <w:right w:val="none" w:sz="0" w:space="0" w:color="auto"/>
      </w:divBdr>
    </w:div>
    <w:div w:id="465200694">
      <w:bodyDiv w:val="1"/>
      <w:marLeft w:val="0"/>
      <w:marRight w:val="0"/>
      <w:marTop w:val="0"/>
      <w:marBottom w:val="0"/>
      <w:divBdr>
        <w:top w:val="none" w:sz="0" w:space="0" w:color="auto"/>
        <w:left w:val="none" w:sz="0" w:space="0" w:color="auto"/>
        <w:bottom w:val="none" w:sz="0" w:space="0" w:color="auto"/>
        <w:right w:val="none" w:sz="0" w:space="0" w:color="auto"/>
      </w:divBdr>
    </w:div>
    <w:div w:id="539784789">
      <w:bodyDiv w:val="1"/>
      <w:marLeft w:val="0"/>
      <w:marRight w:val="0"/>
      <w:marTop w:val="0"/>
      <w:marBottom w:val="0"/>
      <w:divBdr>
        <w:top w:val="none" w:sz="0" w:space="0" w:color="auto"/>
        <w:left w:val="none" w:sz="0" w:space="0" w:color="auto"/>
        <w:bottom w:val="none" w:sz="0" w:space="0" w:color="auto"/>
        <w:right w:val="none" w:sz="0" w:space="0" w:color="auto"/>
      </w:divBdr>
    </w:div>
    <w:div w:id="1044521581">
      <w:bodyDiv w:val="1"/>
      <w:marLeft w:val="0"/>
      <w:marRight w:val="0"/>
      <w:marTop w:val="0"/>
      <w:marBottom w:val="0"/>
      <w:divBdr>
        <w:top w:val="none" w:sz="0" w:space="0" w:color="auto"/>
        <w:left w:val="none" w:sz="0" w:space="0" w:color="auto"/>
        <w:bottom w:val="none" w:sz="0" w:space="0" w:color="auto"/>
        <w:right w:val="none" w:sz="0" w:space="0" w:color="auto"/>
      </w:divBdr>
    </w:div>
    <w:div w:id="1073549509">
      <w:bodyDiv w:val="1"/>
      <w:marLeft w:val="0"/>
      <w:marRight w:val="0"/>
      <w:marTop w:val="0"/>
      <w:marBottom w:val="0"/>
      <w:divBdr>
        <w:top w:val="none" w:sz="0" w:space="0" w:color="auto"/>
        <w:left w:val="none" w:sz="0" w:space="0" w:color="auto"/>
        <w:bottom w:val="none" w:sz="0" w:space="0" w:color="auto"/>
        <w:right w:val="none" w:sz="0" w:space="0" w:color="auto"/>
      </w:divBdr>
    </w:div>
    <w:div w:id="1471706861">
      <w:bodyDiv w:val="1"/>
      <w:marLeft w:val="0"/>
      <w:marRight w:val="0"/>
      <w:marTop w:val="0"/>
      <w:marBottom w:val="0"/>
      <w:divBdr>
        <w:top w:val="none" w:sz="0" w:space="0" w:color="auto"/>
        <w:left w:val="none" w:sz="0" w:space="0" w:color="auto"/>
        <w:bottom w:val="none" w:sz="0" w:space="0" w:color="auto"/>
        <w:right w:val="none" w:sz="0" w:space="0" w:color="auto"/>
      </w:divBdr>
    </w:div>
    <w:div w:id="1596548320">
      <w:bodyDiv w:val="1"/>
      <w:marLeft w:val="0"/>
      <w:marRight w:val="0"/>
      <w:marTop w:val="0"/>
      <w:marBottom w:val="0"/>
      <w:divBdr>
        <w:top w:val="none" w:sz="0" w:space="0" w:color="auto"/>
        <w:left w:val="none" w:sz="0" w:space="0" w:color="auto"/>
        <w:bottom w:val="none" w:sz="0" w:space="0" w:color="auto"/>
        <w:right w:val="none" w:sz="0" w:space="0" w:color="auto"/>
      </w:divBdr>
    </w:div>
    <w:div w:id="1609006834">
      <w:bodyDiv w:val="1"/>
      <w:marLeft w:val="0"/>
      <w:marRight w:val="0"/>
      <w:marTop w:val="0"/>
      <w:marBottom w:val="0"/>
      <w:divBdr>
        <w:top w:val="none" w:sz="0" w:space="0" w:color="auto"/>
        <w:left w:val="none" w:sz="0" w:space="0" w:color="auto"/>
        <w:bottom w:val="none" w:sz="0" w:space="0" w:color="auto"/>
        <w:right w:val="none" w:sz="0" w:space="0" w:color="auto"/>
      </w:divBdr>
    </w:div>
    <w:div w:id="1739592456">
      <w:bodyDiv w:val="1"/>
      <w:marLeft w:val="0"/>
      <w:marRight w:val="0"/>
      <w:marTop w:val="0"/>
      <w:marBottom w:val="0"/>
      <w:divBdr>
        <w:top w:val="none" w:sz="0" w:space="0" w:color="auto"/>
        <w:left w:val="none" w:sz="0" w:space="0" w:color="auto"/>
        <w:bottom w:val="none" w:sz="0" w:space="0" w:color="auto"/>
        <w:right w:val="none" w:sz="0" w:space="0" w:color="auto"/>
      </w:divBdr>
    </w:div>
    <w:div w:id="2086221304">
      <w:bodyDiv w:val="1"/>
      <w:marLeft w:val="0"/>
      <w:marRight w:val="0"/>
      <w:marTop w:val="0"/>
      <w:marBottom w:val="0"/>
      <w:divBdr>
        <w:top w:val="none" w:sz="0" w:space="0" w:color="auto"/>
        <w:left w:val="none" w:sz="0" w:space="0" w:color="auto"/>
        <w:bottom w:val="none" w:sz="0" w:space="0" w:color="auto"/>
        <w:right w:val="none" w:sz="0" w:space="0" w:color="auto"/>
      </w:divBdr>
    </w:div>
    <w:div w:id="2121562298">
      <w:bodyDiv w:val="1"/>
      <w:marLeft w:val="0"/>
      <w:marRight w:val="0"/>
      <w:marTop w:val="0"/>
      <w:marBottom w:val="0"/>
      <w:divBdr>
        <w:top w:val="none" w:sz="0" w:space="0" w:color="auto"/>
        <w:left w:val="none" w:sz="0" w:space="0" w:color="auto"/>
        <w:bottom w:val="none" w:sz="0" w:space="0" w:color="auto"/>
        <w:right w:val="none" w:sz="0" w:space="0" w:color="auto"/>
      </w:divBdr>
    </w:div>
    <w:div w:id="213752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8A108-4DD8-414F-8C12-21107C9B6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48</Pages>
  <Words>4395</Words>
  <Characters>25054</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Дьяконова</dc:creator>
  <cp:keywords/>
  <dc:description/>
  <cp:lastModifiedBy>Учетная запись Майкрософт</cp:lastModifiedBy>
  <cp:revision>13</cp:revision>
  <cp:lastPrinted>2023-03-19T21:47:00Z</cp:lastPrinted>
  <dcterms:created xsi:type="dcterms:W3CDTF">2023-03-24T16:00:00Z</dcterms:created>
  <dcterms:modified xsi:type="dcterms:W3CDTF">2023-05-23T08:38:00Z</dcterms:modified>
</cp:coreProperties>
</file>