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2B7" w:rsidRPr="00646432" w:rsidRDefault="00D722B7" w:rsidP="00646432">
      <w:pPr>
        <w:jc w:val="left"/>
        <w:rPr>
          <w:b/>
          <w:sz w:val="28"/>
          <w:szCs w:val="28"/>
        </w:rPr>
      </w:pPr>
      <w:r w:rsidRPr="00D722B7">
        <w:rPr>
          <w:sz w:val="28"/>
          <w:szCs w:val="28"/>
        </w:rPr>
        <w:tab/>
      </w:r>
      <w:r w:rsidRPr="00646432">
        <w:rPr>
          <w:b/>
          <w:sz w:val="28"/>
          <w:szCs w:val="28"/>
        </w:rPr>
        <w:t>Интерфейс игры</w:t>
      </w:r>
    </w:p>
    <w:p w:rsidR="008039C7" w:rsidRDefault="008039C7" w:rsidP="005C46BB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На данный момент существуют следующие функционирующие</w:t>
      </w:r>
      <w:r w:rsidR="00D722B7">
        <w:rPr>
          <w:sz w:val="28"/>
          <w:szCs w:val="28"/>
        </w:rPr>
        <w:t xml:space="preserve"> окна: </w:t>
      </w:r>
    </w:p>
    <w:p w:rsidR="008039C7" w:rsidRDefault="00D722B7" w:rsidP="005C46BB">
      <w:pPr>
        <w:jc w:val="left"/>
        <w:rPr>
          <w:sz w:val="28"/>
          <w:szCs w:val="28"/>
        </w:rPr>
      </w:pPr>
      <w:r w:rsidRPr="00A66C18">
        <w:rPr>
          <w:i/>
          <w:sz w:val="28"/>
          <w:szCs w:val="28"/>
        </w:rPr>
        <w:t>главное меню</w:t>
      </w:r>
      <w:r>
        <w:rPr>
          <w:sz w:val="28"/>
          <w:szCs w:val="28"/>
        </w:rPr>
        <w:t>, в которое пользо</w:t>
      </w:r>
      <w:r w:rsidR="008039C7">
        <w:rPr>
          <w:sz w:val="28"/>
          <w:szCs w:val="28"/>
        </w:rPr>
        <w:t>ватель попадает по</w:t>
      </w:r>
      <w:r w:rsidR="004E76FD">
        <w:rPr>
          <w:sz w:val="28"/>
          <w:szCs w:val="28"/>
        </w:rPr>
        <w:t>сле запуска</w:t>
      </w:r>
      <w:r w:rsidR="008039C7">
        <w:rPr>
          <w:sz w:val="28"/>
          <w:szCs w:val="28"/>
        </w:rPr>
        <w:t xml:space="preserve"> игры</w:t>
      </w:r>
    </w:p>
    <w:p w:rsidR="008039C7" w:rsidRDefault="00D722B7" w:rsidP="005C46BB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039C7">
        <w:rPr>
          <w:i/>
          <w:sz w:val="28"/>
          <w:szCs w:val="28"/>
        </w:rPr>
        <w:t>выбор сценария</w:t>
      </w:r>
      <w:r>
        <w:rPr>
          <w:sz w:val="28"/>
          <w:szCs w:val="28"/>
        </w:rPr>
        <w:t xml:space="preserve"> – </w:t>
      </w:r>
      <w:r w:rsidR="008039C7">
        <w:rPr>
          <w:sz w:val="28"/>
          <w:szCs w:val="28"/>
        </w:rPr>
        <w:t xml:space="preserve">в </w:t>
      </w:r>
      <w:r w:rsidR="004E76FD">
        <w:rPr>
          <w:sz w:val="28"/>
          <w:szCs w:val="28"/>
        </w:rPr>
        <w:t>это окно</w:t>
      </w:r>
      <w:r w:rsidR="008039C7">
        <w:rPr>
          <w:sz w:val="28"/>
          <w:szCs w:val="28"/>
        </w:rPr>
        <w:t xml:space="preserve"> пользователь попадает</w:t>
      </w:r>
      <w:r w:rsidR="004E76FD">
        <w:rPr>
          <w:sz w:val="28"/>
          <w:szCs w:val="28"/>
        </w:rPr>
        <w:t xml:space="preserve"> из главного меню</w:t>
      </w:r>
      <w:r w:rsidR="008039C7">
        <w:rPr>
          <w:sz w:val="28"/>
          <w:szCs w:val="28"/>
        </w:rPr>
        <w:t>, наж</w:t>
      </w:r>
      <w:r w:rsidR="004E76FD">
        <w:rPr>
          <w:sz w:val="28"/>
          <w:szCs w:val="28"/>
        </w:rPr>
        <w:t xml:space="preserve">ав </w:t>
      </w:r>
      <w:r w:rsidR="008039C7">
        <w:rPr>
          <w:sz w:val="28"/>
          <w:szCs w:val="28"/>
        </w:rPr>
        <w:t xml:space="preserve">кнопку </w:t>
      </w:r>
      <w:r w:rsidRPr="00A66C18">
        <w:rPr>
          <w:i/>
          <w:sz w:val="28"/>
          <w:szCs w:val="28"/>
        </w:rPr>
        <w:t>Нов</w:t>
      </w:r>
      <w:r w:rsidR="008039C7">
        <w:rPr>
          <w:i/>
          <w:sz w:val="28"/>
          <w:szCs w:val="28"/>
        </w:rPr>
        <w:t>ая</w:t>
      </w:r>
      <w:r w:rsidRPr="00A66C18">
        <w:rPr>
          <w:i/>
          <w:sz w:val="28"/>
          <w:szCs w:val="28"/>
        </w:rPr>
        <w:t xml:space="preserve"> игр</w:t>
      </w:r>
      <w:r w:rsidR="008039C7">
        <w:rPr>
          <w:i/>
          <w:sz w:val="28"/>
          <w:szCs w:val="28"/>
        </w:rPr>
        <w:t>а</w:t>
      </w:r>
    </w:p>
    <w:p w:rsidR="008039C7" w:rsidRPr="008039C7" w:rsidRDefault="008039C7" w:rsidP="005C46BB">
      <w:pPr>
        <w:jc w:val="left"/>
        <w:rPr>
          <w:sz w:val="28"/>
          <w:szCs w:val="28"/>
        </w:rPr>
      </w:pPr>
      <w:r w:rsidRPr="00A66C18">
        <w:rPr>
          <w:i/>
          <w:sz w:val="28"/>
          <w:szCs w:val="28"/>
        </w:rPr>
        <w:t>окно игры</w:t>
      </w:r>
      <w:r>
        <w:rPr>
          <w:i/>
          <w:sz w:val="28"/>
          <w:szCs w:val="28"/>
        </w:rPr>
        <w:t xml:space="preserve"> -</w:t>
      </w:r>
      <w:r>
        <w:rPr>
          <w:sz w:val="28"/>
          <w:szCs w:val="28"/>
        </w:rPr>
        <w:t xml:space="preserve"> появляется после выбора сценария, в окне выводится выбранная карта</w:t>
      </w:r>
    </w:p>
    <w:p w:rsidR="00D722B7" w:rsidRDefault="00D722B7" w:rsidP="005C46BB">
      <w:pPr>
        <w:jc w:val="left"/>
        <w:rPr>
          <w:sz w:val="28"/>
          <w:szCs w:val="28"/>
        </w:rPr>
      </w:pPr>
      <w:r w:rsidRPr="00A66C18">
        <w:rPr>
          <w:i/>
          <w:sz w:val="28"/>
          <w:szCs w:val="28"/>
        </w:rPr>
        <w:t>окно свойств</w:t>
      </w:r>
      <w:r>
        <w:rPr>
          <w:sz w:val="28"/>
          <w:szCs w:val="28"/>
        </w:rPr>
        <w:t xml:space="preserve"> об</w:t>
      </w:r>
      <w:r w:rsidR="008039C7">
        <w:rPr>
          <w:sz w:val="28"/>
          <w:szCs w:val="28"/>
        </w:rPr>
        <w:t>ъекта – по клику ПКМ на объекте</w:t>
      </w:r>
    </w:p>
    <w:p w:rsidR="001D7F28" w:rsidRDefault="008039C7" w:rsidP="005C46BB">
      <w:pPr>
        <w:jc w:val="left"/>
        <w:rPr>
          <w:sz w:val="28"/>
          <w:szCs w:val="28"/>
        </w:rPr>
      </w:pPr>
      <w:r w:rsidRPr="008039C7">
        <w:rPr>
          <w:i/>
          <w:sz w:val="28"/>
          <w:szCs w:val="28"/>
        </w:rPr>
        <w:t>помощ</w:t>
      </w:r>
      <w:r>
        <w:rPr>
          <w:i/>
          <w:sz w:val="28"/>
          <w:szCs w:val="28"/>
        </w:rPr>
        <w:t xml:space="preserve">ь </w:t>
      </w:r>
      <w:r>
        <w:rPr>
          <w:sz w:val="28"/>
          <w:szCs w:val="28"/>
        </w:rPr>
        <w:t>- появляется при нажатии в меню кнопки "Помощь", отображает краткую информацию об игре</w:t>
      </w:r>
    </w:p>
    <w:p w:rsidR="008039C7" w:rsidRDefault="008039C7" w:rsidP="005C46BB">
      <w:pPr>
        <w:jc w:val="left"/>
        <w:rPr>
          <w:sz w:val="28"/>
          <w:szCs w:val="28"/>
        </w:rPr>
      </w:pPr>
      <w:r w:rsidRPr="008039C7">
        <w:rPr>
          <w:i/>
          <w:sz w:val="28"/>
          <w:szCs w:val="28"/>
        </w:rPr>
        <w:t>инструменты</w:t>
      </w:r>
      <w:r>
        <w:rPr>
          <w:sz w:val="28"/>
          <w:szCs w:val="28"/>
        </w:rPr>
        <w:t xml:space="preserve"> - появляется при нажатии соответствующей кнопки в главном меню; позволяет пользователю создавать и сохранять карты</w:t>
      </w:r>
      <w:r w:rsidR="001D7F28">
        <w:rPr>
          <w:sz w:val="28"/>
          <w:szCs w:val="28"/>
        </w:rPr>
        <w:t>, загружать фон и сами карты для редактирования.</w:t>
      </w:r>
    </w:p>
    <w:p w:rsidR="00D722B7" w:rsidRPr="00D722B7" w:rsidRDefault="00D722B7" w:rsidP="00D722B7">
      <w:pPr>
        <w:ind w:firstLine="708"/>
        <w:jc w:val="left"/>
        <w:rPr>
          <w:b/>
          <w:sz w:val="28"/>
          <w:szCs w:val="28"/>
        </w:rPr>
      </w:pPr>
      <w:r w:rsidRPr="00D722B7">
        <w:rPr>
          <w:b/>
          <w:sz w:val="28"/>
          <w:szCs w:val="28"/>
        </w:rPr>
        <w:t>Функционал</w:t>
      </w:r>
    </w:p>
    <w:p w:rsidR="001D7F28" w:rsidRDefault="005C46BB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Реализован интерфейсный функционал окна главного меню, </w:t>
      </w:r>
      <w:r w:rsidR="001D7F28">
        <w:rPr>
          <w:sz w:val="28"/>
          <w:szCs w:val="28"/>
        </w:rPr>
        <w:t xml:space="preserve">окна </w:t>
      </w:r>
      <w:r>
        <w:rPr>
          <w:sz w:val="28"/>
          <w:szCs w:val="28"/>
        </w:rPr>
        <w:t xml:space="preserve">игрового поля, </w:t>
      </w:r>
      <w:r w:rsidR="001D7F28">
        <w:rPr>
          <w:sz w:val="28"/>
          <w:szCs w:val="28"/>
        </w:rPr>
        <w:t xml:space="preserve">окна </w:t>
      </w:r>
      <w:r>
        <w:rPr>
          <w:sz w:val="28"/>
          <w:szCs w:val="28"/>
        </w:rPr>
        <w:t>свойств выбранного объекта</w:t>
      </w:r>
      <w:r w:rsidR="00F149DF">
        <w:rPr>
          <w:sz w:val="28"/>
          <w:szCs w:val="28"/>
        </w:rPr>
        <w:t>,</w:t>
      </w:r>
      <w:r w:rsidR="001D7F28">
        <w:rPr>
          <w:sz w:val="28"/>
          <w:szCs w:val="28"/>
        </w:rPr>
        <w:t xml:space="preserve"> окна помощи игроку и окна для </w:t>
      </w:r>
      <w:r w:rsidR="00F149DF">
        <w:rPr>
          <w:sz w:val="28"/>
          <w:szCs w:val="28"/>
        </w:rPr>
        <w:t xml:space="preserve">редактирования карт. </w:t>
      </w:r>
    </w:p>
    <w:p w:rsidR="001D7F28" w:rsidRDefault="001D7F28" w:rsidP="00D722B7">
      <w:pPr>
        <w:ind w:firstLine="708"/>
        <w:jc w:val="left"/>
        <w:rPr>
          <w:sz w:val="28"/>
          <w:szCs w:val="28"/>
        </w:rPr>
      </w:pPr>
      <w:r w:rsidRPr="001D7F28">
        <w:rPr>
          <w:b/>
          <w:sz w:val="28"/>
          <w:szCs w:val="28"/>
        </w:rPr>
        <w:t>Главное меню</w:t>
      </w:r>
      <w:r>
        <w:rPr>
          <w:sz w:val="28"/>
          <w:szCs w:val="28"/>
        </w:rPr>
        <w:t xml:space="preserve"> содержит следующие активные кнопки:</w:t>
      </w:r>
    </w:p>
    <w:p w:rsidR="001D7F28" w:rsidRDefault="001D7F28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Продолжить - для возврата в игру, если в окне игры было открыто меню</w:t>
      </w:r>
    </w:p>
    <w:p w:rsidR="001D7F28" w:rsidRDefault="001D7F28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Новая игра - позволяет выбрать сценарий (карту) и открывает окно с выбранной картой</w:t>
      </w:r>
    </w:p>
    <w:p w:rsidR="001D7F28" w:rsidRDefault="001D7F28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Помощь - открывает окно с информацией об игре.</w:t>
      </w:r>
    </w:p>
    <w:p w:rsidR="001D7F28" w:rsidRDefault="001D7F28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Инструменты - открывает окно для редактирования карт.</w:t>
      </w:r>
    </w:p>
    <w:p w:rsidR="004F496F" w:rsidRDefault="004F496F" w:rsidP="00D722B7">
      <w:pPr>
        <w:ind w:firstLine="708"/>
        <w:jc w:val="left"/>
        <w:rPr>
          <w:b/>
          <w:sz w:val="28"/>
          <w:szCs w:val="28"/>
        </w:rPr>
      </w:pPr>
      <w:r w:rsidRPr="004F496F">
        <w:rPr>
          <w:b/>
          <w:sz w:val="28"/>
          <w:szCs w:val="28"/>
        </w:rPr>
        <w:t>Окно выбора сценария</w:t>
      </w:r>
    </w:p>
    <w:p w:rsidR="004F496F" w:rsidRPr="004F496F" w:rsidRDefault="004F496F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Содержит список доступных карт, после выбора карты открывается </w:t>
      </w:r>
      <w:r w:rsidR="00E24C4C">
        <w:rPr>
          <w:sz w:val="28"/>
          <w:szCs w:val="28"/>
        </w:rPr>
        <w:t>окно</w:t>
      </w:r>
      <w:r>
        <w:rPr>
          <w:sz w:val="28"/>
          <w:szCs w:val="28"/>
        </w:rPr>
        <w:t xml:space="preserve"> игры.</w:t>
      </w:r>
    </w:p>
    <w:p w:rsidR="00B84C1D" w:rsidRDefault="00B84C1D" w:rsidP="00D722B7">
      <w:pPr>
        <w:ind w:firstLine="708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Окно игры</w:t>
      </w:r>
    </w:p>
    <w:p w:rsidR="00B84C1D" w:rsidRPr="00B84C1D" w:rsidRDefault="00B84C1D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 окне игры производятся все боевые действия. На карте отображены местности и </w:t>
      </w:r>
      <w:r>
        <w:rPr>
          <w:sz w:val="28"/>
          <w:szCs w:val="28"/>
          <w:lang w:val="en-US"/>
        </w:rPr>
        <w:t>unit</w:t>
      </w:r>
      <w:r w:rsidRPr="00B84C1D">
        <w:rPr>
          <w:sz w:val="28"/>
          <w:szCs w:val="28"/>
        </w:rPr>
        <w:t>'</w:t>
      </w:r>
      <w:r>
        <w:rPr>
          <w:sz w:val="28"/>
          <w:szCs w:val="28"/>
        </w:rPr>
        <w:t>ы.</w:t>
      </w:r>
    </w:p>
    <w:p w:rsidR="00B84C1D" w:rsidRPr="00A047A1" w:rsidRDefault="00B84C1D" w:rsidP="00B84C1D">
      <w:pPr>
        <w:ind w:firstLine="708"/>
        <w:jc w:val="left"/>
        <w:rPr>
          <w:b/>
          <w:sz w:val="28"/>
          <w:szCs w:val="28"/>
        </w:rPr>
      </w:pPr>
      <w:r w:rsidRPr="00D34695">
        <w:rPr>
          <w:b/>
          <w:sz w:val="28"/>
          <w:szCs w:val="28"/>
          <w:lang w:val="en-US"/>
        </w:rPr>
        <w:t>Unit</w:t>
      </w:r>
      <w:r w:rsidRPr="008039C7">
        <w:rPr>
          <w:b/>
          <w:sz w:val="28"/>
          <w:szCs w:val="28"/>
        </w:rPr>
        <w:t>’</w:t>
      </w:r>
      <w:r w:rsidRPr="00D34695">
        <w:rPr>
          <w:b/>
          <w:sz w:val="28"/>
          <w:szCs w:val="28"/>
        </w:rPr>
        <w:t>ы</w:t>
      </w:r>
    </w:p>
    <w:p w:rsidR="00B84C1D" w:rsidRPr="001D7F28" w:rsidRDefault="00B84C1D" w:rsidP="00B84C1D">
      <w:pPr>
        <w:ind w:firstLine="708"/>
        <w:jc w:val="left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lastRenderedPageBreak/>
        <w:t>Unit</w:t>
      </w:r>
      <w:r w:rsidRPr="00280543">
        <w:rPr>
          <w:sz w:val="28"/>
          <w:szCs w:val="28"/>
        </w:rPr>
        <w:t>’</w:t>
      </w:r>
      <w:r>
        <w:rPr>
          <w:sz w:val="28"/>
          <w:szCs w:val="28"/>
        </w:rPr>
        <w:t>ы обозначены по системе условного обозначения войск НАТО.</w:t>
      </w:r>
      <w:proofErr w:type="gramEnd"/>
      <w:r>
        <w:rPr>
          <w:sz w:val="28"/>
          <w:szCs w:val="28"/>
        </w:rPr>
        <w:t xml:space="preserve"> Объекты активного игрока обозначены красным цветом. Реализована анимация во время атаки. Выделение </w:t>
      </w:r>
      <w:r>
        <w:rPr>
          <w:sz w:val="28"/>
          <w:szCs w:val="28"/>
          <w:lang w:val="en-US"/>
        </w:rPr>
        <w:t>unit</w:t>
      </w:r>
      <w:r w:rsidRPr="00F901C8">
        <w:rPr>
          <w:sz w:val="28"/>
          <w:szCs w:val="28"/>
        </w:rPr>
        <w:t>’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 xml:space="preserve"> показывается границей зеленого цвета вокруг объекта.</w:t>
      </w:r>
    </w:p>
    <w:p w:rsidR="00B84C1D" w:rsidRPr="00B84C1D" w:rsidRDefault="00B84C1D" w:rsidP="00B84C1D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Под </w:t>
      </w:r>
      <w:r>
        <w:rPr>
          <w:sz w:val="28"/>
          <w:szCs w:val="28"/>
          <w:lang w:val="en-US"/>
        </w:rPr>
        <w:t>unit</w:t>
      </w:r>
      <w:r w:rsidRPr="00B84C1D">
        <w:rPr>
          <w:sz w:val="28"/>
          <w:szCs w:val="28"/>
        </w:rPr>
        <w:t>'</w:t>
      </w:r>
      <w:r>
        <w:rPr>
          <w:sz w:val="28"/>
          <w:szCs w:val="28"/>
        </w:rPr>
        <w:t xml:space="preserve">ом указывается (в процентах) численность отряда и боеприпасы. Справа от </w:t>
      </w:r>
      <w:r>
        <w:rPr>
          <w:sz w:val="28"/>
          <w:szCs w:val="28"/>
          <w:lang w:val="en-US"/>
        </w:rPr>
        <w:t>unit</w:t>
      </w:r>
      <w:r w:rsidRPr="00B84C1D">
        <w:rPr>
          <w:sz w:val="28"/>
          <w:szCs w:val="28"/>
        </w:rPr>
        <w:t>'</w:t>
      </w:r>
      <w:r>
        <w:rPr>
          <w:sz w:val="28"/>
          <w:szCs w:val="28"/>
        </w:rPr>
        <w:t>а указывается номер роты/батальона, к которым он принадлежит</w:t>
      </w:r>
    </w:p>
    <w:p w:rsidR="00B84C1D" w:rsidRDefault="00B84C1D" w:rsidP="00B84C1D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 помощью левой кнопки мыши делается выбор </w:t>
      </w:r>
      <w:r>
        <w:rPr>
          <w:sz w:val="28"/>
          <w:szCs w:val="28"/>
          <w:lang w:val="en-US"/>
        </w:rPr>
        <w:t>unit</w:t>
      </w:r>
      <w:r w:rsidRPr="00BC6138">
        <w:rPr>
          <w:sz w:val="28"/>
          <w:szCs w:val="28"/>
        </w:rPr>
        <w:t>’</w:t>
      </w:r>
      <w:r>
        <w:rPr>
          <w:sz w:val="28"/>
          <w:szCs w:val="28"/>
        </w:rPr>
        <w:t xml:space="preserve">а на карте. Выбирается место на карте, куда перемещается </w:t>
      </w:r>
      <w:r>
        <w:rPr>
          <w:sz w:val="28"/>
          <w:szCs w:val="28"/>
          <w:lang w:val="en-US"/>
        </w:rPr>
        <w:t>unit</w:t>
      </w:r>
      <w:r>
        <w:rPr>
          <w:sz w:val="28"/>
          <w:szCs w:val="28"/>
        </w:rPr>
        <w:t xml:space="preserve"> (тоже ЛКМ)</w:t>
      </w:r>
      <w:r w:rsidRPr="00BC6138">
        <w:rPr>
          <w:sz w:val="28"/>
          <w:szCs w:val="28"/>
        </w:rPr>
        <w:t>.</w:t>
      </w:r>
      <w:r>
        <w:rPr>
          <w:sz w:val="28"/>
          <w:szCs w:val="28"/>
        </w:rPr>
        <w:t xml:space="preserve"> Либо выбирается группа из </w:t>
      </w:r>
      <w:r>
        <w:rPr>
          <w:sz w:val="28"/>
          <w:szCs w:val="28"/>
          <w:lang w:val="en-US"/>
        </w:rPr>
        <w:t>unit</w:t>
      </w:r>
      <w:r w:rsidRPr="00BC6138">
        <w:rPr>
          <w:sz w:val="28"/>
          <w:szCs w:val="28"/>
        </w:rPr>
        <w:t>’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 xml:space="preserve"> и аналогично перемещается. </w:t>
      </w:r>
    </w:p>
    <w:p w:rsidR="00B84C1D" w:rsidRDefault="00B84C1D" w:rsidP="00B84C1D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Выбранная цель перемещения </w:t>
      </w:r>
      <w:r>
        <w:rPr>
          <w:sz w:val="28"/>
          <w:szCs w:val="28"/>
          <w:lang w:val="en-US"/>
        </w:rPr>
        <w:t>unit</w:t>
      </w:r>
      <w:r w:rsidRPr="00BC6138">
        <w:rPr>
          <w:sz w:val="28"/>
          <w:szCs w:val="28"/>
        </w:rPr>
        <w:t>’</w:t>
      </w:r>
      <w:r>
        <w:rPr>
          <w:sz w:val="28"/>
          <w:szCs w:val="28"/>
        </w:rPr>
        <w:t>а помечается крестиком, а траектория до цели отображается в виде пунктирной линии.</w:t>
      </w:r>
      <w:r w:rsidRPr="00F737CD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Unit</w:t>
      </w:r>
      <w:r w:rsidRPr="00F737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может пройти по карте расстояние, превышающее путь, на который уходит единица игрового времени, поэтому на крестике цели показывается приблизительное количество ходов, за которое </w:t>
      </w:r>
      <w:r>
        <w:rPr>
          <w:sz w:val="28"/>
          <w:szCs w:val="28"/>
          <w:lang w:val="en-US"/>
        </w:rPr>
        <w:t>unit</w:t>
      </w:r>
      <w:r>
        <w:rPr>
          <w:sz w:val="28"/>
          <w:szCs w:val="28"/>
        </w:rPr>
        <w:t xml:space="preserve"> доберётся до места назначения.</w:t>
      </w:r>
      <w:proofErr w:type="gramEnd"/>
    </w:p>
    <w:p w:rsidR="00B84C1D" w:rsidRDefault="004F496F" w:rsidP="00B84C1D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Unit</w:t>
      </w:r>
      <w:r w:rsidRPr="004F49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противника атакуется следующим образом: выбирается дружественный </w:t>
      </w:r>
      <w:r w:rsidR="004B5100">
        <w:rPr>
          <w:sz w:val="28"/>
          <w:szCs w:val="28"/>
        </w:rPr>
        <w:t>войско</w:t>
      </w:r>
      <w:r>
        <w:rPr>
          <w:sz w:val="28"/>
          <w:szCs w:val="28"/>
        </w:rPr>
        <w:t xml:space="preserve">, который будет атаковать, затем выбирается атакуемый </w:t>
      </w:r>
      <w:r>
        <w:rPr>
          <w:sz w:val="28"/>
          <w:szCs w:val="28"/>
          <w:lang w:val="en-US"/>
        </w:rPr>
        <w:t>unit</w:t>
      </w:r>
      <w:r w:rsidRPr="004F496F">
        <w:rPr>
          <w:sz w:val="28"/>
          <w:szCs w:val="28"/>
        </w:rPr>
        <w:t xml:space="preserve"> </w:t>
      </w:r>
      <w:r>
        <w:rPr>
          <w:sz w:val="28"/>
          <w:szCs w:val="28"/>
        </w:rPr>
        <w:t>противника (ЛКМ)</w:t>
      </w:r>
      <w:r w:rsidR="00B84C1D">
        <w:rPr>
          <w:sz w:val="28"/>
          <w:szCs w:val="28"/>
        </w:rPr>
        <w:t>.</w:t>
      </w:r>
      <w:r>
        <w:rPr>
          <w:sz w:val="28"/>
          <w:szCs w:val="28"/>
        </w:rPr>
        <w:t xml:space="preserve"> Если </w:t>
      </w:r>
      <w:r>
        <w:rPr>
          <w:sz w:val="28"/>
          <w:szCs w:val="28"/>
          <w:lang w:val="en-US"/>
        </w:rPr>
        <w:t>unit</w:t>
      </w:r>
      <w:r w:rsidRPr="004F496F">
        <w:rPr>
          <w:sz w:val="28"/>
          <w:szCs w:val="28"/>
        </w:rPr>
        <w:t>'</w:t>
      </w:r>
      <w:r>
        <w:rPr>
          <w:sz w:val="28"/>
          <w:szCs w:val="28"/>
        </w:rPr>
        <w:t>ы находятся достаточно близко друг к другу, будет произведена атака, которая отобразится при помощи анимации.</w:t>
      </w:r>
    </w:p>
    <w:p w:rsidR="004F496F" w:rsidRDefault="004F496F" w:rsidP="00B84C1D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Unit</w:t>
      </w:r>
      <w:r w:rsidRPr="00FB0620">
        <w:rPr>
          <w:sz w:val="28"/>
          <w:szCs w:val="28"/>
        </w:rPr>
        <w:t>’</w:t>
      </w:r>
      <w:r>
        <w:rPr>
          <w:sz w:val="28"/>
          <w:szCs w:val="28"/>
        </w:rPr>
        <w:t xml:space="preserve">ы в игре отображаются в зависимости от типа и принадлежности стороне игрока: по умолчанию дружественные </w:t>
      </w:r>
      <w:r>
        <w:rPr>
          <w:sz w:val="28"/>
          <w:szCs w:val="28"/>
          <w:lang w:val="en-US"/>
        </w:rPr>
        <w:t>unit</w:t>
      </w:r>
      <w:r w:rsidRPr="00F149DF">
        <w:rPr>
          <w:sz w:val="28"/>
          <w:szCs w:val="28"/>
        </w:rPr>
        <w:t>'</w:t>
      </w:r>
      <w:r>
        <w:rPr>
          <w:sz w:val="28"/>
          <w:szCs w:val="28"/>
        </w:rPr>
        <w:t xml:space="preserve">ы отмечены красным цветом, </w:t>
      </w:r>
      <w:r>
        <w:rPr>
          <w:sz w:val="28"/>
          <w:szCs w:val="28"/>
          <w:lang w:val="en-US"/>
        </w:rPr>
        <w:t>unit</w:t>
      </w:r>
      <w:r w:rsidRPr="00F149DF">
        <w:rPr>
          <w:sz w:val="28"/>
          <w:szCs w:val="28"/>
        </w:rPr>
        <w:t>'</w:t>
      </w:r>
      <w:r>
        <w:rPr>
          <w:sz w:val="28"/>
          <w:szCs w:val="28"/>
        </w:rPr>
        <w:t>ы противника - синим. При щелчке правой кнопкой мыши на объекте показывается окно с его свойствами.</w:t>
      </w:r>
    </w:p>
    <w:p w:rsidR="004F496F" w:rsidRPr="004F496F" w:rsidRDefault="004F496F" w:rsidP="00B84C1D">
      <w:pPr>
        <w:ind w:firstLine="708"/>
        <w:jc w:val="left"/>
        <w:rPr>
          <w:b/>
          <w:sz w:val="28"/>
          <w:szCs w:val="28"/>
        </w:rPr>
      </w:pPr>
      <w:r w:rsidRPr="004F496F">
        <w:rPr>
          <w:b/>
          <w:sz w:val="28"/>
          <w:szCs w:val="28"/>
        </w:rPr>
        <w:t>Местности</w:t>
      </w:r>
    </w:p>
    <w:p w:rsidR="00B84C1D" w:rsidRDefault="00B84C1D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Стиль для ландшафтов</w:t>
      </w:r>
      <w:r w:rsidR="004F496F">
        <w:rPr>
          <w:sz w:val="28"/>
          <w:szCs w:val="28"/>
        </w:rPr>
        <w:t>/местностей</w:t>
      </w:r>
      <w:r>
        <w:rPr>
          <w:sz w:val="28"/>
          <w:szCs w:val="28"/>
        </w:rPr>
        <w:t xml:space="preserve"> задается в зависимости от их типов. Ландшафты, в свою очередь, представляют собой набор фигур, для которых также заданы стили в зависимости от типа фигуры. </w:t>
      </w:r>
      <w:r w:rsidRPr="009F3D7B">
        <w:rPr>
          <w:sz w:val="28"/>
          <w:szCs w:val="28"/>
        </w:rPr>
        <w:t>К</w:t>
      </w:r>
      <w:r>
        <w:rPr>
          <w:sz w:val="28"/>
          <w:szCs w:val="28"/>
        </w:rPr>
        <w:t>аждый тип ландшафта</w:t>
      </w:r>
      <w:r w:rsidRPr="009F3D7B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быть представлен фигурами:</w:t>
      </w:r>
      <w:r w:rsidR="004F496F">
        <w:rPr>
          <w:sz w:val="28"/>
          <w:szCs w:val="28"/>
        </w:rPr>
        <w:t xml:space="preserve"> многоугольник, ломаная, круг, отрезок, точка. </w:t>
      </w:r>
    </w:p>
    <w:p w:rsidR="004F496F" w:rsidRDefault="004F496F" w:rsidP="004F496F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Правая колонка окна игры позволяет перейти в главное меню или раздел настроек. Также реализовано масштабирование карты: по нажатию кнопок + и - в правой колонке или при помощи колёсика мыши. Добавлена возможность передвижения камеры по карте с помощью стрелок.</w:t>
      </w:r>
    </w:p>
    <w:p w:rsidR="00C310A7" w:rsidRDefault="004F496F" w:rsidP="004F496F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 верхнем баре отображаются координаты в игровых единицах и краткая информация об объектах, на которые наведен курсор. </w:t>
      </w:r>
    </w:p>
    <w:p w:rsidR="004F496F" w:rsidRDefault="004F496F" w:rsidP="004F496F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интерфейс встроен таймер, останавливающийся во время паузы. </w:t>
      </w:r>
    </w:p>
    <w:p w:rsidR="004F496F" w:rsidRDefault="004F496F" w:rsidP="004F496F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В правой колонке располагаются часы и календарь, при наведении на них курсора, изображение увеличивается. Игровое время пересчитывается после каждого хода.</w:t>
      </w:r>
    </w:p>
    <w:p w:rsidR="004F496F" w:rsidRDefault="004F496F" w:rsidP="004F496F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В правом нижнем углу указан масштаб карты.</w:t>
      </w:r>
    </w:p>
    <w:p w:rsidR="004F496F" w:rsidRDefault="00C310A7" w:rsidP="00D722B7">
      <w:pPr>
        <w:ind w:firstLine="708"/>
        <w:jc w:val="left"/>
        <w:rPr>
          <w:b/>
          <w:sz w:val="28"/>
          <w:szCs w:val="28"/>
        </w:rPr>
      </w:pPr>
      <w:r w:rsidRPr="00C310A7">
        <w:rPr>
          <w:b/>
          <w:sz w:val="28"/>
          <w:szCs w:val="28"/>
        </w:rPr>
        <w:t>Окно свойств</w:t>
      </w:r>
    </w:p>
    <w:p w:rsidR="00C310A7" w:rsidRDefault="00C310A7" w:rsidP="00C310A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Появляется при нажатии ПКМ на объекте. В окне свойств объекта отображаются все имеющиеся у него на данный момент времени свойства. </w:t>
      </w:r>
    </w:p>
    <w:p w:rsidR="00C310A7" w:rsidRDefault="00C310A7" w:rsidP="00D722B7">
      <w:pPr>
        <w:ind w:firstLine="708"/>
        <w:jc w:val="left"/>
        <w:rPr>
          <w:b/>
          <w:sz w:val="28"/>
          <w:szCs w:val="28"/>
        </w:rPr>
      </w:pPr>
      <w:r w:rsidRPr="00C310A7">
        <w:rPr>
          <w:b/>
          <w:sz w:val="28"/>
          <w:szCs w:val="28"/>
        </w:rPr>
        <w:t>Помощь</w:t>
      </w:r>
    </w:p>
    <w:p w:rsidR="004F496F" w:rsidRDefault="00C310A7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Содержит краткую информацию об игре и руководство по управлению </w:t>
      </w:r>
      <w:r>
        <w:rPr>
          <w:sz w:val="28"/>
          <w:szCs w:val="28"/>
          <w:lang w:val="en-US"/>
        </w:rPr>
        <w:t>unit</w:t>
      </w:r>
      <w:r w:rsidRPr="00C310A7">
        <w:rPr>
          <w:sz w:val="28"/>
          <w:szCs w:val="28"/>
        </w:rPr>
        <w:t>'</w:t>
      </w:r>
      <w:proofErr w:type="spellStart"/>
      <w:r>
        <w:rPr>
          <w:sz w:val="28"/>
          <w:szCs w:val="28"/>
        </w:rPr>
        <w:t>ами</w:t>
      </w:r>
      <w:proofErr w:type="spellEnd"/>
      <w:r>
        <w:rPr>
          <w:sz w:val="28"/>
          <w:szCs w:val="28"/>
        </w:rPr>
        <w:t>.</w:t>
      </w:r>
    </w:p>
    <w:p w:rsidR="00D0424B" w:rsidRDefault="00C310A7" w:rsidP="00D722B7">
      <w:pPr>
        <w:ind w:firstLine="708"/>
        <w:jc w:val="left"/>
        <w:rPr>
          <w:b/>
          <w:sz w:val="28"/>
          <w:szCs w:val="28"/>
        </w:rPr>
      </w:pPr>
      <w:r w:rsidRPr="00C310A7">
        <w:rPr>
          <w:b/>
          <w:sz w:val="28"/>
          <w:szCs w:val="28"/>
        </w:rPr>
        <w:t>Инструменты</w:t>
      </w:r>
    </w:p>
    <w:p w:rsidR="00C310A7" w:rsidRDefault="00C310A7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Функционал окна располагается в колонке слева от карты. </w:t>
      </w:r>
    </w:p>
    <w:p w:rsidR="00C310A7" w:rsidRDefault="00C310A7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Вкладка "Ландшафт" позволяет </w:t>
      </w:r>
      <w:proofErr w:type="spellStart"/>
      <w:r>
        <w:rPr>
          <w:sz w:val="28"/>
          <w:szCs w:val="28"/>
        </w:rPr>
        <w:t>отрисовывать</w:t>
      </w:r>
      <w:proofErr w:type="spellEnd"/>
      <w:r>
        <w:rPr>
          <w:sz w:val="28"/>
          <w:szCs w:val="28"/>
        </w:rPr>
        <w:t xml:space="preserve"> местности, загружать фон или карту, сохранять карту, изменять размеры карты, а также выделять и удалять выделенные фигуры.</w:t>
      </w:r>
    </w:p>
    <w:p w:rsidR="00D0424B" w:rsidRDefault="00C310A7" w:rsidP="00D722B7">
      <w:pPr>
        <w:ind w:firstLine="708"/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На вкладке "Войска" создаются отряды, предметы, а затем войска с указанные характеристиками (например: страна для войска или звание для отряда).</w:t>
      </w:r>
      <w:proofErr w:type="gramEnd"/>
    </w:p>
    <w:p w:rsidR="00D0424B" w:rsidRDefault="00D0424B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На самой карте отмечается расположение войска или местности.</w:t>
      </w:r>
    </w:p>
    <w:p w:rsidR="00D0424B" w:rsidRDefault="00D0424B" w:rsidP="00D722B7">
      <w:pPr>
        <w:ind w:firstLine="708"/>
        <w:jc w:val="left"/>
        <w:rPr>
          <w:sz w:val="28"/>
          <w:szCs w:val="28"/>
        </w:rPr>
      </w:pPr>
    </w:p>
    <w:p w:rsidR="00D0424B" w:rsidRPr="004B5100" w:rsidRDefault="00D0424B" w:rsidP="00D722B7">
      <w:pPr>
        <w:ind w:firstLine="708"/>
        <w:jc w:val="left"/>
        <w:rPr>
          <w:b/>
          <w:sz w:val="28"/>
          <w:szCs w:val="28"/>
        </w:rPr>
      </w:pPr>
      <w:r w:rsidRPr="004B5100">
        <w:rPr>
          <w:b/>
          <w:sz w:val="28"/>
          <w:szCs w:val="28"/>
        </w:rPr>
        <w:t>Интерфейс пользователя</w:t>
      </w:r>
    </w:p>
    <w:p w:rsidR="00D0424B" w:rsidRDefault="00D0424B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После запуска игры открывается главное меню, в котором можно выбрать одно из следующих действий:</w:t>
      </w:r>
    </w:p>
    <w:p w:rsidR="00D0424B" w:rsidRDefault="00D0424B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начать новую игру: нажатием кнопки "Новая игра";</w:t>
      </w:r>
    </w:p>
    <w:p w:rsidR="00D0424B" w:rsidRDefault="00D0424B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получить справку об игре: нажатием кнопки "Помощь";</w:t>
      </w:r>
    </w:p>
    <w:p w:rsidR="00B9013A" w:rsidRDefault="00D0424B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открыть редактор карт: нажатием кнопки "Инструменты".</w:t>
      </w:r>
    </w:p>
    <w:p w:rsidR="00D0424B" w:rsidRDefault="00D0424B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Чтобы начать новую игру, необходимо выбрать карту, на которой будут производиться боевые действия. В открывшемся окне показывается список доступных карт. После выбора карты</w:t>
      </w:r>
      <w:r w:rsidR="00B9013A">
        <w:rPr>
          <w:sz w:val="28"/>
          <w:szCs w:val="28"/>
        </w:rPr>
        <w:t xml:space="preserve"> двойным щелчком левой кнопки мыши</w:t>
      </w:r>
      <w:r>
        <w:rPr>
          <w:sz w:val="28"/>
          <w:szCs w:val="28"/>
        </w:rPr>
        <w:t xml:space="preserve"> начинается игра.</w:t>
      </w:r>
    </w:p>
    <w:p w:rsidR="0053574B" w:rsidRDefault="00D0424B" w:rsidP="0053574B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Игровое окно содержит карту местности, по которой разбросаны </w:t>
      </w:r>
      <w:r w:rsidR="004B5100">
        <w:rPr>
          <w:sz w:val="28"/>
          <w:szCs w:val="28"/>
        </w:rPr>
        <w:t xml:space="preserve">войска. </w:t>
      </w:r>
      <w:r>
        <w:rPr>
          <w:sz w:val="28"/>
          <w:szCs w:val="28"/>
        </w:rPr>
        <w:t xml:space="preserve">Дружественные </w:t>
      </w:r>
      <w:r w:rsidR="004B5100">
        <w:rPr>
          <w:sz w:val="28"/>
          <w:szCs w:val="28"/>
        </w:rPr>
        <w:t>войска</w:t>
      </w:r>
      <w:r>
        <w:rPr>
          <w:sz w:val="28"/>
          <w:szCs w:val="28"/>
        </w:rPr>
        <w:t xml:space="preserve"> отмечены красным цветом, вражеские - синим. Свои </w:t>
      </w:r>
      <w:r w:rsidR="004B5100">
        <w:rPr>
          <w:sz w:val="28"/>
          <w:szCs w:val="28"/>
        </w:rPr>
        <w:t>войска</w:t>
      </w:r>
      <w:r>
        <w:rPr>
          <w:sz w:val="28"/>
          <w:szCs w:val="28"/>
        </w:rPr>
        <w:t xml:space="preserve"> можно перемещать по карте или атако</w:t>
      </w:r>
      <w:r w:rsidR="004B5100">
        <w:rPr>
          <w:sz w:val="28"/>
          <w:szCs w:val="28"/>
        </w:rPr>
        <w:t>вать ими противника. Выбор войск</w:t>
      </w:r>
      <w:r>
        <w:rPr>
          <w:sz w:val="28"/>
          <w:szCs w:val="28"/>
        </w:rPr>
        <w:t>а производится щелчком левой кнопки мыши</w:t>
      </w:r>
      <w:r w:rsidR="0053574B">
        <w:rPr>
          <w:sz w:val="28"/>
          <w:szCs w:val="28"/>
        </w:rPr>
        <w:t xml:space="preserve"> по нему. Вы</w:t>
      </w:r>
      <w:r w:rsidR="004B5100">
        <w:rPr>
          <w:sz w:val="28"/>
          <w:szCs w:val="28"/>
        </w:rPr>
        <w:t>бранное войско</w:t>
      </w:r>
      <w:r w:rsidR="0053574B">
        <w:rPr>
          <w:sz w:val="28"/>
          <w:szCs w:val="28"/>
        </w:rPr>
        <w:t xml:space="preserve"> выделяется границей зеленого цвета. </w:t>
      </w:r>
    </w:p>
    <w:p w:rsidR="00F52E71" w:rsidRPr="00B9013A" w:rsidRDefault="00B9013A" w:rsidP="0053574B">
      <w:pPr>
        <w:ind w:firstLine="708"/>
        <w:jc w:val="left"/>
        <w:rPr>
          <w:i/>
          <w:sz w:val="28"/>
          <w:szCs w:val="28"/>
        </w:rPr>
      </w:pPr>
      <w:r w:rsidRPr="00B9013A">
        <w:rPr>
          <w:i/>
          <w:sz w:val="28"/>
          <w:szCs w:val="28"/>
        </w:rPr>
        <w:t>Игровой процесс</w:t>
      </w:r>
    </w:p>
    <w:p w:rsidR="0053574B" w:rsidRDefault="0053574B" w:rsidP="0053574B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Один ход </w:t>
      </w:r>
      <w:r w:rsidR="004B5100">
        <w:rPr>
          <w:sz w:val="28"/>
          <w:szCs w:val="28"/>
        </w:rPr>
        <w:t>длится один</w:t>
      </w:r>
      <w:r>
        <w:rPr>
          <w:sz w:val="28"/>
          <w:szCs w:val="28"/>
        </w:rPr>
        <w:t xml:space="preserve"> час игрового времени. Время пересчитывается и отображается на часах в правой колонке окна вместе с календарём: при задержке курсора на часах и календ</w:t>
      </w:r>
      <w:r w:rsidR="00483FF5">
        <w:rPr>
          <w:sz w:val="28"/>
          <w:szCs w:val="28"/>
        </w:rPr>
        <w:t>аре</w:t>
      </w:r>
      <w:r>
        <w:rPr>
          <w:sz w:val="28"/>
          <w:szCs w:val="28"/>
        </w:rPr>
        <w:t xml:space="preserve"> их изображение увеличивается.</w:t>
      </w:r>
    </w:p>
    <w:p w:rsidR="0053574B" w:rsidRDefault="0053574B" w:rsidP="0053574B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После выбора </w:t>
      </w:r>
      <w:r w:rsidR="004B5100">
        <w:rPr>
          <w:sz w:val="28"/>
          <w:szCs w:val="28"/>
        </w:rPr>
        <w:t>войска</w:t>
      </w:r>
      <w:r>
        <w:rPr>
          <w:sz w:val="28"/>
          <w:szCs w:val="28"/>
        </w:rPr>
        <w:t xml:space="preserve"> можно переместить его по карте, выбрав цель передвижения щелчком левой кнопки мыши. Выбранная цель обозначается крестиком</w:t>
      </w:r>
      <w:r w:rsidR="00483FF5">
        <w:rPr>
          <w:sz w:val="28"/>
          <w:szCs w:val="28"/>
        </w:rPr>
        <w:t>, а траектория до неё обозначается пунктирной линией</w:t>
      </w:r>
      <w:r>
        <w:rPr>
          <w:sz w:val="28"/>
          <w:szCs w:val="28"/>
        </w:rPr>
        <w:t xml:space="preserve">. За один ход можно пройти расстояние, которое по времени займёт не более часа, поэтому </w:t>
      </w:r>
      <w:r w:rsidR="004B5100">
        <w:rPr>
          <w:sz w:val="28"/>
          <w:szCs w:val="28"/>
        </w:rPr>
        <w:t>войско</w:t>
      </w:r>
      <w:r>
        <w:rPr>
          <w:sz w:val="28"/>
          <w:szCs w:val="28"/>
        </w:rPr>
        <w:t xml:space="preserve"> может не сразу добраться до цели. Если нужно узнать, за какое количество ходов </w:t>
      </w:r>
      <w:r w:rsidR="004B5100">
        <w:rPr>
          <w:sz w:val="28"/>
          <w:szCs w:val="28"/>
        </w:rPr>
        <w:t>войска</w:t>
      </w:r>
      <w:r>
        <w:rPr>
          <w:sz w:val="28"/>
          <w:szCs w:val="28"/>
        </w:rPr>
        <w:t xml:space="preserve"> доберётся до цели, достаточно посмотреть на крестик цели: количество ходов указано рядом.</w:t>
      </w:r>
    </w:p>
    <w:p w:rsidR="00F52E71" w:rsidRDefault="0053574B" w:rsidP="0053574B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Скорость движения </w:t>
      </w:r>
      <w:r w:rsidR="004B5100">
        <w:rPr>
          <w:sz w:val="28"/>
          <w:szCs w:val="28"/>
        </w:rPr>
        <w:t>войска</w:t>
      </w:r>
      <w:r>
        <w:rPr>
          <w:sz w:val="28"/>
          <w:szCs w:val="28"/>
        </w:rPr>
        <w:t xml:space="preserve"> </w:t>
      </w:r>
      <w:r w:rsidR="00483FF5">
        <w:rPr>
          <w:sz w:val="28"/>
          <w:szCs w:val="28"/>
        </w:rPr>
        <w:t xml:space="preserve">меняется в зависимости от местности, по которой он передвигается. </w:t>
      </w:r>
      <w:r w:rsidR="00F52E71">
        <w:rPr>
          <w:sz w:val="28"/>
          <w:szCs w:val="28"/>
        </w:rPr>
        <w:t>Коэффициенты скорости для каждой местности указаны в таблице. Единица означает максимальную скорость войска.</w:t>
      </w:r>
    </w:p>
    <w:p w:rsidR="00F52E71" w:rsidRDefault="00F52E71" w:rsidP="0053574B">
      <w:pPr>
        <w:ind w:firstLine="708"/>
        <w:jc w:val="left"/>
        <w:rPr>
          <w:sz w:val="28"/>
          <w:szCs w:val="28"/>
        </w:rPr>
      </w:pPr>
    </w:p>
    <w:tbl>
      <w:tblPr>
        <w:tblStyle w:val="a4"/>
        <w:tblW w:w="0" w:type="auto"/>
        <w:tblInd w:w="579" w:type="dxa"/>
        <w:tblLook w:val="04A0" w:firstRow="1" w:lastRow="0" w:firstColumn="1" w:lastColumn="0" w:noHBand="0" w:noVBand="1"/>
      </w:tblPr>
      <w:tblGrid>
        <w:gridCol w:w="4107"/>
        <w:gridCol w:w="4108"/>
      </w:tblGrid>
      <w:tr w:rsidR="00F52E71" w:rsidTr="00F52E71">
        <w:trPr>
          <w:trHeight w:val="356"/>
        </w:trPr>
        <w:tc>
          <w:tcPr>
            <w:tcW w:w="4107" w:type="dxa"/>
          </w:tcPr>
          <w:p w:rsidR="00F52E71" w:rsidRDefault="00F52E71" w:rsidP="0053574B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4108" w:type="dxa"/>
          </w:tcPr>
          <w:p w:rsidR="00F52E71" w:rsidRDefault="00F52E71" w:rsidP="0053574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Проходимость</w:t>
            </w:r>
          </w:p>
        </w:tc>
      </w:tr>
      <w:tr w:rsidR="00F52E71" w:rsidTr="00F52E71">
        <w:trPr>
          <w:trHeight w:val="341"/>
        </w:trPr>
        <w:tc>
          <w:tcPr>
            <w:tcW w:w="4107" w:type="dxa"/>
          </w:tcPr>
          <w:p w:rsidR="00F52E71" w:rsidRDefault="00F52E71" w:rsidP="0053574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Гора</w:t>
            </w:r>
          </w:p>
        </w:tc>
        <w:tc>
          <w:tcPr>
            <w:tcW w:w="4108" w:type="dxa"/>
          </w:tcPr>
          <w:p w:rsidR="00F52E71" w:rsidRDefault="00F52E71" w:rsidP="0053574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</w:tr>
      <w:tr w:rsidR="00F52E71" w:rsidTr="00F52E71">
        <w:trPr>
          <w:trHeight w:val="341"/>
        </w:trPr>
        <w:tc>
          <w:tcPr>
            <w:tcW w:w="4107" w:type="dxa"/>
          </w:tcPr>
          <w:p w:rsidR="00F52E71" w:rsidRDefault="00F52E71" w:rsidP="0053574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Низина</w:t>
            </w:r>
          </w:p>
        </w:tc>
        <w:tc>
          <w:tcPr>
            <w:tcW w:w="4108" w:type="dxa"/>
          </w:tcPr>
          <w:p w:rsidR="00F52E71" w:rsidRDefault="00F52E71" w:rsidP="0053574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</w:tr>
      <w:tr w:rsidR="00F52E71" w:rsidTr="00F52E71">
        <w:trPr>
          <w:trHeight w:val="356"/>
        </w:trPr>
        <w:tc>
          <w:tcPr>
            <w:tcW w:w="4107" w:type="dxa"/>
          </w:tcPr>
          <w:p w:rsidR="00F52E71" w:rsidRDefault="00F52E71" w:rsidP="0053574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Равнина</w:t>
            </w:r>
          </w:p>
        </w:tc>
        <w:tc>
          <w:tcPr>
            <w:tcW w:w="4108" w:type="dxa"/>
          </w:tcPr>
          <w:p w:rsidR="00F52E71" w:rsidRDefault="00F52E71" w:rsidP="0053574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</w:tr>
      <w:tr w:rsidR="00F52E71" w:rsidTr="00F52E71">
        <w:trPr>
          <w:trHeight w:val="341"/>
        </w:trPr>
        <w:tc>
          <w:tcPr>
            <w:tcW w:w="4107" w:type="dxa"/>
          </w:tcPr>
          <w:p w:rsidR="00F52E71" w:rsidRDefault="00F52E71" w:rsidP="0053574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Вода</w:t>
            </w:r>
          </w:p>
        </w:tc>
        <w:tc>
          <w:tcPr>
            <w:tcW w:w="4108" w:type="dxa"/>
          </w:tcPr>
          <w:p w:rsidR="00F52E71" w:rsidRDefault="00F52E71" w:rsidP="0053574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</w:tr>
      <w:tr w:rsidR="00F52E71" w:rsidTr="00F52E71">
        <w:trPr>
          <w:trHeight w:val="356"/>
        </w:trPr>
        <w:tc>
          <w:tcPr>
            <w:tcW w:w="4107" w:type="dxa"/>
          </w:tcPr>
          <w:p w:rsidR="00F52E71" w:rsidRDefault="00F52E71" w:rsidP="0053574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Лес</w:t>
            </w:r>
          </w:p>
        </w:tc>
        <w:tc>
          <w:tcPr>
            <w:tcW w:w="4108" w:type="dxa"/>
          </w:tcPr>
          <w:p w:rsidR="00F52E71" w:rsidRDefault="00F52E71" w:rsidP="0053574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</w:tr>
      <w:tr w:rsidR="00F52E71" w:rsidTr="00F52E71">
        <w:trPr>
          <w:trHeight w:val="341"/>
        </w:trPr>
        <w:tc>
          <w:tcPr>
            <w:tcW w:w="4107" w:type="dxa"/>
          </w:tcPr>
          <w:p w:rsidR="00F52E71" w:rsidRDefault="00F52E71" w:rsidP="0053574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</w:t>
            </w:r>
          </w:p>
        </w:tc>
        <w:tc>
          <w:tcPr>
            <w:tcW w:w="4108" w:type="dxa"/>
          </w:tcPr>
          <w:p w:rsidR="00F52E71" w:rsidRDefault="00F52E71" w:rsidP="0053574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</w:tr>
      <w:tr w:rsidR="00F52E71" w:rsidTr="00F52E71">
        <w:trPr>
          <w:trHeight w:val="356"/>
        </w:trPr>
        <w:tc>
          <w:tcPr>
            <w:tcW w:w="4107" w:type="dxa"/>
          </w:tcPr>
          <w:p w:rsidR="00F52E71" w:rsidRDefault="00F52E71" w:rsidP="0053574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Дорога</w:t>
            </w:r>
          </w:p>
        </w:tc>
        <w:tc>
          <w:tcPr>
            <w:tcW w:w="4108" w:type="dxa"/>
          </w:tcPr>
          <w:p w:rsidR="00F52E71" w:rsidRDefault="00F52E71" w:rsidP="0053574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F52E71" w:rsidRDefault="00F52E71" w:rsidP="0053574B">
      <w:pPr>
        <w:ind w:firstLine="708"/>
        <w:jc w:val="left"/>
        <w:rPr>
          <w:sz w:val="28"/>
          <w:szCs w:val="28"/>
        </w:rPr>
      </w:pPr>
    </w:p>
    <w:p w:rsidR="00483FF5" w:rsidRDefault="00483FF5" w:rsidP="0053574B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Поэтому пройденное за один ход расстояние определяется в зависимости от местности, по которой будет пробираться </w:t>
      </w:r>
      <w:r w:rsidR="004B5100">
        <w:rPr>
          <w:sz w:val="28"/>
          <w:szCs w:val="28"/>
        </w:rPr>
        <w:t>войска</w:t>
      </w:r>
      <w:r>
        <w:rPr>
          <w:sz w:val="28"/>
          <w:szCs w:val="28"/>
        </w:rPr>
        <w:t xml:space="preserve">. Так что, </w:t>
      </w:r>
      <w:r w:rsidR="004B5100">
        <w:rPr>
          <w:sz w:val="28"/>
          <w:szCs w:val="28"/>
        </w:rPr>
        <w:t>при необходимости</w:t>
      </w:r>
      <w:r>
        <w:rPr>
          <w:sz w:val="28"/>
          <w:szCs w:val="28"/>
        </w:rPr>
        <w:t xml:space="preserve"> быстро добраться до противника, не следует передвигаться по горам, если рядом есть дорога.</w:t>
      </w:r>
    </w:p>
    <w:p w:rsidR="00F52E71" w:rsidRPr="00F52E71" w:rsidRDefault="00F52E71" w:rsidP="0053574B">
      <w:pPr>
        <w:ind w:firstLine="708"/>
        <w:jc w:val="left"/>
        <w:rPr>
          <w:sz w:val="28"/>
          <w:szCs w:val="28"/>
          <w:u w:val="single"/>
        </w:rPr>
      </w:pPr>
      <w:r w:rsidRPr="00F52E71">
        <w:rPr>
          <w:sz w:val="28"/>
          <w:szCs w:val="28"/>
          <w:u w:val="single"/>
        </w:rPr>
        <w:t>Ведение боя</w:t>
      </w:r>
    </w:p>
    <w:p w:rsidR="00483FF5" w:rsidRDefault="004B5100" w:rsidP="0053574B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Войска</w:t>
      </w:r>
      <w:r w:rsidR="00483FF5">
        <w:rPr>
          <w:sz w:val="28"/>
          <w:szCs w:val="28"/>
        </w:rPr>
        <w:t xml:space="preserve"> могут нападать на </w:t>
      </w:r>
      <w:r>
        <w:rPr>
          <w:sz w:val="28"/>
          <w:szCs w:val="28"/>
        </w:rPr>
        <w:t>войска</w:t>
      </w:r>
      <w:r w:rsidR="00483FF5">
        <w:rPr>
          <w:sz w:val="28"/>
          <w:szCs w:val="28"/>
        </w:rPr>
        <w:t xml:space="preserve"> противника. Для атаки нужно выбрать </w:t>
      </w:r>
      <w:r>
        <w:rPr>
          <w:sz w:val="28"/>
          <w:szCs w:val="28"/>
        </w:rPr>
        <w:t>войско</w:t>
      </w:r>
      <w:r w:rsidR="00483FF5">
        <w:rPr>
          <w:sz w:val="28"/>
          <w:szCs w:val="28"/>
        </w:rPr>
        <w:t xml:space="preserve">, который будет нападать и </w:t>
      </w:r>
      <w:r>
        <w:rPr>
          <w:sz w:val="28"/>
          <w:szCs w:val="28"/>
        </w:rPr>
        <w:t>войско</w:t>
      </w:r>
      <w:r w:rsidR="00483FF5">
        <w:rPr>
          <w:sz w:val="28"/>
          <w:szCs w:val="28"/>
        </w:rPr>
        <w:t xml:space="preserve"> противника, на котор</w:t>
      </w:r>
      <w:r>
        <w:rPr>
          <w:sz w:val="28"/>
          <w:szCs w:val="28"/>
        </w:rPr>
        <w:t>ое</w:t>
      </w:r>
      <w:r w:rsidR="00483FF5">
        <w:rPr>
          <w:sz w:val="28"/>
          <w:szCs w:val="28"/>
        </w:rPr>
        <w:t xml:space="preserve"> будет </w:t>
      </w:r>
      <w:r w:rsidR="00483FF5">
        <w:rPr>
          <w:sz w:val="28"/>
          <w:szCs w:val="28"/>
        </w:rPr>
        <w:lastRenderedPageBreak/>
        <w:t xml:space="preserve">произведено нападение. Однако нельзя напасть на </w:t>
      </w:r>
      <w:r>
        <w:rPr>
          <w:sz w:val="28"/>
          <w:szCs w:val="28"/>
        </w:rPr>
        <w:t>войско</w:t>
      </w:r>
      <w:r w:rsidR="00483FF5">
        <w:rPr>
          <w:sz w:val="28"/>
          <w:szCs w:val="28"/>
        </w:rPr>
        <w:t>, кот</w:t>
      </w:r>
      <w:r>
        <w:rPr>
          <w:sz w:val="28"/>
          <w:szCs w:val="28"/>
        </w:rPr>
        <w:t>орое</w:t>
      </w:r>
      <w:r w:rsidR="00483FF5">
        <w:rPr>
          <w:sz w:val="28"/>
          <w:szCs w:val="28"/>
        </w:rPr>
        <w:t xml:space="preserve"> находится слишком далеко. </w:t>
      </w:r>
      <w:r w:rsidR="00F52E71">
        <w:rPr>
          <w:sz w:val="28"/>
          <w:szCs w:val="28"/>
        </w:rPr>
        <w:t>Поэтому для атаки войска противника несколькими своими войсками, нужно переместить их достаточно близко. Если атака будет произведена, она отобразится анимацией.</w:t>
      </w:r>
    </w:p>
    <w:p w:rsidR="003E6A8A" w:rsidRDefault="004B5100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Под каждым войском указывается в процентном соотношении численность и количество боеприпасов</w:t>
      </w:r>
      <w:r w:rsidR="00F52E71">
        <w:rPr>
          <w:sz w:val="28"/>
          <w:szCs w:val="28"/>
        </w:rPr>
        <w:t xml:space="preserve">. </w:t>
      </w:r>
      <w:r w:rsidR="003E6A8A">
        <w:rPr>
          <w:sz w:val="28"/>
          <w:szCs w:val="28"/>
        </w:rPr>
        <w:t xml:space="preserve">Поэтому после атаки можно оценить потери, нанесённые противником и, в случае необходимости, отступить. </w:t>
      </w:r>
    </w:p>
    <w:p w:rsidR="00D0424B" w:rsidRDefault="00F52E71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Для получения дополнительной информации</w:t>
      </w:r>
      <w:r w:rsidR="003E6A8A">
        <w:rPr>
          <w:sz w:val="28"/>
          <w:szCs w:val="28"/>
        </w:rPr>
        <w:t>, например, о количестве активных единиц,</w:t>
      </w:r>
      <w:r>
        <w:rPr>
          <w:sz w:val="28"/>
          <w:szCs w:val="28"/>
        </w:rPr>
        <w:t xml:space="preserve"> достаточно нажать</w:t>
      </w:r>
      <w:r w:rsidR="003E6A8A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</w:t>
      </w:r>
      <w:r w:rsidR="003E6A8A">
        <w:rPr>
          <w:sz w:val="28"/>
          <w:szCs w:val="28"/>
        </w:rPr>
        <w:t>войско</w:t>
      </w:r>
      <w:r>
        <w:rPr>
          <w:sz w:val="28"/>
          <w:szCs w:val="28"/>
        </w:rPr>
        <w:t xml:space="preserve"> правой кнопкой мыши.</w:t>
      </w:r>
      <w:r w:rsidR="003E6A8A">
        <w:rPr>
          <w:sz w:val="28"/>
          <w:szCs w:val="28"/>
        </w:rPr>
        <w:t xml:space="preserve"> </w:t>
      </w:r>
    </w:p>
    <w:p w:rsidR="003E6A8A" w:rsidRDefault="003E6A8A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Действия, производимые игроком, происходят после нажатия пробела или соответствующей кнопки в правой колонке. После этого ход передаётся второму игроку.</w:t>
      </w:r>
    </w:p>
    <w:p w:rsidR="00F52E71" w:rsidRDefault="00F52E71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 верхней части окна указываются игровые координаты курсора и </w:t>
      </w:r>
      <w:r w:rsidR="003E6A8A">
        <w:rPr>
          <w:sz w:val="28"/>
          <w:szCs w:val="28"/>
        </w:rPr>
        <w:t>название местности</w:t>
      </w:r>
      <w:r>
        <w:rPr>
          <w:sz w:val="28"/>
          <w:szCs w:val="28"/>
        </w:rPr>
        <w:t xml:space="preserve">, на которую курсор указывает. </w:t>
      </w:r>
    </w:p>
    <w:p w:rsidR="003E6A8A" w:rsidRDefault="003E6A8A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Из правой колонки можно открыть главное меню или окно с настройками. После нажатия кнопки "Продолжить" в главном меню, игра возобновится. При нажатии кнопки "Инструменты", игра будет закрыта.</w:t>
      </w:r>
    </w:p>
    <w:p w:rsidR="003E6A8A" w:rsidRDefault="00B9013A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Масштаб игровой карты можно увеличивать при помощи колёсика мыши или кнопок + и - в правой колонке. Также можно просматривать карту, если её границы выходят за пределы экрана, при помощи клавиш со стрелками.</w:t>
      </w:r>
    </w:p>
    <w:p w:rsidR="00B9013A" w:rsidRDefault="00B9013A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Масштаб карты указан в нижнем правом углу игрового окна.</w:t>
      </w:r>
    </w:p>
    <w:p w:rsidR="00B9013A" w:rsidRDefault="00B9013A" w:rsidP="00D722B7">
      <w:pPr>
        <w:ind w:firstLine="708"/>
        <w:jc w:val="left"/>
        <w:rPr>
          <w:sz w:val="28"/>
          <w:szCs w:val="28"/>
        </w:rPr>
      </w:pPr>
    </w:p>
    <w:p w:rsidR="00B9013A" w:rsidRDefault="00B9013A" w:rsidP="00D722B7">
      <w:pPr>
        <w:ind w:firstLine="708"/>
        <w:jc w:val="left"/>
        <w:rPr>
          <w:b/>
          <w:sz w:val="28"/>
          <w:szCs w:val="28"/>
        </w:rPr>
      </w:pPr>
      <w:r w:rsidRPr="00B9013A">
        <w:rPr>
          <w:b/>
          <w:sz w:val="28"/>
          <w:szCs w:val="28"/>
        </w:rPr>
        <w:t>Инструменты</w:t>
      </w:r>
    </w:p>
    <w:p w:rsidR="00B9013A" w:rsidRDefault="00B9013A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Данное окно позволяет создавать свои собственные карты с нуля или на основе уже имеющихся карт. Слева находятся инструменты для редактирования карты, большую часть окна занимает сама карта.</w:t>
      </w:r>
    </w:p>
    <w:p w:rsidR="00077CAE" w:rsidRDefault="00B9013A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На вкладке "Ландшафт"</w:t>
      </w:r>
      <w:r w:rsidR="00077CAE">
        <w:rPr>
          <w:sz w:val="28"/>
          <w:szCs w:val="28"/>
        </w:rPr>
        <w:t xml:space="preserve"> доступны несколько действий: загрузка фоновой картинки, создание местнос</w:t>
      </w:r>
      <w:bookmarkStart w:id="0" w:name="_GoBack"/>
      <w:bookmarkEnd w:id="0"/>
      <w:r w:rsidR="00077CAE">
        <w:rPr>
          <w:sz w:val="28"/>
          <w:szCs w:val="28"/>
        </w:rPr>
        <w:t>тей, выделение и удаление фигур изменение размеров карты и загрузка или сохранение карт.</w:t>
      </w:r>
    </w:p>
    <w:p w:rsidR="00B9013A" w:rsidRDefault="00B9013A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77CAE">
        <w:rPr>
          <w:sz w:val="28"/>
          <w:szCs w:val="28"/>
        </w:rPr>
        <w:t>Кнопка "Загрузка фоновой картинки" позволяет подложить под будущую карту фон.</w:t>
      </w:r>
    </w:p>
    <w:p w:rsidR="00077CAE" w:rsidRPr="00E24C4C" w:rsidRDefault="00077CAE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Создание местности происходит следующим образом: на карте указываются граничные точки местности, по которым она строится. </w:t>
      </w:r>
      <w:proofErr w:type="spellStart"/>
      <w:r>
        <w:rPr>
          <w:sz w:val="28"/>
          <w:szCs w:val="28"/>
        </w:rPr>
        <w:t>Отрисовка</w:t>
      </w:r>
      <w:proofErr w:type="spellEnd"/>
      <w:r>
        <w:rPr>
          <w:sz w:val="28"/>
          <w:szCs w:val="28"/>
        </w:rPr>
        <w:t xml:space="preserve"> местности происходит после нажатия кнопки "Нарисовать". Если </w:t>
      </w:r>
      <w:r>
        <w:rPr>
          <w:sz w:val="28"/>
          <w:szCs w:val="28"/>
        </w:rPr>
        <w:lastRenderedPageBreak/>
        <w:t>точки для местности были указаны неверно, можно нажать "Удалить все точки".</w:t>
      </w:r>
    </w:p>
    <w:p w:rsidR="008C3CA4" w:rsidRPr="008C3CA4" w:rsidRDefault="008C3CA4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Нельзя создавать самопересекающиеся местности</w:t>
      </w:r>
      <w:r w:rsidR="00512EB0">
        <w:rPr>
          <w:sz w:val="28"/>
          <w:szCs w:val="28"/>
        </w:rPr>
        <w:t xml:space="preserve"> или расположения войск</w:t>
      </w:r>
      <w:r>
        <w:rPr>
          <w:sz w:val="28"/>
          <w:szCs w:val="28"/>
        </w:rPr>
        <w:t>.</w:t>
      </w:r>
    </w:p>
    <w:p w:rsidR="00966C65" w:rsidRDefault="00966C65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Чтобы удалить ненужные фигуры, нужно выбрать поле "Выделять фигуры при нажатии", нажать на удаляемые фигуры, а затем кнопку "Удаление выделенных фигур". </w:t>
      </w:r>
    </w:p>
    <w:p w:rsidR="00077CAE" w:rsidRDefault="00077CAE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Можно изменить размеры карты, указав длину и ширину в километрах. Размеры карты ограничены тысячей километров, минимальный размер карты составляет десять километров в ширину и высоту. После</w:t>
      </w:r>
      <w:r w:rsidR="00966C65">
        <w:rPr>
          <w:sz w:val="28"/>
          <w:szCs w:val="28"/>
        </w:rPr>
        <w:t xml:space="preserve"> нажатия "Изменить ширину и высоту", размеры карты изменятся. Для изменения размеров карты необходимо указывать оба параметра.</w:t>
      </w:r>
    </w:p>
    <w:p w:rsidR="00966C65" w:rsidRDefault="00966C65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В разделе "Загрузка и сохранение" можно загрузить уже имеющуюся карту и на основе её создавать свою или сохранить созданную карту.</w:t>
      </w:r>
    </w:p>
    <w:p w:rsidR="00966C65" w:rsidRDefault="00966C65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На вкладке "Войска" можно создавать войска, предварительно создав отряды и предметы (например, оружие). Для войска, как и для местности, нужно указывать расположение</w:t>
      </w:r>
      <w:r w:rsidR="0019242D">
        <w:rPr>
          <w:sz w:val="28"/>
          <w:szCs w:val="28"/>
        </w:rPr>
        <w:t xml:space="preserve">. </w:t>
      </w:r>
    </w:p>
    <w:p w:rsidR="0019242D" w:rsidRDefault="0019242D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Чтобы создать войско, необходимо выбрать его тип, страну и игрока, которому оно принадлежит.</w:t>
      </w:r>
    </w:p>
    <w:p w:rsidR="0019242D" w:rsidRPr="00B9013A" w:rsidRDefault="0019242D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Для создания отряда или предмета все поля обязательны к заполнению.</w:t>
      </w:r>
    </w:p>
    <w:p w:rsidR="00B9013A" w:rsidRPr="00E24C4C" w:rsidRDefault="00B9013A" w:rsidP="00D722B7">
      <w:pPr>
        <w:ind w:firstLine="708"/>
        <w:jc w:val="left"/>
        <w:rPr>
          <w:sz w:val="28"/>
          <w:szCs w:val="28"/>
        </w:rPr>
      </w:pPr>
    </w:p>
    <w:p w:rsidR="00B9013A" w:rsidRDefault="00B9013A" w:rsidP="00B84C1D">
      <w:pPr>
        <w:ind w:firstLine="708"/>
        <w:jc w:val="left"/>
        <w:rPr>
          <w:sz w:val="28"/>
          <w:szCs w:val="28"/>
        </w:rPr>
      </w:pPr>
    </w:p>
    <w:p w:rsidR="00B84C1D" w:rsidRDefault="00B84C1D" w:rsidP="004F496F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94002" w:rsidRPr="00DD70C5" w:rsidRDefault="00594002" w:rsidP="00DD70C5">
      <w:pPr>
        <w:ind w:firstLine="708"/>
        <w:jc w:val="left"/>
        <w:rPr>
          <w:sz w:val="28"/>
          <w:szCs w:val="28"/>
        </w:rPr>
      </w:pPr>
    </w:p>
    <w:sectPr w:rsidR="00594002" w:rsidRPr="00DD70C5" w:rsidSect="009D7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C46BB"/>
    <w:rsid w:val="0003622E"/>
    <w:rsid w:val="00077CAE"/>
    <w:rsid w:val="000A6C9C"/>
    <w:rsid w:val="0019242D"/>
    <w:rsid w:val="001D7F28"/>
    <w:rsid w:val="00280543"/>
    <w:rsid w:val="00290893"/>
    <w:rsid w:val="002D01E3"/>
    <w:rsid w:val="003572D2"/>
    <w:rsid w:val="003D5807"/>
    <w:rsid w:val="003E6A8A"/>
    <w:rsid w:val="00483FF5"/>
    <w:rsid w:val="004B5100"/>
    <w:rsid w:val="004E76FD"/>
    <w:rsid w:val="004F496F"/>
    <w:rsid w:val="00512EB0"/>
    <w:rsid w:val="0053574B"/>
    <w:rsid w:val="00594002"/>
    <w:rsid w:val="005A771A"/>
    <w:rsid w:val="005C46BB"/>
    <w:rsid w:val="00646432"/>
    <w:rsid w:val="0065100D"/>
    <w:rsid w:val="00791F26"/>
    <w:rsid w:val="007C70BF"/>
    <w:rsid w:val="008039C7"/>
    <w:rsid w:val="00821671"/>
    <w:rsid w:val="008C3CA4"/>
    <w:rsid w:val="00966C65"/>
    <w:rsid w:val="00A047A1"/>
    <w:rsid w:val="00B84C1D"/>
    <w:rsid w:val="00B9013A"/>
    <w:rsid w:val="00C310A7"/>
    <w:rsid w:val="00D0424B"/>
    <w:rsid w:val="00D34695"/>
    <w:rsid w:val="00D722B7"/>
    <w:rsid w:val="00D86276"/>
    <w:rsid w:val="00DD70C5"/>
    <w:rsid w:val="00E24C4C"/>
    <w:rsid w:val="00E3382A"/>
    <w:rsid w:val="00F149DF"/>
    <w:rsid w:val="00F52E71"/>
    <w:rsid w:val="00F737CD"/>
    <w:rsid w:val="00F901C8"/>
    <w:rsid w:val="00F938FF"/>
    <w:rsid w:val="00FB0620"/>
    <w:rsid w:val="00FB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6BB"/>
    <w:pPr>
      <w:spacing w:line="240" w:lineRule="auto"/>
      <w:jc w:val="center"/>
    </w:pPr>
  </w:style>
  <w:style w:type="paragraph" w:styleId="1">
    <w:name w:val="heading 1"/>
    <w:basedOn w:val="a"/>
    <w:next w:val="a"/>
    <w:link w:val="10"/>
    <w:uiPriority w:val="9"/>
    <w:qFormat/>
    <w:rsid w:val="00D722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771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722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F52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6BB"/>
    <w:pPr>
      <w:spacing w:line="240" w:lineRule="auto"/>
      <w:jc w:val="center"/>
    </w:pPr>
  </w:style>
  <w:style w:type="paragraph" w:styleId="1">
    <w:name w:val="heading 1"/>
    <w:basedOn w:val="a"/>
    <w:next w:val="a"/>
    <w:link w:val="10"/>
    <w:uiPriority w:val="9"/>
    <w:qFormat/>
    <w:rsid w:val="00D722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771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722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Fire</cp:lastModifiedBy>
  <cp:revision>26</cp:revision>
  <dcterms:created xsi:type="dcterms:W3CDTF">2013-09-04T19:37:00Z</dcterms:created>
  <dcterms:modified xsi:type="dcterms:W3CDTF">2014-07-10T14:56:00Z</dcterms:modified>
</cp:coreProperties>
</file>