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24" w:rsidRPr="00086A24" w:rsidRDefault="00086A24" w:rsidP="00086A24">
      <w:pPr>
        <w:jc w:val="center"/>
        <w:rPr>
          <w:b/>
        </w:rPr>
      </w:pPr>
      <w:r>
        <w:rPr>
          <w:b/>
        </w:rPr>
        <w:t>План графических доработок.</w:t>
      </w:r>
    </w:p>
    <w:p w:rsidR="007E35EA" w:rsidRDefault="00B54E3B">
      <w:r>
        <w:t xml:space="preserve">1. </w:t>
      </w:r>
      <w:r w:rsidR="007E35EA">
        <w:t>Заменить натовские обозначения трёхмерными моделями войск (реальными).</w:t>
      </w:r>
    </w:p>
    <w:p w:rsidR="007E35EA" w:rsidRDefault="00B54E3B">
      <w:r>
        <w:t xml:space="preserve">2. </w:t>
      </w:r>
      <w:r w:rsidR="007E35EA">
        <w:t>Сделать модели для местности, которые будут заполнять площадь, занимаемую данной местностью.</w:t>
      </w:r>
    </w:p>
    <w:p w:rsidR="007E35EA" w:rsidRDefault="00B54E3B">
      <w:r>
        <w:t xml:space="preserve">3. </w:t>
      </w:r>
      <w:r w:rsidR="007E35EA">
        <w:t>Сделать значки меню отряда трёхмерными и, по возможности, анимированными, возможностью ручного вращения.</w:t>
      </w:r>
    </w:p>
    <w:p w:rsidR="007E35EA" w:rsidRPr="00B54E3B" w:rsidRDefault="007E35EA">
      <w:pPr>
        <w:rPr>
          <w:color w:val="D0CECE" w:themeColor="background2" w:themeShade="E6"/>
        </w:rPr>
      </w:pPr>
      <w:r w:rsidRPr="00B54E3B">
        <w:rPr>
          <w:color w:val="D0CECE" w:themeColor="background2" w:themeShade="E6"/>
        </w:rPr>
        <w:t>Примеры готовых карт.</w:t>
      </w:r>
    </w:p>
    <w:p w:rsidR="007E35EA" w:rsidRDefault="00B54E3B">
      <w:r>
        <w:t xml:space="preserve">4. </w:t>
      </w:r>
      <w:r w:rsidR="007E35EA">
        <w:t>Различная анимация уничтожения для разных типов отрядов.</w:t>
      </w:r>
    </w:p>
    <w:p w:rsidR="007E35EA" w:rsidRDefault="00B54E3B">
      <w:r>
        <w:t xml:space="preserve">5. </w:t>
      </w:r>
      <w:r w:rsidR="007E35EA">
        <w:t>Раз</w:t>
      </w:r>
      <w:r w:rsidR="00683A90">
        <w:t>личная анимация нападения для разных типов отрядов.</w:t>
      </w:r>
    </w:p>
    <w:p w:rsidR="009515B0" w:rsidRDefault="009515B0">
      <w:r>
        <w:t>6. Сделать, чтобы реки и дороги задавались линиями с задаваемой шириной.</w:t>
      </w:r>
    </w:p>
    <w:p w:rsidR="000D7014" w:rsidRDefault="000D7014">
      <w:r>
        <w:t>7.</w:t>
      </w:r>
      <w:r w:rsidR="009C4221">
        <w:t xml:space="preserve"> Привязать размеры моделей</w:t>
      </w:r>
      <w:bookmarkStart w:id="0" w:name="_GoBack"/>
      <w:bookmarkEnd w:id="0"/>
      <w:r w:rsidR="00256F67">
        <w:t xml:space="preserve"> отрядов к масштабированию.</w:t>
      </w:r>
    </w:p>
    <w:sectPr w:rsidR="000D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EA"/>
    <w:rsid w:val="00086A24"/>
    <w:rsid w:val="000D7014"/>
    <w:rsid w:val="001D438D"/>
    <w:rsid w:val="00256F67"/>
    <w:rsid w:val="00683A90"/>
    <w:rsid w:val="006C714F"/>
    <w:rsid w:val="007E35EA"/>
    <w:rsid w:val="009515B0"/>
    <w:rsid w:val="009C4221"/>
    <w:rsid w:val="00B5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CA42E-E2ED-42FA-BB51-37418DF8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Айрон Софт</dc:creator>
  <cp:keywords/>
  <dc:description/>
  <cp:lastModifiedBy>Айрон Софт</cp:lastModifiedBy>
  <cp:revision>6</cp:revision>
  <dcterms:created xsi:type="dcterms:W3CDTF">2014-09-01T10:45:00Z</dcterms:created>
  <dcterms:modified xsi:type="dcterms:W3CDTF">2014-09-01T11:30:00Z</dcterms:modified>
</cp:coreProperties>
</file>