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F1" w:rsidRDefault="004076F1" w:rsidP="004076F1">
      <w:pPr>
        <w:pStyle w:val="2"/>
        <w:jc w:val="center"/>
      </w:pPr>
      <w:r w:rsidRPr="00A540C3">
        <w:rPr>
          <w:rFonts w:hint="eastAsia"/>
        </w:rPr>
        <w:t>山东省</w:t>
      </w:r>
      <w:r>
        <w:rPr>
          <w:rFonts w:hint="eastAsia"/>
        </w:rPr>
        <w:t>企业就业失业</w:t>
      </w:r>
      <w:r w:rsidRPr="00A540C3">
        <w:rPr>
          <w:rFonts w:hint="eastAsia"/>
        </w:rPr>
        <w:t>数据采集系统</w:t>
      </w:r>
      <w:r>
        <w:rPr>
          <w:rFonts w:hint="eastAsia"/>
        </w:rPr>
        <w:t>成本计划</w:t>
      </w:r>
    </w:p>
    <w:p w:rsidR="004076F1" w:rsidRDefault="004076F1" w:rsidP="004076F1"/>
    <w:p w:rsidR="004076F1" w:rsidRPr="00087A33" w:rsidRDefault="004076F1" w:rsidP="004076F1">
      <w:pPr>
        <w:rPr>
          <w:b/>
          <w:sz w:val="28"/>
          <w:szCs w:val="28"/>
        </w:rPr>
      </w:pPr>
      <w:r w:rsidRPr="00087A33">
        <w:rPr>
          <w:rFonts w:hint="eastAsia"/>
          <w:b/>
          <w:sz w:val="28"/>
          <w:szCs w:val="28"/>
        </w:rPr>
        <w:t>一、资源估算</w:t>
      </w:r>
    </w:p>
    <w:p w:rsidR="004076F1" w:rsidRDefault="004076F1" w:rsidP="004076F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）人力资源估算如下表所示：</w:t>
      </w:r>
    </w:p>
    <w:p w:rsidR="004076F1" w:rsidRPr="00087A33" w:rsidRDefault="004076F1" w:rsidP="004076F1"/>
    <w:tbl>
      <w:tblPr>
        <w:tblStyle w:val="a5"/>
        <w:tblW w:w="0" w:type="auto"/>
        <w:tblLook w:val="04A0"/>
      </w:tblPr>
      <w:tblGrid>
        <w:gridCol w:w="1101"/>
        <w:gridCol w:w="1984"/>
        <w:gridCol w:w="1985"/>
        <w:gridCol w:w="3452"/>
      </w:tblGrid>
      <w:tr w:rsidR="004076F1" w:rsidTr="00D3207E">
        <w:tc>
          <w:tcPr>
            <w:tcW w:w="1101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技术水平</w:t>
            </w:r>
          </w:p>
        </w:tc>
        <w:tc>
          <w:tcPr>
            <w:tcW w:w="19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452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工作描述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项目管理、前期分析、设计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分析系统需求、制定项目计划、项目团队管理者、定期检查各成员进度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负责软件框架的扩展和代码模块的分配、数据库的设计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辅助设计、负责安装程序和安装手册的编写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设计、编码</w:t>
            </w:r>
          </w:p>
        </w:tc>
        <w:tc>
          <w:tcPr>
            <w:tcW w:w="3452" w:type="dxa"/>
          </w:tcPr>
          <w:p w:rsidR="004076F1" w:rsidRPr="001579A4" w:rsidRDefault="004076F1" w:rsidP="00D3207E">
            <w:r>
              <w:rPr>
                <w:rFonts w:hint="eastAsia"/>
              </w:rPr>
              <w:t>负责数据加载的分析和客户端模块的代码编写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设计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项目后期总体负责，加载程序的编写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负责数据库、客户端模块代码、协助测试工作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负责服务器模块代码、协助测试工作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负责服务器模块代码、协助测试工作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测试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负责所有测试工作，编写软件测试文档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/>
        </w:tc>
        <w:tc>
          <w:tcPr>
            <w:tcW w:w="1985" w:type="dxa"/>
          </w:tcPr>
          <w:p w:rsidR="004076F1" w:rsidRDefault="004076F1" w:rsidP="00D3207E">
            <w:r>
              <w:rPr>
                <w:rFonts w:hint="eastAsia"/>
              </w:rPr>
              <w:t>文档编写、测试</w:t>
            </w:r>
          </w:p>
        </w:tc>
        <w:tc>
          <w:tcPr>
            <w:tcW w:w="3452" w:type="dxa"/>
          </w:tcPr>
          <w:p w:rsidR="004076F1" w:rsidRDefault="004076F1" w:rsidP="00D3207E">
            <w:r>
              <w:rPr>
                <w:rFonts w:hint="eastAsia"/>
              </w:rPr>
              <w:t>编写用户操作手册和维护管理手册</w:t>
            </w:r>
          </w:p>
        </w:tc>
      </w:tr>
    </w:tbl>
    <w:p w:rsidR="004076F1" w:rsidRDefault="004076F1" w:rsidP="004076F1"/>
    <w:p w:rsidR="004076F1" w:rsidRDefault="004076F1" w:rsidP="004076F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）设备资源：</w:t>
      </w:r>
    </w:p>
    <w:p w:rsidR="004076F1" w:rsidRDefault="004076F1" w:rsidP="004076F1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台服务器</w:t>
      </w:r>
    </w:p>
    <w:p w:rsidR="004076F1" w:rsidRDefault="004076F1" w:rsidP="004076F1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台电脑</w:t>
      </w:r>
    </w:p>
    <w:p w:rsidR="004076F1" w:rsidRDefault="004076F1" w:rsidP="004076F1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台笔记本电脑（个人）</w:t>
      </w:r>
    </w:p>
    <w:p w:rsidR="004076F1" w:rsidRDefault="004076F1" w:rsidP="004076F1"/>
    <w:p w:rsidR="004076F1" w:rsidRPr="00087A33" w:rsidRDefault="004076F1" w:rsidP="004076F1">
      <w:pPr>
        <w:rPr>
          <w:b/>
          <w:sz w:val="28"/>
          <w:szCs w:val="28"/>
        </w:rPr>
      </w:pPr>
      <w:r w:rsidRPr="00087A33">
        <w:rPr>
          <w:rFonts w:hint="eastAsia"/>
          <w:b/>
          <w:sz w:val="28"/>
          <w:szCs w:val="28"/>
        </w:rPr>
        <w:t>二、项目成本估算</w:t>
      </w:r>
    </w:p>
    <w:p w:rsidR="004076F1" w:rsidRDefault="004076F1" w:rsidP="004076F1">
      <w:r>
        <w:rPr>
          <w:rFonts w:hint="eastAsia"/>
        </w:rPr>
        <w:tab/>
      </w:r>
      <w:r>
        <w:rPr>
          <w:rFonts w:hint="eastAsia"/>
        </w:rPr>
        <w:t>根据项目任务分解</w:t>
      </w:r>
      <w:r>
        <w:rPr>
          <w:rFonts w:hint="eastAsia"/>
        </w:rPr>
        <w:t>WBS</w:t>
      </w:r>
      <w:r>
        <w:rPr>
          <w:rFonts w:hint="eastAsia"/>
        </w:rPr>
        <w:t>估算项目的开发工作量，如下表所示：</w:t>
      </w:r>
    </w:p>
    <w:p w:rsidR="004076F1" w:rsidRDefault="004076F1" w:rsidP="004076F1"/>
    <w:tbl>
      <w:tblPr>
        <w:tblStyle w:val="a5"/>
        <w:tblW w:w="0" w:type="auto"/>
        <w:tblLook w:val="04A0"/>
      </w:tblPr>
      <w:tblGrid>
        <w:gridCol w:w="1101"/>
        <w:gridCol w:w="1984"/>
        <w:gridCol w:w="1843"/>
        <w:gridCol w:w="1889"/>
        <w:gridCol w:w="1705"/>
      </w:tblGrid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WBS</w:t>
            </w:r>
          </w:p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名称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估计值（人天）</w:t>
            </w:r>
          </w:p>
        </w:tc>
        <w:tc>
          <w:tcPr>
            <w:tcW w:w="1889" w:type="dxa"/>
          </w:tcPr>
          <w:p w:rsidR="004076F1" w:rsidRDefault="004076F1" w:rsidP="00D3207E">
            <w:r>
              <w:t>小计</w:t>
            </w:r>
            <w:r>
              <w:rPr>
                <w:rFonts w:hint="eastAsia"/>
              </w:rPr>
              <w:t>（人天）</w:t>
            </w:r>
          </w:p>
        </w:tc>
        <w:tc>
          <w:tcPr>
            <w:tcW w:w="1705" w:type="dxa"/>
          </w:tcPr>
          <w:p w:rsidR="004076F1" w:rsidRDefault="004076F1" w:rsidP="00D3207E">
            <w:r>
              <w:t>总计</w:t>
            </w:r>
            <w:r>
              <w:rPr>
                <w:rFonts w:hint="eastAsia"/>
              </w:rPr>
              <w:t>（人天）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1.</w:t>
            </w:r>
          </w:p>
        </w:tc>
        <w:tc>
          <w:tcPr>
            <w:tcW w:w="1984" w:type="dxa"/>
          </w:tcPr>
          <w:p w:rsidR="004076F1" w:rsidRDefault="004076F1" w:rsidP="00D3207E">
            <w:r>
              <w:t>通用功能</w:t>
            </w:r>
          </w:p>
        </w:tc>
        <w:tc>
          <w:tcPr>
            <w:tcW w:w="1843" w:type="dxa"/>
          </w:tcPr>
          <w:p w:rsidR="004076F1" w:rsidRDefault="004076F1" w:rsidP="00D3207E"/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  <w:vMerge w:val="restart"/>
          </w:tcPr>
          <w:p w:rsidR="004076F1" w:rsidRDefault="004076F1" w:rsidP="00D3207E">
            <w:r>
              <w:rPr>
                <w:rFonts w:hint="eastAsia"/>
              </w:rPr>
              <w:t>92</w:t>
            </w:r>
          </w:p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076F1" w:rsidRDefault="004076F1" w:rsidP="00D3207E">
            <w:r>
              <w:t>服务器搭建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32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84" w:type="dxa"/>
          </w:tcPr>
          <w:p w:rsidR="004076F1" w:rsidRDefault="004076F1" w:rsidP="00D3207E">
            <w:proofErr w:type="gramStart"/>
            <w:r>
              <w:t>数据库建表</w:t>
            </w:r>
            <w:proofErr w:type="gramEnd"/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8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076F1" w:rsidRDefault="004076F1" w:rsidP="00D3207E">
            <w:r>
              <w:t>系统功能</w:t>
            </w:r>
          </w:p>
        </w:tc>
        <w:tc>
          <w:tcPr>
            <w:tcW w:w="1843" w:type="dxa"/>
          </w:tcPr>
          <w:p w:rsidR="004076F1" w:rsidRDefault="004076F1" w:rsidP="00D3207E"/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37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4.1</w:t>
            </w:r>
          </w:p>
        </w:tc>
        <w:tc>
          <w:tcPr>
            <w:tcW w:w="1984" w:type="dxa"/>
          </w:tcPr>
          <w:p w:rsidR="004076F1" w:rsidRDefault="004076F1" w:rsidP="00D3207E">
            <w:r>
              <w:t>企业功能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12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4.1.1</w:t>
            </w:r>
          </w:p>
        </w:tc>
        <w:tc>
          <w:tcPr>
            <w:tcW w:w="1984" w:type="dxa"/>
          </w:tcPr>
          <w:p w:rsidR="004076F1" w:rsidRDefault="004076F1" w:rsidP="00D3207E">
            <w:r>
              <w:t>企业信息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4.1.2</w:t>
            </w:r>
          </w:p>
        </w:tc>
        <w:tc>
          <w:tcPr>
            <w:tcW w:w="1984" w:type="dxa"/>
          </w:tcPr>
          <w:p w:rsidR="004076F1" w:rsidRDefault="004076F1" w:rsidP="00D3207E">
            <w:r>
              <w:t>备案上报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4.1.3</w:t>
            </w:r>
          </w:p>
        </w:tc>
        <w:tc>
          <w:tcPr>
            <w:tcW w:w="1984" w:type="dxa"/>
          </w:tcPr>
          <w:p w:rsidR="004076F1" w:rsidRDefault="004076F1" w:rsidP="00D3207E">
            <w:r>
              <w:t>数据填报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4.1.4</w:t>
            </w:r>
          </w:p>
        </w:tc>
        <w:tc>
          <w:tcPr>
            <w:tcW w:w="1984" w:type="dxa"/>
          </w:tcPr>
          <w:p w:rsidR="004076F1" w:rsidRDefault="004076F1" w:rsidP="00D3207E">
            <w:r>
              <w:t>数据查询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</w:t>
            </w:r>
          </w:p>
        </w:tc>
        <w:tc>
          <w:tcPr>
            <w:tcW w:w="1984" w:type="dxa"/>
          </w:tcPr>
          <w:p w:rsidR="004076F1" w:rsidRDefault="004076F1" w:rsidP="00D3207E">
            <w:r>
              <w:t>省级功能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25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25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4.2.1</w:t>
            </w:r>
          </w:p>
        </w:tc>
        <w:tc>
          <w:tcPr>
            <w:tcW w:w="1984" w:type="dxa"/>
          </w:tcPr>
          <w:p w:rsidR="004076F1" w:rsidRDefault="004076F1" w:rsidP="00D3207E">
            <w:r>
              <w:t>企业备案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4.2.2</w:t>
            </w:r>
          </w:p>
        </w:tc>
        <w:tc>
          <w:tcPr>
            <w:tcW w:w="1984" w:type="dxa"/>
          </w:tcPr>
          <w:p w:rsidR="004076F1" w:rsidRDefault="004076F1" w:rsidP="00D3207E">
            <w:r>
              <w:t>企业查询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4.2.3</w:t>
            </w:r>
          </w:p>
        </w:tc>
        <w:tc>
          <w:tcPr>
            <w:tcW w:w="1984" w:type="dxa"/>
          </w:tcPr>
          <w:p w:rsidR="004076F1" w:rsidRDefault="004076F1" w:rsidP="00D3207E">
            <w:r>
              <w:t>报表管理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4.2.4</w:t>
            </w:r>
          </w:p>
        </w:tc>
        <w:tc>
          <w:tcPr>
            <w:tcW w:w="1984" w:type="dxa"/>
          </w:tcPr>
          <w:p w:rsidR="004076F1" w:rsidRDefault="004076F1" w:rsidP="00D3207E">
            <w:r>
              <w:t>数据修改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4.2.5</w:t>
            </w:r>
          </w:p>
        </w:tc>
        <w:tc>
          <w:tcPr>
            <w:tcW w:w="1984" w:type="dxa"/>
          </w:tcPr>
          <w:p w:rsidR="004076F1" w:rsidRDefault="004076F1" w:rsidP="00D3207E">
            <w:r>
              <w:t>数据删除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4.2.6</w:t>
            </w:r>
          </w:p>
        </w:tc>
        <w:tc>
          <w:tcPr>
            <w:tcW w:w="1984" w:type="dxa"/>
          </w:tcPr>
          <w:p w:rsidR="004076F1" w:rsidRDefault="004076F1" w:rsidP="00D3207E">
            <w:r>
              <w:t>数据退回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4.2.7</w:t>
            </w:r>
          </w:p>
        </w:tc>
        <w:tc>
          <w:tcPr>
            <w:tcW w:w="1984" w:type="dxa"/>
          </w:tcPr>
          <w:p w:rsidR="004076F1" w:rsidRDefault="004076F1" w:rsidP="00D3207E">
            <w:r>
              <w:t>数据汇总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4.2.8</w:t>
            </w:r>
          </w:p>
        </w:tc>
        <w:tc>
          <w:tcPr>
            <w:tcW w:w="1984" w:type="dxa"/>
          </w:tcPr>
          <w:p w:rsidR="004076F1" w:rsidRDefault="004076F1" w:rsidP="00D3207E">
            <w:r>
              <w:t>数据导出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4.2.9</w:t>
            </w:r>
          </w:p>
        </w:tc>
        <w:tc>
          <w:tcPr>
            <w:tcW w:w="1984" w:type="dxa"/>
          </w:tcPr>
          <w:p w:rsidR="004076F1" w:rsidRDefault="004076F1" w:rsidP="00D3207E">
            <w:r>
              <w:t>多维分析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4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4.2.10</w:t>
            </w:r>
          </w:p>
        </w:tc>
        <w:tc>
          <w:tcPr>
            <w:tcW w:w="1984" w:type="dxa"/>
          </w:tcPr>
          <w:p w:rsidR="004076F1" w:rsidRDefault="004076F1" w:rsidP="00D3207E">
            <w:r>
              <w:t>图表分析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4.2.11</w:t>
            </w:r>
          </w:p>
        </w:tc>
        <w:tc>
          <w:tcPr>
            <w:tcW w:w="1984" w:type="dxa"/>
          </w:tcPr>
          <w:p w:rsidR="004076F1" w:rsidRDefault="004076F1" w:rsidP="00D3207E">
            <w:r>
              <w:t>发布通知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  <w:tr w:rsidR="004076F1" w:rsidTr="00D3207E">
        <w:tc>
          <w:tcPr>
            <w:tcW w:w="1101" w:type="dxa"/>
          </w:tcPr>
          <w:p w:rsidR="004076F1" w:rsidRDefault="004076F1" w:rsidP="00D3207E">
            <w:r>
              <w:rPr>
                <w:rFonts w:hint="eastAsia"/>
              </w:rPr>
              <w:t>4.2.12</w:t>
            </w:r>
          </w:p>
        </w:tc>
        <w:tc>
          <w:tcPr>
            <w:tcW w:w="1984" w:type="dxa"/>
          </w:tcPr>
          <w:p w:rsidR="004076F1" w:rsidRDefault="004076F1" w:rsidP="00D3207E">
            <w:r>
              <w:t>系统管理</w:t>
            </w:r>
          </w:p>
        </w:tc>
        <w:tc>
          <w:tcPr>
            <w:tcW w:w="1843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4076F1" w:rsidRDefault="004076F1" w:rsidP="00D3207E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4076F1" w:rsidRDefault="004076F1" w:rsidP="00D3207E"/>
        </w:tc>
      </w:tr>
    </w:tbl>
    <w:p w:rsidR="004076F1" w:rsidRDefault="004076F1" w:rsidP="004076F1"/>
    <w:p w:rsidR="004076F1" w:rsidRDefault="004076F1" w:rsidP="004076F1">
      <w:r>
        <w:rPr>
          <w:rFonts w:hint="eastAsia"/>
        </w:rPr>
        <w:t>管理和质量任务</w:t>
      </w:r>
      <w:r>
        <w:rPr>
          <w:rFonts w:hint="eastAsia"/>
        </w:rPr>
        <w:t>=92x20%=19</w:t>
      </w:r>
      <w:r>
        <w:rPr>
          <w:rFonts w:hint="eastAsia"/>
        </w:rPr>
        <w:t>（人天）</w:t>
      </w:r>
    </w:p>
    <w:p w:rsidR="004076F1" w:rsidRDefault="004076F1" w:rsidP="004076F1">
      <w:r>
        <w:t>开发人员成本参数</w:t>
      </w:r>
      <w:r>
        <w:rPr>
          <w:rFonts w:hint="eastAsia"/>
        </w:rPr>
        <w:t>=600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4076F1" w:rsidRDefault="004076F1" w:rsidP="004076F1">
      <w:r>
        <w:rPr>
          <w:rFonts w:hint="eastAsia"/>
        </w:rPr>
        <w:t>开发成本</w:t>
      </w:r>
      <w:r>
        <w:rPr>
          <w:rFonts w:hint="eastAsia"/>
        </w:rPr>
        <w:t>=600x92=55200</w:t>
      </w:r>
      <w:r>
        <w:rPr>
          <w:rFonts w:hint="eastAsia"/>
        </w:rPr>
        <w:t>元</w:t>
      </w:r>
    </w:p>
    <w:p w:rsidR="004076F1" w:rsidRDefault="004076F1" w:rsidP="004076F1">
      <w:r>
        <w:rPr>
          <w:rFonts w:hint="eastAsia"/>
        </w:rPr>
        <w:t>管理质量成本</w:t>
      </w:r>
      <w:r>
        <w:rPr>
          <w:rFonts w:hint="eastAsia"/>
        </w:rPr>
        <w:t>=55200x20%=11040</w:t>
      </w:r>
      <w:r>
        <w:rPr>
          <w:rFonts w:hint="eastAsia"/>
        </w:rPr>
        <w:t>元</w:t>
      </w:r>
    </w:p>
    <w:p w:rsidR="004076F1" w:rsidRDefault="004076F1" w:rsidP="004076F1">
      <w:r>
        <w:rPr>
          <w:rFonts w:hint="eastAsia"/>
        </w:rPr>
        <w:t>直接成本</w:t>
      </w:r>
      <w:r>
        <w:rPr>
          <w:rFonts w:hint="eastAsia"/>
        </w:rPr>
        <w:t>=55200+11040=66240</w:t>
      </w:r>
      <w:r>
        <w:rPr>
          <w:rFonts w:hint="eastAsia"/>
        </w:rPr>
        <w:t>元</w:t>
      </w:r>
    </w:p>
    <w:p w:rsidR="004076F1" w:rsidRDefault="004076F1" w:rsidP="004076F1">
      <w:r>
        <w:rPr>
          <w:rFonts w:hint="eastAsia"/>
        </w:rPr>
        <w:t>间接成本</w:t>
      </w:r>
      <w:r>
        <w:rPr>
          <w:rFonts w:hint="eastAsia"/>
        </w:rPr>
        <w:t>=66240x30%=19872</w:t>
      </w:r>
      <w:r>
        <w:rPr>
          <w:rFonts w:hint="eastAsia"/>
        </w:rPr>
        <w:t>元</w:t>
      </w:r>
    </w:p>
    <w:p w:rsidR="004076F1" w:rsidRDefault="004076F1" w:rsidP="004076F1">
      <w:r>
        <w:rPr>
          <w:rFonts w:hint="eastAsia"/>
        </w:rPr>
        <w:t>总估算成本</w:t>
      </w:r>
      <w:r>
        <w:rPr>
          <w:rFonts w:hint="eastAsia"/>
        </w:rPr>
        <w:t>=66240+19872=86112</w:t>
      </w:r>
      <w:r>
        <w:rPr>
          <w:rFonts w:hint="eastAsia"/>
        </w:rPr>
        <w:t>元</w:t>
      </w:r>
    </w:p>
    <w:p w:rsidR="004076F1" w:rsidRDefault="004076F1" w:rsidP="004076F1">
      <w:r>
        <w:rPr>
          <w:rFonts w:hint="eastAsia"/>
        </w:rPr>
        <w:t>项目总报价</w:t>
      </w:r>
      <w:r>
        <w:rPr>
          <w:rFonts w:hint="eastAsia"/>
        </w:rPr>
        <w:t>=86112x1.4=120556.8</w:t>
      </w:r>
      <w:r>
        <w:rPr>
          <w:rFonts w:hint="eastAsia"/>
        </w:rPr>
        <w:t>元</w:t>
      </w:r>
    </w:p>
    <w:p w:rsidR="004076F1" w:rsidRDefault="004076F1" w:rsidP="004076F1"/>
    <w:p w:rsidR="004076F1" w:rsidRPr="00087A33" w:rsidRDefault="004076F1" w:rsidP="004076F1">
      <w:pPr>
        <w:rPr>
          <w:b/>
          <w:sz w:val="28"/>
          <w:szCs w:val="28"/>
        </w:rPr>
      </w:pPr>
      <w:r w:rsidRPr="00087A33">
        <w:rPr>
          <w:rFonts w:hint="eastAsia"/>
          <w:b/>
          <w:sz w:val="28"/>
          <w:szCs w:val="28"/>
        </w:rPr>
        <w:t>三、项目成本预算</w:t>
      </w:r>
    </w:p>
    <w:p w:rsidR="004076F1" w:rsidRDefault="004076F1" w:rsidP="004076F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）人力资源费率如下表所示。</w:t>
      </w:r>
    </w:p>
    <w:p w:rsidR="004076F1" w:rsidRDefault="004076F1" w:rsidP="004076F1"/>
    <w:tbl>
      <w:tblPr>
        <w:tblStyle w:val="a5"/>
        <w:tblW w:w="0" w:type="auto"/>
        <w:tblInd w:w="817" w:type="dxa"/>
        <w:tblLook w:val="04A0"/>
      </w:tblPr>
      <w:tblGrid>
        <w:gridCol w:w="1134"/>
        <w:gridCol w:w="1951"/>
        <w:gridCol w:w="3685"/>
      </w:tblGrid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t>编号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  <w:r>
              <w:t>姓名</w:t>
            </w: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标准</w:t>
            </w:r>
            <w:r>
              <w:t>费率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4076F1" w:rsidTr="00D3207E">
        <w:tc>
          <w:tcPr>
            <w:tcW w:w="1134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51" w:type="dxa"/>
          </w:tcPr>
          <w:p w:rsidR="004076F1" w:rsidRDefault="004076F1" w:rsidP="00D3207E">
            <w:pPr>
              <w:jc w:val="center"/>
            </w:pPr>
          </w:p>
        </w:tc>
        <w:tc>
          <w:tcPr>
            <w:tcW w:w="3685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</w:tbl>
    <w:p w:rsidR="004076F1" w:rsidRDefault="004076F1" w:rsidP="004076F1">
      <w:r>
        <w:rPr>
          <w:rFonts w:hint="eastAsia"/>
        </w:rPr>
        <w:tab/>
      </w:r>
    </w:p>
    <w:p w:rsidR="004076F1" w:rsidRDefault="004076F1" w:rsidP="004076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）项目成本预算如下表所示，预算总成本为</w:t>
      </w:r>
      <w:r>
        <w:rPr>
          <w:rFonts w:hint="eastAsia"/>
        </w:rPr>
        <w:t>68680</w:t>
      </w:r>
      <w:r>
        <w:rPr>
          <w:rFonts w:hint="eastAsia"/>
        </w:rPr>
        <w:t>元，与估算的成本基本持平，可作为项目成本控制参考。</w:t>
      </w:r>
    </w:p>
    <w:p w:rsidR="004076F1" w:rsidRPr="00851201" w:rsidRDefault="004076F1" w:rsidP="004076F1">
      <w:pPr>
        <w:ind w:firstLine="420"/>
      </w:pPr>
    </w:p>
    <w:tbl>
      <w:tblPr>
        <w:tblStyle w:val="a5"/>
        <w:tblW w:w="0" w:type="auto"/>
        <w:tblLook w:val="04A0"/>
      </w:tblPr>
      <w:tblGrid>
        <w:gridCol w:w="675"/>
        <w:gridCol w:w="1560"/>
        <w:gridCol w:w="1984"/>
        <w:gridCol w:w="1417"/>
        <w:gridCol w:w="1418"/>
        <w:gridCol w:w="1418"/>
      </w:tblGrid>
      <w:tr w:rsidR="004076F1" w:rsidTr="00D3207E">
        <w:tc>
          <w:tcPr>
            <w:tcW w:w="675" w:type="dxa"/>
          </w:tcPr>
          <w:p w:rsidR="004076F1" w:rsidRDefault="004076F1" w:rsidP="00D3207E">
            <w:pPr>
              <w:jc w:val="center"/>
            </w:pPr>
            <w:r>
              <w:t>序号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pPr>
              <w:jc w:val="center"/>
            </w:pPr>
            <w:r>
              <w:t>任务名称</w:t>
            </w:r>
          </w:p>
          <w:p w:rsidR="004076F1" w:rsidRDefault="004076F1" w:rsidP="00D3207E">
            <w:pPr>
              <w:jc w:val="center"/>
            </w:pPr>
          </w:p>
        </w:tc>
        <w:tc>
          <w:tcPr>
            <w:tcW w:w="1417" w:type="dxa"/>
          </w:tcPr>
          <w:p w:rsidR="004076F1" w:rsidRDefault="004076F1" w:rsidP="00D3207E">
            <w:pPr>
              <w:jc w:val="center"/>
            </w:pPr>
            <w:r>
              <w:t>开始时间</w:t>
            </w:r>
          </w:p>
        </w:tc>
        <w:tc>
          <w:tcPr>
            <w:tcW w:w="1418" w:type="dxa"/>
          </w:tcPr>
          <w:p w:rsidR="004076F1" w:rsidRDefault="004076F1" w:rsidP="00D3207E">
            <w:pPr>
              <w:jc w:val="center"/>
            </w:pPr>
            <w:r>
              <w:t>结束时间</w:t>
            </w:r>
          </w:p>
        </w:tc>
        <w:tc>
          <w:tcPr>
            <w:tcW w:w="1418" w:type="dxa"/>
          </w:tcPr>
          <w:p w:rsidR="004076F1" w:rsidRDefault="004076F1" w:rsidP="00D3207E">
            <w:pPr>
              <w:jc w:val="center"/>
            </w:pPr>
            <w:r>
              <w:rPr>
                <w:rFonts w:hint="eastAsia"/>
              </w:rPr>
              <w:t>预算成本（元）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工作环境搭建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5000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建立项目的相关规范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3820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3.</w:t>
            </w:r>
          </w:p>
        </w:tc>
        <w:tc>
          <w:tcPr>
            <w:tcW w:w="1560" w:type="dxa"/>
            <w:vMerge w:val="restart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界面规范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1120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4.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程序编码规范</w:t>
            </w:r>
          </w:p>
        </w:tc>
        <w:tc>
          <w:tcPr>
            <w:tcW w:w="1417" w:type="dxa"/>
          </w:tcPr>
          <w:p w:rsidR="004076F1" w:rsidRPr="00AB3116" w:rsidRDefault="004076F1" w:rsidP="00D3207E">
            <w:pPr>
              <w:rPr>
                <w:b/>
              </w:rPr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500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5.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数据库规范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2200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6.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需求分析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4500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7.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概要设计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1120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8.</w:t>
            </w:r>
          </w:p>
        </w:tc>
        <w:tc>
          <w:tcPr>
            <w:tcW w:w="1560" w:type="dxa"/>
            <w:vMerge w:val="restart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建立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500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9.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功能模块划分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620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10.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详细设计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5120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11.</w:t>
            </w:r>
          </w:p>
        </w:tc>
        <w:tc>
          <w:tcPr>
            <w:tcW w:w="1560" w:type="dxa"/>
            <w:vMerge w:val="restart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系统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模型的熟悉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1120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12.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proofErr w:type="gramStart"/>
            <w:r>
              <w:t>数据库建表</w:t>
            </w:r>
            <w:proofErr w:type="gramEnd"/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1200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13.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数据库</w:t>
            </w:r>
            <w:r>
              <w:rPr>
                <w:rFonts w:hint="eastAsia"/>
              </w:rPr>
              <w:t>（存储过程、触发器）详细设计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2800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14.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编码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40000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15.</w:t>
            </w:r>
          </w:p>
        </w:tc>
        <w:tc>
          <w:tcPr>
            <w:tcW w:w="1560" w:type="dxa"/>
            <w:vMerge w:val="restart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后台数据库编码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8000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16.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服务器及客户端编码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30000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17.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单元测试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18.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测试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7120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lastRenderedPageBreak/>
              <w:t>19.</w:t>
            </w:r>
          </w:p>
        </w:tc>
        <w:tc>
          <w:tcPr>
            <w:tcW w:w="1560" w:type="dxa"/>
            <w:vMerge w:val="restart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测试计划和方案制定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20.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集成测试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1120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21.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压力测试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1800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22.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测试报告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1200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23.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修正与系统调整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24.</w:t>
            </w:r>
          </w:p>
        </w:tc>
        <w:tc>
          <w:tcPr>
            <w:tcW w:w="3544" w:type="dxa"/>
            <w:gridSpan w:val="2"/>
          </w:tcPr>
          <w:p w:rsidR="004076F1" w:rsidRDefault="004076F1" w:rsidP="00D3207E">
            <w:r>
              <w:t>文档与手册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25.</w:t>
            </w:r>
          </w:p>
        </w:tc>
        <w:tc>
          <w:tcPr>
            <w:tcW w:w="1560" w:type="dxa"/>
            <w:vMerge w:val="restart"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操作指南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26.</w:t>
            </w:r>
          </w:p>
        </w:tc>
        <w:tc>
          <w:tcPr>
            <w:tcW w:w="1560" w:type="dxa"/>
            <w:vMerge/>
          </w:tcPr>
          <w:p w:rsidR="004076F1" w:rsidRDefault="004076F1" w:rsidP="00D3207E"/>
        </w:tc>
        <w:tc>
          <w:tcPr>
            <w:tcW w:w="1984" w:type="dxa"/>
          </w:tcPr>
          <w:p w:rsidR="004076F1" w:rsidRDefault="004076F1" w:rsidP="00D3207E">
            <w:r>
              <w:t>系统安装和维护管理手册</w:t>
            </w:r>
          </w:p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1000</w:t>
            </w:r>
          </w:p>
        </w:tc>
      </w:tr>
      <w:tr w:rsidR="004076F1" w:rsidTr="00D3207E">
        <w:tc>
          <w:tcPr>
            <w:tcW w:w="675" w:type="dxa"/>
          </w:tcPr>
          <w:p w:rsidR="004076F1" w:rsidRDefault="004076F1" w:rsidP="00D3207E">
            <w:r>
              <w:rPr>
                <w:rFonts w:hint="eastAsia"/>
              </w:rPr>
              <w:t>27</w:t>
            </w:r>
          </w:p>
        </w:tc>
        <w:tc>
          <w:tcPr>
            <w:tcW w:w="1560" w:type="dxa"/>
          </w:tcPr>
          <w:p w:rsidR="004076F1" w:rsidRDefault="004076F1" w:rsidP="00D3207E">
            <w:r>
              <w:t>山东省企业就业失业数据采集系统</w:t>
            </w:r>
          </w:p>
        </w:tc>
        <w:tc>
          <w:tcPr>
            <w:tcW w:w="1984" w:type="dxa"/>
          </w:tcPr>
          <w:p w:rsidR="004076F1" w:rsidRDefault="004076F1" w:rsidP="00D3207E"/>
        </w:tc>
        <w:tc>
          <w:tcPr>
            <w:tcW w:w="1417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4076F1" w:rsidRDefault="004076F1" w:rsidP="00D3207E">
            <w:r>
              <w:rPr>
                <w:rFonts w:hint="eastAsia"/>
              </w:rPr>
              <w:t>68680</w:t>
            </w:r>
          </w:p>
        </w:tc>
      </w:tr>
    </w:tbl>
    <w:p w:rsidR="004076F1" w:rsidRDefault="004076F1" w:rsidP="004076F1"/>
    <w:p w:rsidR="00EA1038" w:rsidRDefault="00EA1038"/>
    <w:sectPr w:rsidR="00EA1038" w:rsidSect="00EA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E3B" w:rsidRDefault="00594E3B" w:rsidP="006A090C">
      <w:r>
        <w:separator/>
      </w:r>
    </w:p>
  </w:endnote>
  <w:endnote w:type="continuationSeparator" w:id="0">
    <w:p w:rsidR="00594E3B" w:rsidRDefault="00594E3B" w:rsidP="006A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E3B" w:rsidRDefault="00594E3B" w:rsidP="006A090C">
      <w:r>
        <w:separator/>
      </w:r>
    </w:p>
  </w:footnote>
  <w:footnote w:type="continuationSeparator" w:id="0">
    <w:p w:rsidR="00594E3B" w:rsidRDefault="00594E3B" w:rsidP="006A09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90C"/>
    <w:rsid w:val="004076F1"/>
    <w:rsid w:val="00594E3B"/>
    <w:rsid w:val="006A090C"/>
    <w:rsid w:val="008E3DDE"/>
    <w:rsid w:val="009178F7"/>
    <w:rsid w:val="00EA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6F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9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90C"/>
    <w:rPr>
      <w:sz w:val="18"/>
      <w:szCs w:val="18"/>
    </w:rPr>
  </w:style>
  <w:style w:type="table" w:styleId="a5">
    <w:name w:val="Table Grid"/>
    <w:basedOn w:val="a1"/>
    <w:uiPriority w:val="59"/>
    <w:rsid w:val="006A0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076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2020-03-31T04:53:00Z</dcterms:created>
  <dcterms:modified xsi:type="dcterms:W3CDTF">2020-04-01T04:25:00Z</dcterms:modified>
</cp:coreProperties>
</file>