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1F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Ответы на вопросы</w:t>
      </w:r>
    </w:p>
    <w:p w:rsidR="00A920BD" w:rsidRPr="00A920BD" w:rsidRDefault="00A920BD" w:rsidP="00A920B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Pr="00A920BD">
        <w:rPr>
          <w:rFonts w:ascii="Times New Roman" w:hAnsi="Times New Roman" w:cs="Times New Roman"/>
          <w:sz w:val="28"/>
          <w:szCs w:val="28"/>
          <w:lang w:val="ru-RU"/>
        </w:rPr>
        <w:t>ства внутренних и вложенных классов?</w:t>
      </w:r>
    </w:p>
    <w:p w:rsidR="00A920BD" w:rsidRPr="00652061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Класс, который объявляется в пределах фигурных скобок другого класса, называется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r w:rsidRPr="00652061">
        <w:rPr>
          <w:rStyle w:val="a4"/>
          <w:rFonts w:ascii="Times New Roman" w:hAnsi="Times New Roman" w:cs="Times New Roman"/>
          <w:bCs/>
          <w:i w:val="0"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>вложенным классом</w:t>
      </w:r>
      <w:r w:rsidRPr="00652061">
        <w:rPr>
          <w:rStyle w:val="a4"/>
          <w:rFonts w:ascii="Times New Roman" w:hAnsi="Times New Roman" w:cs="Times New Roman"/>
          <w:bCs/>
          <w:i w:val="0"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r w:rsidRPr="00652061">
        <w:rPr>
          <w:rStyle w:val="a4"/>
          <w:rFonts w:ascii="Times New Roman" w:hAnsi="Times New Roman" w:cs="Times New Roman"/>
          <w:bCs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Объект вложенного класса можно объявить в случае, когда вложенный класс объявлен как видимый. Это значит, что видимый вложенный класс должен быть объявлен с любым модификатором доступа кроме 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private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.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К вложенным классам могут применяться точно такие же модификаторы </w:t>
      </w:r>
      <w:proofErr w:type="gramStart"/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доступа</w:t>
      </w:r>
      <w:proofErr w:type="gramEnd"/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как и к обычным – невложенным классам</w:t>
      </w:r>
      <w:r w:rsidRPr="00652061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.</w:t>
      </w:r>
    </w:p>
    <w:p w:rsidR="006A69EB" w:rsidRPr="006A69EB" w:rsidRDefault="006A69EB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Default="00A920BD" w:rsidP="006A69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9EB">
        <w:rPr>
          <w:rFonts w:ascii="Times New Roman" w:hAnsi="Times New Roman" w:cs="Times New Roman"/>
          <w:sz w:val="28"/>
          <w:szCs w:val="28"/>
          <w:lang w:val="ru-RU"/>
        </w:rPr>
        <w:t>Что такое статический класс и какие у него свойства?</w:t>
      </w:r>
    </w:p>
    <w:p w:rsid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классы объявляются с модификатором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6A6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могут содержать только статические поля,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св-ва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методы.</w:t>
      </w:r>
    </w:p>
    <w:p w:rsidR="006A69EB" w:rsidRP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0BD" w:rsidRPr="006A69EB" w:rsidRDefault="00A920BD" w:rsidP="006A69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9EB">
        <w:rPr>
          <w:rFonts w:ascii="Times New Roman" w:hAnsi="Times New Roman" w:cs="Times New Roman"/>
          <w:sz w:val="28"/>
          <w:szCs w:val="28"/>
          <w:lang w:val="ru-RU"/>
        </w:rPr>
        <w:t>Каково назначение перегрузки операторов?</w:t>
      </w:r>
    </w:p>
    <w:p w:rsid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Перегрузка операторов заключается в определении в классе, для объектов которого мы хотим определить оператор, специального метода.</w:t>
      </w:r>
    </w:p>
    <w:p w:rsidR="006A69EB" w:rsidRP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6A69EB" w:rsidRDefault="00A920BD" w:rsidP="006A69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9EB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используется ключевое слово </w:t>
      </w:r>
      <w:proofErr w:type="spellStart"/>
      <w:r w:rsidRPr="006A69EB">
        <w:rPr>
          <w:rFonts w:ascii="Times New Roman" w:hAnsi="Times New Roman" w:cs="Times New Roman"/>
          <w:sz w:val="28"/>
          <w:szCs w:val="28"/>
          <w:lang w:val="ru-RU"/>
        </w:rPr>
        <w:t>operator</w:t>
      </w:r>
      <w:proofErr w:type="spellEnd"/>
      <w:r w:rsidRPr="006A69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Pr="006A6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6A6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возвращаемый_тип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operator</w:t>
      </w:r>
      <w:r w:rsidRPr="006A6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оператор(параметры</w:t>
      </w:r>
      <w:proofErr w:type="gramStart"/>
      <w:r w:rsidRPr="006A69EB">
        <w:rPr>
          <w:rFonts w:ascii="Times New Roman" w:hAnsi="Times New Roman" w:cs="Times New Roman"/>
          <w:sz w:val="28"/>
          <w:szCs w:val="28"/>
          <w:lang w:val="ru-RU"/>
        </w:rPr>
        <w:t>){</w:t>
      </w:r>
      <w:proofErr w:type="gramEnd"/>
      <w:r w:rsidRPr="006A69E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A69EB" w:rsidRP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6A69EB" w:rsidRDefault="00A920BD" w:rsidP="006A69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9EB">
        <w:rPr>
          <w:rFonts w:ascii="Times New Roman" w:hAnsi="Times New Roman" w:cs="Times New Roman"/>
          <w:sz w:val="28"/>
          <w:szCs w:val="28"/>
          <w:lang w:val="ru-RU"/>
        </w:rPr>
        <w:t>Какие операции нельзя перегружать в C#?</w:t>
      </w:r>
    </w:p>
    <w:p w:rsidR="006A69EB" w:rsidRPr="006A69EB" w:rsidRDefault="006A69EB" w:rsidP="006A69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Операцию равенства =, тернарный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оператор 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:, и ряд других.</w:t>
      </w:r>
      <w:bookmarkStart w:id="0" w:name="_GoBack"/>
      <w:bookmarkEnd w:id="0"/>
    </w:p>
    <w:p w:rsidR="00A920BD" w:rsidRPr="006A69EB" w:rsidRDefault="00A920BD" w:rsidP="006A69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9EB">
        <w:rPr>
          <w:rFonts w:ascii="Times New Roman" w:hAnsi="Times New Roman" w:cs="Times New Roman"/>
          <w:sz w:val="28"/>
          <w:szCs w:val="28"/>
          <w:lang w:val="ru-RU"/>
        </w:rPr>
        <w:t>Можно ли перегрузкой отменить очередность выполнения операции?</w:t>
      </w:r>
    </w:p>
    <w:p w:rsidR="006A69EB" w:rsidRDefault="006A69EB" w:rsidP="006A69E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2D75" w:rsidRPr="006A69EB" w:rsidRDefault="006D2D75" w:rsidP="006A69E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7. Истинно ли следующее утверждение: </w:t>
      </w:r>
      <w:proofErr w:type="gramStart"/>
      <w:r w:rsidRPr="00A920BD">
        <w:rPr>
          <w:rFonts w:ascii="Times New Roman" w:hAnsi="Times New Roman" w:cs="Times New Roman"/>
          <w:sz w:val="28"/>
          <w:szCs w:val="28"/>
          <w:lang w:val="ru-RU"/>
        </w:rPr>
        <w:t>операция &gt;</w:t>
      </w:r>
      <w:proofErr w:type="gramEnd"/>
      <w:r w:rsidRPr="00A920BD">
        <w:rPr>
          <w:rFonts w:ascii="Times New Roman" w:hAnsi="Times New Roman" w:cs="Times New Roman"/>
          <w:sz w:val="28"/>
          <w:szCs w:val="28"/>
          <w:lang w:val="ru-RU"/>
        </w:rPr>
        <w:t>= может быть</w:t>
      </w: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перегружена.</w:t>
      </w:r>
    </w:p>
    <w:p w:rsidR="006D2D75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может, но требует совместной перегрузки подобных операций.</w:t>
      </w:r>
    </w:p>
    <w:p w:rsidR="006D2D75" w:rsidRPr="00A920BD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8. Сколько аргументов требуется для определения перегруженной</w:t>
      </w:r>
    </w:p>
    <w:p w:rsidR="006D2D75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унарной операции?</w:t>
      </w:r>
    </w:p>
    <w:p w:rsidR="006D2D75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Один.</w:t>
      </w:r>
    </w:p>
    <w:p w:rsidR="006D2D75" w:rsidRPr="00A920BD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9. Можно ли перегружать операцию []?</w:t>
      </w:r>
    </w:p>
    <w:p w:rsidR="00D31766" w:rsidRDefault="00D31766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Нельзя, но аналогичную функциональность предлагают индексаторы.</w:t>
      </w:r>
    </w:p>
    <w:p w:rsidR="006D2D75" w:rsidRPr="00A920BD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10.Можно ли перегружать операцию -&gt;?</w:t>
      </w:r>
    </w:p>
    <w:p w:rsidR="006D2D75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Нельзя.</w:t>
      </w:r>
    </w:p>
    <w:p w:rsidR="006D2D75" w:rsidRPr="00A920BD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11.Приведите пример оператора приведения типа</w:t>
      </w:r>
    </w:p>
    <w:p w:rsidR="006D2D75" w:rsidRPr="006D2D75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implicit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>explicit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operator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надо преобразовать</w:t>
      </w:r>
      <w:r w:rsidRPr="006D2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исходный_тип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D2D75">
        <w:rPr>
          <w:rFonts w:ascii="Times New Roman" w:hAnsi="Times New Roman" w:cs="Times New Roman"/>
          <w:sz w:val="28"/>
          <w:szCs w:val="28"/>
          <w:lang w:val="ru-RU"/>
        </w:rPr>
        <w:t>){</w:t>
      </w:r>
      <w:proofErr w:type="gramEnd"/>
      <w:r w:rsidRPr="006D2D7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D2D75" w:rsidRPr="006D2D75" w:rsidRDefault="006D2D75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12.Что такое метод расширения? Как и где его можно использовать?</w:t>
      </w:r>
    </w:p>
    <w:p w:rsidR="000C0A8F" w:rsidRPr="000C0A8F" w:rsidRDefault="000C0A8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расширения позволяют добавлять новые методы в уже существующие типы без создания нового производного класса. Это обычный статический метод, который в качестве первого параметра всегда принимает такую конструкцию: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0C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имя_типа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название_параметра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A8F" w:rsidRPr="00A920BD" w:rsidRDefault="000C0A8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13.Пусть дан фрагмент кода определения оператора преобразования типа.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A920BD">
        <w:rPr>
          <w:rFonts w:ascii="Times New Roman" w:hAnsi="Times New Roman" w:cs="Times New Roman"/>
          <w:sz w:val="28"/>
          <w:szCs w:val="28"/>
        </w:rPr>
        <w:t xml:space="preserve"> </w:t>
      </w:r>
      <w:r w:rsidRPr="00A920BD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Pr="00A920BD">
        <w:rPr>
          <w:rFonts w:ascii="Times New Roman" w:hAnsi="Times New Roman" w:cs="Times New Roman"/>
          <w:sz w:val="28"/>
          <w:szCs w:val="28"/>
        </w:rPr>
        <w:t xml:space="preserve"> </w:t>
      </w:r>
      <w:r w:rsidRPr="00A920BD"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  <w:r w:rsidRPr="00A920BD">
        <w:rPr>
          <w:rFonts w:ascii="Times New Roman" w:hAnsi="Times New Roman" w:cs="Times New Roman"/>
          <w:sz w:val="28"/>
          <w:szCs w:val="28"/>
        </w:rPr>
        <w:t>.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0BD">
        <w:rPr>
          <w:rFonts w:ascii="Times New Roman" w:hAnsi="Times New Roman" w:cs="Times New Roman"/>
          <w:sz w:val="28"/>
          <w:szCs w:val="28"/>
        </w:rPr>
        <w:t>public static implicit operator Point2</w:t>
      </w:r>
      <w:proofErr w:type="gramStart"/>
      <w:r w:rsidRPr="00A920BD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A920BD">
        <w:rPr>
          <w:rFonts w:ascii="Times New Roman" w:hAnsi="Times New Roman" w:cs="Times New Roman"/>
          <w:sz w:val="28"/>
          <w:szCs w:val="28"/>
        </w:rPr>
        <w:t>Point3D a)</w:t>
      </w: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{/* код*/;}</w:t>
      </w:r>
    </w:p>
    <w:p w:rsidR="000C0A8F" w:rsidRDefault="004B071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явное преобразование.</w:t>
      </w:r>
    </w:p>
    <w:p w:rsidR="004B071F" w:rsidRPr="00A920BD" w:rsidRDefault="004B071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14.Выберите верное утверждение. Метод расширения может: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1) получать доступ к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2) получать доступ к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3) получать доступ к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4) быть объявлен в любом классе</w:t>
      </w:r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5) быть без параметров</w:t>
      </w:r>
    </w:p>
    <w:p w:rsidR="004B071F" w:rsidRDefault="004B071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4.</w:t>
      </w:r>
    </w:p>
    <w:p w:rsidR="004B071F" w:rsidRPr="00A920BD" w:rsidRDefault="004B071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15.Выберите из списка неверное правило перегрузки операторов для C#.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1) префиксные операции ++ и – – перегружаются парами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2) операции сравнения перегружаются парами: == </w:t>
      </w:r>
      <w:proofErr w:type="gramStart"/>
      <w:r w:rsidRPr="00A920BD">
        <w:rPr>
          <w:rFonts w:ascii="Times New Roman" w:hAnsi="Times New Roman" w:cs="Times New Roman"/>
          <w:sz w:val="28"/>
          <w:szCs w:val="28"/>
          <w:lang w:val="ru-RU"/>
        </w:rPr>
        <w:t>и !</w:t>
      </w:r>
      <w:proofErr w:type="gramEnd"/>
      <w:r w:rsidRPr="00A920BD">
        <w:rPr>
          <w:rFonts w:ascii="Times New Roman" w:hAnsi="Times New Roman" w:cs="Times New Roman"/>
          <w:sz w:val="28"/>
          <w:szCs w:val="28"/>
          <w:lang w:val="ru-RU"/>
        </w:rPr>
        <w:t>= ; &lt; и &gt;;&lt;= и &gt;=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>3) перегруженные операции обязаны возвращать значения</w:t>
      </w:r>
    </w:p>
    <w:p w:rsidR="00A920BD" w:rsidRP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4) должны объявляться как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</w:p>
    <w:p w:rsidR="00A920BD" w:rsidRDefault="00A920BD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20BD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A920BD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перегружать</w:t>
      </w:r>
    </w:p>
    <w:p w:rsidR="004B071F" w:rsidRPr="00A920BD" w:rsidRDefault="004B071F" w:rsidP="00A92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1, 4.</w:t>
      </w:r>
    </w:p>
    <w:sectPr w:rsidR="004B071F" w:rsidRPr="00A920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766F"/>
    <w:multiLevelType w:val="hybridMultilevel"/>
    <w:tmpl w:val="7BBA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FE"/>
    <w:rsid w:val="00002BFE"/>
    <w:rsid w:val="000C0A8F"/>
    <w:rsid w:val="002E5A69"/>
    <w:rsid w:val="004B071F"/>
    <w:rsid w:val="00652061"/>
    <w:rsid w:val="006A69EB"/>
    <w:rsid w:val="006D2D75"/>
    <w:rsid w:val="00A920BD"/>
    <w:rsid w:val="00BC691F"/>
    <w:rsid w:val="00D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12D4"/>
  <w15:chartTrackingRefBased/>
  <w15:docId w15:val="{1E401EFA-ECDF-4DDC-895F-4EB2A059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0BD"/>
    <w:pPr>
      <w:ind w:left="720"/>
      <w:contextualSpacing/>
    </w:pPr>
  </w:style>
  <w:style w:type="character" w:styleId="a4">
    <w:name w:val="Emphasis"/>
    <w:basedOn w:val="a0"/>
    <w:uiPriority w:val="20"/>
    <w:qFormat/>
    <w:rsid w:val="00A920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2020-09-29T09:08:00Z</dcterms:created>
  <dcterms:modified xsi:type="dcterms:W3CDTF">2020-09-29T09:42:00Z</dcterms:modified>
</cp:coreProperties>
</file>