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0387" w14:textId="77777777" w:rsidR="002679A2" w:rsidRDefault="002679A2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930A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6416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1A9A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AD845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8D97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2102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51AF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36DEE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5F95B" w14:textId="77777777" w:rsidR="009D7243" w:rsidRPr="009D7243" w:rsidRDefault="009D7243" w:rsidP="009D724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7243">
        <w:rPr>
          <w:rFonts w:ascii="Times New Roman" w:hAnsi="Times New Roman" w:cs="Times New Roman"/>
          <w:sz w:val="24"/>
          <w:szCs w:val="24"/>
        </w:rPr>
        <w:t>5-1 Journal: Computer Science Trends and Artifact Update</w:t>
      </w:r>
    </w:p>
    <w:p w14:paraId="3A7D43CD" w14:textId="4718C75C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Summers</w:t>
      </w:r>
    </w:p>
    <w:p w14:paraId="73E31FFD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4460BB2" w14:textId="266B8B19" w:rsidR="00077634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634">
        <w:rPr>
          <w:rFonts w:ascii="Times New Roman" w:hAnsi="Times New Roman" w:cs="Times New Roman"/>
          <w:sz w:val="24"/>
          <w:szCs w:val="24"/>
        </w:rPr>
        <w:t>CS-499-13167</w:t>
      </w:r>
      <w:r>
        <w:rPr>
          <w:rFonts w:ascii="Times New Roman" w:hAnsi="Times New Roman" w:cs="Times New Roman"/>
          <w:sz w:val="24"/>
          <w:szCs w:val="24"/>
        </w:rPr>
        <w:t xml:space="preserve"> Computer Science Capstone</w:t>
      </w:r>
    </w:p>
    <w:p w14:paraId="22F150E2" w14:textId="14AFA336" w:rsidR="00527A26" w:rsidRDefault="006459E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077634">
        <w:rPr>
          <w:rFonts w:ascii="Times New Roman" w:hAnsi="Times New Roman" w:cs="Times New Roman"/>
          <w:sz w:val="24"/>
          <w:szCs w:val="24"/>
        </w:rPr>
        <w:t>Gene Bryant</w:t>
      </w:r>
    </w:p>
    <w:p w14:paraId="60ADD45A" w14:textId="1F21E412" w:rsidR="00527A26" w:rsidRDefault="009D7243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6th</w:t>
      </w:r>
      <w:r w:rsidR="00527A26">
        <w:rPr>
          <w:rFonts w:ascii="Times New Roman" w:hAnsi="Times New Roman" w:cs="Times New Roman"/>
          <w:sz w:val="24"/>
          <w:szCs w:val="24"/>
        </w:rPr>
        <w:t>, 202</w:t>
      </w:r>
      <w:r w:rsidR="00FF7DC6">
        <w:rPr>
          <w:rFonts w:ascii="Times New Roman" w:hAnsi="Times New Roman" w:cs="Times New Roman"/>
          <w:sz w:val="24"/>
          <w:szCs w:val="24"/>
        </w:rPr>
        <w:t>5</w:t>
      </w:r>
    </w:p>
    <w:p w14:paraId="4EEB32A1" w14:textId="77777777" w:rsidR="00527A26" w:rsidRDefault="00527A26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C9C644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ABE253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BBC7353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45B645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22822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C4CE4C" w14:textId="77777777" w:rsidR="00C004A3" w:rsidRDefault="00C004A3" w:rsidP="00C004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C3C6DF" w14:textId="4E4C3830" w:rsidR="00C004A3" w:rsidRDefault="00D1303A" w:rsidP="00C004A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D6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One: </w:t>
      </w:r>
      <w:r w:rsidR="009D7243">
        <w:rPr>
          <w:rFonts w:ascii="Times New Roman" w:hAnsi="Times New Roman" w:cs="Times New Roman"/>
          <w:b/>
          <w:bCs/>
          <w:sz w:val="24"/>
          <w:szCs w:val="24"/>
        </w:rPr>
        <w:t>Trends</w:t>
      </w:r>
    </w:p>
    <w:p w14:paraId="08EF463E" w14:textId="2E960FC2" w:rsidR="000860B6" w:rsidRDefault="002C4AF3" w:rsidP="00E17B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D46F1">
        <w:rPr>
          <w:rFonts w:ascii="Times New Roman" w:hAnsi="Times New Roman" w:cs="Times New Roman"/>
          <w:sz w:val="24"/>
          <w:szCs w:val="24"/>
        </w:rPr>
        <w:tab/>
      </w:r>
      <w:r w:rsidR="00873DC6" w:rsidRPr="001D46F1">
        <w:rPr>
          <w:rFonts w:ascii="Times New Roman" w:hAnsi="Times New Roman" w:cs="Times New Roman"/>
          <w:sz w:val="24"/>
          <w:szCs w:val="24"/>
        </w:rPr>
        <w:t xml:space="preserve">There is a new type of coding emerging, vibe coding. </w:t>
      </w:r>
      <w:r w:rsidR="0004328E">
        <w:rPr>
          <w:rFonts w:ascii="Times New Roman" w:hAnsi="Times New Roman" w:cs="Times New Roman"/>
          <w:sz w:val="24"/>
          <w:szCs w:val="24"/>
        </w:rPr>
        <w:t xml:space="preserve">It is </w:t>
      </w:r>
      <w:r w:rsidR="0004328E" w:rsidRPr="0004328E">
        <w:rPr>
          <w:rFonts w:ascii="Times New Roman" w:hAnsi="Times New Roman" w:cs="Times New Roman"/>
          <w:sz w:val="24"/>
          <w:szCs w:val="24"/>
        </w:rPr>
        <w:t>basically “</w:t>
      </w:r>
      <w:r w:rsidR="0004328E" w:rsidRPr="0004328E">
        <w:rPr>
          <w:rFonts w:ascii="Times New Roman" w:hAnsi="Times New Roman" w:cs="Times New Roman"/>
          <w:sz w:val="24"/>
          <w:szCs w:val="24"/>
        </w:rPr>
        <w:t>building software with an LLM without reviewing the code it writes.</w:t>
      </w:r>
      <w:r w:rsidR="0004328E" w:rsidRPr="0004328E">
        <w:rPr>
          <w:rFonts w:ascii="Times New Roman" w:hAnsi="Times New Roman" w:cs="Times New Roman"/>
          <w:sz w:val="24"/>
          <w:szCs w:val="24"/>
        </w:rPr>
        <w:t>”</w:t>
      </w:r>
      <w:r w:rsidR="0004328E">
        <w:rPr>
          <w:rFonts w:ascii="Times New Roman" w:hAnsi="Times New Roman" w:cs="Times New Roman"/>
          <w:sz w:val="24"/>
          <w:szCs w:val="24"/>
        </w:rPr>
        <w:t xml:space="preserve"> </w:t>
      </w:r>
      <w:r w:rsidR="00E17BF6" w:rsidRPr="00E17BF6">
        <w:rPr>
          <w:rFonts w:ascii="Times New Roman" w:hAnsi="Times New Roman" w:cs="Times New Roman"/>
          <w:sz w:val="24"/>
          <w:szCs w:val="24"/>
        </w:rPr>
        <w:t>(Willison, n.d.)</w:t>
      </w:r>
      <w:r w:rsidR="00E17BF6">
        <w:rPr>
          <w:rFonts w:ascii="Times New Roman" w:hAnsi="Times New Roman" w:cs="Times New Roman"/>
          <w:sz w:val="24"/>
          <w:szCs w:val="24"/>
        </w:rPr>
        <w:t xml:space="preserve"> Vibe coding has the potential to change the way programmers code. They will rely less on their </w:t>
      </w:r>
      <w:r w:rsidR="00431B9C">
        <w:rPr>
          <w:rFonts w:ascii="Times New Roman" w:hAnsi="Times New Roman" w:cs="Times New Roman"/>
          <w:sz w:val="24"/>
          <w:szCs w:val="24"/>
        </w:rPr>
        <w:t>knowledge of code, and more on their knowledge of how the code works. It has the potential to eliminate a lot of jobs</w:t>
      </w:r>
      <w:r w:rsidR="00C260E1">
        <w:rPr>
          <w:rFonts w:ascii="Times New Roman" w:hAnsi="Times New Roman" w:cs="Times New Roman"/>
          <w:sz w:val="24"/>
          <w:szCs w:val="24"/>
        </w:rPr>
        <w:t xml:space="preserve"> if it ever really takes off. Currently these AI assisted programing tools are sloppy. They produce a lot of </w:t>
      </w:r>
      <w:r w:rsidR="000860B6">
        <w:rPr>
          <w:rFonts w:ascii="Times New Roman" w:hAnsi="Times New Roman" w:cs="Times New Roman"/>
          <w:sz w:val="24"/>
          <w:szCs w:val="24"/>
        </w:rPr>
        <w:t xml:space="preserve">code that might not even be relevant to the project. Personally, I hope this is just an internet fad. I believe </w:t>
      </w:r>
      <w:r w:rsidR="00E33F5D">
        <w:rPr>
          <w:rFonts w:ascii="Times New Roman" w:hAnsi="Times New Roman" w:cs="Times New Roman"/>
          <w:sz w:val="24"/>
          <w:szCs w:val="24"/>
        </w:rPr>
        <w:t xml:space="preserve">at some point in my career I will need to interact with an AI. I just don’t think it will be able to take over for me. I will still bring new ideas to the table and be </w:t>
      </w:r>
      <w:r w:rsidR="0089534E">
        <w:rPr>
          <w:rFonts w:ascii="Times New Roman" w:hAnsi="Times New Roman" w:cs="Times New Roman"/>
          <w:sz w:val="24"/>
          <w:szCs w:val="24"/>
        </w:rPr>
        <w:t>an asset</w:t>
      </w:r>
      <w:r w:rsidR="00E33F5D">
        <w:rPr>
          <w:rFonts w:ascii="Times New Roman" w:hAnsi="Times New Roman" w:cs="Times New Roman"/>
          <w:sz w:val="24"/>
          <w:szCs w:val="24"/>
        </w:rPr>
        <w:t xml:space="preserve"> to a company. </w:t>
      </w:r>
    </w:p>
    <w:p w14:paraId="3D8B9B12" w14:textId="4270CEDF" w:rsidR="00127423" w:rsidRDefault="0089534E" w:rsidP="001274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2C07">
        <w:rPr>
          <w:rFonts w:ascii="Times New Roman" w:hAnsi="Times New Roman" w:cs="Times New Roman"/>
          <w:sz w:val="24"/>
          <w:szCs w:val="24"/>
        </w:rPr>
        <w:t xml:space="preserve">Another emerging trend is the use of </w:t>
      </w:r>
      <w:r w:rsidR="00F97112" w:rsidRPr="00F97112">
        <w:rPr>
          <w:rFonts w:ascii="Times New Roman" w:hAnsi="Times New Roman" w:cs="Times New Roman"/>
          <w:sz w:val="24"/>
          <w:szCs w:val="24"/>
        </w:rPr>
        <w:t>Virtual Reality and Augmented Reality</w:t>
      </w:r>
      <w:r w:rsidR="00F97112">
        <w:rPr>
          <w:rFonts w:ascii="Times New Roman" w:hAnsi="Times New Roman" w:cs="Times New Roman"/>
          <w:sz w:val="24"/>
          <w:szCs w:val="24"/>
        </w:rPr>
        <w:t xml:space="preserve"> in medical training. </w:t>
      </w:r>
      <w:r w:rsidR="00147032">
        <w:rPr>
          <w:rFonts w:ascii="Times New Roman" w:hAnsi="Times New Roman" w:cs="Times New Roman"/>
          <w:sz w:val="24"/>
          <w:szCs w:val="24"/>
        </w:rPr>
        <w:t>Universities “</w:t>
      </w:r>
      <w:r w:rsidR="00147032" w:rsidRPr="00147032">
        <w:rPr>
          <w:rFonts w:ascii="Times New Roman" w:hAnsi="Times New Roman" w:cs="Times New Roman"/>
          <w:sz w:val="24"/>
          <w:szCs w:val="24"/>
        </w:rPr>
        <w:t>investing in training their students by using Virtual Reality peripherals.</w:t>
      </w:r>
      <w:r w:rsidR="00127423">
        <w:rPr>
          <w:rFonts w:ascii="Times New Roman" w:hAnsi="Times New Roman" w:cs="Times New Roman"/>
          <w:sz w:val="24"/>
          <w:szCs w:val="24"/>
        </w:rPr>
        <w:t xml:space="preserve">” </w:t>
      </w:r>
      <w:r w:rsidR="00127423" w:rsidRPr="00127423">
        <w:rPr>
          <w:rFonts w:ascii="Times New Roman" w:hAnsi="Times New Roman" w:cs="Times New Roman"/>
          <w:sz w:val="24"/>
          <w:szCs w:val="24"/>
        </w:rPr>
        <w:t>(Anderson, 2019)</w:t>
      </w:r>
      <w:r w:rsidR="007B6328">
        <w:rPr>
          <w:rFonts w:ascii="Times New Roman" w:hAnsi="Times New Roman" w:cs="Times New Roman"/>
          <w:sz w:val="24"/>
          <w:szCs w:val="24"/>
        </w:rPr>
        <w:t xml:space="preserve"> Training medical </w:t>
      </w:r>
      <w:r w:rsidR="00200858">
        <w:rPr>
          <w:rFonts w:ascii="Times New Roman" w:hAnsi="Times New Roman" w:cs="Times New Roman"/>
          <w:sz w:val="24"/>
          <w:szCs w:val="24"/>
        </w:rPr>
        <w:t>professionals</w:t>
      </w:r>
      <w:r w:rsidR="007B6328">
        <w:rPr>
          <w:rFonts w:ascii="Times New Roman" w:hAnsi="Times New Roman" w:cs="Times New Roman"/>
          <w:sz w:val="24"/>
          <w:szCs w:val="24"/>
        </w:rPr>
        <w:t xml:space="preserve"> this way is incredible. It allows students to see a lot of different </w:t>
      </w:r>
      <w:r w:rsidR="00200858">
        <w:rPr>
          <w:rFonts w:ascii="Times New Roman" w:hAnsi="Times New Roman" w:cs="Times New Roman"/>
          <w:sz w:val="24"/>
          <w:szCs w:val="24"/>
        </w:rPr>
        <w:t xml:space="preserve">scenarios without risk to living patients. </w:t>
      </w:r>
      <w:r w:rsidR="00F90E03">
        <w:rPr>
          <w:rFonts w:ascii="Times New Roman" w:hAnsi="Times New Roman" w:cs="Times New Roman"/>
          <w:sz w:val="24"/>
          <w:szCs w:val="24"/>
        </w:rPr>
        <w:t xml:space="preserve">Computer Science will continue to innovate </w:t>
      </w:r>
      <w:r w:rsidR="007079E8">
        <w:rPr>
          <w:rFonts w:ascii="Times New Roman" w:hAnsi="Times New Roman" w:cs="Times New Roman"/>
          <w:sz w:val="24"/>
          <w:szCs w:val="24"/>
        </w:rPr>
        <w:t>to</w:t>
      </w:r>
      <w:r w:rsidR="00B63776">
        <w:rPr>
          <w:rFonts w:ascii="Times New Roman" w:hAnsi="Times New Roman" w:cs="Times New Roman"/>
          <w:sz w:val="24"/>
          <w:szCs w:val="24"/>
        </w:rPr>
        <w:t xml:space="preserve"> develop this technology. </w:t>
      </w:r>
      <w:r w:rsidR="00AF2FE7">
        <w:rPr>
          <w:rFonts w:ascii="Times New Roman" w:hAnsi="Times New Roman" w:cs="Times New Roman"/>
          <w:sz w:val="24"/>
          <w:szCs w:val="24"/>
        </w:rPr>
        <w:t xml:space="preserve">One day doctors may not even need to be in the same room </w:t>
      </w:r>
      <w:r w:rsidR="007079E8">
        <w:rPr>
          <w:rFonts w:ascii="Times New Roman" w:hAnsi="Times New Roman" w:cs="Times New Roman"/>
          <w:sz w:val="24"/>
          <w:szCs w:val="24"/>
        </w:rPr>
        <w:t>as</w:t>
      </w:r>
      <w:r w:rsidR="00AF2FE7">
        <w:rPr>
          <w:rFonts w:ascii="Times New Roman" w:hAnsi="Times New Roman" w:cs="Times New Roman"/>
          <w:sz w:val="24"/>
          <w:szCs w:val="24"/>
        </w:rPr>
        <w:t xml:space="preserve"> </w:t>
      </w:r>
      <w:r w:rsidR="007079E8">
        <w:rPr>
          <w:rFonts w:ascii="Times New Roman" w:hAnsi="Times New Roman" w:cs="Times New Roman"/>
          <w:sz w:val="24"/>
          <w:szCs w:val="24"/>
        </w:rPr>
        <w:t>a patient</w:t>
      </w:r>
      <w:r w:rsidR="00AF2FE7">
        <w:rPr>
          <w:rFonts w:ascii="Times New Roman" w:hAnsi="Times New Roman" w:cs="Times New Roman"/>
          <w:sz w:val="24"/>
          <w:szCs w:val="24"/>
        </w:rPr>
        <w:t xml:space="preserve"> undergoing a procedure. </w:t>
      </w:r>
      <w:r w:rsidR="00BB50AF">
        <w:rPr>
          <w:rFonts w:ascii="Times New Roman" w:hAnsi="Times New Roman" w:cs="Times New Roman"/>
          <w:sz w:val="24"/>
          <w:szCs w:val="24"/>
        </w:rPr>
        <w:t xml:space="preserve">The doctor could use VR and robotics to perform the procedure. It may </w:t>
      </w:r>
      <w:r w:rsidR="007079E8">
        <w:rPr>
          <w:rFonts w:ascii="Times New Roman" w:hAnsi="Times New Roman" w:cs="Times New Roman"/>
          <w:sz w:val="24"/>
          <w:szCs w:val="24"/>
        </w:rPr>
        <w:t>sound</w:t>
      </w:r>
      <w:r w:rsidR="00BB50AF">
        <w:rPr>
          <w:rFonts w:ascii="Times New Roman" w:hAnsi="Times New Roman" w:cs="Times New Roman"/>
          <w:sz w:val="24"/>
          <w:szCs w:val="24"/>
        </w:rPr>
        <w:t xml:space="preserve"> like science fiction, but I don’t think it is that </w:t>
      </w:r>
      <w:r w:rsidR="007079E8">
        <w:rPr>
          <w:rFonts w:ascii="Times New Roman" w:hAnsi="Times New Roman" w:cs="Times New Roman"/>
          <w:sz w:val="24"/>
          <w:szCs w:val="24"/>
        </w:rPr>
        <w:t>far-fetched.</w:t>
      </w:r>
      <w:r w:rsidR="001D543D">
        <w:rPr>
          <w:rFonts w:ascii="Times New Roman" w:hAnsi="Times New Roman" w:cs="Times New Roman"/>
          <w:sz w:val="24"/>
          <w:szCs w:val="24"/>
        </w:rPr>
        <w:t xml:space="preserve"> I work in education. I will need to spend some time looking into ways AR and VR can help students learn and experience things. </w:t>
      </w:r>
    </w:p>
    <w:p w14:paraId="1167C2C1" w14:textId="7C6A32C3" w:rsidR="009F2087" w:rsidRDefault="00FC518D" w:rsidP="00802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7D1B">
        <w:rPr>
          <w:rFonts w:ascii="Times New Roman" w:hAnsi="Times New Roman" w:cs="Times New Roman"/>
          <w:sz w:val="24"/>
          <w:szCs w:val="24"/>
        </w:rPr>
        <w:t xml:space="preserve">I have </w:t>
      </w:r>
      <w:r w:rsidR="00CD3C9B">
        <w:rPr>
          <w:rFonts w:ascii="Times New Roman" w:hAnsi="Times New Roman" w:cs="Times New Roman"/>
          <w:sz w:val="24"/>
          <w:szCs w:val="24"/>
        </w:rPr>
        <w:t>achieved</w:t>
      </w:r>
      <w:r w:rsidR="00E77D1B">
        <w:rPr>
          <w:rFonts w:ascii="Times New Roman" w:hAnsi="Times New Roman" w:cs="Times New Roman"/>
          <w:sz w:val="24"/>
          <w:szCs w:val="24"/>
        </w:rPr>
        <w:t xml:space="preserve"> </w:t>
      </w:r>
      <w:r w:rsidR="00CD3C9B">
        <w:rPr>
          <w:rFonts w:ascii="Times New Roman" w:hAnsi="Times New Roman" w:cs="Times New Roman"/>
          <w:sz w:val="24"/>
          <w:szCs w:val="24"/>
        </w:rPr>
        <w:t xml:space="preserve">all 5 course outcomes. </w:t>
      </w:r>
      <w:r w:rsidR="00E77D1B">
        <w:rPr>
          <w:rFonts w:ascii="Times New Roman" w:hAnsi="Times New Roman" w:cs="Times New Roman"/>
          <w:sz w:val="24"/>
          <w:szCs w:val="24"/>
        </w:rPr>
        <w:t xml:space="preserve"> </w:t>
      </w:r>
      <w:r w:rsidR="00CD3C9B">
        <w:rPr>
          <w:rFonts w:ascii="Times New Roman" w:hAnsi="Times New Roman" w:cs="Times New Roman"/>
          <w:sz w:val="24"/>
          <w:szCs w:val="24"/>
        </w:rPr>
        <w:t xml:space="preserve">I have been able to </w:t>
      </w:r>
      <w:r w:rsidR="00CD3C9B">
        <w:rPr>
          <w:rFonts w:ascii="Times New Roman" w:hAnsi="Times New Roman" w:cs="Times New Roman"/>
          <w:sz w:val="24"/>
          <w:szCs w:val="24"/>
        </w:rPr>
        <w:t>(1) e</w:t>
      </w:r>
      <w:r w:rsidR="00CD3C9B" w:rsidRPr="009F2087">
        <w:rPr>
          <w:rFonts w:ascii="Times New Roman" w:hAnsi="Times New Roman" w:cs="Times New Roman"/>
          <w:sz w:val="24"/>
          <w:szCs w:val="24"/>
        </w:rPr>
        <w:t>mploy strategies for building collaborative environments that enable diverse audiences to support organizational decision-making in the field of computer science</w:t>
      </w:r>
      <w:r w:rsidR="00CD3C9B">
        <w:rPr>
          <w:rFonts w:ascii="Times New Roman" w:hAnsi="Times New Roman" w:cs="Times New Roman"/>
          <w:sz w:val="24"/>
          <w:szCs w:val="24"/>
        </w:rPr>
        <w:t xml:space="preserve">, </w:t>
      </w:r>
      <w:r w:rsidR="00CD3C9B">
        <w:rPr>
          <w:rFonts w:ascii="Times New Roman" w:hAnsi="Times New Roman" w:cs="Times New Roman"/>
          <w:sz w:val="24"/>
          <w:szCs w:val="24"/>
        </w:rPr>
        <w:t xml:space="preserve">(2) </w:t>
      </w:r>
      <w:r w:rsidR="00CD3C9B" w:rsidRPr="00301D8A">
        <w:rPr>
          <w:rFonts w:ascii="Times New Roman" w:hAnsi="Times New Roman" w:cs="Times New Roman"/>
          <w:sz w:val="24"/>
          <w:szCs w:val="24"/>
        </w:rPr>
        <w:t xml:space="preserve">design, develop, and deliver professional-quality oral, written, and visual communications that are coherent, technically sound, and </w:t>
      </w:r>
      <w:r w:rsidR="00CD3C9B" w:rsidRPr="00301D8A">
        <w:rPr>
          <w:rFonts w:ascii="Times New Roman" w:hAnsi="Times New Roman" w:cs="Times New Roman"/>
          <w:sz w:val="24"/>
          <w:szCs w:val="24"/>
        </w:rPr>
        <w:lastRenderedPageBreak/>
        <w:t>appropriately adapted to specific audiences and contexts</w:t>
      </w:r>
      <w:r w:rsidR="00CD3C9B">
        <w:rPr>
          <w:rFonts w:ascii="Times New Roman" w:hAnsi="Times New Roman" w:cs="Times New Roman"/>
          <w:sz w:val="24"/>
          <w:szCs w:val="24"/>
        </w:rPr>
        <w:t>,</w:t>
      </w:r>
      <w:r w:rsidR="00CD3C9B" w:rsidRPr="00CD3C9B">
        <w:rPr>
          <w:rFonts w:ascii="Times New Roman" w:hAnsi="Times New Roman" w:cs="Times New Roman"/>
          <w:sz w:val="24"/>
          <w:szCs w:val="24"/>
        </w:rPr>
        <w:t xml:space="preserve"> </w:t>
      </w:r>
      <w:r w:rsidR="00CD3C9B">
        <w:rPr>
          <w:rFonts w:ascii="Times New Roman" w:hAnsi="Times New Roman" w:cs="Times New Roman"/>
          <w:sz w:val="24"/>
          <w:szCs w:val="24"/>
        </w:rPr>
        <w:t xml:space="preserve">(3) </w:t>
      </w:r>
      <w:r w:rsidR="00CD3C9B" w:rsidRPr="00301D8A">
        <w:rPr>
          <w:rFonts w:ascii="Times New Roman" w:hAnsi="Times New Roman" w:cs="Times New Roman"/>
          <w:sz w:val="24"/>
          <w:szCs w:val="24"/>
        </w:rPr>
        <w:t>design and evaluate computing solutions that solve a given problem using algorithmic principles and computer science practices and standards appropriate to its solution while managing the trade-offs involved in design choices</w:t>
      </w:r>
      <w:r w:rsidR="00CD3C9B">
        <w:rPr>
          <w:rFonts w:ascii="Times New Roman" w:hAnsi="Times New Roman" w:cs="Times New Roman"/>
          <w:sz w:val="24"/>
          <w:szCs w:val="24"/>
        </w:rPr>
        <w:t>,</w:t>
      </w:r>
      <w:r w:rsidR="00CD3C9B" w:rsidRPr="00CD3C9B">
        <w:rPr>
          <w:rFonts w:ascii="Times New Roman" w:hAnsi="Times New Roman" w:cs="Times New Roman"/>
          <w:sz w:val="24"/>
          <w:szCs w:val="24"/>
        </w:rPr>
        <w:t xml:space="preserve"> </w:t>
      </w:r>
      <w:r w:rsidR="00CD3C9B">
        <w:rPr>
          <w:rFonts w:ascii="Times New Roman" w:hAnsi="Times New Roman" w:cs="Times New Roman"/>
          <w:sz w:val="24"/>
          <w:szCs w:val="24"/>
        </w:rPr>
        <w:t xml:space="preserve">(4) </w:t>
      </w:r>
      <w:r w:rsidR="00CD3C9B" w:rsidRPr="00301D8A">
        <w:rPr>
          <w:rFonts w:ascii="Times New Roman" w:hAnsi="Times New Roman" w:cs="Times New Roman"/>
          <w:sz w:val="24"/>
          <w:szCs w:val="24"/>
        </w:rPr>
        <w:t>demonstrate an ability to use well-founded and innovative techniques, skills, and tools in computing practices for the purpose of implementing computer solutions that deliver value and accomplish industry-specific goals</w:t>
      </w:r>
      <w:r w:rsidR="00CD3C9B">
        <w:rPr>
          <w:rFonts w:ascii="Times New Roman" w:hAnsi="Times New Roman" w:cs="Times New Roman"/>
          <w:sz w:val="24"/>
          <w:szCs w:val="24"/>
        </w:rPr>
        <w:t xml:space="preserve">, and </w:t>
      </w:r>
      <w:r w:rsidR="00CD3C9B">
        <w:rPr>
          <w:rFonts w:ascii="Times New Roman" w:hAnsi="Times New Roman" w:cs="Times New Roman"/>
          <w:sz w:val="24"/>
          <w:szCs w:val="24"/>
        </w:rPr>
        <w:t xml:space="preserve">(5) </w:t>
      </w:r>
      <w:r w:rsidR="00CD3C9B" w:rsidRPr="00301D8A">
        <w:rPr>
          <w:rFonts w:ascii="Times New Roman" w:hAnsi="Times New Roman" w:cs="Times New Roman"/>
          <w:sz w:val="24"/>
          <w:szCs w:val="24"/>
        </w:rPr>
        <w:t>develop a security mindset that anticipates adversarial exploits in software architecture and designs to expose potential vulnerabilities, mitigate design flaws, and ensure privacy and enhanced security of data and resources.</w:t>
      </w:r>
    </w:p>
    <w:p w14:paraId="1E9737D1" w14:textId="77777777" w:rsidR="00CD3C9B" w:rsidRDefault="00CD3C9B" w:rsidP="008028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FACEE4" w14:textId="511E45C7" w:rsidR="008028C2" w:rsidRPr="00D1303A" w:rsidRDefault="00C004A3" w:rsidP="008028C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303A">
        <w:rPr>
          <w:rFonts w:ascii="Times New Roman" w:hAnsi="Times New Roman" w:cs="Times New Roman"/>
          <w:b/>
          <w:bCs/>
          <w:sz w:val="24"/>
          <w:szCs w:val="24"/>
        </w:rPr>
        <w:t>Part Two:</w:t>
      </w:r>
      <w:r w:rsidR="00D1303A" w:rsidRPr="00D1303A">
        <w:rPr>
          <w:rFonts w:ascii="Times New Roman" w:hAnsi="Times New Roman" w:cs="Times New Roman"/>
          <w:b/>
          <w:bCs/>
          <w:sz w:val="24"/>
          <w:szCs w:val="24"/>
        </w:rPr>
        <w:t xml:space="preserve"> Status Update</w:t>
      </w:r>
      <w:r w:rsidR="008028C2" w:rsidRPr="00D1303A"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pPr w:leftFromText="180" w:rightFromText="180" w:vertAnchor="text" w:horzAnchor="margin" w:tblpXSpec="center" w:tblpY="659"/>
        <w:tblW w:w="116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3457"/>
        <w:gridCol w:w="2931"/>
        <w:gridCol w:w="3002"/>
      </w:tblGrid>
      <w:tr w:rsidR="00197B0F" w:rsidRPr="008C4130" w14:paraId="5647F87B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A3B5D3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834A47" w14:textId="4B2A3A0A" w:rsidR="00CC12BD" w:rsidRPr="008C4130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CC12BD"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oftware Design and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C54B7A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Algorithms and Data Structures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ED5E50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Databases</w:t>
            </w:r>
          </w:p>
        </w:tc>
      </w:tr>
      <w:tr w:rsidR="00197B0F" w:rsidRPr="008C4130" w14:paraId="782B6661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146339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Artifact 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3340ED" w14:textId="7AA209C0" w:rsidR="00EF481D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807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4CED">
              <w:rPr>
                <w:rFonts w:ascii="Times New Roman" w:hAnsi="Times New Roman" w:cs="Times New Roman"/>
                <w:sz w:val="24"/>
                <w:szCs w:val="24"/>
              </w:rPr>
              <w:t>AirgeadBanking</w:t>
            </w:r>
            <w:proofErr w:type="spellEnd"/>
            <w:r w:rsidR="00914479">
              <w:rPr>
                <w:rFonts w:ascii="Times New Roman" w:hAnsi="Times New Roman" w:cs="Times New Roman"/>
                <w:sz w:val="24"/>
                <w:szCs w:val="24"/>
              </w:rPr>
              <w:t>/Investment</w:t>
            </w:r>
          </w:p>
          <w:p w14:paraId="032F41B3" w14:textId="09BA3466" w:rsidR="00EF481D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FC4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>CS-210 Programing Languages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E32AE9" w14:textId="4E47F084" w:rsidR="00FE7126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 xml:space="preserve"> Vacation slideshow</w:t>
            </w:r>
          </w:p>
          <w:p w14:paraId="46F82826" w14:textId="15315AF5" w:rsidR="00FE7126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CB59D5">
              <w:rPr>
                <w:rFonts w:ascii="Times New Roman" w:hAnsi="Times New Roman" w:cs="Times New Roman"/>
                <w:sz w:val="24"/>
                <w:szCs w:val="24"/>
              </w:rPr>
              <w:t xml:space="preserve"> CS:250 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 xml:space="preserve">Software 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 xml:space="preserve">evelopment 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A3251C">
              <w:rPr>
                <w:rFonts w:ascii="Times New Roman" w:hAnsi="Times New Roman" w:cs="Times New Roman"/>
                <w:sz w:val="24"/>
                <w:szCs w:val="24"/>
              </w:rPr>
              <w:t>ifecycle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936C73" w14:textId="5248061E" w:rsidR="00FE7126" w:rsidRDefault="00EF481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 Name: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 xml:space="preserve"> Animal Shelter</w:t>
            </w:r>
          </w:p>
          <w:p w14:paraId="39291585" w14:textId="5225B2EB" w:rsidR="00FE7126" w:rsidRPr="008C4130" w:rsidRDefault="00FE7126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Origin:</w:t>
            </w:r>
            <w:r w:rsidR="00197B0F">
              <w:rPr>
                <w:rFonts w:ascii="Times New Roman" w:hAnsi="Times New Roman" w:cs="Times New Roman"/>
                <w:sz w:val="24"/>
                <w:szCs w:val="24"/>
              </w:rPr>
              <w:t xml:space="preserve"> CS340: Advanced Programming Concepts</w:t>
            </w:r>
          </w:p>
        </w:tc>
      </w:tr>
      <w:tr w:rsidR="00197B0F" w:rsidRPr="008C4130" w14:paraId="2C7A53B4" w14:textId="77777777" w:rsidTr="00EF481D">
        <w:trPr>
          <w:trHeight w:val="717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0399FD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Initial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375767" w14:textId="63A44408" w:rsidR="00CC12BD" w:rsidRPr="008C4130" w:rsidRDefault="00FE194A" w:rsidP="00FE194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20D1C0" w14:textId="5ACBD70C" w:rsidR="00CC12BD" w:rsidRPr="008C4130" w:rsidRDefault="00F55082" w:rsidP="00FE194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1B8998" w14:textId="190448D8" w:rsidR="00CC12BD" w:rsidRPr="00F55082" w:rsidRDefault="00F55082" w:rsidP="005C2A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197B0F" w:rsidRPr="008C4130" w14:paraId="50F36CF6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E9DECE" w14:textId="77777777" w:rsidR="00CC12BD" w:rsidRPr="008C4130" w:rsidRDefault="00CC12BD" w:rsidP="00EF481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Submission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156A71" w14:textId="1D1C3CEE" w:rsidR="00CC12BD" w:rsidRPr="008C4130" w:rsidRDefault="005C2A19" w:rsidP="005C2A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r w:rsidR="00B1189D">
              <w:rPr>
                <w:rFonts w:ascii="Times New Roman" w:hAnsi="Times New Roman" w:cs="Times New Roman"/>
                <w:sz w:val="24"/>
                <w:szCs w:val="24"/>
              </w:rPr>
              <w:t>3/23/25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A13036" w14:textId="5B5E8656" w:rsidR="00CC12BD" w:rsidRPr="008C4130" w:rsidRDefault="00F55082" w:rsidP="00B118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Submitted 3/30/25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C38C8B" w14:textId="20348323" w:rsidR="00CC12BD" w:rsidRPr="008C4130" w:rsidRDefault="00E742B2" w:rsidP="00B1189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Submitted </w:t>
            </w:r>
            <w:r w:rsidR="002C4AF3">
              <w:rPr>
                <w:rFonts w:ascii="Times New Roman" w:hAnsi="Times New Roman" w:cs="Times New Roman"/>
                <w:sz w:val="24"/>
                <w:szCs w:val="24"/>
              </w:rPr>
              <w:t>4/6/25</w:t>
            </w:r>
          </w:p>
        </w:tc>
      </w:tr>
      <w:tr w:rsidR="002C4AF3" w:rsidRPr="008C4130" w14:paraId="2847BB4C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A8099D" w14:textId="77777777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Status of Final Enhancement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858342" w14:textId="3439702C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094FCC" w14:textId="78721911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471044" w14:textId="26274395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2C4AF3" w:rsidRPr="008C4130" w14:paraId="53465FB4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E92E18" w14:textId="77777777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Uploaded to ePortfolio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9A469B" w14:textId="55995C49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9373C4" w14:textId="46093512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ECCD64F" w14:textId="5EB83544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  <w:tr w:rsidR="002C4AF3" w:rsidRPr="008C4130" w14:paraId="5B71E349" w14:textId="77777777" w:rsidTr="00EF481D">
        <w:trPr>
          <w:trHeight w:val="70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D24F69" w14:textId="77777777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1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Finalized ePortfolio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3D52E0" w14:textId="7285128C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A12C27" w14:textId="573E1961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27804D" w14:textId="2E2F7300" w:rsidR="002C4AF3" w:rsidRPr="008C4130" w:rsidRDefault="002C4AF3" w:rsidP="002C4AF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started</w:t>
            </w:r>
          </w:p>
        </w:tc>
      </w:tr>
    </w:tbl>
    <w:p w14:paraId="2C62F476" w14:textId="7B24CF84" w:rsidR="00814710" w:rsidRPr="00757633" w:rsidRDefault="00814710" w:rsidP="00033E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BD052F" w14:textId="323D0BEC" w:rsidR="00AC2283" w:rsidRPr="00991DD0" w:rsidRDefault="00AC2283" w:rsidP="00357A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19C981" w14:textId="76A8230B" w:rsidR="00950804" w:rsidRPr="009330BE" w:rsidRDefault="00950804" w:rsidP="00950804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96DE54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59D51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F271E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B6B9D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CE9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D3C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62A1E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67277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F3B02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67A7B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2D3DB" w14:textId="61177B6A" w:rsidR="0063119A" w:rsidRDefault="0063119A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t>Works Cited</w:t>
      </w:r>
    </w:p>
    <w:p w14:paraId="7A876B98" w14:textId="729938B1" w:rsidR="00807FE0" w:rsidRPr="00474757" w:rsidRDefault="00807FE0" w:rsidP="00807FE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807FE0">
        <w:rPr>
          <w:rFonts w:ascii="Times New Roman" w:eastAsia="Times New Roman" w:hAnsi="Times New Roman" w:cs="Times New Roman"/>
          <w:color w:val="565A5C"/>
          <w:sz w:val="24"/>
          <w:szCs w:val="24"/>
        </w:rPr>
        <w:t>Willison, S. (n.d.). Not all AI-assisted programming is vibe coding (but vibe coding rocks). Retrieved from https://simonwillison.net/2025/Mar/19/vibe-coding/</w:t>
      </w:r>
    </w:p>
    <w:p w14:paraId="2E08498A" w14:textId="77777777" w:rsidR="00742C07" w:rsidRPr="00742C07" w:rsidRDefault="00742C07" w:rsidP="00742C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2C07">
        <w:rPr>
          <w:rFonts w:ascii="Times New Roman" w:hAnsi="Times New Roman" w:cs="Times New Roman"/>
          <w:sz w:val="24"/>
          <w:szCs w:val="24"/>
        </w:rPr>
        <w:t>Anderson, M. (2019, February 28). The future of VR and AR. Retrieved from https://www.computer.org/publications/tech-news/trends/the-future-of-vr-and-ar</w:t>
      </w:r>
    </w:p>
    <w:p w14:paraId="081D5389" w14:textId="71FA8F83" w:rsidR="00AC0259" w:rsidRPr="00644B58" w:rsidRDefault="00AC0259" w:rsidP="00D543A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C0259" w:rsidRPr="00644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9AE6B" w14:textId="77777777" w:rsidR="00A10214" w:rsidRDefault="00A10214" w:rsidP="00A146EC">
      <w:pPr>
        <w:spacing w:after="0" w:line="240" w:lineRule="auto"/>
      </w:pPr>
      <w:r>
        <w:separator/>
      </w:r>
    </w:p>
  </w:endnote>
  <w:endnote w:type="continuationSeparator" w:id="0">
    <w:p w14:paraId="07ED3EB9" w14:textId="77777777" w:rsidR="00A10214" w:rsidRDefault="00A10214" w:rsidP="00A1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C2615" w14:textId="77777777" w:rsidR="00A10214" w:rsidRDefault="00A10214" w:rsidP="00A146EC">
      <w:pPr>
        <w:spacing w:after="0" w:line="240" w:lineRule="auto"/>
      </w:pPr>
      <w:r>
        <w:separator/>
      </w:r>
    </w:p>
  </w:footnote>
  <w:footnote w:type="continuationSeparator" w:id="0">
    <w:p w14:paraId="3C2B7B54" w14:textId="77777777" w:rsidR="00A10214" w:rsidRDefault="00A10214" w:rsidP="00A1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EE19F" w14:textId="08F0FF41" w:rsidR="00CF39FD" w:rsidRPr="00644B58" w:rsidRDefault="00CF39F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4B58">
      <w:rPr>
        <w:rFonts w:ascii="Times New Roman" w:hAnsi="Times New Roman" w:cs="Times New Roman"/>
        <w:sz w:val="24"/>
        <w:szCs w:val="24"/>
      </w:rPr>
      <w:t xml:space="preserve">Summers </w:t>
    </w:r>
    <w:sdt>
      <w:sdtPr>
        <w:rPr>
          <w:rFonts w:ascii="Times New Roman" w:hAnsi="Times New Roman" w:cs="Times New Roman"/>
          <w:sz w:val="24"/>
          <w:szCs w:val="24"/>
        </w:rPr>
        <w:id w:val="1889525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4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B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70B257" w14:textId="4E75B433" w:rsidR="00A146EC" w:rsidRPr="00A146EC" w:rsidRDefault="00A146EC" w:rsidP="00A146E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023"/>
    <w:multiLevelType w:val="multilevel"/>
    <w:tmpl w:val="E58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3A5"/>
    <w:multiLevelType w:val="multilevel"/>
    <w:tmpl w:val="B1A48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575AD7"/>
    <w:multiLevelType w:val="multilevel"/>
    <w:tmpl w:val="556ED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87FFB"/>
    <w:multiLevelType w:val="multilevel"/>
    <w:tmpl w:val="304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101"/>
    <w:multiLevelType w:val="multilevel"/>
    <w:tmpl w:val="771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23884"/>
    <w:multiLevelType w:val="multilevel"/>
    <w:tmpl w:val="C00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524CC"/>
    <w:multiLevelType w:val="multilevel"/>
    <w:tmpl w:val="C8E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F09"/>
    <w:multiLevelType w:val="multilevel"/>
    <w:tmpl w:val="9DD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F6929"/>
    <w:multiLevelType w:val="multilevel"/>
    <w:tmpl w:val="EB3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Lato" w:eastAsia="Times New Roman" w:hAnsi="Lato" w:cs="La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263CF"/>
    <w:multiLevelType w:val="multilevel"/>
    <w:tmpl w:val="AC469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D5023E"/>
    <w:multiLevelType w:val="multilevel"/>
    <w:tmpl w:val="5BE24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7519C9"/>
    <w:multiLevelType w:val="hybridMultilevel"/>
    <w:tmpl w:val="6B2AC1EE"/>
    <w:lvl w:ilvl="0" w:tplc="AE769898">
      <w:start w:val="1"/>
      <w:numFmt w:val="decimal"/>
      <w:lvlText w:val="%1."/>
      <w:lvlJc w:val="left"/>
      <w:pPr>
        <w:ind w:left="720" w:hanging="360"/>
      </w:pPr>
      <w:rPr>
        <w:rFonts w:ascii="Lato" w:hAnsi="Lato" w:cs="Lato" w:hint="default"/>
        <w:b/>
        <w:color w:val="565A5C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458C"/>
    <w:multiLevelType w:val="multilevel"/>
    <w:tmpl w:val="B49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64770"/>
    <w:multiLevelType w:val="multilevel"/>
    <w:tmpl w:val="97C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C4B7C"/>
    <w:multiLevelType w:val="multilevel"/>
    <w:tmpl w:val="251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A027F"/>
    <w:multiLevelType w:val="hybridMultilevel"/>
    <w:tmpl w:val="1D9A0CDA"/>
    <w:lvl w:ilvl="0" w:tplc="269A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45891"/>
    <w:multiLevelType w:val="multilevel"/>
    <w:tmpl w:val="19D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849"/>
    <w:multiLevelType w:val="multilevel"/>
    <w:tmpl w:val="13B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860476">
    <w:abstractNumId w:val="16"/>
  </w:num>
  <w:num w:numId="2" w16cid:durableId="352927682">
    <w:abstractNumId w:val="4"/>
  </w:num>
  <w:num w:numId="3" w16cid:durableId="1080710169">
    <w:abstractNumId w:val="12"/>
  </w:num>
  <w:num w:numId="4" w16cid:durableId="184440796">
    <w:abstractNumId w:val="6"/>
  </w:num>
  <w:num w:numId="5" w16cid:durableId="937639311">
    <w:abstractNumId w:val="17"/>
  </w:num>
  <w:num w:numId="6" w16cid:durableId="99954350">
    <w:abstractNumId w:val="13"/>
  </w:num>
  <w:num w:numId="7" w16cid:durableId="1715811833">
    <w:abstractNumId w:val="0"/>
  </w:num>
  <w:num w:numId="8" w16cid:durableId="465851830">
    <w:abstractNumId w:val="10"/>
  </w:num>
  <w:num w:numId="9" w16cid:durableId="651450819">
    <w:abstractNumId w:val="9"/>
  </w:num>
  <w:num w:numId="10" w16cid:durableId="2014871000">
    <w:abstractNumId w:val="15"/>
  </w:num>
  <w:num w:numId="11" w16cid:durableId="312417373">
    <w:abstractNumId w:val="1"/>
  </w:num>
  <w:num w:numId="12" w16cid:durableId="186794203">
    <w:abstractNumId w:val="11"/>
  </w:num>
  <w:num w:numId="13" w16cid:durableId="706611490">
    <w:abstractNumId w:val="2"/>
  </w:num>
  <w:num w:numId="14" w16cid:durableId="463080779">
    <w:abstractNumId w:val="5"/>
  </w:num>
  <w:num w:numId="15" w16cid:durableId="1305308883">
    <w:abstractNumId w:val="7"/>
  </w:num>
  <w:num w:numId="16" w16cid:durableId="1962032282">
    <w:abstractNumId w:val="8"/>
  </w:num>
  <w:num w:numId="17" w16cid:durableId="1737239987">
    <w:abstractNumId w:val="14"/>
  </w:num>
  <w:num w:numId="18" w16cid:durableId="1414618795">
    <w:abstractNumId w:val="3"/>
  </w:num>
  <w:num w:numId="19" w16cid:durableId="13773880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F"/>
    <w:rsid w:val="000039F3"/>
    <w:rsid w:val="00004F21"/>
    <w:rsid w:val="000126F9"/>
    <w:rsid w:val="000134BF"/>
    <w:rsid w:val="00017275"/>
    <w:rsid w:val="0002330F"/>
    <w:rsid w:val="00023881"/>
    <w:rsid w:val="00027DAA"/>
    <w:rsid w:val="0003212B"/>
    <w:rsid w:val="0003345F"/>
    <w:rsid w:val="00033EEF"/>
    <w:rsid w:val="00034D51"/>
    <w:rsid w:val="0004328E"/>
    <w:rsid w:val="00050B86"/>
    <w:rsid w:val="000529E1"/>
    <w:rsid w:val="00053B90"/>
    <w:rsid w:val="00060FD6"/>
    <w:rsid w:val="00061490"/>
    <w:rsid w:val="00062907"/>
    <w:rsid w:val="000629E7"/>
    <w:rsid w:val="00062C07"/>
    <w:rsid w:val="000633B7"/>
    <w:rsid w:val="00070A6D"/>
    <w:rsid w:val="00077634"/>
    <w:rsid w:val="00081F68"/>
    <w:rsid w:val="000860B6"/>
    <w:rsid w:val="000927BF"/>
    <w:rsid w:val="00096FE1"/>
    <w:rsid w:val="000A0149"/>
    <w:rsid w:val="000A16E6"/>
    <w:rsid w:val="000A1A3F"/>
    <w:rsid w:val="000A500A"/>
    <w:rsid w:val="000B0586"/>
    <w:rsid w:val="000B0C77"/>
    <w:rsid w:val="000B72D3"/>
    <w:rsid w:val="000C1BAC"/>
    <w:rsid w:val="000C6049"/>
    <w:rsid w:val="000C78DB"/>
    <w:rsid w:val="000C7B18"/>
    <w:rsid w:val="000D560F"/>
    <w:rsid w:val="000E300E"/>
    <w:rsid w:val="000E3538"/>
    <w:rsid w:val="000E4EDE"/>
    <w:rsid w:val="000F155D"/>
    <w:rsid w:val="000F204D"/>
    <w:rsid w:val="00104357"/>
    <w:rsid w:val="00106A28"/>
    <w:rsid w:val="00106E59"/>
    <w:rsid w:val="00110A78"/>
    <w:rsid w:val="00116BA6"/>
    <w:rsid w:val="001175B8"/>
    <w:rsid w:val="001215F9"/>
    <w:rsid w:val="001227B6"/>
    <w:rsid w:val="00125E29"/>
    <w:rsid w:val="001261CC"/>
    <w:rsid w:val="00127423"/>
    <w:rsid w:val="00147032"/>
    <w:rsid w:val="0015297A"/>
    <w:rsid w:val="00162228"/>
    <w:rsid w:val="00173022"/>
    <w:rsid w:val="00174701"/>
    <w:rsid w:val="00177731"/>
    <w:rsid w:val="00180BAB"/>
    <w:rsid w:val="00190580"/>
    <w:rsid w:val="00192289"/>
    <w:rsid w:val="00197B0F"/>
    <w:rsid w:val="001B3AB5"/>
    <w:rsid w:val="001D090B"/>
    <w:rsid w:val="001D3E80"/>
    <w:rsid w:val="001D456D"/>
    <w:rsid w:val="001D46F1"/>
    <w:rsid w:val="001D543D"/>
    <w:rsid w:val="001D6352"/>
    <w:rsid w:val="001E2B52"/>
    <w:rsid w:val="001E36DF"/>
    <w:rsid w:val="001F39B8"/>
    <w:rsid w:val="00200858"/>
    <w:rsid w:val="00201ABB"/>
    <w:rsid w:val="00201B99"/>
    <w:rsid w:val="00205962"/>
    <w:rsid w:val="00212032"/>
    <w:rsid w:val="002132BE"/>
    <w:rsid w:val="002232C2"/>
    <w:rsid w:val="00237F0A"/>
    <w:rsid w:val="00241B6C"/>
    <w:rsid w:val="00242860"/>
    <w:rsid w:val="00244F88"/>
    <w:rsid w:val="002475A5"/>
    <w:rsid w:val="0025338E"/>
    <w:rsid w:val="00256D53"/>
    <w:rsid w:val="002572E3"/>
    <w:rsid w:val="002659BD"/>
    <w:rsid w:val="00266378"/>
    <w:rsid w:val="002679A2"/>
    <w:rsid w:val="0027318D"/>
    <w:rsid w:val="00276052"/>
    <w:rsid w:val="002835D9"/>
    <w:rsid w:val="00285EFE"/>
    <w:rsid w:val="00286CD7"/>
    <w:rsid w:val="002872B9"/>
    <w:rsid w:val="00287E57"/>
    <w:rsid w:val="0029417D"/>
    <w:rsid w:val="00294B29"/>
    <w:rsid w:val="00296A56"/>
    <w:rsid w:val="002A513C"/>
    <w:rsid w:val="002A68F9"/>
    <w:rsid w:val="002A7117"/>
    <w:rsid w:val="002B0D9A"/>
    <w:rsid w:val="002C4AF3"/>
    <w:rsid w:val="002C5A4C"/>
    <w:rsid w:val="002C6AB3"/>
    <w:rsid w:val="002C6C3C"/>
    <w:rsid w:val="002D75BE"/>
    <w:rsid w:val="002E22D2"/>
    <w:rsid w:val="002E3B7B"/>
    <w:rsid w:val="002F5CE1"/>
    <w:rsid w:val="00301D8A"/>
    <w:rsid w:val="00307E74"/>
    <w:rsid w:val="00310DE8"/>
    <w:rsid w:val="003131E8"/>
    <w:rsid w:val="00315CFF"/>
    <w:rsid w:val="003163A3"/>
    <w:rsid w:val="00327ADC"/>
    <w:rsid w:val="00332A69"/>
    <w:rsid w:val="00345CC3"/>
    <w:rsid w:val="003464C9"/>
    <w:rsid w:val="00350F3A"/>
    <w:rsid w:val="00351D16"/>
    <w:rsid w:val="0035227A"/>
    <w:rsid w:val="00357AEE"/>
    <w:rsid w:val="00360CBE"/>
    <w:rsid w:val="00361E58"/>
    <w:rsid w:val="003667D4"/>
    <w:rsid w:val="00366894"/>
    <w:rsid w:val="0037072D"/>
    <w:rsid w:val="00374D0C"/>
    <w:rsid w:val="003775E4"/>
    <w:rsid w:val="003805C5"/>
    <w:rsid w:val="00381909"/>
    <w:rsid w:val="00396904"/>
    <w:rsid w:val="003A10DE"/>
    <w:rsid w:val="003A1D67"/>
    <w:rsid w:val="003B19BC"/>
    <w:rsid w:val="003B7A7F"/>
    <w:rsid w:val="003C1D82"/>
    <w:rsid w:val="003D623E"/>
    <w:rsid w:val="003D6E1C"/>
    <w:rsid w:val="003F1C3C"/>
    <w:rsid w:val="003F58B7"/>
    <w:rsid w:val="003F7469"/>
    <w:rsid w:val="0040573B"/>
    <w:rsid w:val="004057AD"/>
    <w:rsid w:val="00410172"/>
    <w:rsid w:val="00412A7A"/>
    <w:rsid w:val="00421B7D"/>
    <w:rsid w:val="00421D0D"/>
    <w:rsid w:val="004261D7"/>
    <w:rsid w:val="00431B9C"/>
    <w:rsid w:val="00434403"/>
    <w:rsid w:val="00434B2A"/>
    <w:rsid w:val="00434B67"/>
    <w:rsid w:val="00443884"/>
    <w:rsid w:val="00444A89"/>
    <w:rsid w:val="00445061"/>
    <w:rsid w:val="00450A93"/>
    <w:rsid w:val="0046464E"/>
    <w:rsid w:val="004672FA"/>
    <w:rsid w:val="00474757"/>
    <w:rsid w:val="00486ACF"/>
    <w:rsid w:val="004A0D34"/>
    <w:rsid w:val="004A44F6"/>
    <w:rsid w:val="004B2C53"/>
    <w:rsid w:val="004C04C4"/>
    <w:rsid w:val="004C050E"/>
    <w:rsid w:val="004D0A2B"/>
    <w:rsid w:val="004D55B1"/>
    <w:rsid w:val="004E0C55"/>
    <w:rsid w:val="004E16AE"/>
    <w:rsid w:val="004E432E"/>
    <w:rsid w:val="004E6049"/>
    <w:rsid w:val="004F131C"/>
    <w:rsid w:val="004F1A92"/>
    <w:rsid w:val="004F2786"/>
    <w:rsid w:val="004F3FD3"/>
    <w:rsid w:val="0050400C"/>
    <w:rsid w:val="00510498"/>
    <w:rsid w:val="00516023"/>
    <w:rsid w:val="0052458F"/>
    <w:rsid w:val="005246A3"/>
    <w:rsid w:val="00525EF8"/>
    <w:rsid w:val="005264C7"/>
    <w:rsid w:val="00527485"/>
    <w:rsid w:val="00527A26"/>
    <w:rsid w:val="00533379"/>
    <w:rsid w:val="00533B95"/>
    <w:rsid w:val="00533D6E"/>
    <w:rsid w:val="00571E1D"/>
    <w:rsid w:val="00591251"/>
    <w:rsid w:val="0059254A"/>
    <w:rsid w:val="005A152C"/>
    <w:rsid w:val="005A2154"/>
    <w:rsid w:val="005B0609"/>
    <w:rsid w:val="005B456C"/>
    <w:rsid w:val="005C086A"/>
    <w:rsid w:val="005C2A19"/>
    <w:rsid w:val="005C590E"/>
    <w:rsid w:val="005D1D97"/>
    <w:rsid w:val="005D7306"/>
    <w:rsid w:val="005E0C35"/>
    <w:rsid w:val="005E4D11"/>
    <w:rsid w:val="005F1D1D"/>
    <w:rsid w:val="005F2A54"/>
    <w:rsid w:val="005F79B3"/>
    <w:rsid w:val="0060191C"/>
    <w:rsid w:val="0060668A"/>
    <w:rsid w:val="006113E7"/>
    <w:rsid w:val="0061422B"/>
    <w:rsid w:val="00615B9D"/>
    <w:rsid w:val="00622994"/>
    <w:rsid w:val="00623C83"/>
    <w:rsid w:val="0063119A"/>
    <w:rsid w:val="006348CB"/>
    <w:rsid w:val="00641E63"/>
    <w:rsid w:val="00641FAD"/>
    <w:rsid w:val="00643F53"/>
    <w:rsid w:val="00644B58"/>
    <w:rsid w:val="006459EF"/>
    <w:rsid w:val="0064658B"/>
    <w:rsid w:val="00646E26"/>
    <w:rsid w:val="00650C63"/>
    <w:rsid w:val="00663ABF"/>
    <w:rsid w:val="006763CF"/>
    <w:rsid w:val="006822E5"/>
    <w:rsid w:val="00682821"/>
    <w:rsid w:val="0068569C"/>
    <w:rsid w:val="00686121"/>
    <w:rsid w:val="006867C7"/>
    <w:rsid w:val="006A75B3"/>
    <w:rsid w:val="006B2DD7"/>
    <w:rsid w:val="006B7045"/>
    <w:rsid w:val="006B79F1"/>
    <w:rsid w:val="006C1ABE"/>
    <w:rsid w:val="006D1B07"/>
    <w:rsid w:val="006D56A1"/>
    <w:rsid w:val="006D7825"/>
    <w:rsid w:val="006D7A27"/>
    <w:rsid w:val="006E0FB4"/>
    <w:rsid w:val="006E13BC"/>
    <w:rsid w:val="006F580C"/>
    <w:rsid w:val="006F701A"/>
    <w:rsid w:val="007079E8"/>
    <w:rsid w:val="007137A8"/>
    <w:rsid w:val="0071617A"/>
    <w:rsid w:val="0071737F"/>
    <w:rsid w:val="00720886"/>
    <w:rsid w:val="00724E98"/>
    <w:rsid w:val="00731E38"/>
    <w:rsid w:val="00742C07"/>
    <w:rsid w:val="007528CA"/>
    <w:rsid w:val="00753473"/>
    <w:rsid w:val="0075352C"/>
    <w:rsid w:val="00754188"/>
    <w:rsid w:val="0075604E"/>
    <w:rsid w:val="00757633"/>
    <w:rsid w:val="00763B9B"/>
    <w:rsid w:val="0076496C"/>
    <w:rsid w:val="00775769"/>
    <w:rsid w:val="00782F9A"/>
    <w:rsid w:val="0078431E"/>
    <w:rsid w:val="007A1A3A"/>
    <w:rsid w:val="007A759E"/>
    <w:rsid w:val="007B2AD8"/>
    <w:rsid w:val="007B6328"/>
    <w:rsid w:val="007C038B"/>
    <w:rsid w:val="007C0FB1"/>
    <w:rsid w:val="007C56FC"/>
    <w:rsid w:val="007D1353"/>
    <w:rsid w:val="007D58E0"/>
    <w:rsid w:val="007D598E"/>
    <w:rsid w:val="007E61E6"/>
    <w:rsid w:val="007F056D"/>
    <w:rsid w:val="007F7CEC"/>
    <w:rsid w:val="008028C2"/>
    <w:rsid w:val="00804718"/>
    <w:rsid w:val="00807268"/>
    <w:rsid w:val="00807FE0"/>
    <w:rsid w:val="00814710"/>
    <w:rsid w:val="008210D1"/>
    <w:rsid w:val="00822C04"/>
    <w:rsid w:val="008308AA"/>
    <w:rsid w:val="0083704A"/>
    <w:rsid w:val="00837236"/>
    <w:rsid w:val="008414DE"/>
    <w:rsid w:val="0084235B"/>
    <w:rsid w:val="0084269C"/>
    <w:rsid w:val="008434CC"/>
    <w:rsid w:val="00851D24"/>
    <w:rsid w:val="00857978"/>
    <w:rsid w:val="00862CDC"/>
    <w:rsid w:val="00873DC6"/>
    <w:rsid w:val="00873FB8"/>
    <w:rsid w:val="008750EA"/>
    <w:rsid w:val="00877E79"/>
    <w:rsid w:val="0088154A"/>
    <w:rsid w:val="00881F42"/>
    <w:rsid w:val="008832C5"/>
    <w:rsid w:val="0089102A"/>
    <w:rsid w:val="00891685"/>
    <w:rsid w:val="0089534E"/>
    <w:rsid w:val="008A0086"/>
    <w:rsid w:val="008A23F3"/>
    <w:rsid w:val="008B6DE0"/>
    <w:rsid w:val="008C015A"/>
    <w:rsid w:val="008C4130"/>
    <w:rsid w:val="008C4133"/>
    <w:rsid w:val="008C6CBB"/>
    <w:rsid w:val="008D482A"/>
    <w:rsid w:val="008E33CF"/>
    <w:rsid w:val="008F0F9C"/>
    <w:rsid w:val="008F6DBE"/>
    <w:rsid w:val="00900DBA"/>
    <w:rsid w:val="0090258B"/>
    <w:rsid w:val="00902778"/>
    <w:rsid w:val="00904523"/>
    <w:rsid w:val="009054EE"/>
    <w:rsid w:val="00907FD4"/>
    <w:rsid w:val="00912908"/>
    <w:rsid w:val="00914479"/>
    <w:rsid w:val="00917C4C"/>
    <w:rsid w:val="00917CDE"/>
    <w:rsid w:val="0092302F"/>
    <w:rsid w:val="009260A5"/>
    <w:rsid w:val="009261B5"/>
    <w:rsid w:val="00926643"/>
    <w:rsid w:val="00931401"/>
    <w:rsid w:val="009330BE"/>
    <w:rsid w:val="009367A1"/>
    <w:rsid w:val="00936808"/>
    <w:rsid w:val="00936D1F"/>
    <w:rsid w:val="0094518E"/>
    <w:rsid w:val="00947E8D"/>
    <w:rsid w:val="00950804"/>
    <w:rsid w:val="009623F4"/>
    <w:rsid w:val="00962905"/>
    <w:rsid w:val="00965385"/>
    <w:rsid w:val="00974EB7"/>
    <w:rsid w:val="009750C4"/>
    <w:rsid w:val="00975F81"/>
    <w:rsid w:val="0097754F"/>
    <w:rsid w:val="0098037F"/>
    <w:rsid w:val="009809A0"/>
    <w:rsid w:val="00991DD0"/>
    <w:rsid w:val="00992064"/>
    <w:rsid w:val="00997277"/>
    <w:rsid w:val="009A7DCE"/>
    <w:rsid w:val="009B726C"/>
    <w:rsid w:val="009C0C11"/>
    <w:rsid w:val="009C27D5"/>
    <w:rsid w:val="009D1958"/>
    <w:rsid w:val="009D3EB7"/>
    <w:rsid w:val="009D6DCC"/>
    <w:rsid w:val="009D7243"/>
    <w:rsid w:val="009E2547"/>
    <w:rsid w:val="009E6410"/>
    <w:rsid w:val="009F0EBA"/>
    <w:rsid w:val="009F1439"/>
    <w:rsid w:val="009F2087"/>
    <w:rsid w:val="00A05E38"/>
    <w:rsid w:val="00A10214"/>
    <w:rsid w:val="00A112B5"/>
    <w:rsid w:val="00A121FE"/>
    <w:rsid w:val="00A146EC"/>
    <w:rsid w:val="00A15729"/>
    <w:rsid w:val="00A2217E"/>
    <w:rsid w:val="00A24D8B"/>
    <w:rsid w:val="00A3251C"/>
    <w:rsid w:val="00A33B68"/>
    <w:rsid w:val="00A42F13"/>
    <w:rsid w:val="00A50656"/>
    <w:rsid w:val="00A62D85"/>
    <w:rsid w:val="00A7426C"/>
    <w:rsid w:val="00A77463"/>
    <w:rsid w:val="00A847DF"/>
    <w:rsid w:val="00A85033"/>
    <w:rsid w:val="00A852A6"/>
    <w:rsid w:val="00AA3D0F"/>
    <w:rsid w:val="00AB1F90"/>
    <w:rsid w:val="00AB357E"/>
    <w:rsid w:val="00AB5CCF"/>
    <w:rsid w:val="00AB6936"/>
    <w:rsid w:val="00AC0259"/>
    <w:rsid w:val="00AC2283"/>
    <w:rsid w:val="00AD614F"/>
    <w:rsid w:val="00AD7665"/>
    <w:rsid w:val="00AE24E5"/>
    <w:rsid w:val="00AE7C79"/>
    <w:rsid w:val="00AF2FE7"/>
    <w:rsid w:val="00AF6405"/>
    <w:rsid w:val="00AF778D"/>
    <w:rsid w:val="00AF7AC1"/>
    <w:rsid w:val="00B04B81"/>
    <w:rsid w:val="00B06CD1"/>
    <w:rsid w:val="00B111E5"/>
    <w:rsid w:val="00B1189D"/>
    <w:rsid w:val="00B138FE"/>
    <w:rsid w:val="00B227CA"/>
    <w:rsid w:val="00B31059"/>
    <w:rsid w:val="00B33B71"/>
    <w:rsid w:val="00B37B56"/>
    <w:rsid w:val="00B42531"/>
    <w:rsid w:val="00B51874"/>
    <w:rsid w:val="00B52C2A"/>
    <w:rsid w:val="00B53BF9"/>
    <w:rsid w:val="00B53FCA"/>
    <w:rsid w:val="00B63776"/>
    <w:rsid w:val="00B646C9"/>
    <w:rsid w:val="00B7053B"/>
    <w:rsid w:val="00B72937"/>
    <w:rsid w:val="00B72AD2"/>
    <w:rsid w:val="00B73497"/>
    <w:rsid w:val="00B8525A"/>
    <w:rsid w:val="00B86334"/>
    <w:rsid w:val="00B90229"/>
    <w:rsid w:val="00B95603"/>
    <w:rsid w:val="00B95B11"/>
    <w:rsid w:val="00B9659C"/>
    <w:rsid w:val="00B979E4"/>
    <w:rsid w:val="00BA1D98"/>
    <w:rsid w:val="00BA3929"/>
    <w:rsid w:val="00BA466E"/>
    <w:rsid w:val="00BA6E99"/>
    <w:rsid w:val="00BB1E4C"/>
    <w:rsid w:val="00BB2DF9"/>
    <w:rsid w:val="00BB3434"/>
    <w:rsid w:val="00BB50AF"/>
    <w:rsid w:val="00BD1C66"/>
    <w:rsid w:val="00BD5227"/>
    <w:rsid w:val="00BD69CC"/>
    <w:rsid w:val="00BD7273"/>
    <w:rsid w:val="00BE01F9"/>
    <w:rsid w:val="00BF0FDF"/>
    <w:rsid w:val="00BF4A1F"/>
    <w:rsid w:val="00BF4F20"/>
    <w:rsid w:val="00C004A3"/>
    <w:rsid w:val="00C00931"/>
    <w:rsid w:val="00C17922"/>
    <w:rsid w:val="00C243F5"/>
    <w:rsid w:val="00C260E1"/>
    <w:rsid w:val="00C44F7A"/>
    <w:rsid w:val="00C5103E"/>
    <w:rsid w:val="00C62434"/>
    <w:rsid w:val="00C665AE"/>
    <w:rsid w:val="00C71CF4"/>
    <w:rsid w:val="00C72FF5"/>
    <w:rsid w:val="00C800A6"/>
    <w:rsid w:val="00C84921"/>
    <w:rsid w:val="00C8687E"/>
    <w:rsid w:val="00C909FE"/>
    <w:rsid w:val="00C93F27"/>
    <w:rsid w:val="00C97417"/>
    <w:rsid w:val="00CA684F"/>
    <w:rsid w:val="00CA79C3"/>
    <w:rsid w:val="00CB59D5"/>
    <w:rsid w:val="00CB7CB6"/>
    <w:rsid w:val="00CC1034"/>
    <w:rsid w:val="00CC12BD"/>
    <w:rsid w:val="00CD159C"/>
    <w:rsid w:val="00CD3C9B"/>
    <w:rsid w:val="00CD5BA3"/>
    <w:rsid w:val="00CD6C22"/>
    <w:rsid w:val="00CE1BF1"/>
    <w:rsid w:val="00CE2CD3"/>
    <w:rsid w:val="00CF16F8"/>
    <w:rsid w:val="00CF39FD"/>
    <w:rsid w:val="00CF71C5"/>
    <w:rsid w:val="00D0158D"/>
    <w:rsid w:val="00D03623"/>
    <w:rsid w:val="00D05F2B"/>
    <w:rsid w:val="00D10917"/>
    <w:rsid w:val="00D1303A"/>
    <w:rsid w:val="00D238D1"/>
    <w:rsid w:val="00D2607F"/>
    <w:rsid w:val="00D46567"/>
    <w:rsid w:val="00D530FA"/>
    <w:rsid w:val="00D543A9"/>
    <w:rsid w:val="00D55494"/>
    <w:rsid w:val="00D61B34"/>
    <w:rsid w:val="00D63946"/>
    <w:rsid w:val="00D659E0"/>
    <w:rsid w:val="00D75E78"/>
    <w:rsid w:val="00D77190"/>
    <w:rsid w:val="00D81F32"/>
    <w:rsid w:val="00D827D7"/>
    <w:rsid w:val="00D90CE8"/>
    <w:rsid w:val="00D91D05"/>
    <w:rsid w:val="00D9638C"/>
    <w:rsid w:val="00DA1A66"/>
    <w:rsid w:val="00DA48FB"/>
    <w:rsid w:val="00DA5317"/>
    <w:rsid w:val="00DB1D26"/>
    <w:rsid w:val="00DB25BD"/>
    <w:rsid w:val="00DB35E0"/>
    <w:rsid w:val="00DB68EF"/>
    <w:rsid w:val="00DB6F24"/>
    <w:rsid w:val="00DC43EA"/>
    <w:rsid w:val="00DC5D3E"/>
    <w:rsid w:val="00DD034F"/>
    <w:rsid w:val="00DD0F4B"/>
    <w:rsid w:val="00DD4E7E"/>
    <w:rsid w:val="00DD6D4A"/>
    <w:rsid w:val="00DE2A6D"/>
    <w:rsid w:val="00DE49B4"/>
    <w:rsid w:val="00DF1CF8"/>
    <w:rsid w:val="00DF52FF"/>
    <w:rsid w:val="00E110EE"/>
    <w:rsid w:val="00E11B0F"/>
    <w:rsid w:val="00E17BF6"/>
    <w:rsid w:val="00E21982"/>
    <w:rsid w:val="00E23BF9"/>
    <w:rsid w:val="00E33F5D"/>
    <w:rsid w:val="00E36FEC"/>
    <w:rsid w:val="00E3720B"/>
    <w:rsid w:val="00E423BB"/>
    <w:rsid w:val="00E6199C"/>
    <w:rsid w:val="00E63789"/>
    <w:rsid w:val="00E67E1D"/>
    <w:rsid w:val="00E67E2A"/>
    <w:rsid w:val="00E742B2"/>
    <w:rsid w:val="00E77D1B"/>
    <w:rsid w:val="00E81127"/>
    <w:rsid w:val="00E85296"/>
    <w:rsid w:val="00EA0C29"/>
    <w:rsid w:val="00EB02CC"/>
    <w:rsid w:val="00EB110B"/>
    <w:rsid w:val="00EB7765"/>
    <w:rsid w:val="00EB7E4F"/>
    <w:rsid w:val="00EC0A14"/>
    <w:rsid w:val="00EC6D2D"/>
    <w:rsid w:val="00ED3531"/>
    <w:rsid w:val="00EE2CCF"/>
    <w:rsid w:val="00EF45D4"/>
    <w:rsid w:val="00EF481D"/>
    <w:rsid w:val="00F211ED"/>
    <w:rsid w:val="00F24AC8"/>
    <w:rsid w:val="00F272C7"/>
    <w:rsid w:val="00F3018E"/>
    <w:rsid w:val="00F47D2C"/>
    <w:rsid w:val="00F52971"/>
    <w:rsid w:val="00F5375F"/>
    <w:rsid w:val="00F53854"/>
    <w:rsid w:val="00F54FF1"/>
    <w:rsid w:val="00F55082"/>
    <w:rsid w:val="00F560A1"/>
    <w:rsid w:val="00F60B5D"/>
    <w:rsid w:val="00F62A6D"/>
    <w:rsid w:val="00F809FD"/>
    <w:rsid w:val="00F82B21"/>
    <w:rsid w:val="00F86232"/>
    <w:rsid w:val="00F86E71"/>
    <w:rsid w:val="00F90981"/>
    <w:rsid w:val="00F90E03"/>
    <w:rsid w:val="00F920C1"/>
    <w:rsid w:val="00F97112"/>
    <w:rsid w:val="00FA00F7"/>
    <w:rsid w:val="00FA09A4"/>
    <w:rsid w:val="00FA4D7F"/>
    <w:rsid w:val="00FB6605"/>
    <w:rsid w:val="00FC4CED"/>
    <w:rsid w:val="00FC518D"/>
    <w:rsid w:val="00FC5E5A"/>
    <w:rsid w:val="00FD0F27"/>
    <w:rsid w:val="00FE182D"/>
    <w:rsid w:val="00FE194A"/>
    <w:rsid w:val="00FE7126"/>
    <w:rsid w:val="00FE7EE8"/>
    <w:rsid w:val="00FF38D8"/>
    <w:rsid w:val="00FF6209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1373"/>
  <w15:chartTrackingRefBased/>
  <w15:docId w15:val="{B97E668E-DA4D-4B8A-B79A-02EEC37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C9B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1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EC"/>
  </w:style>
  <w:style w:type="paragraph" w:styleId="Footer">
    <w:name w:val="footer"/>
    <w:basedOn w:val="Normal"/>
    <w:link w:val="Foot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EC"/>
  </w:style>
  <w:style w:type="character" w:styleId="Emphasis">
    <w:name w:val="Emphasis"/>
    <w:basedOn w:val="DefaultParagraphFont"/>
    <w:uiPriority w:val="20"/>
    <w:qFormat/>
    <w:rsid w:val="00F82B21"/>
    <w:rPr>
      <w:i/>
      <w:iCs/>
    </w:rPr>
  </w:style>
  <w:style w:type="paragraph" w:styleId="ListParagraph">
    <w:name w:val="List Paragraph"/>
    <w:basedOn w:val="Normal"/>
    <w:uiPriority w:val="34"/>
    <w:qFormat/>
    <w:rsid w:val="00C90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6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9E7"/>
  </w:style>
  <w:style w:type="character" w:customStyle="1" w:styleId="eop">
    <w:name w:val="eop"/>
    <w:basedOn w:val="DefaultParagraphFont"/>
    <w:rsid w:val="000629E7"/>
  </w:style>
  <w:style w:type="character" w:customStyle="1" w:styleId="Heading3Char">
    <w:name w:val="Heading 3 Char"/>
    <w:basedOn w:val="DefaultParagraphFont"/>
    <w:link w:val="Heading3"/>
    <w:uiPriority w:val="9"/>
    <w:semiHidden/>
    <w:rsid w:val="008C41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8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63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1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9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65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33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26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50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21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82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31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7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1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068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4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4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8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09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84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73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1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78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30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7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98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8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5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45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1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David</dc:creator>
  <cp:keywords/>
  <dc:description/>
  <cp:lastModifiedBy>Summers, David</cp:lastModifiedBy>
  <cp:revision>33</cp:revision>
  <dcterms:created xsi:type="dcterms:W3CDTF">2025-04-06T16:55:00Z</dcterms:created>
  <dcterms:modified xsi:type="dcterms:W3CDTF">2025-04-06T17:20:00Z</dcterms:modified>
</cp:coreProperties>
</file>