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F702" w14:textId="77777777" w:rsidR="00EE33C8" w:rsidRPr="00EE33C8" w:rsidRDefault="00EE33C8" w:rsidP="00EE33C8">
      <w:pPr>
        <w:rPr>
          <w:b/>
          <w:bCs/>
          <w:sz w:val="20"/>
          <w:szCs w:val="20"/>
        </w:rPr>
      </w:pPr>
      <w:r w:rsidRPr="00EE33C8">
        <w:rPr>
          <w:b/>
          <w:bCs/>
          <w:sz w:val="20"/>
          <w:szCs w:val="20"/>
        </w:rPr>
        <w:t>Gap Analysis Report</w:t>
      </w:r>
    </w:p>
    <w:p w14:paraId="1B5BD6DA" w14:textId="77777777" w:rsidR="00EE33C8" w:rsidRPr="00EE33C8" w:rsidRDefault="00EE33C8" w:rsidP="00EE33C8">
      <w:pPr>
        <w:rPr>
          <w:b/>
          <w:bCs/>
          <w:sz w:val="20"/>
          <w:szCs w:val="20"/>
        </w:rPr>
      </w:pPr>
      <w:r w:rsidRPr="00EE33C8">
        <w:rPr>
          <w:b/>
          <w:bCs/>
          <w:sz w:val="20"/>
          <w:szCs w:val="20"/>
        </w:rPr>
        <w:t>1. Engagement Overview</w:t>
      </w:r>
    </w:p>
    <w:tbl>
      <w:tblPr>
        <w:tblW w:w="5000" w:type="pct"/>
        <w:tblCellMar>
          <w:top w:w="15" w:type="dxa"/>
          <w:left w:w="15" w:type="dxa"/>
          <w:bottom w:w="15" w:type="dxa"/>
          <w:right w:w="15" w:type="dxa"/>
        </w:tblCellMar>
        <w:tblLook w:val="04A0" w:firstRow="1" w:lastRow="0" w:firstColumn="1" w:lastColumn="0" w:noHBand="0" w:noVBand="1"/>
      </w:tblPr>
      <w:tblGrid>
        <w:gridCol w:w="2174"/>
        <w:gridCol w:w="8606"/>
      </w:tblGrid>
      <w:tr w:rsidR="00EE33C8" w:rsidRPr="00EE33C8" w14:paraId="06141E71"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2D4E3BD8" w14:textId="77777777" w:rsidR="00EE33C8" w:rsidRPr="00EE33C8" w:rsidRDefault="00EE33C8" w:rsidP="00EE33C8">
            <w:pPr>
              <w:rPr>
                <w:b/>
                <w:bCs/>
                <w:sz w:val="20"/>
                <w:szCs w:val="20"/>
              </w:rPr>
            </w:pPr>
            <w:r w:rsidRPr="00EE33C8">
              <w:rPr>
                <w:b/>
                <w:bCs/>
                <w:sz w:val="20"/>
                <w:szCs w:val="20"/>
              </w:rPr>
              <w:t>Item</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2D5A8E5C" w14:textId="77777777" w:rsidR="00EE33C8" w:rsidRPr="00EE33C8" w:rsidRDefault="00EE33C8" w:rsidP="00EE33C8">
            <w:pPr>
              <w:rPr>
                <w:b/>
                <w:bCs/>
                <w:sz w:val="20"/>
                <w:szCs w:val="20"/>
              </w:rPr>
            </w:pPr>
            <w:r w:rsidRPr="00EE33C8">
              <w:rPr>
                <w:b/>
                <w:bCs/>
                <w:sz w:val="20"/>
                <w:szCs w:val="20"/>
              </w:rPr>
              <w:t>Description</w:t>
            </w:r>
          </w:p>
        </w:tc>
      </w:tr>
      <w:tr w:rsidR="00EE33C8" w:rsidRPr="00EE33C8" w14:paraId="7ACF8951"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CE07F4F" w14:textId="77777777" w:rsidR="00EE33C8" w:rsidRPr="00EE33C8" w:rsidRDefault="00EE33C8" w:rsidP="00EE33C8">
            <w:pPr>
              <w:rPr>
                <w:sz w:val="20"/>
                <w:szCs w:val="20"/>
              </w:rPr>
            </w:pPr>
            <w:r w:rsidRPr="00EE33C8">
              <w:rPr>
                <w:sz w:val="20"/>
                <w:szCs w:val="20"/>
              </w:rPr>
              <w:t>Application Reviewed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80E49F" w14:textId="77777777" w:rsidR="00EE33C8" w:rsidRPr="00EE33C8" w:rsidRDefault="00EE33C8" w:rsidP="00EE33C8">
            <w:pPr>
              <w:rPr>
                <w:sz w:val="20"/>
                <w:szCs w:val="20"/>
              </w:rPr>
            </w:pPr>
            <w:r w:rsidRPr="00EE33C8">
              <w:rPr>
                <w:sz w:val="20"/>
                <w:szCs w:val="20"/>
              </w:rPr>
              <w:t>NCR Capa v1.0.0.0, including Nonconformance Reporting (NCR), Corrective Action Reporting (CAR), 8D CAR, and Supplier Corrective Action Report (SCAR)</w:t>
            </w:r>
          </w:p>
        </w:tc>
      </w:tr>
      <w:tr w:rsidR="00EE33C8" w:rsidRPr="00EE33C8" w14:paraId="3720385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6D3D54D" w14:textId="77777777" w:rsidR="00EE33C8" w:rsidRPr="00EE33C8" w:rsidRDefault="00EE33C8" w:rsidP="00EE33C8">
            <w:pPr>
              <w:rPr>
                <w:sz w:val="20"/>
                <w:szCs w:val="20"/>
              </w:rPr>
            </w:pPr>
            <w:r w:rsidRPr="00EE33C8">
              <w:rPr>
                <w:sz w:val="20"/>
                <w:szCs w:val="20"/>
              </w:rPr>
              <w:t>Session Type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7AA9B9B" w14:textId="77777777" w:rsidR="00EE33C8" w:rsidRPr="00EE33C8" w:rsidRDefault="00EE33C8" w:rsidP="00EE33C8">
            <w:pPr>
              <w:rPr>
                <w:sz w:val="20"/>
                <w:szCs w:val="20"/>
              </w:rPr>
            </w:pPr>
            <w:r w:rsidRPr="00EE33C8">
              <w:rPr>
                <w:sz w:val="20"/>
                <w:szCs w:val="20"/>
              </w:rPr>
              <w:t>Two-part future-state gap-analysis and solution-design workshop</w:t>
            </w:r>
          </w:p>
        </w:tc>
      </w:tr>
      <w:tr w:rsidR="00EE33C8" w:rsidRPr="00EE33C8" w14:paraId="5C5FF790"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A1F2452" w14:textId="77777777" w:rsidR="00EE33C8" w:rsidRPr="00EE33C8" w:rsidRDefault="00EE33C8" w:rsidP="00EE33C8">
            <w:pPr>
              <w:rPr>
                <w:sz w:val="20"/>
                <w:szCs w:val="20"/>
              </w:rPr>
            </w:pPr>
            <w:r w:rsidRPr="00EE33C8">
              <w:rPr>
                <w:sz w:val="20"/>
                <w:szCs w:val="20"/>
              </w:rPr>
              <w:t>Transcript Reviewed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7C14424" w14:textId="77777777" w:rsidR="00EE33C8" w:rsidRPr="00EE33C8" w:rsidRDefault="00EE33C8" w:rsidP="00EE33C8">
            <w:pPr>
              <w:rPr>
                <w:sz w:val="20"/>
                <w:szCs w:val="20"/>
              </w:rPr>
            </w:pPr>
            <w:r w:rsidRPr="00EE33C8">
              <w:rPr>
                <w:sz w:val="20"/>
                <w:szCs w:val="20"/>
              </w:rPr>
              <w:t>Part 1: Quality-event intake, observation/NCR routing, triage, classification, root-cause data, customer response, and lower-risk effectiveness review. Part 2: NCR-to-CAR escalation, 8D investigation, CAR validation, related events, TIR handling, SAP flat-file integration, and effectiveness review.</w:t>
            </w:r>
          </w:p>
        </w:tc>
      </w:tr>
      <w:tr w:rsidR="00EE33C8" w:rsidRPr="00EE33C8" w14:paraId="2200FEC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8A92B06" w14:textId="77777777" w:rsidR="00EE33C8" w:rsidRPr="00EE33C8" w:rsidRDefault="00EE33C8" w:rsidP="00EE33C8">
            <w:pPr>
              <w:rPr>
                <w:sz w:val="20"/>
                <w:szCs w:val="20"/>
              </w:rPr>
            </w:pPr>
            <w:r w:rsidRPr="00EE33C8">
              <w:rPr>
                <w:sz w:val="20"/>
                <w:szCs w:val="20"/>
              </w:rPr>
              <w:t>Current-State Documentation Reviewed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CE46B9B" w14:textId="77777777" w:rsidR="00EE33C8" w:rsidRPr="00EE33C8" w:rsidRDefault="00EE33C8" w:rsidP="00EE33C8">
            <w:pPr>
              <w:rPr>
                <w:sz w:val="20"/>
                <w:szCs w:val="20"/>
              </w:rPr>
            </w:pPr>
            <w:r w:rsidRPr="00EE33C8">
              <w:rPr>
                <w:sz w:val="20"/>
                <w:szCs w:val="20"/>
              </w:rPr>
              <w:t>NCR Capa(v1.0.0.0).ipack, exported 2026-07-24 from Intelex platform version 6.6.16.2</w:t>
            </w:r>
          </w:p>
        </w:tc>
      </w:tr>
      <w:tr w:rsidR="00EE33C8" w:rsidRPr="00EE33C8" w14:paraId="6DAE3AC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B3A566F" w14:textId="77777777" w:rsidR="00EE33C8" w:rsidRPr="00EE33C8" w:rsidRDefault="00EE33C8" w:rsidP="00EE33C8">
            <w:pPr>
              <w:rPr>
                <w:sz w:val="20"/>
                <w:szCs w:val="20"/>
              </w:rPr>
            </w:pPr>
            <w:r w:rsidRPr="00EE33C8">
              <w:rPr>
                <w:sz w:val="20"/>
                <w:szCs w:val="20"/>
              </w:rPr>
              <w:t>Primary Business Objective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812A0C4" w14:textId="77777777" w:rsidR="00EE33C8" w:rsidRPr="00EE33C8" w:rsidRDefault="00EE33C8" w:rsidP="00EE33C8">
            <w:pPr>
              <w:rPr>
                <w:sz w:val="20"/>
                <w:szCs w:val="20"/>
              </w:rPr>
            </w:pPr>
            <w:r w:rsidRPr="00EE33C8">
              <w:rPr>
                <w:sz w:val="20"/>
                <w:szCs w:val="20"/>
              </w:rPr>
              <w:t>Harmonize Entegra and NDT quality-event processing in Intelex while retaining necessary business-specific classifications; reduce manual handoffs; route records according to risk; standardize root-cause information; and improve reporting, investigation, and customer-response traceability</w:t>
            </w:r>
          </w:p>
        </w:tc>
      </w:tr>
      <w:tr w:rsidR="00EE33C8" w:rsidRPr="00EE33C8" w14:paraId="63CDBEA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01180EA" w14:textId="77777777" w:rsidR="00EE33C8" w:rsidRPr="00EE33C8" w:rsidRDefault="00EE33C8" w:rsidP="00EE33C8">
            <w:pPr>
              <w:rPr>
                <w:sz w:val="20"/>
                <w:szCs w:val="20"/>
              </w:rPr>
            </w:pPr>
            <w:r w:rsidRPr="00EE33C8">
              <w:rPr>
                <w:sz w:val="20"/>
                <w:szCs w:val="20"/>
              </w:rPr>
              <w:t>Key Stakeholders Referenced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A8B79D5" w14:textId="77777777" w:rsidR="00EE33C8" w:rsidRPr="00EE33C8" w:rsidRDefault="00EE33C8" w:rsidP="00EE33C8">
            <w:pPr>
              <w:rPr>
                <w:sz w:val="20"/>
                <w:szCs w:val="20"/>
              </w:rPr>
            </w:pPr>
            <w:r w:rsidRPr="00EE33C8">
              <w:rPr>
                <w:sz w:val="20"/>
                <w:szCs w:val="20"/>
              </w:rPr>
              <w:t>Dave McLean, Michael Barthelmess, Niall Walsh, Tucker White, Øyvind Heimli, John, Sonja, Branka, Quality Managers, field personnel, project/account managers, integration/IT team</w:t>
            </w:r>
          </w:p>
        </w:tc>
      </w:tr>
      <w:tr w:rsidR="00EE33C8" w:rsidRPr="00EE33C8" w14:paraId="616C1AA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7176062" w14:textId="77777777" w:rsidR="00EE33C8" w:rsidRPr="00EE33C8" w:rsidRDefault="00EE33C8" w:rsidP="00EE33C8">
            <w:pPr>
              <w:rPr>
                <w:sz w:val="20"/>
                <w:szCs w:val="20"/>
              </w:rPr>
            </w:pPr>
            <w:r w:rsidRPr="00EE33C8">
              <w:rPr>
                <w:sz w:val="20"/>
                <w:szCs w:val="20"/>
              </w:rPr>
              <w:t>Analysis Date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6D98265" w14:textId="77777777" w:rsidR="00EE33C8" w:rsidRPr="00EE33C8" w:rsidRDefault="00EE33C8" w:rsidP="00EE33C8">
            <w:pPr>
              <w:rPr>
                <w:sz w:val="20"/>
                <w:szCs w:val="20"/>
              </w:rPr>
            </w:pPr>
            <w:r w:rsidRPr="00EE33C8">
              <w:rPr>
                <w:sz w:val="20"/>
                <w:szCs w:val="20"/>
              </w:rPr>
              <w:t>2026-07-24</w:t>
            </w:r>
          </w:p>
        </w:tc>
      </w:tr>
    </w:tbl>
    <w:p w14:paraId="0B478131" w14:textId="77777777" w:rsidR="00EE33C8" w:rsidRPr="00EE33C8" w:rsidRDefault="00EE33C8" w:rsidP="00EE33C8">
      <w:pPr>
        <w:rPr>
          <w:sz w:val="20"/>
          <w:szCs w:val="20"/>
        </w:rPr>
      </w:pPr>
      <w:r w:rsidRPr="00EE33C8">
        <w:rPr>
          <w:sz w:val="20"/>
          <w:szCs w:val="20"/>
        </w:rPr>
        <w:t>The target operating model is a consolidated quality-event intake with differentiated processing based on risk and event type. Employees should be able to report what they know with a small initial data set. Quality personnel then complete triage, calculate or confirm risk, and route the event to a lightweight observation path, a lower-risk NCR path, or a higher-risk CAR/8D investigation.</w:t>
      </w:r>
    </w:p>
    <w:p w14:paraId="5133E654" w14:textId="77777777" w:rsidR="00EE33C8" w:rsidRPr="00EE33C8" w:rsidRDefault="00EE33C8" w:rsidP="00EE33C8">
      <w:pPr>
        <w:rPr>
          <w:sz w:val="20"/>
          <w:szCs w:val="20"/>
        </w:rPr>
      </w:pPr>
      <w:r w:rsidRPr="00EE33C8">
        <w:rPr>
          <w:sz w:val="20"/>
          <w:szCs w:val="20"/>
        </w:rPr>
        <w:t>The workshops also established that NCRs and CARs serve different purposes. The NCR is the initial nonconformance and risk-assessment record. The CAR is the investigative record and may be created from one or more NCRs, from another originating event, or independently. Higher-risk NCRs are expected to require a CAR based on an approved RPN/decision rule.</w:t>
      </w:r>
    </w:p>
    <w:p w14:paraId="4F1800D4" w14:textId="77777777" w:rsidR="00EE33C8" w:rsidRPr="00EE33C8" w:rsidRDefault="00EE33C8" w:rsidP="00EE33C8">
      <w:pPr>
        <w:rPr>
          <w:sz w:val="20"/>
          <w:szCs w:val="20"/>
        </w:rPr>
      </w:pPr>
      <w:r w:rsidRPr="00EE33C8">
        <w:rPr>
          <w:sz w:val="20"/>
          <w:szCs w:val="20"/>
        </w:rPr>
        <w:t>The principal drivers for change are:</w:t>
      </w:r>
    </w:p>
    <w:p w14:paraId="66E49676" w14:textId="77777777" w:rsidR="00EE33C8" w:rsidRPr="00EE33C8" w:rsidRDefault="00EE33C8" w:rsidP="00EE33C8">
      <w:pPr>
        <w:numPr>
          <w:ilvl w:val="0"/>
          <w:numId w:val="13"/>
        </w:numPr>
        <w:rPr>
          <w:sz w:val="20"/>
          <w:szCs w:val="20"/>
        </w:rPr>
      </w:pPr>
      <w:r w:rsidRPr="00EE33C8">
        <w:rPr>
          <w:sz w:val="20"/>
          <w:szCs w:val="20"/>
        </w:rPr>
        <w:t>Process harmonization across historically different Entegra and NDT practices.</w:t>
      </w:r>
    </w:p>
    <w:p w14:paraId="6A6D17B6" w14:textId="77777777" w:rsidR="00EE33C8" w:rsidRPr="00EE33C8" w:rsidRDefault="00EE33C8" w:rsidP="00EE33C8">
      <w:pPr>
        <w:numPr>
          <w:ilvl w:val="0"/>
          <w:numId w:val="13"/>
        </w:numPr>
        <w:rPr>
          <w:sz w:val="20"/>
          <w:szCs w:val="20"/>
        </w:rPr>
      </w:pPr>
      <w:r w:rsidRPr="00EE33C8">
        <w:rPr>
          <w:sz w:val="20"/>
          <w:szCs w:val="20"/>
        </w:rPr>
        <w:t>Reduced reliance on email and Quality staff re-entering reports for field users.</w:t>
      </w:r>
    </w:p>
    <w:p w14:paraId="7633A211" w14:textId="77777777" w:rsidR="00EE33C8" w:rsidRPr="00EE33C8" w:rsidRDefault="00EE33C8" w:rsidP="00EE33C8">
      <w:pPr>
        <w:numPr>
          <w:ilvl w:val="0"/>
          <w:numId w:val="13"/>
        </w:numPr>
        <w:rPr>
          <w:sz w:val="20"/>
          <w:szCs w:val="20"/>
        </w:rPr>
      </w:pPr>
      <w:r w:rsidRPr="00EE33C8">
        <w:rPr>
          <w:sz w:val="20"/>
          <w:szCs w:val="20"/>
        </w:rPr>
        <w:t>Consistent risk-based routing and enforcement.</w:t>
      </w:r>
    </w:p>
    <w:p w14:paraId="35DD572B" w14:textId="77777777" w:rsidR="00EE33C8" w:rsidRPr="00EE33C8" w:rsidRDefault="00EE33C8" w:rsidP="00EE33C8">
      <w:pPr>
        <w:numPr>
          <w:ilvl w:val="0"/>
          <w:numId w:val="13"/>
        </w:numPr>
        <w:rPr>
          <w:sz w:val="20"/>
          <w:szCs w:val="20"/>
        </w:rPr>
      </w:pPr>
      <w:r w:rsidRPr="00EE33C8">
        <w:rPr>
          <w:sz w:val="20"/>
          <w:szCs w:val="20"/>
        </w:rPr>
        <w:t>A single, reportable root-cause data structure.</w:t>
      </w:r>
    </w:p>
    <w:p w14:paraId="0765E32B" w14:textId="77777777" w:rsidR="00EE33C8" w:rsidRPr="00EE33C8" w:rsidRDefault="00EE33C8" w:rsidP="00EE33C8">
      <w:pPr>
        <w:numPr>
          <w:ilvl w:val="0"/>
          <w:numId w:val="13"/>
        </w:numPr>
        <w:rPr>
          <w:sz w:val="20"/>
          <w:szCs w:val="20"/>
        </w:rPr>
      </w:pPr>
      <w:r w:rsidRPr="00EE33C8">
        <w:rPr>
          <w:sz w:val="20"/>
          <w:szCs w:val="20"/>
        </w:rPr>
        <w:t>Better trending for reliability, investment, and resource-prioritization decisions.</w:t>
      </w:r>
    </w:p>
    <w:p w14:paraId="6AC8943A" w14:textId="77777777" w:rsidR="00EE33C8" w:rsidRPr="00EE33C8" w:rsidRDefault="00EE33C8" w:rsidP="00EE33C8">
      <w:pPr>
        <w:numPr>
          <w:ilvl w:val="0"/>
          <w:numId w:val="13"/>
        </w:numPr>
        <w:rPr>
          <w:sz w:val="20"/>
          <w:szCs w:val="20"/>
        </w:rPr>
      </w:pPr>
      <w:r w:rsidRPr="00EE33C8">
        <w:rPr>
          <w:sz w:val="20"/>
          <w:szCs w:val="20"/>
        </w:rPr>
        <w:t>Reuse of NCR data in CAR/8D investigations.</w:t>
      </w:r>
    </w:p>
    <w:p w14:paraId="2BEB6A56" w14:textId="77777777" w:rsidR="00EE33C8" w:rsidRPr="00EE33C8" w:rsidRDefault="00EE33C8" w:rsidP="00EE33C8">
      <w:pPr>
        <w:numPr>
          <w:ilvl w:val="0"/>
          <w:numId w:val="13"/>
        </w:numPr>
        <w:rPr>
          <w:sz w:val="20"/>
          <w:szCs w:val="20"/>
        </w:rPr>
      </w:pPr>
      <w:r w:rsidRPr="00EE33C8">
        <w:rPr>
          <w:sz w:val="20"/>
          <w:szCs w:val="20"/>
        </w:rPr>
        <w:t>Structured preservation of Technical Investigation Reports (TIRs).</w:t>
      </w:r>
    </w:p>
    <w:p w14:paraId="015B2310" w14:textId="77777777" w:rsidR="00EE33C8" w:rsidRPr="00EE33C8" w:rsidRDefault="00EE33C8" w:rsidP="00EE33C8">
      <w:pPr>
        <w:numPr>
          <w:ilvl w:val="0"/>
          <w:numId w:val="13"/>
        </w:numPr>
        <w:rPr>
          <w:sz w:val="20"/>
          <w:szCs w:val="20"/>
        </w:rPr>
      </w:pPr>
      <w:r w:rsidRPr="00EE33C8">
        <w:rPr>
          <w:sz w:val="20"/>
          <w:szCs w:val="20"/>
        </w:rPr>
        <w:t>Controlled customer-response tracking.</w:t>
      </w:r>
    </w:p>
    <w:p w14:paraId="205CCAAC" w14:textId="77777777" w:rsidR="00EE33C8" w:rsidRPr="00EE33C8" w:rsidRDefault="00EE33C8" w:rsidP="00EE33C8">
      <w:pPr>
        <w:numPr>
          <w:ilvl w:val="0"/>
          <w:numId w:val="13"/>
        </w:numPr>
        <w:rPr>
          <w:sz w:val="20"/>
          <w:szCs w:val="20"/>
        </w:rPr>
      </w:pPr>
      <w:r w:rsidRPr="00EE33C8">
        <w:rPr>
          <w:sz w:val="20"/>
          <w:szCs w:val="20"/>
        </w:rPr>
        <w:t>SAP-derived customer, project, run, and technology metadata.</w:t>
      </w:r>
    </w:p>
    <w:p w14:paraId="22D7E242" w14:textId="77777777" w:rsidR="00EE33C8" w:rsidRPr="00EE33C8" w:rsidRDefault="00EE33C8" w:rsidP="00EE33C8">
      <w:pPr>
        <w:numPr>
          <w:ilvl w:val="0"/>
          <w:numId w:val="13"/>
        </w:numPr>
        <w:rPr>
          <w:sz w:val="20"/>
          <w:szCs w:val="20"/>
        </w:rPr>
      </w:pPr>
      <w:r w:rsidRPr="00EE33C8">
        <w:rPr>
          <w:sz w:val="20"/>
          <w:szCs w:val="20"/>
        </w:rPr>
        <w:t>Practical effectiveness verification for both frequent and long-tail failures.</w:t>
      </w:r>
    </w:p>
    <w:p w14:paraId="4F0FBEAD" w14:textId="77777777" w:rsidR="00EE33C8" w:rsidRPr="00EE33C8" w:rsidRDefault="00EE33C8" w:rsidP="00EE33C8">
      <w:pPr>
        <w:rPr>
          <w:b/>
          <w:bCs/>
          <w:sz w:val="20"/>
          <w:szCs w:val="20"/>
        </w:rPr>
      </w:pPr>
      <w:r w:rsidRPr="00EE33C8">
        <w:rPr>
          <w:b/>
          <w:bCs/>
          <w:sz w:val="20"/>
          <w:szCs w:val="20"/>
        </w:rPr>
        <w:t>2. Current-State Solution Summary</w:t>
      </w:r>
    </w:p>
    <w:p w14:paraId="2A12D9FD" w14:textId="77777777" w:rsidR="00EE33C8" w:rsidRPr="00EE33C8" w:rsidRDefault="00EE33C8" w:rsidP="00EE33C8">
      <w:pPr>
        <w:rPr>
          <w:b/>
          <w:bCs/>
          <w:sz w:val="20"/>
          <w:szCs w:val="20"/>
        </w:rPr>
      </w:pPr>
      <w:r w:rsidRPr="00EE33C8">
        <w:rPr>
          <w:b/>
          <w:bCs/>
          <w:sz w:val="20"/>
          <w:szCs w:val="20"/>
        </w:rPr>
        <w:t>Solution Scope and Architecture</w:t>
      </w:r>
    </w:p>
    <w:p w14:paraId="304186B1" w14:textId="77777777" w:rsidR="00EE33C8" w:rsidRPr="00EE33C8" w:rsidRDefault="00EE33C8" w:rsidP="00EE33C8">
      <w:pPr>
        <w:rPr>
          <w:sz w:val="20"/>
          <w:szCs w:val="20"/>
        </w:rPr>
      </w:pPr>
      <w:r w:rsidRPr="00EE33C8">
        <w:rPr>
          <w:sz w:val="20"/>
          <w:szCs w:val="20"/>
        </w:rPr>
        <w:t>The package contains four workflow-enabled record types:</w:t>
      </w:r>
    </w:p>
    <w:p w14:paraId="5CD90E97" w14:textId="77777777" w:rsidR="00EE33C8" w:rsidRPr="00EE33C8" w:rsidRDefault="00EE33C8" w:rsidP="00EE33C8">
      <w:pPr>
        <w:numPr>
          <w:ilvl w:val="0"/>
          <w:numId w:val="41"/>
        </w:numPr>
        <w:rPr>
          <w:sz w:val="20"/>
          <w:szCs w:val="20"/>
        </w:rPr>
      </w:pPr>
      <w:r w:rsidRPr="00EE33C8">
        <w:rPr>
          <w:sz w:val="20"/>
          <w:szCs w:val="20"/>
        </w:rPr>
        <w:t>NCR</w:t>
      </w:r>
    </w:p>
    <w:p w14:paraId="0E118BFA" w14:textId="77777777" w:rsidR="00EE33C8" w:rsidRPr="00EE33C8" w:rsidRDefault="00EE33C8" w:rsidP="00EE33C8">
      <w:pPr>
        <w:numPr>
          <w:ilvl w:val="0"/>
          <w:numId w:val="41"/>
        </w:numPr>
        <w:rPr>
          <w:sz w:val="20"/>
          <w:szCs w:val="20"/>
        </w:rPr>
      </w:pPr>
      <w:r w:rsidRPr="00EE33C8">
        <w:rPr>
          <w:sz w:val="20"/>
          <w:szCs w:val="20"/>
        </w:rPr>
        <w:t>CAR</w:t>
      </w:r>
    </w:p>
    <w:p w14:paraId="5233B67C" w14:textId="77777777" w:rsidR="00EE33C8" w:rsidRPr="00EE33C8" w:rsidRDefault="00EE33C8" w:rsidP="00EE33C8">
      <w:pPr>
        <w:numPr>
          <w:ilvl w:val="0"/>
          <w:numId w:val="41"/>
        </w:numPr>
        <w:rPr>
          <w:sz w:val="20"/>
          <w:szCs w:val="20"/>
        </w:rPr>
      </w:pPr>
      <w:r w:rsidRPr="00EE33C8">
        <w:rPr>
          <w:sz w:val="20"/>
          <w:szCs w:val="20"/>
        </w:rPr>
        <w:t>8D CAR</w:t>
      </w:r>
    </w:p>
    <w:p w14:paraId="24EC8386" w14:textId="77777777" w:rsidR="00EE33C8" w:rsidRPr="00EE33C8" w:rsidRDefault="00EE33C8" w:rsidP="00EE33C8">
      <w:pPr>
        <w:numPr>
          <w:ilvl w:val="0"/>
          <w:numId w:val="41"/>
        </w:numPr>
        <w:rPr>
          <w:sz w:val="20"/>
          <w:szCs w:val="20"/>
        </w:rPr>
      </w:pPr>
      <w:r w:rsidRPr="00EE33C8">
        <w:rPr>
          <w:sz w:val="20"/>
          <w:szCs w:val="20"/>
        </w:rPr>
        <w:t>SCAR</w:t>
      </w:r>
    </w:p>
    <w:p w14:paraId="207E624E" w14:textId="77777777" w:rsidR="00EE33C8" w:rsidRPr="00EE33C8" w:rsidRDefault="00EE33C8" w:rsidP="00EE33C8">
      <w:pPr>
        <w:rPr>
          <w:sz w:val="20"/>
          <w:szCs w:val="20"/>
        </w:rPr>
      </w:pPr>
      <w:r w:rsidRPr="00EE33C8">
        <w:rPr>
          <w:sz w:val="20"/>
          <w:szCs w:val="20"/>
        </w:rPr>
        <w:t xml:space="preserve">CAR, 8D CAR, and SCAR inherit from a shared </w:t>
      </w:r>
      <w:r w:rsidRPr="00EE33C8">
        <w:rPr>
          <w:b/>
          <w:bCs/>
          <w:sz w:val="20"/>
          <w:szCs w:val="20"/>
        </w:rPr>
        <w:t>CAR Abstract</w:t>
      </w:r>
      <w:r w:rsidRPr="00EE33C8">
        <w:rPr>
          <w:sz w:val="20"/>
          <w:szCs w:val="20"/>
        </w:rPr>
        <w:t xml:space="preserve"> object. NCR inherits from a </w:t>
      </w:r>
      <w:r w:rsidRPr="00EE33C8">
        <w:rPr>
          <w:b/>
          <w:bCs/>
          <w:sz w:val="20"/>
          <w:szCs w:val="20"/>
        </w:rPr>
        <w:t>Nonconformance Abstract</w:t>
      </w:r>
      <w:r w:rsidRPr="00EE33C8">
        <w:rPr>
          <w:sz w:val="20"/>
          <w:szCs w:val="20"/>
        </w:rPr>
        <w:t xml:space="preserve"> object. Shared application dependencies include Quality Comply Framework, Action Plans, Event Framework, Customer Complaint Reporting, Supplier Management Framework, My Tasks Summary, and other system/framework applications.</w:t>
      </w:r>
    </w:p>
    <w:p w14:paraId="2B8E0DC6" w14:textId="77777777" w:rsidR="00EE33C8" w:rsidRPr="00EE33C8" w:rsidRDefault="00EE33C8" w:rsidP="00EE33C8">
      <w:pPr>
        <w:rPr>
          <w:sz w:val="20"/>
          <w:szCs w:val="20"/>
        </w:rPr>
      </w:pPr>
      <w:r w:rsidRPr="00EE33C8">
        <w:rPr>
          <w:sz w:val="20"/>
          <w:szCs w:val="20"/>
        </w:rPr>
        <w:t>This shared architecture supports reuse, but changes to common CAR objects, fields, actions, or child records may affect CAR, 8D CAR, and SCAR.</w:t>
      </w:r>
    </w:p>
    <w:p w14:paraId="03B32AB1" w14:textId="77777777" w:rsidR="00EE33C8" w:rsidRPr="00EE33C8" w:rsidRDefault="00EE33C8" w:rsidP="00EE33C8">
      <w:pPr>
        <w:rPr>
          <w:b/>
          <w:bCs/>
          <w:sz w:val="20"/>
          <w:szCs w:val="20"/>
        </w:rPr>
      </w:pPr>
      <w:r w:rsidRPr="00EE33C8">
        <w:rPr>
          <w:b/>
          <w:bCs/>
          <w:sz w:val="20"/>
          <w:szCs w:val="20"/>
        </w:rPr>
        <w:t>Workflow Architecture</w:t>
      </w:r>
    </w:p>
    <w:tbl>
      <w:tblPr>
        <w:tblW w:w="5000" w:type="pct"/>
        <w:tblCellMar>
          <w:top w:w="15" w:type="dxa"/>
          <w:left w:w="15" w:type="dxa"/>
          <w:bottom w:w="15" w:type="dxa"/>
          <w:right w:w="15" w:type="dxa"/>
        </w:tblCellMar>
        <w:tblLook w:val="04A0" w:firstRow="1" w:lastRow="0" w:firstColumn="1" w:lastColumn="0" w:noHBand="0" w:noVBand="1"/>
      </w:tblPr>
      <w:tblGrid>
        <w:gridCol w:w="972"/>
        <w:gridCol w:w="2504"/>
        <w:gridCol w:w="2770"/>
        <w:gridCol w:w="4534"/>
      </w:tblGrid>
      <w:tr w:rsidR="00EE33C8" w:rsidRPr="00EE33C8" w14:paraId="503DB288"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B797FE7" w14:textId="77777777" w:rsidR="00EE33C8" w:rsidRPr="00EE33C8" w:rsidRDefault="00EE33C8" w:rsidP="00EE33C8">
            <w:pPr>
              <w:rPr>
                <w:b/>
                <w:bCs/>
                <w:sz w:val="20"/>
                <w:szCs w:val="20"/>
              </w:rPr>
            </w:pPr>
            <w:r w:rsidRPr="00EE33C8">
              <w:rPr>
                <w:b/>
                <w:bCs/>
                <w:sz w:val="20"/>
                <w:szCs w:val="20"/>
              </w:rPr>
              <w:t>Record Type</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4F2C6BDA" w14:textId="77777777" w:rsidR="00EE33C8" w:rsidRPr="00EE33C8" w:rsidRDefault="00EE33C8" w:rsidP="00EE33C8">
            <w:pPr>
              <w:rPr>
                <w:b/>
                <w:bCs/>
                <w:sz w:val="20"/>
                <w:szCs w:val="20"/>
              </w:rPr>
            </w:pPr>
            <w:r w:rsidRPr="00EE33C8">
              <w:rPr>
                <w:b/>
                <w:bCs/>
                <w:sz w:val="20"/>
                <w:szCs w:val="20"/>
              </w:rPr>
              <w:t>Current Workflow</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7632671A" w14:textId="77777777" w:rsidR="00EE33C8" w:rsidRPr="00EE33C8" w:rsidRDefault="00EE33C8" w:rsidP="00EE33C8">
            <w:pPr>
              <w:rPr>
                <w:b/>
                <w:bCs/>
                <w:sz w:val="20"/>
                <w:szCs w:val="20"/>
              </w:rPr>
            </w:pPr>
            <w:r w:rsidRPr="00EE33C8">
              <w:rPr>
                <w:b/>
                <w:bCs/>
                <w:sz w:val="20"/>
                <w:szCs w:val="20"/>
              </w:rPr>
              <w:t>Current Assignment Model</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6AA59A5" w14:textId="77777777" w:rsidR="00EE33C8" w:rsidRPr="00EE33C8" w:rsidRDefault="00EE33C8" w:rsidP="00EE33C8">
            <w:pPr>
              <w:rPr>
                <w:b/>
                <w:bCs/>
                <w:sz w:val="20"/>
                <w:szCs w:val="20"/>
              </w:rPr>
            </w:pPr>
            <w:r w:rsidRPr="00EE33C8">
              <w:rPr>
                <w:b/>
                <w:bCs/>
                <w:sz w:val="20"/>
                <w:szCs w:val="20"/>
              </w:rPr>
              <w:t>Current Transition Controls</w:t>
            </w:r>
          </w:p>
        </w:tc>
      </w:tr>
      <w:tr w:rsidR="00EE33C8" w:rsidRPr="00EE33C8" w14:paraId="5C5A1DE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9F6EFF5" w14:textId="77777777" w:rsidR="00EE33C8" w:rsidRPr="00EE33C8" w:rsidRDefault="00EE33C8" w:rsidP="00EE33C8">
            <w:pPr>
              <w:rPr>
                <w:sz w:val="20"/>
                <w:szCs w:val="20"/>
              </w:rPr>
            </w:pPr>
            <w:r w:rsidRPr="00EE33C8">
              <w:rPr>
                <w:sz w:val="20"/>
                <w:szCs w:val="20"/>
              </w:rPr>
              <w:t>NCR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1608111" w14:textId="77777777" w:rsidR="00EE33C8" w:rsidRPr="00EE33C8" w:rsidRDefault="00EE33C8" w:rsidP="00EE33C8">
            <w:pPr>
              <w:rPr>
                <w:sz w:val="20"/>
                <w:szCs w:val="20"/>
              </w:rPr>
            </w:pPr>
            <w:r w:rsidRPr="00EE33C8">
              <w:rPr>
                <w:sz w:val="20"/>
                <w:szCs w:val="20"/>
              </w:rPr>
              <w:t>Draft → Triage → Verification → Closed, with Cancelled as a separate outcome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E4434B4" w14:textId="77777777" w:rsidR="00EE33C8" w:rsidRPr="00EE33C8" w:rsidRDefault="00EE33C8" w:rsidP="00EE33C8">
            <w:pPr>
              <w:rPr>
                <w:sz w:val="20"/>
                <w:szCs w:val="20"/>
              </w:rPr>
            </w:pPr>
            <w:r w:rsidRPr="00EE33C8">
              <w:rPr>
                <w:sz w:val="20"/>
                <w:szCs w:val="20"/>
              </w:rPr>
              <w:t>Draft uses Created By; Triage and Verification use Quality Management Role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9A6BAD4" w14:textId="77777777" w:rsidR="00EE33C8" w:rsidRPr="00EE33C8" w:rsidRDefault="00EE33C8" w:rsidP="00EE33C8">
            <w:pPr>
              <w:rPr>
                <w:sz w:val="20"/>
                <w:szCs w:val="20"/>
              </w:rPr>
            </w:pPr>
            <w:r w:rsidRPr="00EE33C8">
              <w:rPr>
                <w:sz w:val="20"/>
                <w:szCs w:val="20"/>
              </w:rPr>
              <w:t>Cancellation comments and no open Action Plans are required for cancellation. Disposition and Verification Due Date are required before verification. Verified By and Verification Date are required for closure.</w:t>
            </w:r>
          </w:p>
        </w:tc>
      </w:tr>
      <w:tr w:rsidR="00EE33C8" w:rsidRPr="00EE33C8" w14:paraId="5B85E46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839D3F4" w14:textId="77777777" w:rsidR="00EE33C8" w:rsidRPr="00EE33C8" w:rsidRDefault="00EE33C8" w:rsidP="00EE33C8">
            <w:pPr>
              <w:rPr>
                <w:sz w:val="20"/>
                <w:szCs w:val="20"/>
              </w:rPr>
            </w:pPr>
            <w:r w:rsidRPr="00EE33C8">
              <w:rPr>
                <w:sz w:val="20"/>
                <w:szCs w:val="20"/>
              </w:rPr>
              <w:t>CAR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D84F17D" w14:textId="77777777" w:rsidR="00EE33C8" w:rsidRPr="00EE33C8" w:rsidRDefault="00EE33C8" w:rsidP="00EE33C8">
            <w:pPr>
              <w:rPr>
                <w:sz w:val="20"/>
                <w:szCs w:val="20"/>
              </w:rPr>
            </w:pPr>
            <w:r w:rsidRPr="00EE33C8">
              <w:rPr>
                <w:sz w:val="20"/>
                <w:szCs w:val="20"/>
              </w:rPr>
              <w:t>Draft → Root Cause &amp; Implementation → Verification of Effectiveness → Closed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0310493" w14:textId="77777777" w:rsidR="00EE33C8" w:rsidRPr="00EE33C8" w:rsidRDefault="00EE33C8" w:rsidP="00EE33C8">
            <w:pPr>
              <w:rPr>
                <w:sz w:val="20"/>
                <w:szCs w:val="20"/>
              </w:rPr>
            </w:pPr>
            <w:r w:rsidRPr="00EE33C8">
              <w:rPr>
                <w:sz w:val="20"/>
                <w:szCs w:val="20"/>
              </w:rPr>
              <w:t>Draft uses Reported By; implementation uses Assignee; verification uses Quality Management Role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3897622" w14:textId="77777777" w:rsidR="00EE33C8" w:rsidRPr="00EE33C8" w:rsidRDefault="00EE33C8" w:rsidP="00EE33C8">
            <w:pPr>
              <w:rPr>
                <w:sz w:val="20"/>
                <w:szCs w:val="20"/>
              </w:rPr>
            </w:pPr>
            <w:r w:rsidRPr="00EE33C8">
              <w:rPr>
                <w:sz w:val="20"/>
                <w:szCs w:val="20"/>
              </w:rPr>
              <w:t>Open Action Plans block movement to effectiveness verification. Effectiveness result, verification notes, verifier, and verification date are required for closure. “Further Action Required” returns the record to implementation.</w:t>
            </w:r>
          </w:p>
        </w:tc>
      </w:tr>
      <w:tr w:rsidR="00EE33C8" w:rsidRPr="00EE33C8" w14:paraId="2B4A3F1C"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A98D68E" w14:textId="77777777" w:rsidR="00EE33C8" w:rsidRPr="00EE33C8" w:rsidRDefault="00EE33C8" w:rsidP="00EE33C8">
            <w:pPr>
              <w:rPr>
                <w:sz w:val="20"/>
                <w:szCs w:val="20"/>
              </w:rPr>
            </w:pPr>
            <w:r w:rsidRPr="00EE33C8">
              <w:rPr>
                <w:sz w:val="20"/>
                <w:szCs w:val="20"/>
              </w:rPr>
              <w:t>8D CAR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46BDED4" w14:textId="77777777" w:rsidR="00EE33C8" w:rsidRPr="00EE33C8" w:rsidRDefault="00EE33C8" w:rsidP="00EE33C8">
            <w:pPr>
              <w:rPr>
                <w:sz w:val="20"/>
                <w:szCs w:val="20"/>
              </w:rPr>
            </w:pPr>
            <w:r w:rsidRPr="00EE33C8">
              <w:rPr>
                <w:sz w:val="20"/>
                <w:szCs w:val="20"/>
              </w:rPr>
              <w:t>Draft → Root Cause &amp; Implementation → Verification of Effectiveness → Closed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9502B4F" w14:textId="77777777" w:rsidR="00EE33C8" w:rsidRPr="00EE33C8" w:rsidRDefault="00EE33C8" w:rsidP="00EE33C8">
            <w:pPr>
              <w:rPr>
                <w:sz w:val="20"/>
                <w:szCs w:val="20"/>
              </w:rPr>
            </w:pPr>
            <w:r w:rsidRPr="00EE33C8">
              <w:rPr>
                <w:sz w:val="20"/>
                <w:szCs w:val="20"/>
              </w:rPr>
              <w:t>Same pattern as CAR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39A2354" w14:textId="77777777" w:rsidR="00EE33C8" w:rsidRPr="00EE33C8" w:rsidRDefault="00EE33C8" w:rsidP="00EE33C8">
            <w:pPr>
              <w:rPr>
                <w:sz w:val="20"/>
                <w:szCs w:val="20"/>
              </w:rPr>
            </w:pPr>
            <w:r w:rsidRPr="00EE33C8">
              <w:rPr>
                <w:sz w:val="20"/>
                <w:szCs w:val="20"/>
              </w:rPr>
              <w:t>Same broad controls as CAR, with an additional team congratulations notification on closure.</w:t>
            </w:r>
          </w:p>
        </w:tc>
      </w:tr>
      <w:tr w:rsidR="00EE33C8" w:rsidRPr="00EE33C8" w14:paraId="67641197"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A63D6BC" w14:textId="77777777" w:rsidR="00EE33C8" w:rsidRPr="00EE33C8" w:rsidRDefault="00EE33C8" w:rsidP="00EE33C8">
            <w:pPr>
              <w:rPr>
                <w:sz w:val="20"/>
                <w:szCs w:val="20"/>
              </w:rPr>
            </w:pPr>
            <w:r w:rsidRPr="00EE33C8">
              <w:rPr>
                <w:sz w:val="20"/>
                <w:szCs w:val="20"/>
              </w:rPr>
              <w:t>SCAR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331C1AA" w14:textId="77777777" w:rsidR="00EE33C8" w:rsidRPr="00EE33C8" w:rsidRDefault="00EE33C8" w:rsidP="00EE33C8">
            <w:pPr>
              <w:rPr>
                <w:sz w:val="20"/>
                <w:szCs w:val="20"/>
              </w:rPr>
            </w:pPr>
            <w:r w:rsidRPr="00EE33C8">
              <w:rPr>
                <w:sz w:val="20"/>
                <w:szCs w:val="20"/>
              </w:rPr>
              <w:t>Draft → Root Cause &amp; Implementation → Verification of Effectiveness → Closed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6DF68A7" w14:textId="77777777" w:rsidR="00EE33C8" w:rsidRPr="00EE33C8" w:rsidRDefault="00EE33C8" w:rsidP="00EE33C8">
            <w:pPr>
              <w:rPr>
                <w:sz w:val="20"/>
                <w:szCs w:val="20"/>
              </w:rPr>
            </w:pPr>
            <w:r w:rsidRPr="00EE33C8">
              <w:rPr>
                <w:sz w:val="20"/>
                <w:szCs w:val="20"/>
              </w:rPr>
              <w:t>Same broad pattern as CAR, with helper-based assignee synchronization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3BEBCF7" w14:textId="77777777" w:rsidR="00EE33C8" w:rsidRPr="00EE33C8" w:rsidRDefault="00EE33C8" w:rsidP="00EE33C8">
            <w:pPr>
              <w:rPr>
                <w:sz w:val="20"/>
                <w:szCs w:val="20"/>
              </w:rPr>
            </w:pPr>
            <w:r w:rsidRPr="00EE33C8">
              <w:rPr>
                <w:sz w:val="20"/>
                <w:szCs w:val="20"/>
              </w:rPr>
              <w:t>Same broad controls as CAR.</w:t>
            </w:r>
          </w:p>
        </w:tc>
      </w:tr>
    </w:tbl>
    <w:p w14:paraId="0503C119" w14:textId="77777777" w:rsidR="00EE33C8" w:rsidRPr="00EE33C8" w:rsidRDefault="00EE33C8" w:rsidP="00EE33C8">
      <w:pPr>
        <w:rPr>
          <w:sz w:val="20"/>
          <w:szCs w:val="20"/>
        </w:rPr>
      </w:pPr>
      <w:r w:rsidRPr="00EE33C8">
        <w:rPr>
          <w:sz w:val="20"/>
          <w:szCs w:val="20"/>
        </w:rPr>
        <w:t>All packaged workflow actions have RequireSignature = false.</w:t>
      </w:r>
    </w:p>
    <w:p w14:paraId="7C139D7E" w14:textId="77777777" w:rsidR="00EE33C8" w:rsidRPr="00EE33C8" w:rsidRDefault="00EE33C8" w:rsidP="00EE33C8">
      <w:pPr>
        <w:rPr>
          <w:b/>
          <w:bCs/>
          <w:sz w:val="20"/>
          <w:szCs w:val="20"/>
        </w:rPr>
      </w:pPr>
      <w:r w:rsidRPr="00EE33C8">
        <w:rPr>
          <w:b/>
          <w:bCs/>
          <w:sz w:val="20"/>
          <w:szCs w:val="20"/>
        </w:rPr>
        <w:t>Current Intake and Triage</w:t>
      </w:r>
    </w:p>
    <w:p w14:paraId="178DDA92" w14:textId="77777777" w:rsidR="00EE33C8" w:rsidRPr="00EE33C8" w:rsidRDefault="00EE33C8" w:rsidP="00EE33C8">
      <w:pPr>
        <w:numPr>
          <w:ilvl w:val="0"/>
          <w:numId w:val="26"/>
        </w:numPr>
        <w:rPr>
          <w:sz w:val="20"/>
          <w:szCs w:val="20"/>
        </w:rPr>
      </w:pPr>
      <w:r w:rsidRPr="00EE33C8">
        <w:rPr>
          <w:sz w:val="20"/>
          <w:szCs w:val="20"/>
        </w:rPr>
        <w:t>NCR has an initial Draft stage followed by Quality-led Triage.</w:t>
      </w:r>
    </w:p>
    <w:p w14:paraId="3806C6D1" w14:textId="77777777" w:rsidR="00EE33C8" w:rsidRPr="00EE33C8" w:rsidRDefault="00EE33C8" w:rsidP="00EE33C8">
      <w:pPr>
        <w:numPr>
          <w:ilvl w:val="0"/>
          <w:numId w:val="26"/>
        </w:numPr>
        <w:rPr>
          <w:sz w:val="20"/>
          <w:szCs w:val="20"/>
        </w:rPr>
      </w:pPr>
      <w:r w:rsidRPr="00EE33C8">
        <w:rPr>
          <w:sz w:val="20"/>
          <w:szCs w:val="20"/>
        </w:rPr>
        <w:t>The package contains RPN, Criticality, Severity, Occurrence, and Detection-related configuration.</w:t>
      </w:r>
    </w:p>
    <w:p w14:paraId="7706071B" w14:textId="77777777" w:rsidR="00EE33C8" w:rsidRPr="00EE33C8" w:rsidRDefault="00EE33C8" w:rsidP="00EE33C8">
      <w:pPr>
        <w:numPr>
          <w:ilvl w:val="0"/>
          <w:numId w:val="26"/>
        </w:numPr>
        <w:rPr>
          <w:sz w:val="20"/>
          <w:szCs w:val="20"/>
        </w:rPr>
      </w:pPr>
      <w:r w:rsidRPr="00EE33C8">
        <w:rPr>
          <w:sz w:val="20"/>
          <w:szCs w:val="20"/>
        </w:rPr>
        <w:t>NCR RPN is calculated as Severity × Occurrence × Detection.</w:t>
      </w:r>
    </w:p>
    <w:p w14:paraId="3D4B8614" w14:textId="77777777" w:rsidR="00EE33C8" w:rsidRPr="00EE33C8" w:rsidRDefault="00EE33C8" w:rsidP="00EE33C8">
      <w:pPr>
        <w:numPr>
          <w:ilvl w:val="0"/>
          <w:numId w:val="26"/>
        </w:numPr>
        <w:rPr>
          <w:sz w:val="20"/>
          <w:szCs w:val="20"/>
        </w:rPr>
      </w:pPr>
      <w:r w:rsidRPr="00EE33C8">
        <w:rPr>
          <w:sz w:val="20"/>
          <w:szCs w:val="20"/>
        </w:rPr>
        <w:t>NCR Criticality is calculated as Severity × Occurrence.</w:t>
      </w:r>
    </w:p>
    <w:p w14:paraId="15637D11" w14:textId="77777777" w:rsidR="00EE33C8" w:rsidRPr="00EE33C8" w:rsidRDefault="00EE33C8" w:rsidP="00EE33C8">
      <w:pPr>
        <w:numPr>
          <w:ilvl w:val="0"/>
          <w:numId w:val="26"/>
        </w:numPr>
        <w:rPr>
          <w:sz w:val="20"/>
          <w:szCs w:val="20"/>
        </w:rPr>
      </w:pPr>
      <w:r w:rsidRPr="00EE33C8">
        <w:rPr>
          <w:sz w:val="20"/>
          <w:szCs w:val="20"/>
        </w:rPr>
        <w:t>CAR Settings and NCR Settings contain RPN and Criticality threshold values.</w:t>
      </w:r>
    </w:p>
    <w:p w14:paraId="24C1B9D0" w14:textId="77777777" w:rsidR="00EE33C8" w:rsidRPr="00EE33C8" w:rsidRDefault="00EE33C8" w:rsidP="00EE33C8">
      <w:pPr>
        <w:numPr>
          <w:ilvl w:val="0"/>
          <w:numId w:val="26"/>
        </w:numPr>
        <w:rPr>
          <w:sz w:val="20"/>
          <w:szCs w:val="20"/>
        </w:rPr>
      </w:pPr>
      <w:r w:rsidRPr="00EE33C8">
        <w:rPr>
          <w:sz w:val="20"/>
          <w:szCs w:val="20"/>
        </w:rPr>
        <w:t>The package does not evidence an observation-specific workflow or lightweight observation form.</w:t>
      </w:r>
    </w:p>
    <w:p w14:paraId="370222BA" w14:textId="77777777" w:rsidR="00EE33C8" w:rsidRPr="00EE33C8" w:rsidRDefault="00EE33C8" w:rsidP="00EE33C8">
      <w:pPr>
        <w:numPr>
          <w:ilvl w:val="0"/>
          <w:numId w:val="26"/>
        </w:numPr>
        <w:rPr>
          <w:sz w:val="20"/>
          <w:szCs w:val="20"/>
        </w:rPr>
      </w:pPr>
      <w:r w:rsidRPr="00EE33C8">
        <w:rPr>
          <w:sz w:val="20"/>
          <w:szCs w:val="20"/>
        </w:rPr>
        <w:t>The package does not evidence automatic pathway selection among observation, simple NCR, CAR, and 8D based on the configured thresholds.</w:t>
      </w:r>
    </w:p>
    <w:p w14:paraId="67FAFBF4" w14:textId="77777777" w:rsidR="00EE33C8" w:rsidRPr="00EE33C8" w:rsidRDefault="00EE33C8" w:rsidP="00EE33C8">
      <w:pPr>
        <w:numPr>
          <w:ilvl w:val="0"/>
          <w:numId w:val="26"/>
        </w:numPr>
        <w:rPr>
          <w:sz w:val="20"/>
          <w:szCs w:val="20"/>
        </w:rPr>
      </w:pPr>
      <w:r w:rsidRPr="00EE33C8">
        <w:rPr>
          <w:sz w:val="20"/>
          <w:szCs w:val="20"/>
        </w:rPr>
        <w:t>Effective security for allowing all employees to initiate NCRs cannot be confirmed from the package alone.</w:t>
      </w:r>
    </w:p>
    <w:p w14:paraId="22A0BD4C" w14:textId="77777777" w:rsidR="00EE33C8" w:rsidRPr="00EE33C8" w:rsidRDefault="00EE33C8" w:rsidP="00EE33C8">
      <w:pPr>
        <w:rPr>
          <w:b/>
          <w:bCs/>
          <w:sz w:val="20"/>
          <w:szCs w:val="20"/>
        </w:rPr>
      </w:pPr>
      <w:r w:rsidRPr="00EE33C8">
        <w:rPr>
          <w:b/>
          <w:bCs/>
          <w:sz w:val="20"/>
          <w:szCs w:val="20"/>
        </w:rPr>
        <w:t>Current Forms and Child Records</w:t>
      </w:r>
    </w:p>
    <w:p w14:paraId="0B8AD78B" w14:textId="77777777" w:rsidR="00EE33C8" w:rsidRPr="00EE33C8" w:rsidRDefault="00EE33C8" w:rsidP="00EE33C8">
      <w:pPr>
        <w:rPr>
          <w:b/>
          <w:bCs/>
          <w:sz w:val="20"/>
          <w:szCs w:val="20"/>
        </w:rPr>
      </w:pPr>
      <w:r w:rsidRPr="00EE33C8">
        <w:rPr>
          <w:b/>
          <w:bCs/>
          <w:sz w:val="20"/>
          <w:szCs w:val="20"/>
        </w:rPr>
        <w:t>NCR</w:t>
      </w:r>
    </w:p>
    <w:p w14:paraId="687B952F" w14:textId="77777777" w:rsidR="00EE33C8" w:rsidRPr="00EE33C8" w:rsidRDefault="00EE33C8" w:rsidP="00EE33C8">
      <w:pPr>
        <w:rPr>
          <w:sz w:val="20"/>
          <w:szCs w:val="20"/>
        </w:rPr>
      </w:pPr>
      <w:r w:rsidRPr="00EE33C8">
        <w:rPr>
          <w:sz w:val="20"/>
          <w:szCs w:val="20"/>
        </w:rPr>
        <w:t>The NCR form includes stage-based sections for:</w:t>
      </w:r>
    </w:p>
    <w:p w14:paraId="681713EC" w14:textId="77777777" w:rsidR="00EE33C8" w:rsidRPr="00EE33C8" w:rsidRDefault="00EE33C8" w:rsidP="00EE33C8">
      <w:pPr>
        <w:numPr>
          <w:ilvl w:val="0"/>
          <w:numId w:val="40"/>
        </w:numPr>
        <w:rPr>
          <w:sz w:val="20"/>
          <w:szCs w:val="20"/>
        </w:rPr>
      </w:pPr>
      <w:r w:rsidRPr="00EE33C8">
        <w:rPr>
          <w:sz w:val="20"/>
          <w:szCs w:val="20"/>
        </w:rPr>
        <w:t>NCR Details</w:t>
      </w:r>
    </w:p>
    <w:p w14:paraId="58643B7F" w14:textId="77777777" w:rsidR="00EE33C8" w:rsidRPr="00EE33C8" w:rsidRDefault="00EE33C8" w:rsidP="00EE33C8">
      <w:pPr>
        <w:numPr>
          <w:ilvl w:val="0"/>
          <w:numId w:val="40"/>
        </w:numPr>
        <w:rPr>
          <w:sz w:val="20"/>
          <w:szCs w:val="20"/>
        </w:rPr>
      </w:pPr>
      <w:r w:rsidRPr="00EE33C8">
        <w:rPr>
          <w:sz w:val="20"/>
          <w:szCs w:val="20"/>
        </w:rPr>
        <w:t>Issues</w:t>
      </w:r>
    </w:p>
    <w:p w14:paraId="184B4D28" w14:textId="77777777" w:rsidR="00EE33C8" w:rsidRPr="00EE33C8" w:rsidRDefault="00EE33C8" w:rsidP="00EE33C8">
      <w:pPr>
        <w:numPr>
          <w:ilvl w:val="0"/>
          <w:numId w:val="40"/>
        </w:numPr>
        <w:rPr>
          <w:sz w:val="20"/>
          <w:szCs w:val="20"/>
        </w:rPr>
      </w:pPr>
      <w:r w:rsidRPr="00EE33C8">
        <w:rPr>
          <w:sz w:val="20"/>
          <w:szCs w:val="20"/>
        </w:rPr>
        <w:t>Disposition Details</w:t>
      </w:r>
    </w:p>
    <w:p w14:paraId="1BDBBF17" w14:textId="77777777" w:rsidR="00EE33C8" w:rsidRPr="00EE33C8" w:rsidRDefault="00EE33C8" w:rsidP="00EE33C8">
      <w:pPr>
        <w:numPr>
          <w:ilvl w:val="0"/>
          <w:numId w:val="40"/>
        </w:numPr>
        <w:rPr>
          <w:sz w:val="20"/>
          <w:szCs w:val="20"/>
        </w:rPr>
      </w:pPr>
      <w:r w:rsidRPr="00EE33C8">
        <w:rPr>
          <w:sz w:val="20"/>
          <w:szCs w:val="20"/>
        </w:rPr>
        <w:t>Verification Details</w:t>
      </w:r>
    </w:p>
    <w:p w14:paraId="583E9ABD" w14:textId="77777777" w:rsidR="00EE33C8" w:rsidRPr="00EE33C8" w:rsidRDefault="00EE33C8" w:rsidP="00EE33C8">
      <w:pPr>
        <w:rPr>
          <w:sz w:val="20"/>
          <w:szCs w:val="20"/>
        </w:rPr>
      </w:pPr>
      <w:r w:rsidRPr="00EE33C8">
        <w:rPr>
          <w:sz w:val="20"/>
          <w:szCs w:val="20"/>
        </w:rPr>
        <w:t>Related/child records include:</w:t>
      </w:r>
    </w:p>
    <w:p w14:paraId="74C32624" w14:textId="77777777" w:rsidR="00EE33C8" w:rsidRPr="00EE33C8" w:rsidRDefault="00EE33C8" w:rsidP="00EE33C8">
      <w:pPr>
        <w:numPr>
          <w:ilvl w:val="0"/>
          <w:numId w:val="27"/>
        </w:numPr>
        <w:rPr>
          <w:sz w:val="20"/>
          <w:szCs w:val="20"/>
        </w:rPr>
      </w:pPr>
      <w:r w:rsidRPr="00EE33C8">
        <w:rPr>
          <w:sz w:val="20"/>
          <w:szCs w:val="20"/>
        </w:rPr>
        <w:t>Action Plans</w:t>
      </w:r>
    </w:p>
    <w:p w14:paraId="7D9B18FA" w14:textId="77777777" w:rsidR="00EE33C8" w:rsidRPr="00EE33C8" w:rsidRDefault="00EE33C8" w:rsidP="00EE33C8">
      <w:pPr>
        <w:numPr>
          <w:ilvl w:val="0"/>
          <w:numId w:val="27"/>
        </w:numPr>
        <w:rPr>
          <w:sz w:val="20"/>
          <w:szCs w:val="20"/>
        </w:rPr>
      </w:pPr>
      <w:r w:rsidRPr="00EE33C8">
        <w:rPr>
          <w:sz w:val="20"/>
          <w:szCs w:val="20"/>
        </w:rPr>
        <w:t>CAR Event</w:t>
      </w:r>
    </w:p>
    <w:p w14:paraId="421A3039" w14:textId="77777777" w:rsidR="00EE33C8" w:rsidRPr="00EE33C8" w:rsidRDefault="00EE33C8" w:rsidP="00EE33C8">
      <w:pPr>
        <w:numPr>
          <w:ilvl w:val="0"/>
          <w:numId w:val="27"/>
        </w:numPr>
        <w:rPr>
          <w:sz w:val="20"/>
          <w:szCs w:val="20"/>
        </w:rPr>
      </w:pPr>
      <w:r w:rsidRPr="00EE33C8">
        <w:rPr>
          <w:sz w:val="20"/>
          <w:szCs w:val="20"/>
        </w:rPr>
        <w:t>NCR Costs</w:t>
      </w:r>
    </w:p>
    <w:p w14:paraId="01B8C8DD" w14:textId="77777777" w:rsidR="00EE33C8" w:rsidRPr="00EE33C8" w:rsidRDefault="00EE33C8" w:rsidP="00EE33C8">
      <w:pPr>
        <w:numPr>
          <w:ilvl w:val="0"/>
          <w:numId w:val="27"/>
        </w:numPr>
        <w:rPr>
          <w:sz w:val="20"/>
          <w:szCs w:val="20"/>
        </w:rPr>
      </w:pPr>
      <w:r w:rsidRPr="00EE33C8">
        <w:rPr>
          <w:sz w:val="20"/>
          <w:szCs w:val="20"/>
        </w:rPr>
        <w:t>Related Employees</w:t>
      </w:r>
    </w:p>
    <w:p w14:paraId="28FE64B5" w14:textId="77777777" w:rsidR="00EE33C8" w:rsidRPr="00EE33C8" w:rsidRDefault="00EE33C8" w:rsidP="00EE33C8">
      <w:pPr>
        <w:numPr>
          <w:ilvl w:val="0"/>
          <w:numId w:val="27"/>
        </w:numPr>
        <w:rPr>
          <w:sz w:val="20"/>
          <w:szCs w:val="20"/>
        </w:rPr>
      </w:pPr>
      <w:r w:rsidRPr="00EE33C8">
        <w:rPr>
          <w:sz w:val="20"/>
          <w:szCs w:val="20"/>
        </w:rPr>
        <w:t>Attachments</w:t>
      </w:r>
    </w:p>
    <w:p w14:paraId="426A43DB" w14:textId="77777777" w:rsidR="00EE33C8" w:rsidRPr="00EE33C8" w:rsidRDefault="00EE33C8" w:rsidP="00EE33C8">
      <w:pPr>
        <w:rPr>
          <w:b/>
          <w:bCs/>
          <w:sz w:val="20"/>
          <w:szCs w:val="20"/>
        </w:rPr>
      </w:pPr>
      <w:r w:rsidRPr="00EE33C8">
        <w:rPr>
          <w:b/>
          <w:bCs/>
          <w:sz w:val="20"/>
          <w:szCs w:val="20"/>
        </w:rPr>
        <w:t>CAR / 8D CAR / SCAR</w:t>
      </w:r>
    </w:p>
    <w:p w14:paraId="01B9F9B6" w14:textId="77777777" w:rsidR="00EE33C8" w:rsidRPr="00EE33C8" w:rsidRDefault="00EE33C8" w:rsidP="00EE33C8">
      <w:pPr>
        <w:rPr>
          <w:sz w:val="20"/>
          <w:szCs w:val="20"/>
        </w:rPr>
      </w:pPr>
      <w:r w:rsidRPr="00EE33C8">
        <w:rPr>
          <w:sz w:val="20"/>
          <w:szCs w:val="20"/>
        </w:rPr>
        <w:t>The corrective-action applications contain combinations of:</w:t>
      </w:r>
    </w:p>
    <w:p w14:paraId="56AD63BA" w14:textId="77777777" w:rsidR="00EE33C8" w:rsidRPr="00EE33C8" w:rsidRDefault="00EE33C8" w:rsidP="00EE33C8">
      <w:pPr>
        <w:numPr>
          <w:ilvl w:val="0"/>
          <w:numId w:val="2"/>
        </w:numPr>
        <w:rPr>
          <w:sz w:val="20"/>
          <w:szCs w:val="20"/>
        </w:rPr>
      </w:pPr>
      <w:r w:rsidRPr="00EE33C8">
        <w:rPr>
          <w:sz w:val="20"/>
          <w:szCs w:val="20"/>
        </w:rPr>
        <w:t>Corrective Action Details</w:t>
      </w:r>
    </w:p>
    <w:p w14:paraId="54D7C1A5" w14:textId="77777777" w:rsidR="00EE33C8" w:rsidRPr="00EE33C8" w:rsidRDefault="00EE33C8" w:rsidP="00EE33C8">
      <w:pPr>
        <w:numPr>
          <w:ilvl w:val="0"/>
          <w:numId w:val="2"/>
        </w:numPr>
        <w:rPr>
          <w:sz w:val="20"/>
          <w:szCs w:val="20"/>
        </w:rPr>
      </w:pPr>
      <w:r w:rsidRPr="00EE33C8">
        <w:rPr>
          <w:sz w:val="20"/>
          <w:szCs w:val="20"/>
        </w:rPr>
        <w:t>Problem Definition</w:t>
      </w:r>
    </w:p>
    <w:p w14:paraId="742CB712" w14:textId="77777777" w:rsidR="00EE33C8" w:rsidRPr="00EE33C8" w:rsidRDefault="00EE33C8" w:rsidP="00EE33C8">
      <w:pPr>
        <w:numPr>
          <w:ilvl w:val="0"/>
          <w:numId w:val="2"/>
        </w:numPr>
        <w:rPr>
          <w:sz w:val="20"/>
          <w:szCs w:val="20"/>
        </w:rPr>
      </w:pPr>
      <w:r w:rsidRPr="00EE33C8">
        <w:rPr>
          <w:sz w:val="20"/>
          <w:szCs w:val="20"/>
        </w:rPr>
        <w:t>Root Cause Analysis</w:t>
      </w:r>
    </w:p>
    <w:p w14:paraId="72782F76" w14:textId="77777777" w:rsidR="00EE33C8" w:rsidRPr="00EE33C8" w:rsidRDefault="00EE33C8" w:rsidP="00EE33C8">
      <w:pPr>
        <w:numPr>
          <w:ilvl w:val="0"/>
          <w:numId w:val="2"/>
        </w:numPr>
        <w:rPr>
          <w:sz w:val="20"/>
          <w:szCs w:val="20"/>
        </w:rPr>
      </w:pPr>
      <w:r w:rsidRPr="00EE33C8">
        <w:rPr>
          <w:sz w:val="20"/>
          <w:szCs w:val="20"/>
        </w:rPr>
        <w:t>Team Members</w:t>
      </w:r>
    </w:p>
    <w:p w14:paraId="07C1C0E0" w14:textId="77777777" w:rsidR="00EE33C8" w:rsidRPr="00EE33C8" w:rsidRDefault="00EE33C8" w:rsidP="00EE33C8">
      <w:pPr>
        <w:numPr>
          <w:ilvl w:val="0"/>
          <w:numId w:val="2"/>
        </w:numPr>
        <w:rPr>
          <w:sz w:val="20"/>
          <w:szCs w:val="20"/>
        </w:rPr>
      </w:pPr>
      <w:r w:rsidRPr="00EE33C8">
        <w:rPr>
          <w:sz w:val="20"/>
          <w:szCs w:val="20"/>
        </w:rPr>
        <w:t>Action Plans</w:t>
      </w:r>
    </w:p>
    <w:p w14:paraId="2F11005B" w14:textId="77777777" w:rsidR="00EE33C8" w:rsidRPr="00EE33C8" w:rsidRDefault="00EE33C8" w:rsidP="00EE33C8">
      <w:pPr>
        <w:numPr>
          <w:ilvl w:val="0"/>
          <w:numId w:val="2"/>
        </w:numPr>
        <w:rPr>
          <w:sz w:val="20"/>
          <w:szCs w:val="20"/>
        </w:rPr>
      </w:pPr>
      <w:r w:rsidRPr="00EE33C8">
        <w:rPr>
          <w:sz w:val="20"/>
          <w:szCs w:val="20"/>
        </w:rPr>
        <w:t>Lessons Learned</w:t>
      </w:r>
    </w:p>
    <w:p w14:paraId="3A4778A1" w14:textId="77777777" w:rsidR="00EE33C8" w:rsidRPr="00EE33C8" w:rsidRDefault="00EE33C8" w:rsidP="00EE33C8">
      <w:pPr>
        <w:numPr>
          <w:ilvl w:val="0"/>
          <w:numId w:val="2"/>
        </w:numPr>
        <w:rPr>
          <w:sz w:val="20"/>
          <w:szCs w:val="20"/>
        </w:rPr>
      </w:pPr>
      <w:r w:rsidRPr="00EE33C8">
        <w:rPr>
          <w:sz w:val="20"/>
          <w:szCs w:val="20"/>
        </w:rPr>
        <w:t>Cost</w:t>
      </w:r>
    </w:p>
    <w:p w14:paraId="62EB7C99" w14:textId="77777777" w:rsidR="00EE33C8" w:rsidRPr="00EE33C8" w:rsidRDefault="00EE33C8" w:rsidP="00EE33C8">
      <w:pPr>
        <w:numPr>
          <w:ilvl w:val="0"/>
          <w:numId w:val="2"/>
        </w:numPr>
        <w:rPr>
          <w:sz w:val="20"/>
          <w:szCs w:val="20"/>
        </w:rPr>
      </w:pPr>
      <w:r w:rsidRPr="00EE33C8">
        <w:rPr>
          <w:sz w:val="20"/>
          <w:szCs w:val="20"/>
        </w:rPr>
        <w:t>Related Events</w:t>
      </w:r>
    </w:p>
    <w:p w14:paraId="7F17D7B0" w14:textId="77777777" w:rsidR="00EE33C8" w:rsidRPr="00EE33C8" w:rsidRDefault="00EE33C8" w:rsidP="00EE33C8">
      <w:pPr>
        <w:numPr>
          <w:ilvl w:val="0"/>
          <w:numId w:val="2"/>
        </w:numPr>
        <w:rPr>
          <w:sz w:val="20"/>
          <w:szCs w:val="20"/>
        </w:rPr>
      </w:pPr>
      <w:r w:rsidRPr="00EE33C8">
        <w:rPr>
          <w:sz w:val="20"/>
          <w:szCs w:val="20"/>
        </w:rPr>
        <w:t>Effectiveness Review Log</w:t>
      </w:r>
    </w:p>
    <w:p w14:paraId="50BA8089" w14:textId="77777777" w:rsidR="00EE33C8" w:rsidRPr="00EE33C8" w:rsidRDefault="00EE33C8" w:rsidP="00EE33C8">
      <w:pPr>
        <w:numPr>
          <w:ilvl w:val="0"/>
          <w:numId w:val="2"/>
        </w:numPr>
        <w:rPr>
          <w:sz w:val="20"/>
          <w:szCs w:val="20"/>
        </w:rPr>
      </w:pPr>
      <w:r w:rsidRPr="00EE33C8">
        <w:rPr>
          <w:sz w:val="20"/>
          <w:szCs w:val="20"/>
        </w:rPr>
        <w:t>Verification of Effectiveness</w:t>
      </w:r>
    </w:p>
    <w:p w14:paraId="1DE1DC84" w14:textId="77777777" w:rsidR="00EE33C8" w:rsidRPr="00EE33C8" w:rsidRDefault="00EE33C8" w:rsidP="00EE33C8">
      <w:pPr>
        <w:numPr>
          <w:ilvl w:val="0"/>
          <w:numId w:val="2"/>
        </w:numPr>
        <w:rPr>
          <w:sz w:val="20"/>
          <w:szCs w:val="20"/>
        </w:rPr>
      </w:pPr>
      <w:r w:rsidRPr="00EE33C8">
        <w:rPr>
          <w:sz w:val="20"/>
          <w:szCs w:val="20"/>
        </w:rPr>
        <w:t>Attachments</w:t>
      </w:r>
    </w:p>
    <w:p w14:paraId="7CD57822" w14:textId="77777777" w:rsidR="00EE33C8" w:rsidRPr="00EE33C8" w:rsidRDefault="00EE33C8" w:rsidP="00EE33C8">
      <w:pPr>
        <w:rPr>
          <w:sz w:val="20"/>
          <w:szCs w:val="20"/>
        </w:rPr>
      </w:pPr>
      <w:r w:rsidRPr="00EE33C8">
        <w:rPr>
          <w:sz w:val="20"/>
          <w:szCs w:val="20"/>
        </w:rPr>
        <w:t>The current CAR-family workflows use three principal stages rather than separate workflow stages for each 8D discipline. The package contains 8D-oriented form content but does not evidence all future validation rules discussed in the workshop.</w:t>
      </w:r>
    </w:p>
    <w:p w14:paraId="246EBBCC" w14:textId="77777777" w:rsidR="00EE33C8" w:rsidRPr="00EE33C8" w:rsidRDefault="00EE33C8" w:rsidP="00EE33C8">
      <w:pPr>
        <w:rPr>
          <w:b/>
          <w:bCs/>
          <w:sz w:val="20"/>
          <w:szCs w:val="20"/>
        </w:rPr>
      </w:pPr>
      <w:r w:rsidRPr="00EE33C8">
        <w:rPr>
          <w:b/>
          <w:bCs/>
          <w:sz w:val="20"/>
          <w:szCs w:val="20"/>
        </w:rPr>
        <w:t>Current Assignment and Access Behavior</w:t>
      </w:r>
    </w:p>
    <w:p w14:paraId="472735EF" w14:textId="77777777" w:rsidR="00EE33C8" w:rsidRPr="00EE33C8" w:rsidRDefault="00EE33C8" w:rsidP="00EE33C8">
      <w:pPr>
        <w:numPr>
          <w:ilvl w:val="0"/>
          <w:numId w:val="12"/>
        </w:numPr>
        <w:rPr>
          <w:sz w:val="20"/>
          <w:szCs w:val="20"/>
        </w:rPr>
      </w:pPr>
      <w:r w:rsidRPr="00EE33C8">
        <w:rPr>
          <w:sz w:val="20"/>
          <w:szCs w:val="20"/>
        </w:rPr>
        <w:t>NCR Triage and Verification are assigned to Quality Management Role.</w:t>
      </w:r>
    </w:p>
    <w:p w14:paraId="464CEDD6" w14:textId="77777777" w:rsidR="00EE33C8" w:rsidRPr="00EE33C8" w:rsidRDefault="00EE33C8" w:rsidP="00EE33C8">
      <w:pPr>
        <w:numPr>
          <w:ilvl w:val="0"/>
          <w:numId w:val="12"/>
        </w:numPr>
        <w:rPr>
          <w:sz w:val="20"/>
          <w:szCs w:val="20"/>
        </w:rPr>
      </w:pPr>
      <w:r w:rsidRPr="00EE33C8">
        <w:rPr>
          <w:sz w:val="20"/>
          <w:szCs w:val="20"/>
        </w:rPr>
        <w:t>CAR-family implementation work is assigned to an Assignee.</w:t>
      </w:r>
    </w:p>
    <w:p w14:paraId="104D06AF" w14:textId="77777777" w:rsidR="00EE33C8" w:rsidRPr="00EE33C8" w:rsidRDefault="00EE33C8" w:rsidP="00EE33C8">
      <w:pPr>
        <w:numPr>
          <w:ilvl w:val="0"/>
          <w:numId w:val="12"/>
        </w:numPr>
        <w:rPr>
          <w:sz w:val="20"/>
          <w:szCs w:val="20"/>
        </w:rPr>
      </w:pPr>
      <w:r w:rsidRPr="00EE33C8">
        <w:rPr>
          <w:sz w:val="20"/>
          <w:szCs w:val="20"/>
        </w:rPr>
        <w:t>CAR-family verification is assigned to Quality Management Role.</w:t>
      </w:r>
    </w:p>
    <w:p w14:paraId="7606162D" w14:textId="77777777" w:rsidR="00EE33C8" w:rsidRPr="00EE33C8" w:rsidRDefault="00EE33C8" w:rsidP="00EE33C8">
      <w:pPr>
        <w:numPr>
          <w:ilvl w:val="0"/>
          <w:numId w:val="12"/>
        </w:numPr>
        <w:rPr>
          <w:sz w:val="20"/>
          <w:szCs w:val="20"/>
        </w:rPr>
      </w:pPr>
      <w:r w:rsidRPr="00EE33C8">
        <w:rPr>
          <w:sz w:val="20"/>
          <w:szCs w:val="20"/>
        </w:rPr>
        <w:t>Team Members are synchronized through shared CAR behavior.</w:t>
      </w:r>
    </w:p>
    <w:p w14:paraId="628DBBCD" w14:textId="77777777" w:rsidR="00EE33C8" w:rsidRPr="00EE33C8" w:rsidRDefault="00EE33C8" w:rsidP="00EE33C8">
      <w:pPr>
        <w:numPr>
          <w:ilvl w:val="0"/>
          <w:numId w:val="12"/>
        </w:numPr>
        <w:rPr>
          <w:sz w:val="20"/>
          <w:szCs w:val="20"/>
        </w:rPr>
      </w:pPr>
      <w:r w:rsidRPr="00EE33C8">
        <w:rPr>
          <w:sz w:val="20"/>
          <w:szCs w:val="20"/>
        </w:rPr>
        <w:t>The package does not provide sufficient runtime evidence to confirm that adding a Team Member automatically grants the intended record access in every location/security context.</w:t>
      </w:r>
    </w:p>
    <w:p w14:paraId="726A8043" w14:textId="77777777" w:rsidR="00EE33C8" w:rsidRPr="00EE33C8" w:rsidRDefault="00EE33C8" w:rsidP="00EE33C8">
      <w:pPr>
        <w:numPr>
          <w:ilvl w:val="0"/>
          <w:numId w:val="12"/>
        </w:numPr>
        <w:rPr>
          <w:sz w:val="20"/>
          <w:szCs w:val="20"/>
        </w:rPr>
      </w:pPr>
      <w:r w:rsidRPr="00EE33C8">
        <w:rPr>
          <w:sz w:val="20"/>
          <w:szCs w:val="20"/>
        </w:rPr>
        <w:t>The package does not establish how Quality Management Role resolves to the local site Quality Manager.</w:t>
      </w:r>
    </w:p>
    <w:p w14:paraId="7AC76D8B" w14:textId="77777777" w:rsidR="00EE33C8" w:rsidRPr="00EE33C8" w:rsidRDefault="00EE33C8" w:rsidP="00EE33C8">
      <w:pPr>
        <w:rPr>
          <w:b/>
          <w:bCs/>
          <w:sz w:val="20"/>
          <w:szCs w:val="20"/>
        </w:rPr>
      </w:pPr>
      <w:r w:rsidRPr="00EE33C8">
        <w:rPr>
          <w:b/>
          <w:bCs/>
          <w:sz w:val="20"/>
          <w:szCs w:val="20"/>
        </w:rPr>
        <w:t>Current Classification and Root-Cause Support</w:t>
      </w:r>
    </w:p>
    <w:p w14:paraId="4FC25A37" w14:textId="77777777" w:rsidR="00EE33C8" w:rsidRPr="00EE33C8" w:rsidRDefault="00EE33C8" w:rsidP="00EE33C8">
      <w:pPr>
        <w:numPr>
          <w:ilvl w:val="0"/>
          <w:numId w:val="6"/>
        </w:numPr>
        <w:rPr>
          <w:sz w:val="20"/>
          <w:szCs w:val="20"/>
        </w:rPr>
      </w:pPr>
      <w:r w:rsidRPr="00EE33C8">
        <w:rPr>
          <w:sz w:val="20"/>
          <w:szCs w:val="20"/>
        </w:rPr>
        <w:t>The package contains multiple issue-classification lookups and shared Quality Comply lookups.</w:t>
      </w:r>
    </w:p>
    <w:p w14:paraId="6E0BDF65" w14:textId="77777777" w:rsidR="00EE33C8" w:rsidRPr="00EE33C8" w:rsidRDefault="00EE33C8" w:rsidP="00EE33C8">
      <w:pPr>
        <w:numPr>
          <w:ilvl w:val="0"/>
          <w:numId w:val="6"/>
        </w:numPr>
        <w:rPr>
          <w:sz w:val="20"/>
          <w:szCs w:val="20"/>
        </w:rPr>
      </w:pPr>
      <w:r w:rsidRPr="00EE33C8">
        <w:rPr>
          <w:sz w:val="20"/>
          <w:szCs w:val="20"/>
        </w:rPr>
        <w:t>Application-specific issue objects exist for areas such as General, Administration, Operations, Data Analysis, and Project Management.</w:t>
      </w:r>
    </w:p>
    <w:p w14:paraId="588629B7" w14:textId="77777777" w:rsidR="00EE33C8" w:rsidRPr="00EE33C8" w:rsidRDefault="00EE33C8" w:rsidP="00EE33C8">
      <w:pPr>
        <w:numPr>
          <w:ilvl w:val="0"/>
          <w:numId w:val="6"/>
        </w:numPr>
        <w:rPr>
          <w:sz w:val="20"/>
          <w:szCs w:val="20"/>
        </w:rPr>
      </w:pPr>
      <w:r w:rsidRPr="00EE33C8">
        <w:rPr>
          <w:sz w:val="20"/>
          <w:szCs w:val="20"/>
        </w:rPr>
        <w:t>Root Cause Analysis is available as a child/related record in the CAR-family solution.</w:t>
      </w:r>
    </w:p>
    <w:p w14:paraId="2DFB2D6B" w14:textId="77777777" w:rsidR="00EE33C8" w:rsidRPr="00EE33C8" w:rsidRDefault="00EE33C8" w:rsidP="00EE33C8">
      <w:pPr>
        <w:numPr>
          <w:ilvl w:val="0"/>
          <w:numId w:val="6"/>
        </w:numPr>
        <w:rPr>
          <w:sz w:val="20"/>
          <w:szCs w:val="20"/>
        </w:rPr>
      </w:pPr>
      <w:r w:rsidRPr="00EE33C8">
        <w:rPr>
          <w:sz w:val="20"/>
          <w:szCs w:val="20"/>
        </w:rPr>
        <w:t xml:space="preserve">The package does not evidence the agreed three-level </w:t>
      </w:r>
      <w:r w:rsidRPr="00EE33C8">
        <w:rPr>
          <w:b/>
          <w:bCs/>
          <w:sz w:val="20"/>
          <w:szCs w:val="20"/>
        </w:rPr>
        <w:t>Category → Subcategory → Failure</w:t>
      </w:r>
      <w:r w:rsidRPr="00EE33C8">
        <w:rPr>
          <w:sz w:val="20"/>
          <w:szCs w:val="20"/>
        </w:rPr>
        <w:t xml:space="preserve"> model with: </w:t>
      </w:r>
    </w:p>
    <w:p w14:paraId="180A36D8" w14:textId="77777777" w:rsidR="00EE33C8" w:rsidRPr="00EE33C8" w:rsidRDefault="00EE33C8" w:rsidP="00EE33C8">
      <w:pPr>
        <w:numPr>
          <w:ilvl w:val="1"/>
          <w:numId w:val="6"/>
        </w:numPr>
        <w:rPr>
          <w:sz w:val="20"/>
          <w:szCs w:val="20"/>
        </w:rPr>
      </w:pPr>
      <w:r w:rsidRPr="00EE33C8">
        <w:rPr>
          <w:sz w:val="20"/>
          <w:szCs w:val="20"/>
        </w:rPr>
        <w:t>dependent value filtering,</w:t>
      </w:r>
    </w:p>
    <w:p w14:paraId="5AE6AF32" w14:textId="77777777" w:rsidR="00EE33C8" w:rsidRPr="00EE33C8" w:rsidRDefault="00EE33C8" w:rsidP="00EE33C8">
      <w:pPr>
        <w:numPr>
          <w:ilvl w:val="1"/>
          <w:numId w:val="6"/>
        </w:numPr>
        <w:rPr>
          <w:sz w:val="20"/>
          <w:szCs w:val="20"/>
        </w:rPr>
      </w:pPr>
      <w:r w:rsidRPr="00EE33C8">
        <w:rPr>
          <w:sz w:val="20"/>
          <w:szCs w:val="20"/>
        </w:rPr>
        <w:t>repeatable multiple entries,</w:t>
      </w:r>
    </w:p>
    <w:p w14:paraId="5EDBE9E1" w14:textId="77777777" w:rsidR="00EE33C8" w:rsidRPr="00EE33C8" w:rsidRDefault="00EE33C8" w:rsidP="00EE33C8">
      <w:pPr>
        <w:numPr>
          <w:ilvl w:val="1"/>
          <w:numId w:val="6"/>
        </w:numPr>
        <w:rPr>
          <w:sz w:val="20"/>
          <w:szCs w:val="20"/>
        </w:rPr>
      </w:pPr>
      <w:r w:rsidRPr="00EE33C8">
        <w:rPr>
          <w:sz w:val="20"/>
          <w:szCs w:val="20"/>
        </w:rPr>
        <w:t>Primary/Contributing designation,</w:t>
      </w:r>
    </w:p>
    <w:p w14:paraId="35A838FA" w14:textId="77777777" w:rsidR="00EE33C8" w:rsidRPr="00EE33C8" w:rsidRDefault="00EE33C8" w:rsidP="00EE33C8">
      <w:pPr>
        <w:numPr>
          <w:ilvl w:val="1"/>
          <w:numId w:val="6"/>
        </w:numPr>
        <w:rPr>
          <w:sz w:val="20"/>
          <w:szCs w:val="20"/>
        </w:rPr>
      </w:pPr>
      <w:r w:rsidRPr="00EE33C8">
        <w:rPr>
          <w:sz w:val="20"/>
          <w:szCs w:val="20"/>
        </w:rPr>
        <w:t>organization/location-specific content,</w:t>
      </w:r>
    </w:p>
    <w:p w14:paraId="119E994D" w14:textId="77777777" w:rsidR="00EE33C8" w:rsidRPr="00EE33C8" w:rsidRDefault="00EE33C8" w:rsidP="00EE33C8">
      <w:pPr>
        <w:numPr>
          <w:ilvl w:val="1"/>
          <w:numId w:val="6"/>
        </w:numPr>
        <w:rPr>
          <w:sz w:val="20"/>
          <w:szCs w:val="20"/>
        </w:rPr>
      </w:pPr>
      <w:r w:rsidRPr="00EE33C8">
        <w:rPr>
          <w:sz w:val="20"/>
          <w:szCs w:val="20"/>
        </w:rPr>
        <w:t>and one consolidated reporting structure across simple NCR and CAR/8D pathways.</w:t>
      </w:r>
    </w:p>
    <w:p w14:paraId="0C6BE795" w14:textId="77777777" w:rsidR="00EE33C8" w:rsidRPr="00EE33C8" w:rsidRDefault="00EE33C8" w:rsidP="00EE33C8">
      <w:pPr>
        <w:rPr>
          <w:b/>
          <w:bCs/>
          <w:sz w:val="20"/>
          <w:szCs w:val="20"/>
        </w:rPr>
      </w:pPr>
      <w:r w:rsidRPr="00EE33C8">
        <w:rPr>
          <w:b/>
          <w:bCs/>
          <w:sz w:val="20"/>
          <w:szCs w:val="20"/>
        </w:rPr>
        <w:t>Current Risk and Calculation Behavior</w:t>
      </w:r>
    </w:p>
    <w:p w14:paraId="229FF2FB" w14:textId="77777777" w:rsidR="00EE33C8" w:rsidRPr="00EE33C8" w:rsidRDefault="00EE33C8" w:rsidP="00EE33C8">
      <w:pPr>
        <w:rPr>
          <w:sz w:val="20"/>
          <w:szCs w:val="20"/>
        </w:rPr>
      </w:pPr>
      <w:r w:rsidRPr="00EE33C8">
        <w:rPr>
          <w:sz w:val="20"/>
          <w:szCs w:val="20"/>
        </w:rPr>
        <w:t>Confirmed calculations and controls include:</w:t>
      </w:r>
    </w:p>
    <w:p w14:paraId="6D395555" w14:textId="77777777" w:rsidR="00EE33C8" w:rsidRPr="00EE33C8" w:rsidRDefault="00EE33C8" w:rsidP="00EE33C8">
      <w:pPr>
        <w:numPr>
          <w:ilvl w:val="0"/>
          <w:numId w:val="25"/>
        </w:numPr>
        <w:rPr>
          <w:sz w:val="20"/>
          <w:szCs w:val="20"/>
        </w:rPr>
      </w:pPr>
      <w:r w:rsidRPr="00EE33C8">
        <w:rPr>
          <w:sz w:val="20"/>
          <w:szCs w:val="20"/>
        </w:rPr>
        <w:t>NCR RPN = Severity × Occurrence × Detection.</w:t>
      </w:r>
    </w:p>
    <w:p w14:paraId="4B8B8907" w14:textId="77777777" w:rsidR="00EE33C8" w:rsidRPr="00EE33C8" w:rsidRDefault="00EE33C8" w:rsidP="00EE33C8">
      <w:pPr>
        <w:numPr>
          <w:ilvl w:val="0"/>
          <w:numId w:val="25"/>
        </w:numPr>
        <w:rPr>
          <w:sz w:val="20"/>
          <w:szCs w:val="20"/>
        </w:rPr>
      </w:pPr>
      <w:r w:rsidRPr="00EE33C8">
        <w:rPr>
          <w:sz w:val="20"/>
          <w:szCs w:val="20"/>
        </w:rPr>
        <w:t>NCR Criticality = Severity × Occurrence.</w:t>
      </w:r>
    </w:p>
    <w:p w14:paraId="4314A1CB" w14:textId="77777777" w:rsidR="00EE33C8" w:rsidRPr="00EE33C8" w:rsidRDefault="00EE33C8" w:rsidP="00EE33C8">
      <w:pPr>
        <w:numPr>
          <w:ilvl w:val="0"/>
          <w:numId w:val="25"/>
        </w:numPr>
        <w:rPr>
          <w:sz w:val="20"/>
          <w:szCs w:val="20"/>
        </w:rPr>
      </w:pPr>
      <w:r w:rsidRPr="00EE33C8">
        <w:rPr>
          <w:sz w:val="20"/>
          <w:szCs w:val="20"/>
        </w:rPr>
        <w:t>NCR Days Open calculation.</w:t>
      </w:r>
    </w:p>
    <w:p w14:paraId="098FB0D5" w14:textId="77777777" w:rsidR="00EE33C8" w:rsidRPr="00EE33C8" w:rsidRDefault="00EE33C8" w:rsidP="00EE33C8">
      <w:pPr>
        <w:numPr>
          <w:ilvl w:val="0"/>
          <w:numId w:val="25"/>
        </w:numPr>
        <w:rPr>
          <w:sz w:val="20"/>
          <w:szCs w:val="20"/>
        </w:rPr>
      </w:pPr>
      <w:r w:rsidRPr="00EE33C8">
        <w:rPr>
          <w:sz w:val="20"/>
          <w:szCs w:val="20"/>
        </w:rPr>
        <w:t>NCR cost roll-up from NCR Cost records.</w:t>
      </w:r>
    </w:p>
    <w:p w14:paraId="687F84D0" w14:textId="77777777" w:rsidR="00EE33C8" w:rsidRPr="00EE33C8" w:rsidRDefault="00EE33C8" w:rsidP="00EE33C8">
      <w:pPr>
        <w:numPr>
          <w:ilvl w:val="0"/>
          <w:numId w:val="25"/>
        </w:numPr>
        <w:rPr>
          <w:sz w:val="20"/>
          <w:szCs w:val="20"/>
        </w:rPr>
      </w:pPr>
      <w:r w:rsidRPr="00EE33C8">
        <w:rPr>
          <w:sz w:val="20"/>
          <w:szCs w:val="20"/>
        </w:rPr>
        <w:t>Quantity validations for NCR and NCR Cost.</w:t>
      </w:r>
    </w:p>
    <w:p w14:paraId="7F170A8E" w14:textId="77777777" w:rsidR="00EE33C8" w:rsidRPr="00EE33C8" w:rsidRDefault="00EE33C8" w:rsidP="00EE33C8">
      <w:pPr>
        <w:numPr>
          <w:ilvl w:val="0"/>
          <w:numId w:val="25"/>
        </w:numPr>
        <w:rPr>
          <w:sz w:val="20"/>
          <w:szCs w:val="20"/>
        </w:rPr>
      </w:pPr>
      <w:r w:rsidRPr="00EE33C8">
        <w:rPr>
          <w:sz w:val="20"/>
          <w:szCs w:val="20"/>
        </w:rPr>
        <w:t>CAR-family Date Reported validation.</w:t>
      </w:r>
    </w:p>
    <w:p w14:paraId="31FCF87A" w14:textId="77777777" w:rsidR="00EE33C8" w:rsidRPr="00EE33C8" w:rsidRDefault="00EE33C8" w:rsidP="00EE33C8">
      <w:pPr>
        <w:numPr>
          <w:ilvl w:val="0"/>
          <w:numId w:val="25"/>
        </w:numPr>
        <w:rPr>
          <w:sz w:val="20"/>
          <w:szCs w:val="20"/>
        </w:rPr>
      </w:pPr>
      <w:r w:rsidRPr="00EE33C8">
        <w:rPr>
          <w:sz w:val="20"/>
          <w:szCs w:val="20"/>
        </w:rPr>
        <w:t>CAR-family prevention of verification while Action Plans remain open.</w:t>
      </w:r>
    </w:p>
    <w:p w14:paraId="50D522C8" w14:textId="77777777" w:rsidR="00EE33C8" w:rsidRPr="00EE33C8" w:rsidRDefault="00EE33C8" w:rsidP="00EE33C8">
      <w:pPr>
        <w:numPr>
          <w:ilvl w:val="0"/>
          <w:numId w:val="25"/>
        </w:numPr>
        <w:rPr>
          <w:sz w:val="20"/>
          <w:szCs w:val="20"/>
        </w:rPr>
      </w:pPr>
      <w:r w:rsidRPr="00EE33C8">
        <w:rPr>
          <w:sz w:val="20"/>
          <w:szCs w:val="20"/>
        </w:rPr>
        <w:t>Effectiveness-review due date derived from the latest Effectiveness Review Log date or transition date + 3.</w:t>
      </w:r>
    </w:p>
    <w:p w14:paraId="1BA430EB" w14:textId="77777777" w:rsidR="00EE33C8" w:rsidRPr="00EE33C8" w:rsidRDefault="00EE33C8" w:rsidP="00EE33C8">
      <w:pPr>
        <w:rPr>
          <w:sz w:val="20"/>
          <w:szCs w:val="20"/>
        </w:rPr>
      </w:pPr>
      <w:r w:rsidRPr="00EE33C8">
        <w:rPr>
          <w:sz w:val="20"/>
          <w:szCs w:val="20"/>
        </w:rPr>
        <w:t>The package does not evidence:</w:t>
      </w:r>
    </w:p>
    <w:p w14:paraId="04F56E2F" w14:textId="77777777" w:rsidR="00EE33C8" w:rsidRPr="00EE33C8" w:rsidRDefault="00EE33C8" w:rsidP="00EE33C8">
      <w:pPr>
        <w:numPr>
          <w:ilvl w:val="0"/>
          <w:numId w:val="20"/>
        </w:numPr>
        <w:rPr>
          <w:sz w:val="20"/>
          <w:szCs w:val="20"/>
        </w:rPr>
      </w:pPr>
      <w:r w:rsidRPr="00EE33C8">
        <w:rPr>
          <w:sz w:val="20"/>
          <w:szCs w:val="20"/>
        </w:rPr>
        <w:t>mandatory CAR creation when an NCR exceeds a threshold,</w:t>
      </w:r>
    </w:p>
    <w:p w14:paraId="5690A723" w14:textId="77777777" w:rsidR="00EE33C8" w:rsidRPr="00EE33C8" w:rsidRDefault="00EE33C8" w:rsidP="00EE33C8">
      <w:pPr>
        <w:numPr>
          <w:ilvl w:val="0"/>
          <w:numId w:val="20"/>
        </w:numPr>
        <w:rPr>
          <w:sz w:val="20"/>
          <w:szCs w:val="20"/>
        </w:rPr>
      </w:pPr>
      <w:r w:rsidRPr="00EE33C8">
        <w:rPr>
          <w:sz w:val="20"/>
          <w:szCs w:val="20"/>
        </w:rPr>
        <w:t>technology/location-specific threshold matrices,</w:t>
      </w:r>
    </w:p>
    <w:p w14:paraId="0668CE0C" w14:textId="77777777" w:rsidR="00EE33C8" w:rsidRPr="00EE33C8" w:rsidRDefault="00EE33C8" w:rsidP="00EE33C8">
      <w:pPr>
        <w:numPr>
          <w:ilvl w:val="0"/>
          <w:numId w:val="20"/>
        </w:numPr>
        <w:rPr>
          <w:sz w:val="20"/>
          <w:szCs w:val="20"/>
        </w:rPr>
      </w:pPr>
      <w:r w:rsidRPr="00EE33C8">
        <w:rPr>
          <w:sz w:val="20"/>
          <w:szCs w:val="20"/>
        </w:rPr>
        <w:t>deriving CAR risk values from the highest related NCR,</w:t>
      </w:r>
    </w:p>
    <w:p w14:paraId="7DB55E26" w14:textId="77777777" w:rsidR="00EE33C8" w:rsidRPr="00EE33C8" w:rsidRDefault="00EE33C8" w:rsidP="00EE33C8">
      <w:pPr>
        <w:numPr>
          <w:ilvl w:val="0"/>
          <w:numId w:val="20"/>
        </w:numPr>
        <w:rPr>
          <w:sz w:val="20"/>
          <w:szCs w:val="20"/>
        </w:rPr>
      </w:pPr>
      <w:r w:rsidRPr="00EE33C8">
        <w:rPr>
          <w:sz w:val="20"/>
          <w:szCs w:val="20"/>
        </w:rPr>
        <w:t>or requiring an override justification when CAR risk values are changed.</w:t>
      </w:r>
    </w:p>
    <w:p w14:paraId="31E9D60F" w14:textId="77777777" w:rsidR="00EE33C8" w:rsidRPr="00EE33C8" w:rsidRDefault="00EE33C8" w:rsidP="00EE33C8">
      <w:pPr>
        <w:rPr>
          <w:b/>
          <w:bCs/>
          <w:sz w:val="20"/>
          <w:szCs w:val="20"/>
        </w:rPr>
      </w:pPr>
      <w:r w:rsidRPr="00EE33C8">
        <w:rPr>
          <w:b/>
          <w:bCs/>
          <w:sz w:val="20"/>
          <w:szCs w:val="20"/>
        </w:rPr>
        <w:t>Current Customer Response Support</w:t>
      </w:r>
    </w:p>
    <w:p w14:paraId="72C5D9D5" w14:textId="77777777" w:rsidR="00EE33C8" w:rsidRPr="00EE33C8" w:rsidRDefault="00EE33C8" w:rsidP="00EE33C8">
      <w:pPr>
        <w:rPr>
          <w:sz w:val="20"/>
          <w:szCs w:val="20"/>
        </w:rPr>
      </w:pPr>
      <w:r w:rsidRPr="00EE33C8">
        <w:rPr>
          <w:sz w:val="20"/>
          <w:szCs w:val="20"/>
        </w:rPr>
        <w:t>The package summary does not evidence the workshop-requested combination of:</w:t>
      </w:r>
    </w:p>
    <w:p w14:paraId="2B42BF29" w14:textId="77777777" w:rsidR="00EE33C8" w:rsidRPr="00EE33C8" w:rsidRDefault="00EE33C8" w:rsidP="00EE33C8">
      <w:pPr>
        <w:numPr>
          <w:ilvl w:val="0"/>
          <w:numId w:val="17"/>
        </w:numPr>
        <w:rPr>
          <w:sz w:val="20"/>
          <w:szCs w:val="20"/>
        </w:rPr>
      </w:pPr>
      <w:r w:rsidRPr="00EE33C8">
        <w:rPr>
          <w:sz w:val="20"/>
          <w:szCs w:val="20"/>
        </w:rPr>
        <w:t>Customer Response Requested,</w:t>
      </w:r>
    </w:p>
    <w:p w14:paraId="3AAC4842" w14:textId="77777777" w:rsidR="00EE33C8" w:rsidRPr="00EE33C8" w:rsidRDefault="00EE33C8" w:rsidP="00EE33C8">
      <w:pPr>
        <w:numPr>
          <w:ilvl w:val="0"/>
          <w:numId w:val="17"/>
        </w:numPr>
        <w:rPr>
          <w:sz w:val="20"/>
          <w:szCs w:val="20"/>
        </w:rPr>
      </w:pPr>
      <w:r w:rsidRPr="00EE33C8">
        <w:rPr>
          <w:sz w:val="20"/>
          <w:szCs w:val="20"/>
        </w:rPr>
        <w:t>Customer Response Expected Date,</w:t>
      </w:r>
    </w:p>
    <w:p w14:paraId="7E5CE6F0" w14:textId="77777777" w:rsidR="00EE33C8" w:rsidRPr="00EE33C8" w:rsidRDefault="00EE33C8" w:rsidP="00EE33C8">
      <w:pPr>
        <w:numPr>
          <w:ilvl w:val="0"/>
          <w:numId w:val="17"/>
        </w:numPr>
        <w:rPr>
          <w:sz w:val="20"/>
          <w:szCs w:val="20"/>
        </w:rPr>
      </w:pPr>
      <w:r w:rsidRPr="00EE33C8">
        <w:rPr>
          <w:sz w:val="20"/>
          <w:szCs w:val="20"/>
        </w:rPr>
        <w:t>Customer Response Text,</w:t>
      </w:r>
    </w:p>
    <w:p w14:paraId="4D1472A8" w14:textId="77777777" w:rsidR="00EE33C8" w:rsidRPr="00EE33C8" w:rsidRDefault="00EE33C8" w:rsidP="00EE33C8">
      <w:pPr>
        <w:numPr>
          <w:ilvl w:val="0"/>
          <w:numId w:val="17"/>
        </w:numPr>
        <w:rPr>
          <w:sz w:val="20"/>
          <w:szCs w:val="20"/>
        </w:rPr>
      </w:pPr>
      <w:r w:rsidRPr="00EE33C8">
        <w:rPr>
          <w:sz w:val="20"/>
          <w:szCs w:val="20"/>
        </w:rPr>
        <w:t>Customer Submission Date,</w:t>
      </w:r>
    </w:p>
    <w:p w14:paraId="247F7F69" w14:textId="77777777" w:rsidR="00EE33C8" w:rsidRPr="00EE33C8" w:rsidRDefault="00EE33C8" w:rsidP="00EE33C8">
      <w:pPr>
        <w:numPr>
          <w:ilvl w:val="0"/>
          <w:numId w:val="17"/>
        </w:numPr>
        <w:rPr>
          <w:sz w:val="20"/>
          <w:szCs w:val="20"/>
        </w:rPr>
      </w:pPr>
      <w:r w:rsidRPr="00EE33C8">
        <w:rPr>
          <w:sz w:val="20"/>
          <w:szCs w:val="20"/>
        </w:rPr>
        <w:t>and closure validation tied to customer submission.</w:t>
      </w:r>
    </w:p>
    <w:p w14:paraId="4A479398" w14:textId="77777777" w:rsidR="00EE33C8" w:rsidRPr="00EE33C8" w:rsidRDefault="00EE33C8" w:rsidP="00EE33C8">
      <w:pPr>
        <w:rPr>
          <w:b/>
          <w:bCs/>
          <w:sz w:val="20"/>
          <w:szCs w:val="20"/>
        </w:rPr>
      </w:pPr>
      <w:r w:rsidRPr="00EE33C8">
        <w:rPr>
          <w:b/>
          <w:bCs/>
          <w:sz w:val="20"/>
          <w:szCs w:val="20"/>
        </w:rPr>
        <w:t>Current Related-Record Behavior</w:t>
      </w:r>
    </w:p>
    <w:p w14:paraId="36F60DC1" w14:textId="77777777" w:rsidR="00EE33C8" w:rsidRPr="00EE33C8" w:rsidRDefault="00EE33C8" w:rsidP="00EE33C8">
      <w:pPr>
        <w:numPr>
          <w:ilvl w:val="0"/>
          <w:numId w:val="14"/>
        </w:numPr>
        <w:rPr>
          <w:sz w:val="20"/>
          <w:szCs w:val="20"/>
        </w:rPr>
      </w:pPr>
      <w:r w:rsidRPr="00EE33C8">
        <w:rPr>
          <w:sz w:val="20"/>
          <w:szCs w:val="20"/>
        </w:rPr>
        <w:t>NCR and CAR-family applications reference related events.</w:t>
      </w:r>
    </w:p>
    <w:p w14:paraId="187A6F4C" w14:textId="77777777" w:rsidR="00EE33C8" w:rsidRPr="00EE33C8" w:rsidRDefault="00EE33C8" w:rsidP="00EE33C8">
      <w:pPr>
        <w:numPr>
          <w:ilvl w:val="0"/>
          <w:numId w:val="14"/>
        </w:numPr>
        <w:rPr>
          <w:sz w:val="20"/>
          <w:szCs w:val="20"/>
        </w:rPr>
      </w:pPr>
      <w:r w:rsidRPr="00EE33C8">
        <w:rPr>
          <w:sz w:val="20"/>
          <w:szCs w:val="20"/>
        </w:rPr>
        <w:t>CAR can be associated with originating events through the Event Framework.</w:t>
      </w:r>
    </w:p>
    <w:p w14:paraId="2C0C6358" w14:textId="77777777" w:rsidR="00EE33C8" w:rsidRPr="00EE33C8" w:rsidRDefault="00EE33C8" w:rsidP="00EE33C8">
      <w:pPr>
        <w:numPr>
          <w:ilvl w:val="0"/>
          <w:numId w:val="14"/>
        </w:numPr>
        <w:rPr>
          <w:sz w:val="20"/>
          <w:szCs w:val="20"/>
        </w:rPr>
      </w:pPr>
      <w:r w:rsidRPr="00EE33C8">
        <w:rPr>
          <w:sz w:val="20"/>
          <w:szCs w:val="20"/>
        </w:rPr>
        <w:t xml:space="preserve">The configuration supports related-event concepts, but the package does not evidence two distinct future relations: </w:t>
      </w:r>
    </w:p>
    <w:p w14:paraId="724BEB4D" w14:textId="77777777" w:rsidR="00EE33C8" w:rsidRPr="00EE33C8" w:rsidRDefault="00EE33C8" w:rsidP="00EE33C8">
      <w:pPr>
        <w:numPr>
          <w:ilvl w:val="1"/>
          <w:numId w:val="14"/>
        </w:numPr>
        <w:rPr>
          <w:sz w:val="20"/>
          <w:szCs w:val="20"/>
        </w:rPr>
      </w:pPr>
      <w:r w:rsidRPr="00EE33C8">
        <w:rPr>
          <w:sz w:val="20"/>
          <w:szCs w:val="20"/>
        </w:rPr>
        <w:t>Originating Event</w:t>
      </w:r>
    </w:p>
    <w:p w14:paraId="658EDBFC" w14:textId="77777777" w:rsidR="00EE33C8" w:rsidRPr="00EE33C8" w:rsidRDefault="00EE33C8" w:rsidP="00EE33C8">
      <w:pPr>
        <w:numPr>
          <w:ilvl w:val="1"/>
          <w:numId w:val="14"/>
        </w:numPr>
        <w:rPr>
          <w:sz w:val="20"/>
          <w:szCs w:val="20"/>
        </w:rPr>
      </w:pPr>
      <w:r w:rsidRPr="00EE33C8">
        <w:rPr>
          <w:sz w:val="20"/>
          <w:szCs w:val="20"/>
        </w:rPr>
        <w:t>Thematically Related CAR</w:t>
      </w:r>
    </w:p>
    <w:p w14:paraId="349A4BDB" w14:textId="77777777" w:rsidR="00EE33C8" w:rsidRPr="00EE33C8" w:rsidRDefault="00EE33C8" w:rsidP="00EE33C8">
      <w:pPr>
        <w:rPr>
          <w:sz w:val="20"/>
          <w:szCs w:val="20"/>
        </w:rPr>
      </w:pPr>
      <w:r w:rsidRPr="00EE33C8">
        <w:rPr>
          <w:sz w:val="20"/>
          <w:szCs w:val="20"/>
        </w:rPr>
        <w:t>The package also does not evidence the requested create-CAR-from-NCR action with field prepopulation.</w:t>
      </w:r>
    </w:p>
    <w:p w14:paraId="1E5CED52" w14:textId="77777777" w:rsidR="00EE33C8" w:rsidRPr="00EE33C8" w:rsidRDefault="00EE33C8" w:rsidP="00EE33C8">
      <w:pPr>
        <w:rPr>
          <w:b/>
          <w:bCs/>
          <w:sz w:val="20"/>
          <w:szCs w:val="20"/>
        </w:rPr>
      </w:pPr>
      <w:r w:rsidRPr="00EE33C8">
        <w:rPr>
          <w:b/>
          <w:bCs/>
          <w:sz w:val="20"/>
          <w:szCs w:val="20"/>
        </w:rPr>
        <w:t>Current Attachments and TIR Support</w:t>
      </w:r>
    </w:p>
    <w:p w14:paraId="6E0937AE" w14:textId="77777777" w:rsidR="00EE33C8" w:rsidRPr="00EE33C8" w:rsidRDefault="00EE33C8" w:rsidP="00EE33C8">
      <w:pPr>
        <w:numPr>
          <w:ilvl w:val="0"/>
          <w:numId w:val="24"/>
        </w:numPr>
        <w:rPr>
          <w:sz w:val="20"/>
          <w:szCs w:val="20"/>
        </w:rPr>
      </w:pPr>
      <w:r w:rsidRPr="00EE33C8">
        <w:rPr>
          <w:sz w:val="20"/>
          <w:szCs w:val="20"/>
        </w:rPr>
        <w:t>Attachments are enabled and exposed on the CAR-family forms.</w:t>
      </w:r>
    </w:p>
    <w:p w14:paraId="72AA06B1" w14:textId="77777777" w:rsidR="00EE33C8" w:rsidRPr="00EE33C8" w:rsidRDefault="00EE33C8" w:rsidP="00EE33C8">
      <w:pPr>
        <w:numPr>
          <w:ilvl w:val="0"/>
          <w:numId w:val="24"/>
        </w:numPr>
        <w:rPr>
          <w:sz w:val="20"/>
          <w:szCs w:val="20"/>
        </w:rPr>
      </w:pPr>
      <w:r w:rsidRPr="00EE33C8">
        <w:rPr>
          <w:sz w:val="20"/>
          <w:szCs w:val="20"/>
        </w:rPr>
        <w:t>The package does not evidence a dedicated D4 TIR upload field.</w:t>
      </w:r>
    </w:p>
    <w:p w14:paraId="7FCFB77F" w14:textId="77777777" w:rsidR="00EE33C8" w:rsidRPr="00EE33C8" w:rsidRDefault="00EE33C8" w:rsidP="00EE33C8">
      <w:pPr>
        <w:numPr>
          <w:ilvl w:val="0"/>
          <w:numId w:val="24"/>
        </w:numPr>
        <w:rPr>
          <w:sz w:val="20"/>
          <w:szCs w:val="20"/>
        </w:rPr>
      </w:pPr>
      <w:r w:rsidRPr="00EE33C8">
        <w:rPr>
          <w:sz w:val="20"/>
          <w:szCs w:val="20"/>
        </w:rPr>
        <w:t>The package does not evidence automatic generation of a TIR document when a CAR is opened.</w:t>
      </w:r>
    </w:p>
    <w:p w14:paraId="5EBF856F" w14:textId="77777777" w:rsidR="00EE33C8" w:rsidRPr="00EE33C8" w:rsidRDefault="00EE33C8" w:rsidP="00EE33C8">
      <w:pPr>
        <w:numPr>
          <w:ilvl w:val="0"/>
          <w:numId w:val="24"/>
        </w:numPr>
        <w:rPr>
          <w:sz w:val="20"/>
          <w:szCs w:val="20"/>
        </w:rPr>
      </w:pPr>
      <w:r w:rsidRPr="00EE33C8">
        <w:rPr>
          <w:sz w:val="20"/>
          <w:szCs w:val="20"/>
        </w:rPr>
        <w:t>The package does not evidence a structured endpoint or document format designed specifically for future AI parsing.</w:t>
      </w:r>
    </w:p>
    <w:p w14:paraId="746EEEBA" w14:textId="77777777" w:rsidR="00EE33C8" w:rsidRPr="00EE33C8" w:rsidRDefault="00EE33C8" w:rsidP="00EE33C8">
      <w:pPr>
        <w:rPr>
          <w:b/>
          <w:bCs/>
          <w:sz w:val="20"/>
          <w:szCs w:val="20"/>
        </w:rPr>
      </w:pPr>
      <w:r w:rsidRPr="00EE33C8">
        <w:rPr>
          <w:b/>
          <w:bCs/>
          <w:sz w:val="20"/>
          <w:szCs w:val="20"/>
        </w:rPr>
        <w:t>Current Reporting Support</w:t>
      </w:r>
    </w:p>
    <w:p w14:paraId="5EC95BFD" w14:textId="77777777" w:rsidR="00EE33C8" w:rsidRPr="00EE33C8" w:rsidRDefault="00EE33C8" w:rsidP="00EE33C8">
      <w:pPr>
        <w:numPr>
          <w:ilvl w:val="0"/>
          <w:numId w:val="21"/>
        </w:numPr>
        <w:rPr>
          <w:sz w:val="20"/>
          <w:szCs w:val="20"/>
        </w:rPr>
      </w:pPr>
      <w:r w:rsidRPr="00EE33C8">
        <w:rPr>
          <w:sz w:val="20"/>
          <w:szCs w:val="20"/>
        </w:rPr>
        <w:t>Calculated fields and inventory views support basic reporting.</w:t>
      </w:r>
    </w:p>
    <w:p w14:paraId="6DDAF404" w14:textId="77777777" w:rsidR="00EE33C8" w:rsidRPr="00EE33C8" w:rsidRDefault="00EE33C8" w:rsidP="00EE33C8">
      <w:pPr>
        <w:numPr>
          <w:ilvl w:val="0"/>
          <w:numId w:val="21"/>
        </w:numPr>
        <w:rPr>
          <w:sz w:val="20"/>
          <w:szCs w:val="20"/>
        </w:rPr>
      </w:pPr>
      <w:r w:rsidRPr="00EE33C8">
        <w:rPr>
          <w:sz w:val="20"/>
          <w:szCs w:val="20"/>
        </w:rPr>
        <w:t>Workflow transitions provide timestamps that can support start-to-close and stage-duration metrics.</w:t>
      </w:r>
    </w:p>
    <w:p w14:paraId="03D02801" w14:textId="77777777" w:rsidR="00EE33C8" w:rsidRPr="00EE33C8" w:rsidRDefault="00EE33C8" w:rsidP="00EE33C8">
      <w:pPr>
        <w:numPr>
          <w:ilvl w:val="0"/>
          <w:numId w:val="21"/>
        </w:numPr>
        <w:rPr>
          <w:sz w:val="20"/>
          <w:szCs w:val="20"/>
        </w:rPr>
      </w:pPr>
      <w:r w:rsidRPr="00EE33C8">
        <w:rPr>
          <w:sz w:val="20"/>
          <w:szCs w:val="20"/>
        </w:rPr>
        <w:t>No approved future KPI catalogue, dashboard specification, or critical day-one report inventory was supplied.</w:t>
      </w:r>
    </w:p>
    <w:p w14:paraId="639B6D3A" w14:textId="77777777" w:rsidR="00EE33C8" w:rsidRPr="00EE33C8" w:rsidRDefault="00EE33C8" w:rsidP="00EE33C8">
      <w:pPr>
        <w:numPr>
          <w:ilvl w:val="0"/>
          <w:numId w:val="21"/>
        </w:numPr>
        <w:rPr>
          <w:sz w:val="20"/>
          <w:szCs w:val="20"/>
        </w:rPr>
      </w:pPr>
      <w:r w:rsidRPr="00EE33C8">
        <w:rPr>
          <w:sz w:val="20"/>
          <w:szCs w:val="20"/>
        </w:rPr>
        <w:t>No evidence was supplied confirming how historical PowerApps/Entegra classifications must appear in future reporting.</w:t>
      </w:r>
    </w:p>
    <w:p w14:paraId="5CBA331E" w14:textId="77777777" w:rsidR="00EE33C8" w:rsidRPr="00EE33C8" w:rsidRDefault="00EE33C8" w:rsidP="00EE33C8">
      <w:pPr>
        <w:rPr>
          <w:b/>
          <w:bCs/>
          <w:sz w:val="20"/>
          <w:szCs w:val="20"/>
        </w:rPr>
      </w:pPr>
      <w:r w:rsidRPr="00EE33C8">
        <w:rPr>
          <w:b/>
          <w:bCs/>
          <w:sz w:val="20"/>
          <w:szCs w:val="20"/>
        </w:rPr>
        <w:t>Current Integrations</w:t>
      </w:r>
    </w:p>
    <w:p w14:paraId="6E47F910" w14:textId="77777777" w:rsidR="00EE33C8" w:rsidRPr="00EE33C8" w:rsidRDefault="00EE33C8" w:rsidP="00EE33C8">
      <w:pPr>
        <w:rPr>
          <w:sz w:val="20"/>
          <w:szCs w:val="20"/>
        </w:rPr>
      </w:pPr>
      <w:r w:rsidRPr="00EE33C8">
        <w:rPr>
          <w:sz w:val="20"/>
          <w:szCs w:val="20"/>
        </w:rPr>
        <w:t>The package evidences internal Intelex dependencies but no external SAP integration. It does not evidence:</w:t>
      </w:r>
    </w:p>
    <w:p w14:paraId="5A2ABB9E" w14:textId="77777777" w:rsidR="00EE33C8" w:rsidRPr="00EE33C8" w:rsidRDefault="00EE33C8" w:rsidP="00EE33C8">
      <w:pPr>
        <w:numPr>
          <w:ilvl w:val="0"/>
          <w:numId w:val="1"/>
        </w:numPr>
        <w:rPr>
          <w:sz w:val="20"/>
          <w:szCs w:val="20"/>
        </w:rPr>
      </w:pPr>
      <w:r w:rsidRPr="00EE33C8">
        <w:rPr>
          <w:sz w:val="20"/>
          <w:szCs w:val="20"/>
        </w:rPr>
        <w:t>customer flat-file imports,</w:t>
      </w:r>
    </w:p>
    <w:p w14:paraId="346C9050" w14:textId="77777777" w:rsidR="00EE33C8" w:rsidRPr="00EE33C8" w:rsidRDefault="00EE33C8" w:rsidP="00EE33C8">
      <w:pPr>
        <w:numPr>
          <w:ilvl w:val="0"/>
          <w:numId w:val="1"/>
        </w:numPr>
        <w:rPr>
          <w:sz w:val="20"/>
          <w:szCs w:val="20"/>
        </w:rPr>
      </w:pPr>
      <w:r w:rsidRPr="00EE33C8">
        <w:rPr>
          <w:sz w:val="20"/>
          <w:szCs w:val="20"/>
        </w:rPr>
        <w:t>project flat-file imports,</w:t>
      </w:r>
    </w:p>
    <w:p w14:paraId="43E926D4" w14:textId="77777777" w:rsidR="00EE33C8" w:rsidRPr="00EE33C8" w:rsidRDefault="00EE33C8" w:rsidP="00EE33C8">
      <w:pPr>
        <w:numPr>
          <w:ilvl w:val="0"/>
          <w:numId w:val="1"/>
        </w:numPr>
        <w:rPr>
          <w:sz w:val="20"/>
          <w:szCs w:val="20"/>
        </w:rPr>
      </w:pPr>
      <w:r w:rsidRPr="00EE33C8">
        <w:rPr>
          <w:sz w:val="20"/>
          <w:szCs w:val="20"/>
        </w:rPr>
        <w:t>run ID or technology metadata imports,</w:t>
      </w:r>
    </w:p>
    <w:p w14:paraId="62835DB8" w14:textId="77777777" w:rsidR="00EE33C8" w:rsidRPr="00EE33C8" w:rsidRDefault="00EE33C8" w:rsidP="00EE33C8">
      <w:pPr>
        <w:numPr>
          <w:ilvl w:val="0"/>
          <w:numId w:val="1"/>
        </w:numPr>
        <w:rPr>
          <w:sz w:val="20"/>
          <w:szCs w:val="20"/>
        </w:rPr>
      </w:pPr>
      <w:r w:rsidRPr="00EE33C8">
        <w:rPr>
          <w:sz w:val="20"/>
          <w:szCs w:val="20"/>
        </w:rPr>
        <w:t>project-selection snapshot behavior,</w:t>
      </w:r>
    </w:p>
    <w:p w14:paraId="64AF395A" w14:textId="77777777" w:rsidR="00EE33C8" w:rsidRPr="00EE33C8" w:rsidRDefault="00EE33C8" w:rsidP="00EE33C8">
      <w:pPr>
        <w:numPr>
          <w:ilvl w:val="0"/>
          <w:numId w:val="1"/>
        </w:numPr>
        <w:rPr>
          <w:sz w:val="20"/>
          <w:szCs w:val="20"/>
        </w:rPr>
      </w:pPr>
      <w:r w:rsidRPr="00EE33C8">
        <w:rPr>
          <w:sz w:val="20"/>
          <w:szCs w:val="20"/>
        </w:rPr>
        <w:t>or mapped TIR metadata generation.</w:t>
      </w:r>
    </w:p>
    <w:p w14:paraId="59D8066E" w14:textId="77777777" w:rsidR="00EE33C8" w:rsidRDefault="00EE33C8" w:rsidP="00EE33C8">
      <w:pPr>
        <w:rPr>
          <w:b/>
          <w:bCs/>
          <w:sz w:val="20"/>
          <w:szCs w:val="20"/>
        </w:rPr>
        <w:sectPr w:rsidR="00EE33C8" w:rsidSect="00962279">
          <w:pgSz w:w="12240" w:h="15840"/>
          <w:pgMar w:top="720" w:right="720" w:bottom="720" w:left="720" w:header="708" w:footer="708" w:gutter="0"/>
          <w:cols w:space="708"/>
          <w:docGrid w:linePitch="360"/>
        </w:sectPr>
      </w:pPr>
    </w:p>
    <w:p w14:paraId="313825E9" w14:textId="77777777" w:rsidR="00EE33C8" w:rsidRPr="00EE33C8" w:rsidRDefault="00EE33C8" w:rsidP="00EE33C8">
      <w:pPr>
        <w:rPr>
          <w:b/>
          <w:bCs/>
          <w:sz w:val="20"/>
          <w:szCs w:val="20"/>
        </w:rPr>
      </w:pPr>
      <w:r w:rsidRPr="00EE33C8">
        <w:rPr>
          <w:b/>
          <w:bCs/>
          <w:sz w:val="20"/>
          <w:szCs w:val="20"/>
        </w:rPr>
        <w:t>3. Future-State Business Requirements Identified</w:t>
      </w:r>
    </w:p>
    <w:tbl>
      <w:tblPr>
        <w:tblW w:w="5000" w:type="pct"/>
        <w:tblCellMar>
          <w:top w:w="15" w:type="dxa"/>
          <w:left w:w="15" w:type="dxa"/>
          <w:bottom w:w="15" w:type="dxa"/>
          <w:right w:w="15" w:type="dxa"/>
        </w:tblCellMar>
        <w:tblLook w:val="04A0" w:firstRow="1" w:lastRow="0" w:firstColumn="1" w:lastColumn="0" w:noHBand="0" w:noVBand="1"/>
      </w:tblPr>
      <w:tblGrid>
        <w:gridCol w:w="1432"/>
        <w:gridCol w:w="3911"/>
        <w:gridCol w:w="1427"/>
        <w:gridCol w:w="2031"/>
        <w:gridCol w:w="1979"/>
      </w:tblGrid>
      <w:tr w:rsidR="00EE33C8" w:rsidRPr="00EE33C8" w14:paraId="6A60AEFE"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52132AEB" w14:textId="77777777" w:rsidR="00EE33C8" w:rsidRPr="00EE33C8" w:rsidRDefault="00EE33C8" w:rsidP="00EE33C8">
            <w:pPr>
              <w:rPr>
                <w:b/>
                <w:bCs/>
                <w:sz w:val="20"/>
                <w:szCs w:val="20"/>
              </w:rPr>
            </w:pPr>
            <w:r w:rsidRPr="00EE33C8">
              <w:rPr>
                <w:b/>
                <w:bCs/>
                <w:sz w:val="20"/>
                <w:szCs w:val="20"/>
              </w:rPr>
              <w:t>Requirement ID</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446259F4" w14:textId="77777777" w:rsidR="00EE33C8" w:rsidRPr="00EE33C8" w:rsidRDefault="00EE33C8" w:rsidP="00EE33C8">
            <w:pPr>
              <w:rPr>
                <w:b/>
                <w:bCs/>
                <w:sz w:val="20"/>
                <w:szCs w:val="20"/>
              </w:rPr>
            </w:pPr>
            <w:r w:rsidRPr="00EE33C8">
              <w:rPr>
                <w:b/>
                <w:bCs/>
                <w:sz w:val="20"/>
                <w:szCs w:val="20"/>
              </w:rPr>
              <w:t>Requirement / Need</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C21C4A7" w14:textId="77777777" w:rsidR="00EE33C8" w:rsidRPr="00EE33C8" w:rsidRDefault="00EE33C8" w:rsidP="00EE33C8">
            <w:pPr>
              <w:rPr>
                <w:b/>
                <w:bCs/>
                <w:sz w:val="20"/>
                <w:szCs w:val="20"/>
              </w:rPr>
            </w:pPr>
            <w:r w:rsidRPr="00EE33C8">
              <w:rPr>
                <w:b/>
                <w:bCs/>
                <w:sz w:val="20"/>
                <w:szCs w:val="20"/>
              </w:rPr>
              <w:t>Source Evidence</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681FA70" w14:textId="77777777" w:rsidR="00EE33C8" w:rsidRPr="00EE33C8" w:rsidRDefault="00EE33C8" w:rsidP="00EE33C8">
            <w:pPr>
              <w:rPr>
                <w:b/>
                <w:bCs/>
                <w:sz w:val="20"/>
                <w:szCs w:val="20"/>
              </w:rPr>
            </w:pPr>
            <w:r w:rsidRPr="00EE33C8">
              <w:rPr>
                <w:b/>
                <w:bCs/>
                <w:sz w:val="20"/>
                <w:szCs w:val="20"/>
              </w:rPr>
              <w:t>Explicit or Implied</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43713DE7" w14:textId="77777777" w:rsidR="00EE33C8" w:rsidRPr="00EE33C8" w:rsidRDefault="00EE33C8" w:rsidP="00EE33C8">
            <w:pPr>
              <w:rPr>
                <w:b/>
                <w:bCs/>
                <w:sz w:val="20"/>
                <w:szCs w:val="20"/>
              </w:rPr>
            </w:pPr>
            <w:r w:rsidRPr="00EE33C8">
              <w:rPr>
                <w:b/>
                <w:bCs/>
                <w:sz w:val="20"/>
                <w:szCs w:val="20"/>
              </w:rPr>
              <w:t>Business Driver</w:t>
            </w:r>
          </w:p>
        </w:tc>
      </w:tr>
      <w:tr w:rsidR="00EE33C8" w:rsidRPr="00EE33C8" w14:paraId="0813D87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A262B94" w14:textId="77777777" w:rsidR="00EE33C8" w:rsidRPr="00EE33C8" w:rsidRDefault="00EE33C8" w:rsidP="00EE33C8">
            <w:pPr>
              <w:rPr>
                <w:sz w:val="20"/>
                <w:szCs w:val="20"/>
              </w:rPr>
            </w:pPr>
            <w:r w:rsidRPr="00EE33C8">
              <w:rPr>
                <w:sz w:val="20"/>
                <w:szCs w:val="20"/>
              </w:rPr>
              <w:t>REQ-001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562966C" w14:textId="77777777" w:rsidR="00EE33C8" w:rsidRPr="00EE33C8" w:rsidRDefault="00EE33C8" w:rsidP="00EE33C8">
            <w:pPr>
              <w:rPr>
                <w:sz w:val="20"/>
                <w:szCs w:val="20"/>
              </w:rPr>
            </w:pPr>
            <w:r w:rsidRPr="00EE33C8">
              <w:rPr>
                <w:sz w:val="20"/>
                <w:szCs w:val="20"/>
              </w:rPr>
              <w:t>Provide one consolidated quality-event intake while supporting different business-specific classification content for Entegra and NDT.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23175E9" w14:textId="77777777" w:rsidR="00EE33C8" w:rsidRPr="00EE33C8" w:rsidRDefault="00EE33C8" w:rsidP="00EE33C8">
            <w:pPr>
              <w:rPr>
                <w:sz w:val="20"/>
                <w:szCs w:val="20"/>
              </w:rPr>
            </w:pPr>
            <w:r w:rsidRPr="00EE33C8">
              <w:rPr>
                <w:sz w:val="20"/>
                <w:szCs w:val="20"/>
              </w:rPr>
              <w:t>Part 1, 02:18–04:20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E857330"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0A0E8E8" w14:textId="77777777" w:rsidR="00EE33C8" w:rsidRPr="00EE33C8" w:rsidRDefault="00EE33C8" w:rsidP="00EE33C8">
            <w:pPr>
              <w:rPr>
                <w:sz w:val="20"/>
                <w:szCs w:val="20"/>
              </w:rPr>
            </w:pPr>
            <w:r w:rsidRPr="00EE33C8">
              <w:rPr>
                <w:sz w:val="20"/>
                <w:szCs w:val="20"/>
              </w:rPr>
              <w:t>Harmonization; Reporting; Adoption</w:t>
            </w:r>
          </w:p>
        </w:tc>
      </w:tr>
      <w:tr w:rsidR="00EE33C8" w:rsidRPr="00EE33C8" w14:paraId="6564655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C64DC78" w14:textId="77777777" w:rsidR="00EE33C8" w:rsidRPr="00EE33C8" w:rsidRDefault="00EE33C8" w:rsidP="00EE33C8">
            <w:pPr>
              <w:rPr>
                <w:sz w:val="20"/>
                <w:szCs w:val="20"/>
              </w:rPr>
            </w:pPr>
            <w:r w:rsidRPr="00EE33C8">
              <w:rPr>
                <w:sz w:val="20"/>
                <w:szCs w:val="20"/>
              </w:rPr>
              <w:t>REQ-002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46AD61D" w14:textId="77777777" w:rsidR="00EE33C8" w:rsidRPr="00EE33C8" w:rsidRDefault="00EE33C8" w:rsidP="00EE33C8">
            <w:pPr>
              <w:rPr>
                <w:sz w:val="20"/>
                <w:szCs w:val="20"/>
              </w:rPr>
            </w:pPr>
            <w:r w:rsidRPr="00EE33C8">
              <w:rPr>
                <w:sz w:val="20"/>
                <w:szCs w:val="20"/>
              </w:rPr>
              <w:t>Route initial reports to a lightweight Observation path or a full NCR path based on initial answers and Quality triage.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1A4ED60" w14:textId="77777777" w:rsidR="00EE33C8" w:rsidRPr="00EE33C8" w:rsidRDefault="00EE33C8" w:rsidP="00EE33C8">
            <w:pPr>
              <w:rPr>
                <w:sz w:val="20"/>
                <w:szCs w:val="20"/>
              </w:rPr>
            </w:pPr>
            <w:r w:rsidRPr="00EE33C8">
              <w:rPr>
                <w:sz w:val="20"/>
                <w:szCs w:val="20"/>
              </w:rPr>
              <w:t>Part 1, 04:20–06:26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F3369B8"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26B9CA0" w14:textId="77777777" w:rsidR="00EE33C8" w:rsidRPr="00EE33C8" w:rsidRDefault="00EE33C8" w:rsidP="00EE33C8">
            <w:pPr>
              <w:rPr>
                <w:sz w:val="20"/>
                <w:szCs w:val="20"/>
              </w:rPr>
            </w:pPr>
            <w:r w:rsidRPr="00EE33C8">
              <w:rPr>
                <w:sz w:val="20"/>
                <w:szCs w:val="20"/>
              </w:rPr>
              <w:t>Usability; Scalability; Process consistency</w:t>
            </w:r>
          </w:p>
        </w:tc>
      </w:tr>
      <w:tr w:rsidR="00EE33C8" w:rsidRPr="00EE33C8" w14:paraId="5C28C08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7918650" w14:textId="77777777" w:rsidR="00EE33C8" w:rsidRPr="00EE33C8" w:rsidRDefault="00EE33C8" w:rsidP="00EE33C8">
            <w:pPr>
              <w:rPr>
                <w:sz w:val="20"/>
                <w:szCs w:val="20"/>
              </w:rPr>
            </w:pPr>
            <w:r w:rsidRPr="00EE33C8">
              <w:rPr>
                <w:sz w:val="20"/>
                <w:szCs w:val="20"/>
              </w:rPr>
              <w:t>REQ-003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4DA89A0" w14:textId="77777777" w:rsidR="00EE33C8" w:rsidRPr="00EE33C8" w:rsidRDefault="00EE33C8" w:rsidP="00EE33C8">
            <w:pPr>
              <w:rPr>
                <w:sz w:val="20"/>
                <w:szCs w:val="20"/>
              </w:rPr>
            </w:pPr>
            <w:r w:rsidRPr="00EE33C8">
              <w:rPr>
                <w:sz w:val="20"/>
                <w:szCs w:val="20"/>
              </w:rPr>
              <w:t>Keep the Observation path condensed, action-plan driven, and approximately fewer than ten fields, with the ability to escalate/reclassify to NCR.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EDE7B71" w14:textId="77777777" w:rsidR="00EE33C8" w:rsidRPr="00EE33C8" w:rsidRDefault="00EE33C8" w:rsidP="00EE33C8">
            <w:pPr>
              <w:rPr>
                <w:sz w:val="20"/>
                <w:szCs w:val="20"/>
              </w:rPr>
            </w:pPr>
            <w:r w:rsidRPr="00EE33C8">
              <w:rPr>
                <w:sz w:val="20"/>
                <w:szCs w:val="20"/>
              </w:rPr>
              <w:t>Part 1, 04:20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832805B"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47308E3" w14:textId="77777777" w:rsidR="00EE33C8" w:rsidRPr="00EE33C8" w:rsidRDefault="00EE33C8" w:rsidP="00EE33C8">
            <w:pPr>
              <w:rPr>
                <w:sz w:val="20"/>
                <w:szCs w:val="20"/>
              </w:rPr>
            </w:pPr>
            <w:r w:rsidRPr="00EE33C8">
              <w:rPr>
                <w:sz w:val="20"/>
                <w:szCs w:val="20"/>
              </w:rPr>
              <w:t>Adoption; Efficiency</w:t>
            </w:r>
          </w:p>
        </w:tc>
      </w:tr>
      <w:tr w:rsidR="00EE33C8" w:rsidRPr="00EE33C8" w14:paraId="7635F9F7"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26F19F8" w14:textId="77777777" w:rsidR="00EE33C8" w:rsidRPr="00EE33C8" w:rsidRDefault="00EE33C8" w:rsidP="00EE33C8">
            <w:pPr>
              <w:rPr>
                <w:sz w:val="20"/>
                <w:szCs w:val="20"/>
              </w:rPr>
            </w:pPr>
            <w:r w:rsidRPr="00EE33C8">
              <w:rPr>
                <w:sz w:val="20"/>
                <w:szCs w:val="20"/>
              </w:rPr>
              <w:t>REQ-004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B43FC8A" w14:textId="77777777" w:rsidR="00EE33C8" w:rsidRPr="00EE33C8" w:rsidRDefault="00EE33C8" w:rsidP="00EE33C8">
            <w:pPr>
              <w:rPr>
                <w:sz w:val="20"/>
                <w:szCs w:val="20"/>
              </w:rPr>
            </w:pPr>
            <w:r w:rsidRPr="00EE33C8">
              <w:rPr>
                <w:sz w:val="20"/>
                <w:szCs w:val="20"/>
              </w:rPr>
              <w:t>Avoid repeatedly asking users to select a process path; use entered data and business logic to route records.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A3BEB83" w14:textId="77777777" w:rsidR="00EE33C8" w:rsidRPr="00EE33C8" w:rsidRDefault="00EE33C8" w:rsidP="00EE33C8">
            <w:pPr>
              <w:rPr>
                <w:sz w:val="20"/>
                <w:szCs w:val="20"/>
              </w:rPr>
            </w:pPr>
            <w:r w:rsidRPr="00EE33C8">
              <w:rPr>
                <w:sz w:val="20"/>
                <w:szCs w:val="20"/>
              </w:rPr>
              <w:t>Part 1, 06:26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7C6CEF8"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0FEB36B" w14:textId="77777777" w:rsidR="00EE33C8" w:rsidRPr="00EE33C8" w:rsidRDefault="00EE33C8" w:rsidP="00EE33C8">
            <w:pPr>
              <w:rPr>
                <w:sz w:val="20"/>
                <w:szCs w:val="20"/>
              </w:rPr>
            </w:pPr>
            <w:r w:rsidRPr="00EE33C8">
              <w:rPr>
                <w:sz w:val="20"/>
                <w:szCs w:val="20"/>
              </w:rPr>
              <w:t>Automation; Consistency</w:t>
            </w:r>
          </w:p>
        </w:tc>
      </w:tr>
      <w:tr w:rsidR="00EE33C8" w:rsidRPr="00EE33C8" w14:paraId="53C073E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FC380BB" w14:textId="77777777" w:rsidR="00EE33C8" w:rsidRPr="00EE33C8" w:rsidRDefault="00EE33C8" w:rsidP="00EE33C8">
            <w:pPr>
              <w:rPr>
                <w:sz w:val="20"/>
                <w:szCs w:val="20"/>
              </w:rPr>
            </w:pPr>
            <w:r w:rsidRPr="00EE33C8">
              <w:rPr>
                <w:sz w:val="20"/>
                <w:szCs w:val="20"/>
              </w:rPr>
              <w:t>REQ-005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A2E2D1F" w14:textId="77777777" w:rsidR="00EE33C8" w:rsidRPr="00EE33C8" w:rsidRDefault="00EE33C8" w:rsidP="00EE33C8">
            <w:pPr>
              <w:rPr>
                <w:sz w:val="20"/>
                <w:szCs w:val="20"/>
              </w:rPr>
            </w:pPr>
            <w:r w:rsidRPr="00EE33C8">
              <w:rPr>
                <w:sz w:val="20"/>
                <w:szCs w:val="20"/>
              </w:rPr>
              <w:t>Allow any employee to initiate an NCR, with Quality responsible for completing missing information and triage.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885D807" w14:textId="77777777" w:rsidR="00EE33C8" w:rsidRPr="00EE33C8" w:rsidRDefault="00EE33C8" w:rsidP="00EE33C8">
            <w:pPr>
              <w:rPr>
                <w:sz w:val="20"/>
                <w:szCs w:val="20"/>
              </w:rPr>
            </w:pPr>
            <w:r w:rsidRPr="00EE33C8">
              <w:rPr>
                <w:sz w:val="20"/>
                <w:szCs w:val="20"/>
              </w:rPr>
              <w:t>Part 1, 09:16–15:52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1BD4F40"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6960165" w14:textId="77777777" w:rsidR="00EE33C8" w:rsidRPr="00EE33C8" w:rsidRDefault="00EE33C8" w:rsidP="00EE33C8">
            <w:pPr>
              <w:rPr>
                <w:sz w:val="20"/>
                <w:szCs w:val="20"/>
              </w:rPr>
            </w:pPr>
            <w:r w:rsidRPr="00EE33C8">
              <w:rPr>
                <w:sz w:val="20"/>
                <w:szCs w:val="20"/>
              </w:rPr>
              <w:t>Adoption; Governance; Reduced manual handoffs</w:t>
            </w:r>
          </w:p>
        </w:tc>
      </w:tr>
      <w:tr w:rsidR="00EE33C8" w:rsidRPr="00EE33C8" w14:paraId="152CB92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92B7190" w14:textId="77777777" w:rsidR="00EE33C8" w:rsidRPr="00EE33C8" w:rsidRDefault="00EE33C8" w:rsidP="00EE33C8">
            <w:pPr>
              <w:rPr>
                <w:sz w:val="20"/>
                <w:szCs w:val="20"/>
              </w:rPr>
            </w:pPr>
            <w:r w:rsidRPr="00EE33C8">
              <w:rPr>
                <w:sz w:val="20"/>
                <w:szCs w:val="20"/>
              </w:rPr>
              <w:t>REQ-006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2B05277" w14:textId="77777777" w:rsidR="00EE33C8" w:rsidRPr="00EE33C8" w:rsidRDefault="00EE33C8" w:rsidP="00EE33C8">
            <w:pPr>
              <w:rPr>
                <w:sz w:val="20"/>
                <w:szCs w:val="20"/>
              </w:rPr>
            </w:pPr>
            <w:r w:rsidRPr="00EE33C8">
              <w:rPr>
                <w:sz w:val="20"/>
                <w:szCs w:val="20"/>
              </w:rPr>
              <w:t>Require only a minimum initial data set for lower-risk reporting: description, date, department, and location.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1587F11" w14:textId="77777777" w:rsidR="00EE33C8" w:rsidRPr="00EE33C8" w:rsidRDefault="00EE33C8" w:rsidP="00EE33C8">
            <w:pPr>
              <w:rPr>
                <w:sz w:val="20"/>
                <w:szCs w:val="20"/>
              </w:rPr>
            </w:pPr>
            <w:r w:rsidRPr="00EE33C8">
              <w:rPr>
                <w:sz w:val="20"/>
                <w:szCs w:val="20"/>
              </w:rPr>
              <w:t>Part 1, 38:11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B0F6EDE"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1CFD43" w14:textId="77777777" w:rsidR="00EE33C8" w:rsidRPr="00EE33C8" w:rsidRDefault="00EE33C8" w:rsidP="00EE33C8">
            <w:pPr>
              <w:rPr>
                <w:sz w:val="20"/>
                <w:szCs w:val="20"/>
              </w:rPr>
            </w:pPr>
            <w:r w:rsidRPr="00EE33C8">
              <w:rPr>
                <w:sz w:val="20"/>
                <w:szCs w:val="20"/>
              </w:rPr>
              <w:t>Usability; Adoption</w:t>
            </w:r>
          </w:p>
        </w:tc>
      </w:tr>
      <w:tr w:rsidR="00EE33C8" w:rsidRPr="00EE33C8" w14:paraId="0E7BE50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FC8B1E9" w14:textId="77777777" w:rsidR="00EE33C8" w:rsidRPr="00EE33C8" w:rsidRDefault="00EE33C8" w:rsidP="00EE33C8">
            <w:pPr>
              <w:rPr>
                <w:sz w:val="20"/>
                <w:szCs w:val="20"/>
              </w:rPr>
            </w:pPr>
            <w:r w:rsidRPr="00EE33C8">
              <w:rPr>
                <w:sz w:val="20"/>
                <w:szCs w:val="20"/>
              </w:rPr>
              <w:t>REQ-007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15E2B30" w14:textId="77777777" w:rsidR="00EE33C8" w:rsidRPr="00EE33C8" w:rsidRDefault="00EE33C8" w:rsidP="00EE33C8">
            <w:pPr>
              <w:rPr>
                <w:sz w:val="20"/>
                <w:szCs w:val="20"/>
              </w:rPr>
            </w:pPr>
            <w:r w:rsidRPr="00EE33C8">
              <w:rPr>
                <w:sz w:val="20"/>
                <w:szCs w:val="20"/>
              </w:rPr>
              <w:t>Use Quality-led triage to establish completeness, calculate/confirm RPN, prioritize the case, and select the processing path.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4AB8783" w14:textId="77777777" w:rsidR="00EE33C8" w:rsidRPr="00EE33C8" w:rsidRDefault="00EE33C8" w:rsidP="00EE33C8">
            <w:pPr>
              <w:rPr>
                <w:sz w:val="20"/>
                <w:szCs w:val="20"/>
              </w:rPr>
            </w:pPr>
            <w:r w:rsidRPr="00EE33C8">
              <w:rPr>
                <w:sz w:val="20"/>
                <w:szCs w:val="20"/>
              </w:rPr>
              <w:t>Part 1, 09:16; 25:18; 38:11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37A737A"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ACC7DA" w14:textId="77777777" w:rsidR="00EE33C8" w:rsidRPr="00EE33C8" w:rsidRDefault="00EE33C8" w:rsidP="00EE33C8">
            <w:pPr>
              <w:rPr>
                <w:sz w:val="20"/>
                <w:szCs w:val="20"/>
              </w:rPr>
            </w:pPr>
            <w:r w:rsidRPr="00EE33C8">
              <w:rPr>
                <w:sz w:val="20"/>
                <w:szCs w:val="20"/>
              </w:rPr>
              <w:t>Governance; Risk management</w:t>
            </w:r>
          </w:p>
        </w:tc>
      </w:tr>
      <w:tr w:rsidR="00EE33C8" w:rsidRPr="00EE33C8" w14:paraId="27A81300"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20F06A1" w14:textId="77777777" w:rsidR="00EE33C8" w:rsidRPr="00EE33C8" w:rsidRDefault="00EE33C8" w:rsidP="00EE33C8">
            <w:pPr>
              <w:rPr>
                <w:sz w:val="20"/>
                <w:szCs w:val="20"/>
              </w:rPr>
            </w:pPr>
            <w:r w:rsidRPr="00EE33C8">
              <w:rPr>
                <w:sz w:val="20"/>
                <w:szCs w:val="20"/>
              </w:rPr>
              <w:t>REQ-008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57E1F56" w14:textId="77777777" w:rsidR="00EE33C8" w:rsidRPr="00EE33C8" w:rsidRDefault="00EE33C8" w:rsidP="00EE33C8">
            <w:pPr>
              <w:rPr>
                <w:sz w:val="20"/>
                <w:szCs w:val="20"/>
              </w:rPr>
            </w:pPr>
            <w:r w:rsidRPr="00EE33C8">
              <w:rPr>
                <w:sz w:val="20"/>
                <w:szCs w:val="20"/>
              </w:rPr>
              <w:t>Enforce an 8D/CAR investigation when approved RPN or other recurrence/criticality criteria are met.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284FFB4" w14:textId="77777777" w:rsidR="00EE33C8" w:rsidRPr="00EE33C8" w:rsidRDefault="00EE33C8" w:rsidP="00EE33C8">
            <w:pPr>
              <w:rPr>
                <w:sz w:val="20"/>
                <w:szCs w:val="20"/>
              </w:rPr>
            </w:pPr>
            <w:r w:rsidRPr="00EE33C8">
              <w:rPr>
                <w:sz w:val="20"/>
                <w:szCs w:val="20"/>
              </w:rPr>
              <w:t>Part 1, 25:18–36:21; Part 2, 11:59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35297F3" w14:textId="77777777" w:rsidR="00EE33C8" w:rsidRPr="00EE33C8" w:rsidRDefault="00EE33C8" w:rsidP="00EE33C8">
            <w:pPr>
              <w:rPr>
                <w:sz w:val="20"/>
                <w:szCs w:val="20"/>
              </w:rPr>
            </w:pPr>
            <w:r w:rsidRPr="00EE33C8">
              <w:rPr>
                <w:sz w:val="20"/>
                <w:szCs w:val="20"/>
              </w:rPr>
              <w:t>Explicit, threshold values pending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29C0CE9" w14:textId="77777777" w:rsidR="00EE33C8" w:rsidRPr="00EE33C8" w:rsidRDefault="00EE33C8" w:rsidP="00EE33C8">
            <w:pPr>
              <w:rPr>
                <w:sz w:val="20"/>
                <w:szCs w:val="20"/>
              </w:rPr>
            </w:pPr>
            <w:r w:rsidRPr="00EE33C8">
              <w:rPr>
                <w:sz w:val="20"/>
                <w:szCs w:val="20"/>
              </w:rPr>
              <w:t>Compliance; Consistency; Risk management</w:t>
            </w:r>
          </w:p>
        </w:tc>
      </w:tr>
      <w:tr w:rsidR="00EE33C8" w:rsidRPr="00EE33C8" w14:paraId="4EC428C1"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5ED9DFF" w14:textId="77777777" w:rsidR="00EE33C8" w:rsidRPr="00EE33C8" w:rsidRDefault="00EE33C8" w:rsidP="00EE33C8">
            <w:pPr>
              <w:rPr>
                <w:sz w:val="20"/>
                <w:szCs w:val="20"/>
              </w:rPr>
            </w:pPr>
            <w:r w:rsidRPr="00EE33C8">
              <w:rPr>
                <w:sz w:val="20"/>
                <w:szCs w:val="20"/>
              </w:rPr>
              <w:t>REQ-009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7D325EA" w14:textId="77777777" w:rsidR="00EE33C8" w:rsidRPr="00EE33C8" w:rsidRDefault="00EE33C8" w:rsidP="00EE33C8">
            <w:pPr>
              <w:rPr>
                <w:sz w:val="20"/>
                <w:szCs w:val="20"/>
              </w:rPr>
            </w:pPr>
            <w:r w:rsidRPr="00EE33C8">
              <w:rPr>
                <w:sz w:val="20"/>
                <w:szCs w:val="20"/>
              </w:rPr>
              <w:t>Permit lower-risk NCRs to proceed through a simpler corrective-action/verification path and, where justified, close with no additional action after immediate compensating action.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A62599A" w14:textId="77777777" w:rsidR="00EE33C8" w:rsidRPr="00EE33C8" w:rsidRDefault="00EE33C8" w:rsidP="00EE33C8">
            <w:pPr>
              <w:rPr>
                <w:sz w:val="20"/>
                <w:szCs w:val="20"/>
              </w:rPr>
            </w:pPr>
            <w:r w:rsidRPr="00EE33C8">
              <w:rPr>
                <w:sz w:val="20"/>
                <w:szCs w:val="20"/>
              </w:rPr>
              <w:t>Part 1, 38:11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A142962"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2847689" w14:textId="77777777" w:rsidR="00EE33C8" w:rsidRPr="00EE33C8" w:rsidRDefault="00EE33C8" w:rsidP="00EE33C8">
            <w:pPr>
              <w:rPr>
                <w:sz w:val="20"/>
                <w:szCs w:val="20"/>
              </w:rPr>
            </w:pPr>
            <w:r w:rsidRPr="00EE33C8">
              <w:rPr>
                <w:sz w:val="20"/>
                <w:szCs w:val="20"/>
              </w:rPr>
              <w:t>Proportionality; Efficiency</w:t>
            </w:r>
          </w:p>
        </w:tc>
      </w:tr>
      <w:tr w:rsidR="00EE33C8" w:rsidRPr="00EE33C8" w14:paraId="08FF1AD7"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65C5CC9" w14:textId="77777777" w:rsidR="00EE33C8" w:rsidRPr="00EE33C8" w:rsidRDefault="00EE33C8" w:rsidP="00EE33C8">
            <w:pPr>
              <w:rPr>
                <w:sz w:val="20"/>
                <w:szCs w:val="20"/>
              </w:rPr>
            </w:pPr>
            <w:r w:rsidRPr="00EE33C8">
              <w:rPr>
                <w:sz w:val="20"/>
                <w:szCs w:val="20"/>
              </w:rPr>
              <w:t>REQ-010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06081B5" w14:textId="77777777" w:rsidR="00EE33C8" w:rsidRPr="00EE33C8" w:rsidRDefault="00EE33C8" w:rsidP="00EE33C8">
            <w:pPr>
              <w:rPr>
                <w:sz w:val="20"/>
                <w:szCs w:val="20"/>
              </w:rPr>
            </w:pPr>
            <w:r w:rsidRPr="00EE33C8">
              <w:rPr>
                <w:sz w:val="20"/>
                <w:szCs w:val="20"/>
              </w:rPr>
              <w:t>Capture event classifications for statistics, trending, recurrence detection, and prioritization.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15CCBCF" w14:textId="77777777" w:rsidR="00EE33C8" w:rsidRPr="00EE33C8" w:rsidRDefault="00EE33C8" w:rsidP="00EE33C8">
            <w:pPr>
              <w:rPr>
                <w:sz w:val="20"/>
                <w:szCs w:val="20"/>
              </w:rPr>
            </w:pPr>
            <w:r w:rsidRPr="00EE33C8">
              <w:rPr>
                <w:sz w:val="20"/>
                <w:szCs w:val="20"/>
              </w:rPr>
              <w:t>Part 1, 45:39–52:14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0036983"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DF3B1F6" w14:textId="77777777" w:rsidR="00EE33C8" w:rsidRPr="00EE33C8" w:rsidRDefault="00EE33C8" w:rsidP="00EE33C8">
            <w:pPr>
              <w:rPr>
                <w:sz w:val="20"/>
                <w:szCs w:val="20"/>
              </w:rPr>
            </w:pPr>
            <w:r w:rsidRPr="00EE33C8">
              <w:rPr>
                <w:sz w:val="20"/>
                <w:szCs w:val="20"/>
              </w:rPr>
              <w:t>Reporting; Reliability; Investment decisions</w:t>
            </w:r>
          </w:p>
        </w:tc>
      </w:tr>
      <w:tr w:rsidR="00EE33C8" w:rsidRPr="00EE33C8" w14:paraId="14D5DCD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DB54FF2" w14:textId="77777777" w:rsidR="00EE33C8" w:rsidRPr="00EE33C8" w:rsidRDefault="00EE33C8" w:rsidP="00EE33C8">
            <w:pPr>
              <w:rPr>
                <w:sz w:val="20"/>
                <w:szCs w:val="20"/>
              </w:rPr>
            </w:pPr>
            <w:r w:rsidRPr="00EE33C8">
              <w:rPr>
                <w:sz w:val="20"/>
                <w:szCs w:val="20"/>
              </w:rPr>
              <w:t>REQ-011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FC8C656" w14:textId="77777777" w:rsidR="00EE33C8" w:rsidRPr="00EE33C8" w:rsidRDefault="00EE33C8" w:rsidP="00EE33C8">
            <w:pPr>
              <w:rPr>
                <w:sz w:val="20"/>
                <w:szCs w:val="20"/>
              </w:rPr>
            </w:pPr>
            <w:r w:rsidRPr="00EE33C8">
              <w:rPr>
                <w:sz w:val="20"/>
                <w:szCs w:val="20"/>
              </w:rPr>
              <w:t>Support dependent classification choices and business/location-specific content rather than one static enterprise list.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46DBFC4" w14:textId="77777777" w:rsidR="00EE33C8" w:rsidRPr="00EE33C8" w:rsidRDefault="00EE33C8" w:rsidP="00EE33C8">
            <w:pPr>
              <w:rPr>
                <w:sz w:val="20"/>
                <w:szCs w:val="20"/>
              </w:rPr>
            </w:pPr>
            <w:r w:rsidRPr="00EE33C8">
              <w:rPr>
                <w:sz w:val="20"/>
                <w:szCs w:val="20"/>
              </w:rPr>
              <w:t>Part 1, 45:39; 01:23:16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16272B0"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8D66B0E" w14:textId="77777777" w:rsidR="00EE33C8" w:rsidRPr="00EE33C8" w:rsidRDefault="00EE33C8" w:rsidP="00EE33C8">
            <w:pPr>
              <w:rPr>
                <w:sz w:val="20"/>
                <w:szCs w:val="20"/>
              </w:rPr>
            </w:pPr>
            <w:r w:rsidRPr="00EE33C8">
              <w:rPr>
                <w:sz w:val="20"/>
                <w:szCs w:val="20"/>
              </w:rPr>
              <w:t>Data quality; Harmonization</w:t>
            </w:r>
          </w:p>
        </w:tc>
      </w:tr>
      <w:tr w:rsidR="00EE33C8" w:rsidRPr="00EE33C8" w14:paraId="5259ABA0"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B86FB5A" w14:textId="77777777" w:rsidR="00EE33C8" w:rsidRPr="00EE33C8" w:rsidRDefault="00EE33C8" w:rsidP="00EE33C8">
            <w:pPr>
              <w:rPr>
                <w:sz w:val="20"/>
                <w:szCs w:val="20"/>
              </w:rPr>
            </w:pPr>
            <w:r w:rsidRPr="00EE33C8">
              <w:rPr>
                <w:sz w:val="20"/>
                <w:szCs w:val="20"/>
              </w:rPr>
              <w:t>REQ-012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658935" w14:textId="77777777" w:rsidR="00EE33C8" w:rsidRPr="00EE33C8" w:rsidRDefault="00EE33C8" w:rsidP="00EE33C8">
            <w:pPr>
              <w:rPr>
                <w:sz w:val="20"/>
                <w:szCs w:val="20"/>
              </w:rPr>
            </w:pPr>
            <w:r w:rsidRPr="00EE33C8">
              <w:rPr>
                <w:sz w:val="20"/>
                <w:szCs w:val="20"/>
              </w:rPr>
              <w:t>Separate initial observed issue/effect from final root-cause classification and allow classifications to be refined later.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4D841B" w14:textId="77777777" w:rsidR="00EE33C8" w:rsidRPr="00EE33C8" w:rsidRDefault="00EE33C8" w:rsidP="00EE33C8">
            <w:pPr>
              <w:rPr>
                <w:sz w:val="20"/>
                <w:szCs w:val="20"/>
              </w:rPr>
            </w:pPr>
            <w:r w:rsidRPr="00EE33C8">
              <w:rPr>
                <w:sz w:val="20"/>
                <w:szCs w:val="20"/>
              </w:rPr>
              <w:t>Part 1, 53:32–01:00:35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6D1CF15"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A023936" w14:textId="77777777" w:rsidR="00EE33C8" w:rsidRPr="00EE33C8" w:rsidRDefault="00EE33C8" w:rsidP="00EE33C8">
            <w:pPr>
              <w:rPr>
                <w:sz w:val="20"/>
                <w:szCs w:val="20"/>
              </w:rPr>
            </w:pPr>
            <w:r w:rsidRPr="00EE33C8">
              <w:rPr>
                <w:sz w:val="20"/>
                <w:szCs w:val="20"/>
              </w:rPr>
              <w:t>Analytical integrity; Data quality</w:t>
            </w:r>
          </w:p>
        </w:tc>
      </w:tr>
      <w:tr w:rsidR="00EE33C8" w:rsidRPr="00EE33C8" w14:paraId="7134245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519FF40" w14:textId="77777777" w:rsidR="00EE33C8" w:rsidRPr="00EE33C8" w:rsidRDefault="00EE33C8" w:rsidP="00EE33C8">
            <w:pPr>
              <w:rPr>
                <w:sz w:val="20"/>
                <w:szCs w:val="20"/>
              </w:rPr>
            </w:pPr>
            <w:r w:rsidRPr="00EE33C8">
              <w:rPr>
                <w:sz w:val="20"/>
                <w:szCs w:val="20"/>
              </w:rPr>
              <w:t>REQ-013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622A31" w14:textId="77777777" w:rsidR="00EE33C8" w:rsidRPr="00EE33C8" w:rsidRDefault="00EE33C8" w:rsidP="00EE33C8">
            <w:pPr>
              <w:rPr>
                <w:sz w:val="20"/>
                <w:szCs w:val="20"/>
              </w:rPr>
            </w:pPr>
            <w:r w:rsidRPr="00EE33C8">
              <w:rPr>
                <w:sz w:val="20"/>
                <w:szCs w:val="20"/>
              </w:rPr>
              <w:t>Make 5 Why analysis available but not mandatory for every low-priority NCR.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DF981E1" w14:textId="77777777" w:rsidR="00EE33C8" w:rsidRPr="00EE33C8" w:rsidRDefault="00EE33C8" w:rsidP="00EE33C8">
            <w:pPr>
              <w:rPr>
                <w:sz w:val="20"/>
                <w:szCs w:val="20"/>
              </w:rPr>
            </w:pPr>
            <w:r w:rsidRPr="00EE33C8">
              <w:rPr>
                <w:sz w:val="20"/>
                <w:szCs w:val="20"/>
              </w:rPr>
              <w:t>Part 1, 56:23–01:05:06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7F853AE"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CAF03DD" w14:textId="77777777" w:rsidR="00EE33C8" w:rsidRPr="00EE33C8" w:rsidRDefault="00EE33C8" w:rsidP="00EE33C8">
            <w:pPr>
              <w:rPr>
                <w:sz w:val="20"/>
                <w:szCs w:val="20"/>
              </w:rPr>
            </w:pPr>
            <w:r w:rsidRPr="00EE33C8">
              <w:rPr>
                <w:sz w:val="20"/>
                <w:szCs w:val="20"/>
              </w:rPr>
              <w:t>Usability; Proportionality</w:t>
            </w:r>
          </w:p>
        </w:tc>
      </w:tr>
      <w:tr w:rsidR="00EE33C8" w:rsidRPr="00EE33C8" w14:paraId="69F67F8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8628BB2" w14:textId="77777777" w:rsidR="00EE33C8" w:rsidRPr="00EE33C8" w:rsidRDefault="00EE33C8" w:rsidP="00EE33C8">
            <w:pPr>
              <w:rPr>
                <w:sz w:val="20"/>
                <w:szCs w:val="20"/>
              </w:rPr>
            </w:pPr>
            <w:r w:rsidRPr="00EE33C8">
              <w:rPr>
                <w:sz w:val="20"/>
                <w:szCs w:val="20"/>
              </w:rPr>
              <w:t>REQ-014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7961C21" w14:textId="77777777" w:rsidR="00EE33C8" w:rsidRPr="00EE33C8" w:rsidRDefault="00EE33C8" w:rsidP="00EE33C8">
            <w:pPr>
              <w:rPr>
                <w:sz w:val="20"/>
                <w:szCs w:val="20"/>
              </w:rPr>
            </w:pPr>
            <w:r w:rsidRPr="00EE33C8">
              <w:rPr>
                <w:sz w:val="20"/>
                <w:szCs w:val="20"/>
              </w:rPr>
              <w:t>Store final root-cause conclusions in one repeatable root-cause grid regardless of whether the investigation is simple, 5 Why, or 8D.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4C2108D" w14:textId="77777777" w:rsidR="00EE33C8" w:rsidRPr="00EE33C8" w:rsidRDefault="00EE33C8" w:rsidP="00EE33C8">
            <w:pPr>
              <w:rPr>
                <w:sz w:val="20"/>
                <w:szCs w:val="20"/>
              </w:rPr>
            </w:pPr>
            <w:r w:rsidRPr="00EE33C8">
              <w:rPr>
                <w:sz w:val="20"/>
                <w:szCs w:val="20"/>
              </w:rPr>
              <w:t>Part 1, 01:07:17–01:16:19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01E716"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80B061E" w14:textId="77777777" w:rsidR="00EE33C8" w:rsidRPr="00EE33C8" w:rsidRDefault="00EE33C8" w:rsidP="00EE33C8">
            <w:pPr>
              <w:rPr>
                <w:sz w:val="20"/>
                <w:szCs w:val="20"/>
              </w:rPr>
            </w:pPr>
            <w:r w:rsidRPr="00EE33C8">
              <w:rPr>
                <w:sz w:val="20"/>
                <w:szCs w:val="20"/>
              </w:rPr>
              <w:t>Single source of truth; Reporting</w:t>
            </w:r>
          </w:p>
        </w:tc>
      </w:tr>
      <w:tr w:rsidR="00EE33C8" w:rsidRPr="00EE33C8" w14:paraId="46C8B1E0"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087DEC0" w14:textId="77777777" w:rsidR="00EE33C8" w:rsidRPr="00EE33C8" w:rsidRDefault="00EE33C8" w:rsidP="00EE33C8">
            <w:pPr>
              <w:rPr>
                <w:sz w:val="20"/>
                <w:szCs w:val="20"/>
              </w:rPr>
            </w:pPr>
            <w:r w:rsidRPr="00EE33C8">
              <w:rPr>
                <w:sz w:val="20"/>
                <w:szCs w:val="20"/>
              </w:rPr>
              <w:t>REQ-015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7792AC3" w14:textId="77777777" w:rsidR="00EE33C8" w:rsidRPr="00EE33C8" w:rsidRDefault="00EE33C8" w:rsidP="00EE33C8">
            <w:pPr>
              <w:rPr>
                <w:sz w:val="20"/>
                <w:szCs w:val="20"/>
              </w:rPr>
            </w:pPr>
            <w:r w:rsidRPr="00EE33C8">
              <w:rPr>
                <w:sz w:val="20"/>
                <w:szCs w:val="20"/>
              </w:rPr>
              <w:t>Use a three-level root-cause model: Category, Subcategory/Process Location, and Failure.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E6A71D4" w14:textId="77777777" w:rsidR="00EE33C8" w:rsidRPr="00EE33C8" w:rsidRDefault="00EE33C8" w:rsidP="00EE33C8">
            <w:pPr>
              <w:rPr>
                <w:sz w:val="20"/>
                <w:szCs w:val="20"/>
              </w:rPr>
            </w:pPr>
            <w:r w:rsidRPr="00EE33C8">
              <w:rPr>
                <w:sz w:val="20"/>
                <w:szCs w:val="20"/>
              </w:rPr>
              <w:t>Part 1, 01:10:16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49D9693"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CA666F5" w14:textId="77777777" w:rsidR="00EE33C8" w:rsidRPr="00EE33C8" w:rsidRDefault="00EE33C8" w:rsidP="00EE33C8">
            <w:pPr>
              <w:rPr>
                <w:sz w:val="20"/>
                <w:szCs w:val="20"/>
              </w:rPr>
            </w:pPr>
            <w:r w:rsidRPr="00EE33C8">
              <w:rPr>
                <w:sz w:val="20"/>
                <w:szCs w:val="20"/>
              </w:rPr>
              <w:t>Trending; Reliability; Design FMEA alignment</w:t>
            </w:r>
          </w:p>
        </w:tc>
      </w:tr>
      <w:tr w:rsidR="00EE33C8" w:rsidRPr="00EE33C8" w14:paraId="23AEF57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C5CB55F" w14:textId="77777777" w:rsidR="00EE33C8" w:rsidRPr="00EE33C8" w:rsidRDefault="00EE33C8" w:rsidP="00EE33C8">
            <w:pPr>
              <w:rPr>
                <w:sz w:val="20"/>
                <w:szCs w:val="20"/>
              </w:rPr>
            </w:pPr>
            <w:r w:rsidRPr="00EE33C8">
              <w:rPr>
                <w:sz w:val="20"/>
                <w:szCs w:val="20"/>
              </w:rPr>
              <w:t>REQ-016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BA6AC91" w14:textId="77777777" w:rsidR="00EE33C8" w:rsidRPr="00EE33C8" w:rsidRDefault="00EE33C8" w:rsidP="00EE33C8">
            <w:pPr>
              <w:rPr>
                <w:sz w:val="20"/>
                <w:szCs w:val="20"/>
              </w:rPr>
            </w:pPr>
            <w:r w:rsidRPr="00EE33C8">
              <w:rPr>
                <w:sz w:val="20"/>
                <w:szCs w:val="20"/>
              </w:rPr>
              <w:t>Allow multiple root causes per event, identify each as Primary or Contributing, and capture free-text context.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371337" w14:textId="77777777" w:rsidR="00EE33C8" w:rsidRPr="00EE33C8" w:rsidRDefault="00EE33C8" w:rsidP="00EE33C8">
            <w:pPr>
              <w:rPr>
                <w:sz w:val="20"/>
                <w:szCs w:val="20"/>
              </w:rPr>
            </w:pPr>
            <w:r w:rsidRPr="00EE33C8">
              <w:rPr>
                <w:sz w:val="20"/>
                <w:szCs w:val="20"/>
              </w:rPr>
              <w:t>Part 1, 01:16:19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FE8E4F8"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4A4DC94" w14:textId="77777777" w:rsidR="00EE33C8" w:rsidRPr="00EE33C8" w:rsidRDefault="00EE33C8" w:rsidP="00EE33C8">
            <w:pPr>
              <w:rPr>
                <w:sz w:val="20"/>
                <w:szCs w:val="20"/>
              </w:rPr>
            </w:pPr>
            <w:r w:rsidRPr="00EE33C8">
              <w:rPr>
                <w:sz w:val="20"/>
                <w:szCs w:val="20"/>
              </w:rPr>
              <w:t>Reporting; Investigation quality</w:t>
            </w:r>
          </w:p>
        </w:tc>
      </w:tr>
      <w:tr w:rsidR="00EE33C8" w:rsidRPr="00EE33C8" w14:paraId="6664863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0C2FC0" w14:textId="77777777" w:rsidR="00EE33C8" w:rsidRPr="00EE33C8" w:rsidRDefault="00EE33C8" w:rsidP="00EE33C8">
            <w:pPr>
              <w:rPr>
                <w:sz w:val="20"/>
                <w:szCs w:val="20"/>
              </w:rPr>
            </w:pPr>
            <w:r w:rsidRPr="00EE33C8">
              <w:rPr>
                <w:sz w:val="20"/>
                <w:szCs w:val="20"/>
              </w:rPr>
              <w:t>REQ-017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09097D8" w14:textId="77777777" w:rsidR="00EE33C8" w:rsidRPr="00EE33C8" w:rsidRDefault="00EE33C8" w:rsidP="00EE33C8">
            <w:pPr>
              <w:rPr>
                <w:sz w:val="20"/>
                <w:szCs w:val="20"/>
              </w:rPr>
            </w:pPr>
            <w:r w:rsidRPr="00EE33C8">
              <w:rPr>
                <w:sz w:val="20"/>
                <w:szCs w:val="20"/>
              </w:rPr>
              <w:t>Capture a concise customer-facing root-cause statement regardless of processing path.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61DEAB3" w14:textId="77777777" w:rsidR="00EE33C8" w:rsidRPr="00EE33C8" w:rsidRDefault="00EE33C8" w:rsidP="00EE33C8">
            <w:pPr>
              <w:rPr>
                <w:sz w:val="20"/>
                <w:szCs w:val="20"/>
              </w:rPr>
            </w:pPr>
            <w:r w:rsidRPr="00EE33C8">
              <w:rPr>
                <w:sz w:val="20"/>
                <w:szCs w:val="20"/>
              </w:rPr>
              <w:t>Part 1, 01:30:27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4C19578"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8FD829" w14:textId="77777777" w:rsidR="00EE33C8" w:rsidRPr="00EE33C8" w:rsidRDefault="00EE33C8" w:rsidP="00EE33C8">
            <w:pPr>
              <w:rPr>
                <w:sz w:val="20"/>
                <w:szCs w:val="20"/>
              </w:rPr>
            </w:pPr>
            <w:r w:rsidRPr="00EE33C8">
              <w:rPr>
                <w:sz w:val="20"/>
                <w:szCs w:val="20"/>
              </w:rPr>
              <w:t>Customer communication</w:t>
            </w:r>
          </w:p>
        </w:tc>
      </w:tr>
      <w:tr w:rsidR="00EE33C8" w:rsidRPr="00EE33C8" w14:paraId="518EC09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97EE133" w14:textId="77777777" w:rsidR="00EE33C8" w:rsidRPr="00EE33C8" w:rsidRDefault="00EE33C8" w:rsidP="00EE33C8">
            <w:pPr>
              <w:rPr>
                <w:sz w:val="20"/>
                <w:szCs w:val="20"/>
              </w:rPr>
            </w:pPr>
            <w:r w:rsidRPr="00EE33C8">
              <w:rPr>
                <w:sz w:val="20"/>
                <w:szCs w:val="20"/>
              </w:rPr>
              <w:t>REQ-018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39231D9" w14:textId="77777777" w:rsidR="00EE33C8" w:rsidRPr="00EE33C8" w:rsidRDefault="00EE33C8" w:rsidP="00EE33C8">
            <w:pPr>
              <w:rPr>
                <w:sz w:val="20"/>
                <w:szCs w:val="20"/>
              </w:rPr>
            </w:pPr>
            <w:r w:rsidRPr="00EE33C8">
              <w:rPr>
                <w:sz w:val="20"/>
                <w:szCs w:val="20"/>
              </w:rPr>
              <w:t>Add Customer Response Requested, Expected Date, Response Text, and Customer Submission Date fields; require the submission date before closure when a response is required.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A8F473F" w14:textId="77777777" w:rsidR="00EE33C8" w:rsidRPr="00EE33C8" w:rsidRDefault="00EE33C8" w:rsidP="00EE33C8">
            <w:pPr>
              <w:rPr>
                <w:sz w:val="20"/>
                <w:szCs w:val="20"/>
              </w:rPr>
            </w:pPr>
            <w:r w:rsidRPr="00EE33C8">
              <w:rPr>
                <w:sz w:val="20"/>
                <w:szCs w:val="20"/>
              </w:rPr>
              <w:t>Part 1, 01:30:27–01:38:43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5AD0790"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A080AAF" w14:textId="77777777" w:rsidR="00EE33C8" w:rsidRPr="00EE33C8" w:rsidRDefault="00EE33C8" w:rsidP="00EE33C8">
            <w:pPr>
              <w:rPr>
                <w:sz w:val="20"/>
                <w:szCs w:val="20"/>
              </w:rPr>
            </w:pPr>
            <w:r w:rsidRPr="00EE33C8">
              <w:rPr>
                <w:sz w:val="20"/>
                <w:szCs w:val="20"/>
              </w:rPr>
              <w:t>Customer governance; Traceability</w:t>
            </w:r>
          </w:p>
        </w:tc>
      </w:tr>
      <w:tr w:rsidR="00EE33C8" w:rsidRPr="00EE33C8" w14:paraId="77E7570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C7EC1E8" w14:textId="77777777" w:rsidR="00EE33C8" w:rsidRPr="00EE33C8" w:rsidRDefault="00EE33C8" w:rsidP="00EE33C8">
            <w:pPr>
              <w:rPr>
                <w:sz w:val="20"/>
                <w:szCs w:val="20"/>
              </w:rPr>
            </w:pPr>
            <w:r w:rsidRPr="00EE33C8">
              <w:rPr>
                <w:sz w:val="20"/>
                <w:szCs w:val="20"/>
              </w:rPr>
              <w:t>REQ-019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5E1E0CF" w14:textId="77777777" w:rsidR="00EE33C8" w:rsidRPr="00EE33C8" w:rsidRDefault="00EE33C8" w:rsidP="00EE33C8">
            <w:pPr>
              <w:rPr>
                <w:sz w:val="20"/>
                <w:szCs w:val="20"/>
              </w:rPr>
            </w:pPr>
            <w:r w:rsidRPr="00EE33C8">
              <w:rPr>
                <w:sz w:val="20"/>
                <w:szCs w:val="20"/>
              </w:rPr>
              <w:t>Quality drafts the customer response; the Project Manager or Account Manager delivers it to the customer. The system must not automatically send the response.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57A4508" w14:textId="77777777" w:rsidR="00EE33C8" w:rsidRPr="00EE33C8" w:rsidRDefault="00EE33C8" w:rsidP="00EE33C8">
            <w:pPr>
              <w:rPr>
                <w:sz w:val="20"/>
                <w:szCs w:val="20"/>
              </w:rPr>
            </w:pPr>
            <w:r w:rsidRPr="00EE33C8">
              <w:rPr>
                <w:sz w:val="20"/>
                <w:szCs w:val="20"/>
              </w:rPr>
              <w:t>Part 1, 01:30:27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EB729F5"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3D184FA" w14:textId="77777777" w:rsidR="00EE33C8" w:rsidRPr="00EE33C8" w:rsidRDefault="00EE33C8" w:rsidP="00EE33C8">
            <w:pPr>
              <w:rPr>
                <w:sz w:val="20"/>
                <w:szCs w:val="20"/>
              </w:rPr>
            </w:pPr>
            <w:r w:rsidRPr="00EE33C8">
              <w:rPr>
                <w:sz w:val="20"/>
                <w:szCs w:val="20"/>
              </w:rPr>
              <w:t>Communication control; Governance</w:t>
            </w:r>
          </w:p>
        </w:tc>
      </w:tr>
      <w:tr w:rsidR="00EE33C8" w:rsidRPr="00EE33C8" w14:paraId="5A91133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1021963" w14:textId="77777777" w:rsidR="00EE33C8" w:rsidRPr="00EE33C8" w:rsidRDefault="00EE33C8" w:rsidP="00EE33C8">
            <w:pPr>
              <w:rPr>
                <w:sz w:val="20"/>
                <w:szCs w:val="20"/>
              </w:rPr>
            </w:pPr>
            <w:r w:rsidRPr="00EE33C8">
              <w:rPr>
                <w:sz w:val="20"/>
                <w:szCs w:val="20"/>
              </w:rPr>
              <w:t>REQ-020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89491DA" w14:textId="77777777" w:rsidR="00EE33C8" w:rsidRPr="00EE33C8" w:rsidRDefault="00EE33C8" w:rsidP="00EE33C8">
            <w:pPr>
              <w:rPr>
                <w:sz w:val="20"/>
                <w:szCs w:val="20"/>
              </w:rPr>
            </w:pPr>
            <w:r w:rsidRPr="00EE33C8">
              <w:rPr>
                <w:sz w:val="20"/>
                <w:szCs w:val="20"/>
              </w:rPr>
              <w:t>Perform a secondary Quality verification before NCR closure.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6AC3C74" w14:textId="77777777" w:rsidR="00EE33C8" w:rsidRPr="00EE33C8" w:rsidRDefault="00EE33C8" w:rsidP="00EE33C8">
            <w:pPr>
              <w:rPr>
                <w:sz w:val="20"/>
                <w:szCs w:val="20"/>
              </w:rPr>
            </w:pPr>
            <w:r w:rsidRPr="00EE33C8">
              <w:rPr>
                <w:sz w:val="20"/>
                <w:szCs w:val="20"/>
              </w:rPr>
              <w:t>Part 1, 01:38:43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897EE6F"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7A2C5F5" w14:textId="77777777" w:rsidR="00EE33C8" w:rsidRPr="00EE33C8" w:rsidRDefault="00EE33C8" w:rsidP="00EE33C8">
            <w:pPr>
              <w:rPr>
                <w:sz w:val="20"/>
                <w:szCs w:val="20"/>
              </w:rPr>
            </w:pPr>
            <w:r w:rsidRPr="00EE33C8">
              <w:rPr>
                <w:sz w:val="20"/>
                <w:szCs w:val="20"/>
              </w:rPr>
              <w:t>Quality assurance; Governance</w:t>
            </w:r>
          </w:p>
        </w:tc>
      </w:tr>
      <w:tr w:rsidR="00EE33C8" w:rsidRPr="00EE33C8" w14:paraId="63E8783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9BA65D" w14:textId="77777777" w:rsidR="00EE33C8" w:rsidRPr="00EE33C8" w:rsidRDefault="00EE33C8" w:rsidP="00EE33C8">
            <w:pPr>
              <w:rPr>
                <w:sz w:val="20"/>
                <w:szCs w:val="20"/>
              </w:rPr>
            </w:pPr>
            <w:r w:rsidRPr="00EE33C8">
              <w:rPr>
                <w:sz w:val="20"/>
                <w:szCs w:val="20"/>
              </w:rPr>
              <w:t>REQ-021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049EECB" w14:textId="77777777" w:rsidR="00EE33C8" w:rsidRPr="00EE33C8" w:rsidRDefault="00EE33C8" w:rsidP="00EE33C8">
            <w:pPr>
              <w:rPr>
                <w:sz w:val="20"/>
                <w:szCs w:val="20"/>
              </w:rPr>
            </w:pPr>
            <w:r w:rsidRPr="00EE33C8">
              <w:rPr>
                <w:sz w:val="20"/>
                <w:szCs w:val="20"/>
              </w:rPr>
              <w:t>Make effectiveness evaluation conditional for lower-risk NCRs according to defined criteria rather than mandatory for every case.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F5A8D47" w14:textId="77777777" w:rsidR="00EE33C8" w:rsidRPr="00EE33C8" w:rsidRDefault="00EE33C8" w:rsidP="00EE33C8">
            <w:pPr>
              <w:rPr>
                <w:sz w:val="20"/>
                <w:szCs w:val="20"/>
              </w:rPr>
            </w:pPr>
            <w:r w:rsidRPr="00EE33C8">
              <w:rPr>
                <w:sz w:val="20"/>
                <w:szCs w:val="20"/>
              </w:rPr>
              <w:t>Part 1, 01:38:43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FEACB16" w14:textId="77777777" w:rsidR="00EE33C8" w:rsidRPr="00EE33C8" w:rsidRDefault="00EE33C8" w:rsidP="00EE33C8">
            <w:pPr>
              <w:rPr>
                <w:sz w:val="20"/>
                <w:szCs w:val="20"/>
              </w:rPr>
            </w:pPr>
            <w:r w:rsidRPr="00EE33C8">
              <w:rPr>
                <w:sz w:val="20"/>
                <w:szCs w:val="20"/>
              </w:rPr>
              <w:t>Explicit, criteria pending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D7DF337" w14:textId="77777777" w:rsidR="00EE33C8" w:rsidRPr="00EE33C8" w:rsidRDefault="00EE33C8" w:rsidP="00EE33C8">
            <w:pPr>
              <w:rPr>
                <w:sz w:val="20"/>
                <w:szCs w:val="20"/>
              </w:rPr>
            </w:pPr>
            <w:r w:rsidRPr="00EE33C8">
              <w:rPr>
                <w:sz w:val="20"/>
                <w:szCs w:val="20"/>
              </w:rPr>
              <w:t>Proportionality; Compliance</w:t>
            </w:r>
          </w:p>
        </w:tc>
      </w:tr>
      <w:tr w:rsidR="00EE33C8" w:rsidRPr="00EE33C8" w14:paraId="62EFE500"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858E444" w14:textId="77777777" w:rsidR="00EE33C8" w:rsidRPr="00EE33C8" w:rsidRDefault="00EE33C8" w:rsidP="00EE33C8">
            <w:pPr>
              <w:rPr>
                <w:sz w:val="20"/>
                <w:szCs w:val="20"/>
              </w:rPr>
            </w:pPr>
            <w:r w:rsidRPr="00EE33C8">
              <w:rPr>
                <w:sz w:val="20"/>
                <w:szCs w:val="20"/>
              </w:rPr>
              <w:t>REQ-022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53A026F" w14:textId="77777777" w:rsidR="00EE33C8" w:rsidRPr="00EE33C8" w:rsidRDefault="00EE33C8" w:rsidP="00EE33C8">
            <w:pPr>
              <w:rPr>
                <w:sz w:val="20"/>
                <w:szCs w:val="20"/>
              </w:rPr>
            </w:pPr>
            <w:r w:rsidRPr="00EE33C8">
              <w:rPr>
                <w:sz w:val="20"/>
                <w:szCs w:val="20"/>
              </w:rPr>
              <w:t>Report start-to-close and stage-duration KPIs using workflow timestamps.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D7C2E39" w14:textId="77777777" w:rsidR="00EE33C8" w:rsidRPr="00EE33C8" w:rsidRDefault="00EE33C8" w:rsidP="00EE33C8">
            <w:pPr>
              <w:rPr>
                <w:sz w:val="20"/>
                <w:szCs w:val="20"/>
              </w:rPr>
            </w:pPr>
            <w:r w:rsidRPr="00EE33C8">
              <w:rPr>
                <w:sz w:val="20"/>
                <w:szCs w:val="20"/>
              </w:rPr>
              <w:t>Part 1, 01:38:43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00608A3"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2863D71" w14:textId="77777777" w:rsidR="00EE33C8" w:rsidRPr="00EE33C8" w:rsidRDefault="00EE33C8" w:rsidP="00EE33C8">
            <w:pPr>
              <w:rPr>
                <w:sz w:val="20"/>
                <w:szCs w:val="20"/>
              </w:rPr>
            </w:pPr>
            <w:r w:rsidRPr="00EE33C8">
              <w:rPr>
                <w:sz w:val="20"/>
                <w:szCs w:val="20"/>
              </w:rPr>
              <w:t>Performance management</w:t>
            </w:r>
          </w:p>
        </w:tc>
      </w:tr>
      <w:tr w:rsidR="00EE33C8" w:rsidRPr="00EE33C8" w14:paraId="734DCCF1"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8311FBF" w14:textId="77777777" w:rsidR="00EE33C8" w:rsidRPr="00EE33C8" w:rsidRDefault="00EE33C8" w:rsidP="00EE33C8">
            <w:pPr>
              <w:rPr>
                <w:sz w:val="20"/>
                <w:szCs w:val="20"/>
              </w:rPr>
            </w:pPr>
            <w:r w:rsidRPr="00EE33C8">
              <w:rPr>
                <w:sz w:val="20"/>
                <w:szCs w:val="20"/>
              </w:rPr>
              <w:t>REQ-023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F9BA7B1" w14:textId="77777777" w:rsidR="00EE33C8" w:rsidRPr="00EE33C8" w:rsidRDefault="00EE33C8" w:rsidP="00EE33C8">
            <w:pPr>
              <w:rPr>
                <w:sz w:val="20"/>
                <w:szCs w:val="20"/>
              </w:rPr>
            </w:pPr>
            <w:r w:rsidRPr="00EE33C8">
              <w:rPr>
                <w:sz w:val="20"/>
                <w:szCs w:val="20"/>
              </w:rPr>
              <w:t>Treat NCR as the initial event/risk record and CAR as the investigative record; permit CARs to exist independently or relate many-to-many with NCRs.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17D322E" w14:textId="77777777" w:rsidR="00EE33C8" w:rsidRPr="00EE33C8" w:rsidRDefault="00EE33C8" w:rsidP="00EE33C8">
            <w:pPr>
              <w:rPr>
                <w:sz w:val="20"/>
                <w:szCs w:val="20"/>
              </w:rPr>
            </w:pPr>
            <w:r w:rsidRPr="00EE33C8">
              <w:rPr>
                <w:sz w:val="20"/>
                <w:szCs w:val="20"/>
              </w:rPr>
              <w:t>Part 2, 08:01; 26:06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FAD260"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365612D" w14:textId="77777777" w:rsidR="00EE33C8" w:rsidRPr="00EE33C8" w:rsidRDefault="00EE33C8" w:rsidP="00EE33C8">
            <w:pPr>
              <w:rPr>
                <w:sz w:val="20"/>
                <w:szCs w:val="20"/>
              </w:rPr>
            </w:pPr>
            <w:r w:rsidRPr="00EE33C8">
              <w:rPr>
                <w:sz w:val="20"/>
                <w:szCs w:val="20"/>
              </w:rPr>
              <w:t>Process design; Recurrence aggregation</w:t>
            </w:r>
          </w:p>
        </w:tc>
      </w:tr>
      <w:tr w:rsidR="00EE33C8" w:rsidRPr="00EE33C8" w14:paraId="2738FCAC"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BC3257" w14:textId="77777777" w:rsidR="00EE33C8" w:rsidRPr="00EE33C8" w:rsidRDefault="00EE33C8" w:rsidP="00EE33C8">
            <w:pPr>
              <w:rPr>
                <w:sz w:val="20"/>
                <w:szCs w:val="20"/>
              </w:rPr>
            </w:pPr>
            <w:r w:rsidRPr="00EE33C8">
              <w:rPr>
                <w:sz w:val="20"/>
                <w:szCs w:val="20"/>
              </w:rPr>
              <w:t>REQ-024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0E3DF96" w14:textId="77777777" w:rsidR="00EE33C8" w:rsidRPr="00EE33C8" w:rsidRDefault="00EE33C8" w:rsidP="00EE33C8">
            <w:pPr>
              <w:rPr>
                <w:sz w:val="20"/>
                <w:szCs w:val="20"/>
              </w:rPr>
            </w:pPr>
            <w:r w:rsidRPr="00EE33C8">
              <w:rPr>
                <w:sz w:val="20"/>
                <w:szCs w:val="20"/>
              </w:rPr>
              <w:t>Create CARs from NCRs with correlated field prepopulation to avoid manual re-entry.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1056F3B" w14:textId="77777777" w:rsidR="00EE33C8" w:rsidRPr="00EE33C8" w:rsidRDefault="00EE33C8" w:rsidP="00EE33C8">
            <w:pPr>
              <w:rPr>
                <w:sz w:val="20"/>
                <w:szCs w:val="20"/>
              </w:rPr>
            </w:pPr>
            <w:r w:rsidRPr="00EE33C8">
              <w:rPr>
                <w:sz w:val="20"/>
                <w:szCs w:val="20"/>
              </w:rPr>
              <w:t>Part 2, 13:05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8892071"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FAE928D" w14:textId="77777777" w:rsidR="00EE33C8" w:rsidRPr="00EE33C8" w:rsidRDefault="00EE33C8" w:rsidP="00EE33C8">
            <w:pPr>
              <w:rPr>
                <w:sz w:val="20"/>
                <w:szCs w:val="20"/>
              </w:rPr>
            </w:pPr>
            <w:r w:rsidRPr="00EE33C8">
              <w:rPr>
                <w:sz w:val="20"/>
                <w:szCs w:val="20"/>
              </w:rPr>
              <w:t>Efficiency; Data quality</w:t>
            </w:r>
          </w:p>
        </w:tc>
      </w:tr>
      <w:tr w:rsidR="00EE33C8" w:rsidRPr="00EE33C8" w14:paraId="5CBD7582"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04216F8" w14:textId="77777777" w:rsidR="00EE33C8" w:rsidRPr="00EE33C8" w:rsidRDefault="00EE33C8" w:rsidP="00EE33C8">
            <w:pPr>
              <w:rPr>
                <w:sz w:val="20"/>
                <w:szCs w:val="20"/>
              </w:rPr>
            </w:pPr>
            <w:r w:rsidRPr="00EE33C8">
              <w:rPr>
                <w:sz w:val="20"/>
                <w:szCs w:val="20"/>
              </w:rPr>
              <w:t>REQ-025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27802AF" w14:textId="77777777" w:rsidR="00EE33C8" w:rsidRPr="00EE33C8" w:rsidRDefault="00EE33C8" w:rsidP="00EE33C8">
            <w:pPr>
              <w:rPr>
                <w:sz w:val="20"/>
                <w:szCs w:val="20"/>
              </w:rPr>
            </w:pPr>
            <w:r w:rsidRPr="00EE33C8">
              <w:rPr>
                <w:sz w:val="20"/>
                <w:szCs w:val="20"/>
              </w:rPr>
              <w:t>Reorganize and recaption CAR content to align with an 8D-inspired D1–D7 investigation structure.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10BBE34" w14:textId="77777777" w:rsidR="00EE33C8" w:rsidRPr="00EE33C8" w:rsidRDefault="00EE33C8" w:rsidP="00EE33C8">
            <w:pPr>
              <w:rPr>
                <w:sz w:val="20"/>
                <w:szCs w:val="20"/>
              </w:rPr>
            </w:pPr>
            <w:r w:rsidRPr="00EE33C8">
              <w:rPr>
                <w:sz w:val="20"/>
                <w:szCs w:val="20"/>
              </w:rPr>
              <w:t>Part 2, 13:05–15:00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A8CA76E"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001F4B" w14:textId="77777777" w:rsidR="00EE33C8" w:rsidRPr="00EE33C8" w:rsidRDefault="00EE33C8" w:rsidP="00EE33C8">
            <w:pPr>
              <w:rPr>
                <w:sz w:val="20"/>
                <w:szCs w:val="20"/>
              </w:rPr>
            </w:pPr>
            <w:r w:rsidRPr="00EE33C8">
              <w:rPr>
                <w:sz w:val="20"/>
                <w:szCs w:val="20"/>
              </w:rPr>
              <w:t>Methodology alignment; Usability</w:t>
            </w:r>
          </w:p>
        </w:tc>
      </w:tr>
      <w:tr w:rsidR="00EE33C8" w:rsidRPr="00EE33C8" w14:paraId="63E7BD20"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B51E054" w14:textId="77777777" w:rsidR="00EE33C8" w:rsidRPr="00EE33C8" w:rsidRDefault="00EE33C8" w:rsidP="00EE33C8">
            <w:pPr>
              <w:rPr>
                <w:sz w:val="20"/>
                <w:szCs w:val="20"/>
              </w:rPr>
            </w:pPr>
            <w:r w:rsidRPr="00EE33C8">
              <w:rPr>
                <w:sz w:val="20"/>
                <w:szCs w:val="20"/>
              </w:rPr>
              <w:t>REQ-026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F17EA21" w14:textId="77777777" w:rsidR="00EE33C8" w:rsidRPr="00EE33C8" w:rsidRDefault="00EE33C8" w:rsidP="00EE33C8">
            <w:pPr>
              <w:rPr>
                <w:sz w:val="20"/>
                <w:szCs w:val="20"/>
              </w:rPr>
            </w:pPr>
            <w:r w:rsidRPr="00EE33C8">
              <w:rPr>
                <w:sz w:val="20"/>
                <w:szCs w:val="20"/>
              </w:rPr>
              <w:t>Keep Quality Manager ownership of the CAR process without an additional CAR triage stage.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37DD852" w14:textId="77777777" w:rsidR="00EE33C8" w:rsidRPr="00EE33C8" w:rsidRDefault="00EE33C8" w:rsidP="00EE33C8">
            <w:pPr>
              <w:rPr>
                <w:sz w:val="20"/>
                <w:szCs w:val="20"/>
              </w:rPr>
            </w:pPr>
            <w:r w:rsidRPr="00EE33C8">
              <w:rPr>
                <w:sz w:val="20"/>
                <w:szCs w:val="20"/>
              </w:rPr>
              <w:t>Part 2, 15:00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DE07D95"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83E9506" w14:textId="77777777" w:rsidR="00EE33C8" w:rsidRPr="00EE33C8" w:rsidRDefault="00EE33C8" w:rsidP="00EE33C8">
            <w:pPr>
              <w:rPr>
                <w:sz w:val="20"/>
                <w:szCs w:val="20"/>
              </w:rPr>
            </w:pPr>
            <w:r w:rsidRPr="00EE33C8">
              <w:rPr>
                <w:sz w:val="20"/>
                <w:szCs w:val="20"/>
              </w:rPr>
              <w:t>Accountability; Process simplicity</w:t>
            </w:r>
          </w:p>
        </w:tc>
      </w:tr>
      <w:tr w:rsidR="00EE33C8" w:rsidRPr="00EE33C8" w14:paraId="6C1187BF"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C4F6C6F" w14:textId="77777777" w:rsidR="00EE33C8" w:rsidRPr="00EE33C8" w:rsidRDefault="00EE33C8" w:rsidP="00EE33C8">
            <w:pPr>
              <w:rPr>
                <w:sz w:val="20"/>
                <w:szCs w:val="20"/>
              </w:rPr>
            </w:pPr>
            <w:r w:rsidRPr="00EE33C8">
              <w:rPr>
                <w:sz w:val="20"/>
                <w:szCs w:val="20"/>
              </w:rPr>
              <w:t>REQ-027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DFFC92D" w14:textId="77777777" w:rsidR="00EE33C8" w:rsidRPr="00EE33C8" w:rsidRDefault="00EE33C8" w:rsidP="00EE33C8">
            <w:pPr>
              <w:rPr>
                <w:sz w:val="20"/>
                <w:szCs w:val="20"/>
              </w:rPr>
            </w:pPr>
            <w:r w:rsidRPr="00EE33C8">
              <w:rPr>
                <w:sz w:val="20"/>
                <w:szCs w:val="20"/>
              </w:rPr>
              <w:t>Give CAR Team Members appropriate access to view and work the investigation record.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8D57792" w14:textId="77777777" w:rsidR="00EE33C8" w:rsidRPr="00EE33C8" w:rsidRDefault="00EE33C8" w:rsidP="00EE33C8">
            <w:pPr>
              <w:rPr>
                <w:sz w:val="20"/>
                <w:szCs w:val="20"/>
              </w:rPr>
            </w:pPr>
            <w:r w:rsidRPr="00EE33C8">
              <w:rPr>
                <w:sz w:val="20"/>
                <w:szCs w:val="20"/>
              </w:rPr>
              <w:t>Part 2, 15:00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0590D08"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355C272" w14:textId="77777777" w:rsidR="00EE33C8" w:rsidRPr="00EE33C8" w:rsidRDefault="00EE33C8" w:rsidP="00EE33C8">
            <w:pPr>
              <w:rPr>
                <w:sz w:val="20"/>
                <w:szCs w:val="20"/>
              </w:rPr>
            </w:pPr>
            <w:r w:rsidRPr="00EE33C8">
              <w:rPr>
                <w:sz w:val="20"/>
                <w:szCs w:val="20"/>
              </w:rPr>
              <w:t>Collaboration; Security</w:t>
            </w:r>
          </w:p>
        </w:tc>
      </w:tr>
      <w:tr w:rsidR="00EE33C8" w:rsidRPr="00EE33C8" w14:paraId="11BAC60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7919FA5" w14:textId="77777777" w:rsidR="00EE33C8" w:rsidRPr="00EE33C8" w:rsidRDefault="00EE33C8" w:rsidP="00EE33C8">
            <w:pPr>
              <w:rPr>
                <w:sz w:val="20"/>
                <w:szCs w:val="20"/>
              </w:rPr>
            </w:pPr>
            <w:r w:rsidRPr="00EE33C8">
              <w:rPr>
                <w:sz w:val="20"/>
                <w:szCs w:val="20"/>
              </w:rPr>
              <w:t>REQ-028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8A6877C" w14:textId="77777777" w:rsidR="00EE33C8" w:rsidRPr="00EE33C8" w:rsidRDefault="00EE33C8" w:rsidP="00EE33C8">
            <w:pPr>
              <w:rPr>
                <w:sz w:val="20"/>
                <w:szCs w:val="20"/>
              </w:rPr>
            </w:pPr>
            <w:r w:rsidRPr="00EE33C8">
              <w:rPr>
                <w:sz w:val="20"/>
                <w:szCs w:val="20"/>
              </w:rPr>
              <w:t>Default CAR Severity, Occurrence, and Detection from the highest values among related NCRs; make them read-only by default and require a comment to override.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7A87458" w14:textId="77777777" w:rsidR="00EE33C8" w:rsidRPr="00EE33C8" w:rsidRDefault="00EE33C8" w:rsidP="00EE33C8">
            <w:pPr>
              <w:rPr>
                <w:sz w:val="20"/>
                <w:szCs w:val="20"/>
              </w:rPr>
            </w:pPr>
            <w:r w:rsidRPr="00EE33C8">
              <w:rPr>
                <w:sz w:val="20"/>
                <w:szCs w:val="20"/>
              </w:rPr>
              <w:t>Part 2, 16:50–26:06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8414B5" w14:textId="77777777" w:rsidR="00EE33C8" w:rsidRPr="00EE33C8" w:rsidRDefault="00EE33C8" w:rsidP="00EE33C8">
            <w:pPr>
              <w:rPr>
                <w:sz w:val="20"/>
                <w:szCs w:val="20"/>
              </w:rPr>
            </w:pPr>
            <w:r w:rsidRPr="00EE33C8">
              <w:rPr>
                <w:sz w:val="20"/>
                <w:szCs w:val="20"/>
              </w:rPr>
              <w:t>Proposed compromise with concurrence; final calculation detail pending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A1B3B32" w14:textId="77777777" w:rsidR="00EE33C8" w:rsidRPr="00EE33C8" w:rsidRDefault="00EE33C8" w:rsidP="00EE33C8">
            <w:pPr>
              <w:rPr>
                <w:sz w:val="20"/>
                <w:szCs w:val="20"/>
              </w:rPr>
            </w:pPr>
            <w:r w:rsidRPr="00EE33C8">
              <w:rPr>
                <w:sz w:val="20"/>
                <w:szCs w:val="20"/>
              </w:rPr>
              <w:t>Risk governance; Traceability</w:t>
            </w:r>
          </w:p>
        </w:tc>
      </w:tr>
      <w:tr w:rsidR="00EE33C8" w:rsidRPr="00EE33C8" w14:paraId="183890C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54BE4B7" w14:textId="77777777" w:rsidR="00EE33C8" w:rsidRPr="00EE33C8" w:rsidRDefault="00EE33C8" w:rsidP="00EE33C8">
            <w:pPr>
              <w:rPr>
                <w:sz w:val="20"/>
                <w:szCs w:val="20"/>
              </w:rPr>
            </w:pPr>
            <w:r w:rsidRPr="00EE33C8">
              <w:rPr>
                <w:sz w:val="20"/>
                <w:szCs w:val="20"/>
              </w:rPr>
              <w:t>REQ-029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B922915" w14:textId="77777777" w:rsidR="00EE33C8" w:rsidRPr="00EE33C8" w:rsidRDefault="00EE33C8" w:rsidP="00EE33C8">
            <w:pPr>
              <w:rPr>
                <w:sz w:val="20"/>
                <w:szCs w:val="20"/>
              </w:rPr>
            </w:pPr>
            <w:r w:rsidRPr="00EE33C8">
              <w:rPr>
                <w:sz w:val="20"/>
                <w:szCs w:val="20"/>
              </w:rPr>
              <w:t>Support separate relations for Originating Event and Thematically Related CARs.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13ED3FD" w14:textId="77777777" w:rsidR="00EE33C8" w:rsidRPr="00EE33C8" w:rsidRDefault="00EE33C8" w:rsidP="00EE33C8">
            <w:pPr>
              <w:rPr>
                <w:sz w:val="20"/>
                <w:szCs w:val="20"/>
              </w:rPr>
            </w:pPr>
            <w:r w:rsidRPr="00EE33C8">
              <w:rPr>
                <w:sz w:val="20"/>
                <w:szCs w:val="20"/>
              </w:rPr>
              <w:t>Part 2, 01:14:25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2573DB7" w14:textId="77777777" w:rsidR="00EE33C8" w:rsidRPr="00EE33C8" w:rsidRDefault="00EE33C8" w:rsidP="00EE33C8">
            <w:pPr>
              <w:rPr>
                <w:sz w:val="20"/>
                <w:szCs w:val="20"/>
              </w:rPr>
            </w:pPr>
            <w:r w:rsidRPr="00EE33C8">
              <w:rPr>
                <w:sz w:val="20"/>
                <w:szCs w:val="20"/>
              </w:rPr>
              <w:t>Explicit decision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7E78726" w14:textId="77777777" w:rsidR="00EE33C8" w:rsidRPr="00EE33C8" w:rsidRDefault="00EE33C8" w:rsidP="00EE33C8">
            <w:pPr>
              <w:rPr>
                <w:sz w:val="20"/>
                <w:szCs w:val="20"/>
              </w:rPr>
            </w:pPr>
            <w:r w:rsidRPr="00EE33C8">
              <w:rPr>
                <w:sz w:val="20"/>
                <w:szCs w:val="20"/>
              </w:rPr>
              <w:t>Data integrity; Reporting</w:t>
            </w:r>
          </w:p>
        </w:tc>
      </w:tr>
      <w:tr w:rsidR="00EE33C8" w:rsidRPr="00EE33C8" w14:paraId="43264250"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D17D3B3" w14:textId="77777777" w:rsidR="00EE33C8" w:rsidRPr="00EE33C8" w:rsidRDefault="00EE33C8" w:rsidP="00EE33C8">
            <w:pPr>
              <w:rPr>
                <w:sz w:val="20"/>
                <w:szCs w:val="20"/>
              </w:rPr>
            </w:pPr>
            <w:r w:rsidRPr="00EE33C8">
              <w:rPr>
                <w:sz w:val="20"/>
                <w:szCs w:val="20"/>
              </w:rPr>
              <w:t>REQ-030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62161F4" w14:textId="77777777" w:rsidR="00EE33C8" w:rsidRPr="00EE33C8" w:rsidRDefault="00EE33C8" w:rsidP="00EE33C8">
            <w:pPr>
              <w:rPr>
                <w:sz w:val="20"/>
                <w:szCs w:val="20"/>
              </w:rPr>
            </w:pPr>
            <w:r w:rsidRPr="00EE33C8">
              <w:rPr>
                <w:sz w:val="20"/>
                <w:szCs w:val="20"/>
              </w:rPr>
              <w:t>Before CAR investigation can progress, require at least one assigned person, complete D2 data, and at least one D3, D4, D5, and D6 record; require a related originating event; do not require cost.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9B7A501" w14:textId="77777777" w:rsidR="00EE33C8" w:rsidRPr="00EE33C8" w:rsidRDefault="00EE33C8" w:rsidP="00EE33C8">
            <w:pPr>
              <w:rPr>
                <w:sz w:val="20"/>
                <w:szCs w:val="20"/>
              </w:rPr>
            </w:pPr>
            <w:r w:rsidRPr="00EE33C8">
              <w:rPr>
                <w:sz w:val="20"/>
                <w:szCs w:val="20"/>
              </w:rPr>
              <w:t>Part 2, 01:18:21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5420FA0"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25E350F" w14:textId="77777777" w:rsidR="00EE33C8" w:rsidRPr="00EE33C8" w:rsidRDefault="00EE33C8" w:rsidP="00EE33C8">
            <w:pPr>
              <w:rPr>
                <w:sz w:val="20"/>
                <w:szCs w:val="20"/>
              </w:rPr>
            </w:pPr>
            <w:r w:rsidRPr="00EE33C8">
              <w:rPr>
                <w:sz w:val="20"/>
                <w:szCs w:val="20"/>
              </w:rPr>
              <w:t>Investigation completeness; Governance</w:t>
            </w:r>
          </w:p>
        </w:tc>
      </w:tr>
      <w:tr w:rsidR="00EE33C8" w:rsidRPr="00EE33C8" w14:paraId="6A6FC832"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DCAC3F1" w14:textId="77777777" w:rsidR="00EE33C8" w:rsidRPr="00EE33C8" w:rsidRDefault="00EE33C8" w:rsidP="00EE33C8">
            <w:pPr>
              <w:rPr>
                <w:sz w:val="20"/>
                <w:szCs w:val="20"/>
              </w:rPr>
            </w:pPr>
            <w:r w:rsidRPr="00EE33C8">
              <w:rPr>
                <w:sz w:val="20"/>
                <w:szCs w:val="20"/>
              </w:rPr>
              <w:t>REQ-031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6CBB5F6" w14:textId="77777777" w:rsidR="00EE33C8" w:rsidRPr="00EE33C8" w:rsidRDefault="00EE33C8" w:rsidP="00EE33C8">
            <w:pPr>
              <w:rPr>
                <w:sz w:val="20"/>
                <w:szCs w:val="20"/>
              </w:rPr>
            </w:pPr>
            <w:r w:rsidRPr="00EE33C8">
              <w:rPr>
                <w:sz w:val="20"/>
                <w:szCs w:val="20"/>
              </w:rPr>
              <w:t>Assign effectiveness verification to the local site Quality Manager through a configurable role model.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0108E29" w14:textId="77777777" w:rsidR="00EE33C8" w:rsidRPr="00EE33C8" w:rsidRDefault="00EE33C8" w:rsidP="00EE33C8">
            <w:pPr>
              <w:rPr>
                <w:sz w:val="20"/>
                <w:szCs w:val="20"/>
              </w:rPr>
            </w:pPr>
            <w:r w:rsidRPr="00EE33C8">
              <w:rPr>
                <w:sz w:val="20"/>
                <w:szCs w:val="20"/>
              </w:rPr>
              <w:t>Part 2, 01:19:53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62A9508"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AA44173" w14:textId="77777777" w:rsidR="00EE33C8" w:rsidRPr="00EE33C8" w:rsidRDefault="00EE33C8" w:rsidP="00EE33C8">
            <w:pPr>
              <w:rPr>
                <w:sz w:val="20"/>
                <w:szCs w:val="20"/>
              </w:rPr>
            </w:pPr>
            <w:r w:rsidRPr="00EE33C8">
              <w:rPr>
                <w:sz w:val="20"/>
                <w:szCs w:val="20"/>
              </w:rPr>
              <w:t>Accountability; Security</w:t>
            </w:r>
          </w:p>
        </w:tc>
      </w:tr>
      <w:tr w:rsidR="00EE33C8" w:rsidRPr="00EE33C8" w14:paraId="7D4A062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D6003D3" w14:textId="77777777" w:rsidR="00EE33C8" w:rsidRPr="00EE33C8" w:rsidRDefault="00EE33C8" w:rsidP="00EE33C8">
            <w:pPr>
              <w:rPr>
                <w:sz w:val="20"/>
                <w:szCs w:val="20"/>
              </w:rPr>
            </w:pPr>
            <w:r w:rsidRPr="00EE33C8">
              <w:rPr>
                <w:sz w:val="20"/>
                <w:szCs w:val="20"/>
              </w:rPr>
              <w:t>REQ-032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77F9170" w14:textId="77777777" w:rsidR="00EE33C8" w:rsidRPr="00EE33C8" w:rsidRDefault="00EE33C8" w:rsidP="00EE33C8">
            <w:pPr>
              <w:rPr>
                <w:sz w:val="20"/>
                <w:szCs w:val="20"/>
              </w:rPr>
            </w:pPr>
            <w:r w:rsidRPr="00EE33C8">
              <w:rPr>
                <w:sz w:val="20"/>
                <w:szCs w:val="20"/>
              </w:rPr>
              <w:t>Provide a dedicated D4 TIR upload location when TIR presence is to be validated, and keep the TIR accessible throughout the CAR.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3FB6316" w14:textId="77777777" w:rsidR="00EE33C8" w:rsidRPr="00EE33C8" w:rsidRDefault="00EE33C8" w:rsidP="00EE33C8">
            <w:pPr>
              <w:rPr>
                <w:sz w:val="20"/>
                <w:szCs w:val="20"/>
              </w:rPr>
            </w:pPr>
            <w:r w:rsidRPr="00EE33C8">
              <w:rPr>
                <w:sz w:val="20"/>
                <w:szCs w:val="20"/>
              </w:rPr>
              <w:t>Part 2, 49:52–58:13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E14FDF6" w14:textId="77777777" w:rsidR="00EE33C8" w:rsidRPr="00EE33C8" w:rsidRDefault="00EE33C8" w:rsidP="00EE33C8">
            <w:pPr>
              <w:rPr>
                <w:sz w:val="20"/>
                <w:szCs w:val="20"/>
              </w:rPr>
            </w:pPr>
            <w:r w:rsidRPr="00EE33C8">
              <w:rPr>
                <w:sz w:val="20"/>
                <w:szCs w:val="20"/>
              </w:rPr>
              <w:t>Explicit direction; mandatory-use rule pending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65F9E55" w14:textId="77777777" w:rsidR="00EE33C8" w:rsidRPr="00EE33C8" w:rsidRDefault="00EE33C8" w:rsidP="00EE33C8">
            <w:pPr>
              <w:rPr>
                <w:sz w:val="20"/>
                <w:szCs w:val="20"/>
              </w:rPr>
            </w:pPr>
            <w:r w:rsidRPr="00EE33C8">
              <w:rPr>
                <w:sz w:val="20"/>
                <w:szCs w:val="20"/>
              </w:rPr>
              <w:t>Knowledge retention; Validation</w:t>
            </w:r>
          </w:p>
        </w:tc>
      </w:tr>
      <w:tr w:rsidR="00EE33C8" w:rsidRPr="00EE33C8" w14:paraId="0530C9A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BDB2039" w14:textId="77777777" w:rsidR="00EE33C8" w:rsidRPr="00EE33C8" w:rsidRDefault="00EE33C8" w:rsidP="00EE33C8">
            <w:pPr>
              <w:rPr>
                <w:sz w:val="20"/>
                <w:szCs w:val="20"/>
              </w:rPr>
            </w:pPr>
            <w:r w:rsidRPr="00EE33C8">
              <w:rPr>
                <w:sz w:val="20"/>
                <w:szCs w:val="20"/>
              </w:rPr>
              <w:t>REQ-033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06FEF91" w14:textId="77777777" w:rsidR="00EE33C8" w:rsidRPr="00EE33C8" w:rsidRDefault="00EE33C8" w:rsidP="00EE33C8">
            <w:pPr>
              <w:rPr>
                <w:sz w:val="20"/>
                <w:szCs w:val="20"/>
              </w:rPr>
            </w:pPr>
            <w:r w:rsidRPr="00EE33C8">
              <w:rPr>
                <w:sz w:val="20"/>
                <w:szCs w:val="20"/>
              </w:rPr>
              <w:t>Preserve TIR content in a consistent, identifiable structure suitable for future AI ingestion and historical investigation search.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14664BF" w14:textId="77777777" w:rsidR="00EE33C8" w:rsidRPr="00EE33C8" w:rsidRDefault="00EE33C8" w:rsidP="00EE33C8">
            <w:pPr>
              <w:rPr>
                <w:sz w:val="20"/>
                <w:szCs w:val="20"/>
              </w:rPr>
            </w:pPr>
            <w:r w:rsidRPr="00EE33C8">
              <w:rPr>
                <w:sz w:val="20"/>
                <w:szCs w:val="20"/>
              </w:rPr>
              <w:t>Part 2, 49:52–56:21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493A969" w14:textId="77777777" w:rsidR="00EE33C8" w:rsidRPr="00EE33C8" w:rsidRDefault="00EE33C8" w:rsidP="00EE33C8">
            <w:pPr>
              <w:rPr>
                <w:sz w:val="20"/>
                <w:szCs w:val="20"/>
              </w:rPr>
            </w:pPr>
            <w:r w:rsidRPr="00EE33C8">
              <w:rPr>
                <w:sz w:val="20"/>
                <w:szCs w:val="20"/>
              </w:rPr>
              <w:t>Explicit future-readiness requirement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FD6F98F" w14:textId="77777777" w:rsidR="00EE33C8" w:rsidRPr="00EE33C8" w:rsidRDefault="00EE33C8" w:rsidP="00EE33C8">
            <w:pPr>
              <w:rPr>
                <w:sz w:val="20"/>
                <w:szCs w:val="20"/>
              </w:rPr>
            </w:pPr>
            <w:r w:rsidRPr="00EE33C8">
              <w:rPr>
                <w:sz w:val="20"/>
                <w:szCs w:val="20"/>
              </w:rPr>
              <w:t>Knowledge management; Future automation</w:t>
            </w:r>
          </w:p>
        </w:tc>
      </w:tr>
      <w:tr w:rsidR="00EE33C8" w:rsidRPr="00EE33C8" w14:paraId="05DCB28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BB5CCD0" w14:textId="77777777" w:rsidR="00EE33C8" w:rsidRPr="00EE33C8" w:rsidRDefault="00EE33C8" w:rsidP="00EE33C8">
            <w:pPr>
              <w:rPr>
                <w:sz w:val="20"/>
                <w:szCs w:val="20"/>
              </w:rPr>
            </w:pPr>
            <w:r w:rsidRPr="00EE33C8">
              <w:rPr>
                <w:sz w:val="20"/>
                <w:szCs w:val="20"/>
              </w:rPr>
              <w:t>REQ-034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87F0EAB" w14:textId="77777777" w:rsidR="00EE33C8" w:rsidRPr="00EE33C8" w:rsidRDefault="00EE33C8" w:rsidP="00EE33C8">
            <w:pPr>
              <w:rPr>
                <w:sz w:val="20"/>
                <w:szCs w:val="20"/>
              </w:rPr>
            </w:pPr>
            <w:r w:rsidRPr="00EE33C8">
              <w:rPr>
                <w:sz w:val="20"/>
                <w:szCs w:val="20"/>
              </w:rPr>
              <w:t>Support generation or availability of a TIR template with available Intelex metadata populated from CAR/project data.</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D629E6C" w14:textId="77777777" w:rsidR="00EE33C8" w:rsidRPr="00EE33C8" w:rsidRDefault="00EE33C8" w:rsidP="00EE33C8">
            <w:pPr>
              <w:rPr>
                <w:sz w:val="20"/>
                <w:szCs w:val="20"/>
              </w:rPr>
            </w:pPr>
            <w:r w:rsidRPr="00EE33C8">
              <w:rPr>
                <w:sz w:val="20"/>
                <w:szCs w:val="20"/>
              </w:rPr>
              <w:t>Part 2, 58:13–01:01:34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646914" w14:textId="77777777" w:rsidR="00EE33C8" w:rsidRPr="00EE33C8" w:rsidRDefault="00EE33C8" w:rsidP="00EE33C8">
            <w:pPr>
              <w:rPr>
                <w:sz w:val="20"/>
                <w:szCs w:val="20"/>
              </w:rPr>
            </w:pPr>
            <w:r w:rsidRPr="00EE33C8">
              <w:rPr>
                <w:sz w:val="20"/>
                <w:szCs w:val="20"/>
              </w:rPr>
              <w:t>Explicit desired behavior; mapping pending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2007EC" w14:textId="77777777" w:rsidR="00EE33C8" w:rsidRPr="00EE33C8" w:rsidRDefault="00EE33C8" w:rsidP="00EE33C8">
            <w:pPr>
              <w:rPr>
                <w:sz w:val="20"/>
                <w:szCs w:val="20"/>
              </w:rPr>
            </w:pPr>
            <w:r w:rsidRPr="00EE33C8">
              <w:rPr>
                <w:sz w:val="20"/>
                <w:szCs w:val="20"/>
              </w:rPr>
              <w:t>Efficiency; Data quality</w:t>
            </w:r>
          </w:p>
        </w:tc>
      </w:tr>
      <w:tr w:rsidR="00EE33C8" w:rsidRPr="00EE33C8" w14:paraId="76D1E77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EBA2EBF" w14:textId="77777777" w:rsidR="00EE33C8" w:rsidRPr="00EE33C8" w:rsidRDefault="00EE33C8" w:rsidP="00EE33C8">
            <w:pPr>
              <w:rPr>
                <w:sz w:val="20"/>
                <w:szCs w:val="20"/>
              </w:rPr>
            </w:pPr>
            <w:r w:rsidRPr="00EE33C8">
              <w:rPr>
                <w:sz w:val="20"/>
                <w:szCs w:val="20"/>
              </w:rPr>
              <w:t>REQ-035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7A054B1" w14:textId="77777777" w:rsidR="00EE33C8" w:rsidRPr="00EE33C8" w:rsidRDefault="00EE33C8" w:rsidP="00EE33C8">
            <w:pPr>
              <w:rPr>
                <w:sz w:val="20"/>
                <w:szCs w:val="20"/>
              </w:rPr>
            </w:pPr>
            <w:r w:rsidRPr="00EE33C8">
              <w:rPr>
                <w:sz w:val="20"/>
                <w:szCs w:val="20"/>
              </w:rPr>
              <w:t>Import selected SAP customer, project, run, and technology metadata through flat-file Excel/CSV integration, with business-defined fields and snapshot population when a project is selected.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CDDD527" w14:textId="77777777" w:rsidR="00EE33C8" w:rsidRPr="00EE33C8" w:rsidRDefault="00EE33C8" w:rsidP="00EE33C8">
            <w:pPr>
              <w:rPr>
                <w:sz w:val="20"/>
                <w:szCs w:val="20"/>
              </w:rPr>
            </w:pPr>
            <w:r w:rsidRPr="00EE33C8">
              <w:rPr>
                <w:sz w:val="20"/>
                <w:szCs w:val="20"/>
              </w:rPr>
              <w:t>Part 2, 01:01:34–01:05:33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547249E" w14:textId="77777777" w:rsidR="00EE33C8" w:rsidRPr="00EE33C8" w:rsidRDefault="00EE33C8" w:rsidP="00EE33C8">
            <w:pPr>
              <w:rPr>
                <w:sz w:val="20"/>
                <w:szCs w:val="20"/>
              </w:rPr>
            </w:pPr>
            <w:r w:rsidRPr="00EE33C8">
              <w:rPr>
                <w:sz w:val="20"/>
                <w:szCs w:val="20"/>
              </w:rPr>
              <w:t>Explicit, field list pending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5548728" w14:textId="77777777" w:rsidR="00EE33C8" w:rsidRPr="00EE33C8" w:rsidRDefault="00EE33C8" w:rsidP="00EE33C8">
            <w:pPr>
              <w:rPr>
                <w:sz w:val="20"/>
                <w:szCs w:val="20"/>
              </w:rPr>
            </w:pPr>
            <w:r w:rsidRPr="00EE33C8">
              <w:rPr>
                <w:sz w:val="20"/>
                <w:szCs w:val="20"/>
              </w:rPr>
              <w:t>Integration; Efficiency; Master data</w:t>
            </w:r>
          </w:p>
        </w:tc>
      </w:tr>
      <w:tr w:rsidR="00EE33C8" w:rsidRPr="00EE33C8" w14:paraId="1ECCDCA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DAA9E11" w14:textId="77777777" w:rsidR="00EE33C8" w:rsidRPr="00EE33C8" w:rsidRDefault="00EE33C8" w:rsidP="00EE33C8">
            <w:pPr>
              <w:rPr>
                <w:sz w:val="20"/>
                <w:szCs w:val="20"/>
              </w:rPr>
            </w:pPr>
            <w:r w:rsidRPr="00EE33C8">
              <w:rPr>
                <w:sz w:val="20"/>
                <w:szCs w:val="20"/>
              </w:rPr>
              <w:t>REQ-036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57EF586" w14:textId="77777777" w:rsidR="00EE33C8" w:rsidRPr="00EE33C8" w:rsidRDefault="00EE33C8" w:rsidP="00EE33C8">
            <w:pPr>
              <w:rPr>
                <w:sz w:val="20"/>
                <w:szCs w:val="20"/>
              </w:rPr>
            </w:pPr>
            <w:r w:rsidRPr="00EE33C8">
              <w:rPr>
                <w:sz w:val="20"/>
                <w:szCs w:val="20"/>
              </w:rPr>
              <w:t>Support structured D7 Lessons Learned information and an Effectiveness Review Log.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29DFF8E" w14:textId="77777777" w:rsidR="00EE33C8" w:rsidRPr="00EE33C8" w:rsidRDefault="00EE33C8" w:rsidP="00EE33C8">
            <w:pPr>
              <w:rPr>
                <w:sz w:val="20"/>
                <w:szCs w:val="20"/>
              </w:rPr>
            </w:pPr>
            <w:r w:rsidRPr="00EE33C8">
              <w:rPr>
                <w:sz w:val="20"/>
                <w:szCs w:val="20"/>
              </w:rPr>
              <w:t>Part 2, 01:22:00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261B74F" w14:textId="77777777" w:rsidR="00EE33C8" w:rsidRPr="00EE33C8" w:rsidRDefault="00EE33C8" w:rsidP="00EE33C8">
            <w:pPr>
              <w:rPr>
                <w:sz w:val="20"/>
                <w:szCs w:val="20"/>
              </w:rPr>
            </w:pPr>
            <w:r w:rsidRPr="00EE33C8">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9C251E7" w14:textId="77777777" w:rsidR="00EE33C8" w:rsidRPr="00EE33C8" w:rsidRDefault="00EE33C8" w:rsidP="00EE33C8">
            <w:pPr>
              <w:rPr>
                <w:sz w:val="20"/>
                <w:szCs w:val="20"/>
              </w:rPr>
            </w:pPr>
            <w:r w:rsidRPr="00EE33C8">
              <w:rPr>
                <w:sz w:val="20"/>
                <w:szCs w:val="20"/>
              </w:rPr>
              <w:t>Knowledge retention; Continuous improvement</w:t>
            </w:r>
          </w:p>
        </w:tc>
      </w:tr>
      <w:tr w:rsidR="00EE33C8" w:rsidRPr="00EE33C8" w14:paraId="2BBBEE8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3A461E" w14:textId="77777777" w:rsidR="00EE33C8" w:rsidRPr="00EE33C8" w:rsidRDefault="00EE33C8" w:rsidP="00EE33C8">
            <w:pPr>
              <w:rPr>
                <w:sz w:val="20"/>
                <w:szCs w:val="20"/>
              </w:rPr>
            </w:pPr>
            <w:r w:rsidRPr="00EE33C8">
              <w:rPr>
                <w:sz w:val="20"/>
                <w:szCs w:val="20"/>
              </w:rPr>
              <w:t>REQ-037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AA0B701" w14:textId="77777777" w:rsidR="00EE33C8" w:rsidRPr="00EE33C8" w:rsidRDefault="00EE33C8" w:rsidP="00EE33C8">
            <w:pPr>
              <w:rPr>
                <w:sz w:val="20"/>
                <w:szCs w:val="20"/>
              </w:rPr>
            </w:pPr>
            <w:r w:rsidRPr="00EE33C8">
              <w:rPr>
                <w:sz w:val="20"/>
                <w:szCs w:val="20"/>
              </w:rPr>
              <w:t>Define a practical effectiveness-review model that can address both frequent failures and long-tail/low-frequency validation opportunities.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2996D7E" w14:textId="77777777" w:rsidR="00EE33C8" w:rsidRPr="00EE33C8" w:rsidRDefault="00EE33C8" w:rsidP="00EE33C8">
            <w:pPr>
              <w:rPr>
                <w:sz w:val="20"/>
                <w:szCs w:val="20"/>
              </w:rPr>
            </w:pPr>
            <w:r w:rsidRPr="00EE33C8">
              <w:rPr>
                <w:sz w:val="20"/>
                <w:szCs w:val="20"/>
              </w:rPr>
              <w:t>Part 2, 01:22:00–01:36:45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30A433B" w14:textId="77777777" w:rsidR="00EE33C8" w:rsidRPr="00EE33C8" w:rsidRDefault="00EE33C8" w:rsidP="00EE33C8">
            <w:pPr>
              <w:rPr>
                <w:sz w:val="20"/>
                <w:szCs w:val="20"/>
              </w:rPr>
            </w:pPr>
            <w:r w:rsidRPr="00EE33C8">
              <w:rPr>
                <w:sz w:val="20"/>
                <w:szCs w:val="20"/>
              </w:rPr>
              <w:t>Explicit need; final design pending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BC1FAB7" w14:textId="77777777" w:rsidR="00EE33C8" w:rsidRPr="00EE33C8" w:rsidRDefault="00EE33C8" w:rsidP="00EE33C8">
            <w:pPr>
              <w:rPr>
                <w:sz w:val="20"/>
                <w:szCs w:val="20"/>
              </w:rPr>
            </w:pPr>
            <w:r w:rsidRPr="00EE33C8">
              <w:rPr>
                <w:sz w:val="20"/>
                <w:szCs w:val="20"/>
              </w:rPr>
              <w:t>Risk management; Operational practicality</w:t>
            </w:r>
          </w:p>
        </w:tc>
      </w:tr>
      <w:tr w:rsidR="00EE33C8" w:rsidRPr="00EE33C8" w14:paraId="54E005FF"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3B9DB9F" w14:textId="77777777" w:rsidR="00EE33C8" w:rsidRPr="00EE33C8" w:rsidRDefault="00EE33C8" w:rsidP="00EE33C8">
            <w:pPr>
              <w:rPr>
                <w:sz w:val="20"/>
                <w:szCs w:val="20"/>
              </w:rPr>
            </w:pPr>
            <w:r w:rsidRPr="00EE33C8">
              <w:rPr>
                <w:sz w:val="20"/>
                <w:szCs w:val="20"/>
              </w:rPr>
              <w:t>REQ-038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C2B6044" w14:textId="77777777" w:rsidR="00EE33C8" w:rsidRPr="00EE33C8" w:rsidRDefault="00EE33C8" w:rsidP="00EE33C8">
            <w:pPr>
              <w:rPr>
                <w:sz w:val="20"/>
                <w:szCs w:val="20"/>
              </w:rPr>
            </w:pPr>
            <w:r w:rsidRPr="00EE33C8">
              <w:rPr>
                <w:sz w:val="20"/>
                <w:szCs w:val="20"/>
              </w:rPr>
              <w:t>When a failure recurs after closure, support linking the new NCR/CAR to prior cases and escalating priority/RPN as appropriate.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718F40F" w14:textId="77777777" w:rsidR="00EE33C8" w:rsidRPr="00EE33C8" w:rsidRDefault="00EE33C8" w:rsidP="00EE33C8">
            <w:pPr>
              <w:rPr>
                <w:sz w:val="20"/>
                <w:szCs w:val="20"/>
              </w:rPr>
            </w:pPr>
            <w:r w:rsidRPr="00EE33C8">
              <w:rPr>
                <w:sz w:val="20"/>
                <w:szCs w:val="20"/>
              </w:rPr>
              <w:t>Part 2, 01:26:47–01:36:45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357B7E4" w14:textId="77777777" w:rsidR="00EE33C8" w:rsidRPr="00EE33C8" w:rsidRDefault="00EE33C8" w:rsidP="00EE33C8">
            <w:pPr>
              <w:rPr>
                <w:sz w:val="20"/>
                <w:szCs w:val="20"/>
              </w:rPr>
            </w:pPr>
            <w:r w:rsidRPr="00EE33C8">
              <w:rPr>
                <w:sz w:val="20"/>
                <w:szCs w:val="20"/>
              </w:rPr>
              <w:t>Explicit operational expectation; exact rule pending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7369ADF" w14:textId="77777777" w:rsidR="00EE33C8" w:rsidRPr="00EE33C8" w:rsidRDefault="00EE33C8" w:rsidP="00EE33C8">
            <w:pPr>
              <w:rPr>
                <w:sz w:val="20"/>
                <w:szCs w:val="20"/>
              </w:rPr>
            </w:pPr>
            <w:r w:rsidRPr="00EE33C8">
              <w:rPr>
                <w:sz w:val="20"/>
                <w:szCs w:val="20"/>
              </w:rPr>
              <w:t>Recurrence management; Traceability</w:t>
            </w:r>
          </w:p>
        </w:tc>
      </w:tr>
      <w:tr w:rsidR="00EE33C8" w:rsidRPr="00EE33C8" w14:paraId="60B21EFA"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152EF30" w14:textId="77777777" w:rsidR="00EE33C8" w:rsidRPr="00EE33C8" w:rsidRDefault="00EE33C8" w:rsidP="00EE33C8">
            <w:pPr>
              <w:rPr>
                <w:sz w:val="20"/>
                <w:szCs w:val="20"/>
              </w:rPr>
            </w:pPr>
            <w:r w:rsidRPr="00EE33C8">
              <w:rPr>
                <w:sz w:val="20"/>
                <w:szCs w:val="20"/>
              </w:rPr>
              <w:t>REQ-039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5AEDF53" w14:textId="77777777" w:rsidR="00EE33C8" w:rsidRPr="00EE33C8" w:rsidRDefault="00EE33C8" w:rsidP="00EE33C8">
            <w:pPr>
              <w:rPr>
                <w:sz w:val="20"/>
                <w:szCs w:val="20"/>
              </w:rPr>
            </w:pPr>
            <w:r w:rsidRPr="00EE33C8">
              <w:rPr>
                <w:sz w:val="20"/>
                <w:szCs w:val="20"/>
              </w:rPr>
              <w:t>Use site-level action assignments to drive training follow-up in the LMS rather than tightly coupling action completion to LMS completion in the current scope.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0BA59A8" w14:textId="77777777" w:rsidR="00EE33C8" w:rsidRPr="00EE33C8" w:rsidRDefault="00EE33C8" w:rsidP="00EE33C8">
            <w:pPr>
              <w:rPr>
                <w:sz w:val="20"/>
                <w:szCs w:val="20"/>
              </w:rPr>
            </w:pPr>
            <w:r w:rsidRPr="00EE33C8">
              <w:rPr>
                <w:sz w:val="20"/>
                <w:szCs w:val="20"/>
              </w:rPr>
              <w:t>Part 2, 34:36–49:52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80E4816" w14:textId="77777777" w:rsidR="00EE33C8" w:rsidRPr="00EE33C8" w:rsidRDefault="00EE33C8" w:rsidP="00EE33C8">
            <w:pPr>
              <w:rPr>
                <w:sz w:val="20"/>
                <w:szCs w:val="20"/>
              </w:rPr>
            </w:pPr>
            <w:r w:rsidRPr="00EE33C8">
              <w:rPr>
                <w:sz w:val="20"/>
                <w:szCs w:val="20"/>
              </w:rPr>
              <w:t>Explicit scope direction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6F06DD3" w14:textId="77777777" w:rsidR="00EE33C8" w:rsidRPr="00EE33C8" w:rsidRDefault="00EE33C8" w:rsidP="00EE33C8">
            <w:pPr>
              <w:rPr>
                <w:sz w:val="20"/>
                <w:szCs w:val="20"/>
              </w:rPr>
            </w:pPr>
            <w:r w:rsidRPr="00EE33C8">
              <w:rPr>
                <w:sz w:val="20"/>
                <w:szCs w:val="20"/>
              </w:rPr>
              <w:t>Scope control; Adoption</w:t>
            </w:r>
          </w:p>
        </w:tc>
      </w:tr>
      <w:tr w:rsidR="00EE33C8" w:rsidRPr="00EE33C8" w14:paraId="547D1939"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C5B492B" w14:textId="77777777" w:rsidR="00EE33C8" w:rsidRPr="00EE33C8" w:rsidRDefault="00EE33C8" w:rsidP="00EE33C8">
            <w:pPr>
              <w:rPr>
                <w:sz w:val="20"/>
                <w:szCs w:val="20"/>
              </w:rPr>
            </w:pPr>
            <w:r w:rsidRPr="00EE33C8">
              <w:rPr>
                <w:sz w:val="20"/>
                <w:szCs w:val="20"/>
              </w:rPr>
              <w:t>REQ-040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512C31F" w14:textId="77777777" w:rsidR="00EE33C8" w:rsidRPr="00EE33C8" w:rsidRDefault="00EE33C8" w:rsidP="00EE33C8">
            <w:pPr>
              <w:rPr>
                <w:sz w:val="20"/>
                <w:szCs w:val="20"/>
              </w:rPr>
            </w:pPr>
            <w:r w:rsidRPr="00EE33C8">
              <w:rPr>
                <w:sz w:val="20"/>
                <w:szCs w:val="20"/>
              </w:rPr>
              <w:t>Preserve workflow timestamps and reporting relationships so originating-event risk and thematic relationships do not contaminate each other’s calculations.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D4678E" w14:textId="77777777" w:rsidR="00EE33C8" w:rsidRPr="00EE33C8" w:rsidRDefault="00EE33C8" w:rsidP="00EE33C8">
            <w:pPr>
              <w:rPr>
                <w:sz w:val="20"/>
                <w:szCs w:val="20"/>
              </w:rPr>
            </w:pPr>
            <w:r w:rsidRPr="00EE33C8">
              <w:rPr>
                <w:sz w:val="20"/>
                <w:szCs w:val="20"/>
              </w:rPr>
              <w:t>Part 2, 01:14:25 and Part 1, 01:38:43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E95B6FD" w14:textId="77777777" w:rsidR="00EE33C8" w:rsidRPr="00EE33C8" w:rsidRDefault="00EE33C8" w:rsidP="00EE33C8">
            <w:pPr>
              <w:rPr>
                <w:sz w:val="20"/>
                <w:szCs w:val="20"/>
              </w:rPr>
            </w:pPr>
            <w:r w:rsidRPr="00EE33C8">
              <w:rPr>
                <w:sz w:val="20"/>
                <w:szCs w:val="20"/>
              </w:rPr>
              <w:t>Explicit / Implied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099B9E2" w14:textId="77777777" w:rsidR="00EE33C8" w:rsidRPr="00EE33C8" w:rsidRDefault="00EE33C8" w:rsidP="00EE33C8">
            <w:pPr>
              <w:rPr>
                <w:sz w:val="20"/>
                <w:szCs w:val="20"/>
              </w:rPr>
            </w:pPr>
            <w:r w:rsidRPr="00EE33C8">
              <w:rPr>
                <w:sz w:val="20"/>
                <w:szCs w:val="20"/>
              </w:rPr>
              <w:t>Reporting integrity</w:t>
            </w:r>
          </w:p>
        </w:tc>
      </w:tr>
    </w:tbl>
    <w:p w14:paraId="4F7B9D93" w14:textId="77777777" w:rsidR="00EE33C8" w:rsidRDefault="00EE33C8" w:rsidP="00EE33C8">
      <w:pPr>
        <w:rPr>
          <w:b/>
          <w:bCs/>
          <w:sz w:val="20"/>
          <w:szCs w:val="20"/>
        </w:rPr>
        <w:sectPr w:rsidR="00EE33C8" w:rsidSect="00962279">
          <w:pgSz w:w="12240" w:h="15840"/>
          <w:pgMar w:top="720" w:right="720" w:bottom="720" w:left="720" w:header="708" w:footer="708" w:gutter="0"/>
          <w:cols w:space="708"/>
          <w:docGrid w:linePitch="360"/>
        </w:sectPr>
      </w:pPr>
    </w:p>
    <w:p w14:paraId="5E3D7EF0" w14:textId="77777777" w:rsidR="00EE33C8" w:rsidRPr="00EE33C8" w:rsidRDefault="00EE33C8" w:rsidP="00EE33C8">
      <w:pPr>
        <w:rPr>
          <w:b/>
          <w:bCs/>
          <w:sz w:val="20"/>
          <w:szCs w:val="20"/>
        </w:rPr>
      </w:pPr>
      <w:r w:rsidRPr="00EE33C8">
        <w:rPr>
          <w:b/>
          <w:bCs/>
          <w:sz w:val="20"/>
          <w:szCs w:val="20"/>
        </w:rPr>
        <w:t>4. Gap Analysis</w:t>
      </w:r>
    </w:p>
    <w:tbl>
      <w:tblPr>
        <w:tblW w:w="5000" w:type="pct"/>
        <w:tblCellMar>
          <w:top w:w="15" w:type="dxa"/>
          <w:left w:w="15" w:type="dxa"/>
          <w:bottom w:w="15" w:type="dxa"/>
          <w:right w:w="15" w:type="dxa"/>
        </w:tblCellMar>
        <w:tblLook w:val="04A0" w:firstRow="1" w:lastRow="0" w:firstColumn="1" w:lastColumn="0" w:noHBand="0" w:noVBand="1"/>
      </w:tblPr>
      <w:tblGrid>
        <w:gridCol w:w="616"/>
        <w:gridCol w:w="1174"/>
        <w:gridCol w:w="2192"/>
        <w:gridCol w:w="1121"/>
        <w:gridCol w:w="1719"/>
        <w:gridCol w:w="1680"/>
        <w:gridCol w:w="1929"/>
        <w:gridCol w:w="2109"/>
        <w:gridCol w:w="828"/>
        <w:gridCol w:w="1012"/>
      </w:tblGrid>
      <w:tr w:rsidR="00EE33C8" w:rsidRPr="00EE33C8" w14:paraId="58CFCD3A"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783BB837" w14:textId="77777777" w:rsidR="00EE33C8" w:rsidRPr="00EE33C8" w:rsidRDefault="00EE33C8" w:rsidP="00EE33C8">
            <w:pPr>
              <w:rPr>
                <w:b/>
                <w:bCs/>
                <w:sz w:val="16"/>
                <w:szCs w:val="16"/>
              </w:rPr>
            </w:pPr>
            <w:r w:rsidRPr="00EE33C8">
              <w:rPr>
                <w:b/>
                <w:bCs/>
                <w:sz w:val="16"/>
                <w:szCs w:val="16"/>
              </w:rPr>
              <w:t>Gap ID</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26171FED" w14:textId="77777777" w:rsidR="00EE33C8" w:rsidRPr="00EE33C8" w:rsidRDefault="00EE33C8" w:rsidP="00EE33C8">
            <w:pPr>
              <w:rPr>
                <w:b/>
                <w:bCs/>
                <w:sz w:val="16"/>
                <w:szCs w:val="16"/>
              </w:rPr>
            </w:pPr>
            <w:r w:rsidRPr="00EE33C8">
              <w:rPr>
                <w:b/>
                <w:bCs/>
                <w:sz w:val="16"/>
                <w:szCs w:val="16"/>
              </w:rPr>
              <w:t>Area</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0308A02" w14:textId="77777777" w:rsidR="00EE33C8" w:rsidRPr="00EE33C8" w:rsidRDefault="00EE33C8" w:rsidP="00EE33C8">
            <w:pPr>
              <w:rPr>
                <w:b/>
                <w:bCs/>
                <w:sz w:val="16"/>
                <w:szCs w:val="16"/>
              </w:rPr>
            </w:pPr>
            <w:r w:rsidRPr="00EE33C8">
              <w:rPr>
                <w:b/>
                <w:bCs/>
                <w:sz w:val="16"/>
                <w:szCs w:val="16"/>
              </w:rPr>
              <w:t>Current-State Behavior</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412B506F" w14:textId="77777777" w:rsidR="00EE33C8" w:rsidRPr="00EE33C8" w:rsidRDefault="00EE33C8" w:rsidP="00EE33C8">
            <w:pPr>
              <w:rPr>
                <w:b/>
                <w:bCs/>
                <w:sz w:val="16"/>
                <w:szCs w:val="16"/>
              </w:rPr>
            </w:pPr>
            <w:r w:rsidRPr="00EE33C8">
              <w:rPr>
                <w:b/>
                <w:bCs/>
                <w:sz w:val="16"/>
                <w:szCs w:val="16"/>
              </w:rPr>
              <w:t>Future-State Requirement</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35B986C5" w14:textId="77777777" w:rsidR="00EE33C8" w:rsidRPr="00EE33C8" w:rsidRDefault="00EE33C8" w:rsidP="00EE33C8">
            <w:pPr>
              <w:rPr>
                <w:b/>
                <w:bCs/>
                <w:sz w:val="16"/>
                <w:szCs w:val="16"/>
              </w:rPr>
            </w:pPr>
            <w:r w:rsidRPr="00EE33C8">
              <w:rPr>
                <w:b/>
                <w:bCs/>
                <w:sz w:val="16"/>
                <w:szCs w:val="16"/>
              </w:rPr>
              <w:t>Gap Description</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2974023E" w14:textId="77777777" w:rsidR="00EE33C8" w:rsidRPr="00EE33C8" w:rsidRDefault="00EE33C8" w:rsidP="00EE33C8">
            <w:pPr>
              <w:rPr>
                <w:b/>
                <w:bCs/>
                <w:sz w:val="16"/>
                <w:szCs w:val="16"/>
              </w:rPr>
            </w:pPr>
            <w:r w:rsidRPr="00EE33C8">
              <w:rPr>
                <w:b/>
                <w:bCs/>
                <w:sz w:val="16"/>
                <w:szCs w:val="16"/>
              </w:rPr>
              <w:t>Recommended Change</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286D3B9" w14:textId="77777777" w:rsidR="00EE33C8" w:rsidRPr="00EE33C8" w:rsidRDefault="00EE33C8" w:rsidP="00EE33C8">
            <w:pPr>
              <w:rPr>
                <w:b/>
                <w:bCs/>
                <w:sz w:val="16"/>
                <w:szCs w:val="16"/>
              </w:rPr>
            </w:pPr>
            <w:r w:rsidRPr="00EE33C8">
              <w:rPr>
                <w:b/>
                <w:bCs/>
                <w:sz w:val="16"/>
                <w:szCs w:val="16"/>
              </w:rPr>
              <w:t>Configuration vs Customization</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97539D2" w14:textId="77777777" w:rsidR="00EE33C8" w:rsidRPr="00EE33C8" w:rsidRDefault="00EE33C8" w:rsidP="00EE33C8">
            <w:pPr>
              <w:rPr>
                <w:b/>
                <w:bCs/>
                <w:sz w:val="16"/>
                <w:szCs w:val="16"/>
              </w:rPr>
            </w:pPr>
            <w:r w:rsidRPr="00EE33C8">
              <w:rPr>
                <w:b/>
                <w:bCs/>
                <w:sz w:val="16"/>
                <w:szCs w:val="16"/>
              </w:rPr>
              <w:t>Affected Components</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5138106B" w14:textId="77777777" w:rsidR="00EE33C8" w:rsidRPr="00EE33C8" w:rsidRDefault="00EE33C8" w:rsidP="00EE33C8">
            <w:pPr>
              <w:rPr>
                <w:b/>
                <w:bCs/>
                <w:sz w:val="16"/>
                <w:szCs w:val="16"/>
              </w:rPr>
            </w:pPr>
            <w:r w:rsidRPr="00EE33C8">
              <w:rPr>
                <w:b/>
                <w:bCs/>
                <w:sz w:val="16"/>
                <w:szCs w:val="16"/>
              </w:rPr>
              <w:t>Priority</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EDABE9F" w14:textId="77777777" w:rsidR="00EE33C8" w:rsidRPr="00EE33C8" w:rsidRDefault="00EE33C8" w:rsidP="00EE33C8">
            <w:pPr>
              <w:rPr>
                <w:b/>
                <w:bCs/>
                <w:sz w:val="16"/>
                <w:szCs w:val="16"/>
              </w:rPr>
            </w:pPr>
            <w:r w:rsidRPr="00EE33C8">
              <w:rPr>
                <w:b/>
                <w:bCs/>
                <w:sz w:val="16"/>
                <w:szCs w:val="16"/>
              </w:rPr>
              <w:t>Risk / Complexity</w:t>
            </w:r>
          </w:p>
        </w:tc>
      </w:tr>
      <w:tr w:rsidR="00EE33C8" w:rsidRPr="00EE33C8" w14:paraId="2F0E724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7010077" w14:textId="77777777" w:rsidR="00EE33C8" w:rsidRPr="00EE33C8" w:rsidRDefault="00EE33C8" w:rsidP="00EE33C8">
            <w:pPr>
              <w:rPr>
                <w:sz w:val="16"/>
                <w:szCs w:val="16"/>
              </w:rPr>
            </w:pPr>
            <w:r w:rsidRPr="00EE33C8">
              <w:rPr>
                <w:sz w:val="16"/>
                <w:szCs w:val="16"/>
              </w:rPr>
              <w:t>GAP-001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C7B9944" w14:textId="77777777" w:rsidR="00EE33C8" w:rsidRPr="00EE33C8" w:rsidRDefault="00EE33C8" w:rsidP="00EE33C8">
            <w:pPr>
              <w:rPr>
                <w:sz w:val="16"/>
                <w:szCs w:val="16"/>
              </w:rPr>
            </w:pPr>
            <w:r w:rsidRPr="00EE33C8">
              <w:rPr>
                <w:sz w:val="16"/>
                <w:szCs w:val="16"/>
              </w:rPr>
              <w:t>Observation intake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CB39CD8" w14:textId="77777777" w:rsidR="00EE33C8" w:rsidRPr="00EE33C8" w:rsidRDefault="00EE33C8" w:rsidP="00EE33C8">
            <w:pPr>
              <w:rPr>
                <w:sz w:val="16"/>
                <w:szCs w:val="16"/>
              </w:rPr>
            </w:pPr>
            <w:r w:rsidRPr="00EE33C8">
              <w:rPr>
                <w:sz w:val="16"/>
                <w:szCs w:val="16"/>
              </w:rPr>
              <w:t>No observation-specific workflow or condensed observation form is evidenced. NCR begins in Draft and proceeds through Triage.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194EDD3" w14:textId="77777777" w:rsidR="00EE33C8" w:rsidRPr="00EE33C8" w:rsidRDefault="00EE33C8" w:rsidP="00EE33C8">
            <w:pPr>
              <w:rPr>
                <w:sz w:val="16"/>
                <w:szCs w:val="16"/>
              </w:rPr>
            </w:pPr>
            <w:r w:rsidRPr="00EE33C8">
              <w:rPr>
                <w:sz w:val="16"/>
                <w:szCs w:val="16"/>
              </w:rPr>
              <w:t>REQ-002, REQ-003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9748C1A" w14:textId="77777777" w:rsidR="00EE33C8" w:rsidRPr="00EE33C8" w:rsidRDefault="00EE33C8" w:rsidP="00EE33C8">
            <w:pPr>
              <w:rPr>
                <w:sz w:val="16"/>
                <w:szCs w:val="16"/>
              </w:rPr>
            </w:pPr>
            <w:r w:rsidRPr="00EE33C8">
              <w:rPr>
                <w:sz w:val="16"/>
                <w:szCs w:val="16"/>
              </w:rPr>
              <w:t>The desired lightweight observation path, limited field set, action-driven handling, and escalation to NCR do not exist in the evidenced package.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72F69C1" w14:textId="77777777" w:rsidR="00EE33C8" w:rsidRPr="00EE33C8" w:rsidRDefault="00EE33C8" w:rsidP="00EE33C8">
            <w:pPr>
              <w:rPr>
                <w:sz w:val="16"/>
                <w:szCs w:val="16"/>
              </w:rPr>
            </w:pPr>
            <w:r w:rsidRPr="00EE33C8">
              <w:rPr>
                <w:sz w:val="16"/>
                <w:szCs w:val="16"/>
              </w:rPr>
              <w:t>Design an Observation record type or controlled NCR subtype/path with a condensed form, minimal required fields, action-plan support, closure controls, and a governed conversion/escalation action that preserves history.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0F906AD" w14:textId="77777777" w:rsidR="00EE33C8" w:rsidRPr="00EE33C8" w:rsidRDefault="00EE33C8" w:rsidP="00EE33C8">
            <w:pPr>
              <w:rPr>
                <w:sz w:val="16"/>
                <w:szCs w:val="16"/>
              </w:rPr>
            </w:pPr>
            <w:r w:rsidRPr="00EE33C8">
              <w:rPr>
                <w:sz w:val="16"/>
                <w:szCs w:val="16"/>
              </w:rPr>
              <w:t>Likely configuration plus workflow/business-rule customization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C81F475" w14:textId="77777777" w:rsidR="00EE33C8" w:rsidRPr="00EE33C8" w:rsidRDefault="00EE33C8" w:rsidP="00EE33C8">
            <w:pPr>
              <w:rPr>
                <w:sz w:val="16"/>
                <w:szCs w:val="16"/>
              </w:rPr>
            </w:pPr>
            <w:r w:rsidRPr="00EE33C8">
              <w:rPr>
                <w:sz w:val="16"/>
                <w:szCs w:val="16"/>
              </w:rPr>
              <w:t>Workflow stages/actions, forms, fields, record type/subtype, Action Plans, notifications, reporting, conversion logic</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08C3600" w14:textId="77777777" w:rsidR="00EE33C8" w:rsidRPr="00EE33C8" w:rsidRDefault="00EE33C8" w:rsidP="00EE33C8">
            <w:pPr>
              <w:rPr>
                <w:sz w:val="16"/>
                <w:szCs w:val="16"/>
              </w:rPr>
            </w:pPr>
            <w:r w:rsidRPr="00EE33C8">
              <w:rPr>
                <w:sz w:val="16"/>
                <w:szCs w:val="16"/>
              </w:rPr>
              <w:t>Critical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E005D77" w14:textId="77777777" w:rsidR="00EE33C8" w:rsidRPr="00EE33C8" w:rsidRDefault="00EE33C8" w:rsidP="00EE33C8">
            <w:pPr>
              <w:rPr>
                <w:sz w:val="16"/>
                <w:szCs w:val="16"/>
              </w:rPr>
            </w:pPr>
            <w:r w:rsidRPr="00EE33C8">
              <w:rPr>
                <w:sz w:val="16"/>
                <w:szCs w:val="16"/>
              </w:rPr>
              <w:t>High</w:t>
            </w:r>
          </w:p>
        </w:tc>
      </w:tr>
      <w:tr w:rsidR="00EE33C8" w:rsidRPr="00EE33C8" w14:paraId="31D9AE86"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843C62B" w14:textId="77777777" w:rsidR="00EE33C8" w:rsidRPr="00EE33C8" w:rsidRDefault="00EE33C8" w:rsidP="00EE33C8">
            <w:pPr>
              <w:rPr>
                <w:sz w:val="16"/>
                <w:szCs w:val="16"/>
              </w:rPr>
            </w:pPr>
            <w:r w:rsidRPr="00EE33C8">
              <w:rPr>
                <w:sz w:val="16"/>
                <w:szCs w:val="16"/>
              </w:rPr>
              <w:t>GAP-002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B16436D" w14:textId="77777777" w:rsidR="00EE33C8" w:rsidRPr="00EE33C8" w:rsidRDefault="00EE33C8" w:rsidP="00EE33C8">
            <w:pPr>
              <w:rPr>
                <w:sz w:val="16"/>
                <w:szCs w:val="16"/>
              </w:rPr>
            </w:pPr>
            <w:r w:rsidRPr="00EE33C8">
              <w:rPr>
                <w:sz w:val="16"/>
                <w:szCs w:val="16"/>
              </w:rPr>
              <w:t>Automated pathway routing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0258456" w14:textId="77777777" w:rsidR="00EE33C8" w:rsidRPr="00EE33C8" w:rsidRDefault="00EE33C8" w:rsidP="00EE33C8">
            <w:pPr>
              <w:rPr>
                <w:sz w:val="16"/>
                <w:szCs w:val="16"/>
              </w:rPr>
            </w:pPr>
            <w:r w:rsidRPr="00EE33C8">
              <w:rPr>
                <w:sz w:val="16"/>
                <w:szCs w:val="16"/>
              </w:rPr>
              <w:t>Threshold fields and RPN calculations exist, but no evidenced rule automatically selects Observation, simple NCR, CAR, or 8D.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A52CBFC" w14:textId="77777777" w:rsidR="00EE33C8" w:rsidRPr="00EE33C8" w:rsidRDefault="00EE33C8" w:rsidP="00EE33C8">
            <w:pPr>
              <w:rPr>
                <w:sz w:val="16"/>
                <w:szCs w:val="16"/>
              </w:rPr>
            </w:pPr>
            <w:r w:rsidRPr="00EE33C8">
              <w:rPr>
                <w:sz w:val="16"/>
                <w:szCs w:val="16"/>
              </w:rPr>
              <w:t>REQ-004, REQ-007, REQ-008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56835DF" w14:textId="77777777" w:rsidR="00EE33C8" w:rsidRPr="00EE33C8" w:rsidRDefault="00EE33C8" w:rsidP="00EE33C8">
            <w:pPr>
              <w:rPr>
                <w:sz w:val="16"/>
                <w:szCs w:val="16"/>
              </w:rPr>
            </w:pPr>
            <w:r w:rsidRPr="00EE33C8">
              <w:rPr>
                <w:sz w:val="16"/>
                <w:szCs w:val="16"/>
              </w:rPr>
              <w:t>Users/Quality may still make manual and potentially inconsistent routing decisions.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9E7961C" w14:textId="77777777" w:rsidR="00EE33C8" w:rsidRPr="00EE33C8" w:rsidRDefault="00EE33C8" w:rsidP="00EE33C8">
            <w:pPr>
              <w:rPr>
                <w:sz w:val="16"/>
                <w:szCs w:val="16"/>
              </w:rPr>
            </w:pPr>
            <w:r w:rsidRPr="00EE33C8">
              <w:rPr>
                <w:sz w:val="16"/>
                <w:szCs w:val="16"/>
              </w:rPr>
              <w:t>Define a decision table using approved inputs, RPN, recurrence, criticality, technology, and exceptions. Configure routing and prevent incompatible actions once the path is determined, while retaining an auditable Quality override.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47691CF" w14:textId="77777777" w:rsidR="00EE33C8" w:rsidRPr="00EE33C8" w:rsidRDefault="00EE33C8" w:rsidP="00EE33C8">
            <w:pPr>
              <w:rPr>
                <w:sz w:val="16"/>
                <w:szCs w:val="16"/>
              </w:rPr>
            </w:pPr>
            <w:r w:rsidRPr="00EE33C8">
              <w:rPr>
                <w:sz w:val="16"/>
                <w:szCs w:val="16"/>
              </w:rPr>
              <w:t>Configuration plus workflow scripting/business rules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3C45950" w14:textId="77777777" w:rsidR="00EE33C8" w:rsidRPr="00EE33C8" w:rsidRDefault="00EE33C8" w:rsidP="00EE33C8">
            <w:pPr>
              <w:rPr>
                <w:sz w:val="16"/>
                <w:szCs w:val="16"/>
              </w:rPr>
            </w:pPr>
            <w:r w:rsidRPr="00EE33C8">
              <w:rPr>
                <w:sz w:val="16"/>
                <w:szCs w:val="16"/>
              </w:rPr>
              <w:t>NCR workflow, CAR/8D creation action, configuration objects, validations, audit/comment fields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EA324DC" w14:textId="77777777" w:rsidR="00EE33C8" w:rsidRPr="00EE33C8" w:rsidRDefault="00EE33C8" w:rsidP="00EE33C8">
            <w:pPr>
              <w:rPr>
                <w:sz w:val="16"/>
                <w:szCs w:val="16"/>
              </w:rPr>
            </w:pPr>
            <w:r w:rsidRPr="00EE33C8">
              <w:rPr>
                <w:sz w:val="16"/>
                <w:szCs w:val="16"/>
              </w:rPr>
              <w:t>Critical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3C9DABF" w14:textId="77777777" w:rsidR="00EE33C8" w:rsidRPr="00EE33C8" w:rsidRDefault="00EE33C8" w:rsidP="00EE33C8">
            <w:pPr>
              <w:rPr>
                <w:sz w:val="16"/>
                <w:szCs w:val="16"/>
              </w:rPr>
            </w:pPr>
            <w:r w:rsidRPr="00EE33C8">
              <w:rPr>
                <w:sz w:val="16"/>
                <w:szCs w:val="16"/>
              </w:rPr>
              <w:t>High</w:t>
            </w:r>
          </w:p>
        </w:tc>
      </w:tr>
      <w:tr w:rsidR="00EE33C8" w:rsidRPr="00EE33C8" w14:paraId="7227C081"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7091C0E" w14:textId="77777777" w:rsidR="00EE33C8" w:rsidRPr="00EE33C8" w:rsidRDefault="00EE33C8" w:rsidP="00EE33C8">
            <w:pPr>
              <w:rPr>
                <w:sz w:val="16"/>
                <w:szCs w:val="16"/>
              </w:rPr>
            </w:pPr>
            <w:r w:rsidRPr="00EE33C8">
              <w:rPr>
                <w:sz w:val="16"/>
                <w:szCs w:val="16"/>
              </w:rPr>
              <w:t>GAP-003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386029B" w14:textId="77777777" w:rsidR="00EE33C8" w:rsidRPr="00EE33C8" w:rsidRDefault="00EE33C8" w:rsidP="00EE33C8">
            <w:pPr>
              <w:rPr>
                <w:sz w:val="16"/>
                <w:szCs w:val="16"/>
              </w:rPr>
            </w:pPr>
            <w:r w:rsidRPr="00EE33C8">
              <w:rPr>
                <w:sz w:val="16"/>
                <w:szCs w:val="16"/>
              </w:rPr>
              <w:t>RPN threshold governance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71EACA8" w14:textId="77777777" w:rsidR="00EE33C8" w:rsidRPr="00EE33C8" w:rsidRDefault="00EE33C8" w:rsidP="00EE33C8">
            <w:pPr>
              <w:rPr>
                <w:sz w:val="16"/>
                <w:szCs w:val="16"/>
              </w:rPr>
            </w:pPr>
            <w:r w:rsidRPr="00EE33C8">
              <w:rPr>
                <w:sz w:val="16"/>
                <w:szCs w:val="16"/>
              </w:rPr>
              <w:t>Current settings contain RPN/Criticality thresholds, but the package does not evidence the approved threshold values, technology-specific logic, or mandatory CAR enforcement.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ED27348" w14:textId="77777777" w:rsidR="00EE33C8" w:rsidRPr="00EE33C8" w:rsidRDefault="00EE33C8" w:rsidP="00EE33C8">
            <w:pPr>
              <w:rPr>
                <w:sz w:val="16"/>
                <w:szCs w:val="16"/>
              </w:rPr>
            </w:pPr>
            <w:r w:rsidRPr="00EE33C8">
              <w:rPr>
                <w:sz w:val="16"/>
                <w:szCs w:val="16"/>
              </w:rPr>
              <w:t>REQ-008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A9D9195" w14:textId="77777777" w:rsidR="00EE33C8" w:rsidRPr="00EE33C8" w:rsidRDefault="00EE33C8" w:rsidP="00EE33C8">
            <w:pPr>
              <w:rPr>
                <w:sz w:val="16"/>
                <w:szCs w:val="16"/>
              </w:rPr>
            </w:pPr>
            <w:r w:rsidRPr="00EE33C8">
              <w:rPr>
                <w:sz w:val="16"/>
                <w:szCs w:val="16"/>
              </w:rPr>
              <w:t>The existing thresholds are not sufficient evidence of the future decision model.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9E6E7DB" w14:textId="77777777" w:rsidR="00EE33C8" w:rsidRPr="00EE33C8" w:rsidRDefault="00EE33C8" w:rsidP="00EE33C8">
            <w:pPr>
              <w:rPr>
                <w:sz w:val="16"/>
                <w:szCs w:val="16"/>
              </w:rPr>
            </w:pPr>
            <w:r w:rsidRPr="00EE33C8">
              <w:rPr>
                <w:sz w:val="16"/>
                <w:szCs w:val="16"/>
              </w:rPr>
              <w:t>Complete the threshold workshop; document formulas, dimensions, site/technology variations, boundary conditions, override authority, and test cases. Store approved rules in governed configuration objects where practical.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A599785" w14:textId="77777777" w:rsidR="00EE33C8" w:rsidRPr="00EE33C8" w:rsidRDefault="00EE33C8" w:rsidP="00EE33C8">
            <w:pPr>
              <w:rPr>
                <w:sz w:val="16"/>
                <w:szCs w:val="16"/>
              </w:rPr>
            </w:pPr>
            <w:r w:rsidRPr="00EE33C8">
              <w:rPr>
                <w:sz w:val="16"/>
                <w:szCs w:val="16"/>
              </w:rPr>
              <w:t>Configuration; customization only if matrix logic exceeds standard configuration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16B6CA" w14:textId="77777777" w:rsidR="00EE33C8" w:rsidRPr="00EE33C8" w:rsidRDefault="00EE33C8" w:rsidP="00EE33C8">
            <w:pPr>
              <w:rPr>
                <w:sz w:val="16"/>
                <w:szCs w:val="16"/>
              </w:rPr>
            </w:pPr>
            <w:r w:rsidRPr="00EE33C8">
              <w:rPr>
                <w:sz w:val="16"/>
                <w:szCs w:val="16"/>
              </w:rPr>
              <w:t>NCR Settings, CAR Settings, risk fields, routing rules, reports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46F2552" w14:textId="77777777" w:rsidR="00EE33C8" w:rsidRPr="00EE33C8" w:rsidRDefault="00EE33C8" w:rsidP="00EE33C8">
            <w:pPr>
              <w:rPr>
                <w:sz w:val="16"/>
                <w:szCs w:val="16"/>
              </w:rPr>
            </w:pPr>
            <w:r w:rsidRPr="00EE33C8">
              <w:rPr>
                <w:sz w:val="16"/>
                <w:szCs w:val="16"/>
              </w:rPr>
              <w:t>Critical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6F78EA2" w14:textId="77777777" w:rsidR="00EE33C8" w:rsidRPr="00EE33C8" w:rsidRDefault="00EE33C8" w:rsidP="00EE33C8">
            <w:pPr>
              <w:rPr>
                <w:sz w:val="16"/>
                <w:szCs w:val="16"/>
              </w:rPr>
            </w:pPr>
            <w:r w:rsidRPr="00EE33C8">
              <w:rPr>
                <w:sz w:val="16"/>
                <w:szCs w:val="16"/>
              </w:rPr>
              <w:t>High</w:t>
            </w:r>
          </w:p>
        </w:tc>
      </w:tr>
      <w:tr w:rsidR="00EE33C8" w:rsidRPr="00EE33C8" w14:paraId="16B669D7"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A110507" w14:textId="77777777" w:rsidR="00EE33C8" w:rsidRPr="00EE33C8" w:rsidRDefault="00EE33C8" w:rsidP="00EE33C8">
            <w:pPr>
              <w:rPr>
                <w:sz w:val="16"/>
                <w:szCs w:val="16"/>
              </w:rPr>
            </w:pPr>
            <w:r w:rsidRPr="00EE33C8">
              <w:rPr>
                <w:sz w:val="16"/>
                <w:szCs w:val="16"/>
              </w:rPr>
              <w:t>GAP-004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9FADA98" w14:textId="77777777" w:rsidR="00EE33C8" w:rsidRPr="00EE33C8" w:rsidRDefault="00EE33C8" w:rsidP="00EE33C8">
            <w:pPr>
              <w:rPr>
                <w:sz w:val="16"/>
                <w:szCs w:val="16"/>
              </w:rPr>
            </w:pPr>
            <w:r w:rsidRPr="00EE33C8">
              <w:rPr>
                <w:sz w:val="16"/>
                <w:szCs w:val="16"/>
              </w:rPr>
              <w:t>Broad employee initiation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7A0FF91" w14:textId="77777777" w:rsidR="00EE33C8" w:rsidRPr="00EE33C8" w:rsidRDefault="00EE33C8" w:rsidP="00EE33C8">
            <w:pPr>
              <w:rPr>
                <w:sz w:val="16"/>
                <w:szCs w:val="16"/>
              </w:rPr>
            </w:pPr>
            <w:r w:rsidRPr="00EE33C8">
              <w:rPr>
                <w:sz w:val="16"/>
                <w:szCs w:val="16"/>
              </w:rPr>
              <w:t>NCR Draft uses Created By, but runtime security and the minimum-entry experience for all employees are not established.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6792B60" w14:textId="77777777" w:rsidR="00EE33C8" w:rsidRPr="00EE33C8" w:rsidRDefault="00EE33C8" w:rsidP="00EE33C8">
            <w:pPr>
              <w:rPr>
                <w:sz w:val="16"/>
                <w:szCs w:val="16"/>
              </w:rPr>
            </w:pPr>
            <w:r w:rsidRPr="00EE33C8">
              <w:rPr>
                <w:sz w:val="16"/>
                <w:szCs w:val="16"/>
              </w:rPr>
              <w:t>REQ-005, REQ-006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181E993" w14:textId="77777777" w:rsidR="00EE33C8" w:rsidRPr="00EE33C8" w:rsidRDefault="00EE33C8" w:rsidP="00EE33C8">
            <w:pPr>
              <w:rPr>
                <w:sz w:val="16"/>
                <w:szCs w:val="16"/>
              </w:rPr>
            </w:pPr>
            <w:r w:rsidRPr="00EE33C8">
              <w:rPr>
                <w:sz w:val="16"/>
                <w:szCs w:val="16"/>
              </w:rPr>
              <w:t>The target self-service intake may be blocked by permissions, required fields, or form complexity.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FEA9539" w14:textId="77777777" w:rsidR="00EE33C8" w:rsidRPr="00EE33C8" w:rsidRDefault="00EE33C8" w:rsidP="00EE33C8">
            <w:pPr>
              <w:rPr>
                <w:sz w:val="16"/>
                <w:szCs w:val="16"/>
              </w:rPr>
            </w:pPr>
            <w:r w:rsidRPr="00EE33C8">
              <w:rPr>
                <w:sz w:val="16"/>
                <w:szCs w:val="16"/>
              </w:rPr>
              <w:t>Validate role/location security; configure an employee intake view with only Description, Date, Department, Location, and essential context; assign Triage to Quality for completion.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56BB054" w14:textId="77777777" w:rsidR="00EE33C8" w:rsidRPr="00EE33C8" w:rsidRDefault="00EE33C8" w:rsidP="00EE33C8">
            <w:pPr>
              <w:rPr>
                <w:sz w:val="16"/>
                <w:szCs w:val="16"/>
              </w:rPr>
            </w:pPr>
            <w:r w:rsidRPr="00EE33C8">
              <w:rPr>
                <w:sz w:val="16"/>
                <w:szCs w:val="16"/>
              </w:rPr>
              <w:t>Configuration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F5873D5" w14:textId="77777777" w:rsidR="00EE33C8" w:rsidRPr="00EE33C8" w:rsidRDefault="00EE33C8" w:rsidP="00EE33C8">
            <w:pPr>
              <w:rPr>
                <w:sz w:val="16"/>
                <w:szCs w:val="16"/>
              </w:rPr>
            </w:pPr>
            <w:r w:rsidRPr="00EE33C8">
              <w:rPr>
                <w:sz w:val="16"/>
                <w:szCs w:val="16"/>
              </w:rPr>
              <w:t>Security roles, form/view, required fields, workflow assignment, notifications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F60B31B"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BC3EF0C" w14:textId="77777777" w:rsidR="00EE33C8" w:rsidRPr="00EE33C8" w:rsidRDefault="00EE33C8" w:rsidP="00EE33C8">
            <w:pPr>
              <w:rPr>
                <w:sz w:val="16"/>
                <w:szCs w:val="16"/>
              </w:rPr>
            </w:pPr>
            <w:r w:rsidRPr="00EE33C8">
              <w:rPr>
                <w:sz w:val="16"/>
                <w:szCs w:val="16"/>
              </w:rPr>
              <w:t>Moderate</w:t>
            </w:r>
          </w:p>
        </w:tc>
      </w:tr>
      <w:tr w:rsidR="00EE33C8" w:rsidRPr="00EE33C8" w14:paraId="74E1903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F0725B5" w14:textId="77777777" w:rsidR="00EE33C8" w:rsidRPr="00EE33C8" w:rsidRDefault="00EE33C8" w:rsidP="00EE33C8">
            <w:pPr>
              <w:rPr>
                <w:sz w:val="16"/>
                <w:szCs w:val="16"/>
              </w:rPr>
            </w:pPr>
            <w:r w:rsidRPr="00EE33C8">
              <w:rPr>
                <w:sz w:val="16"/>
                <w:szCs w:val="16"/>
              </w:rPr>
              <w:t>GAP-005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03E9156" w14:textId="77777777" w:rsidR="00EE33C8" w:rsidRPr="00EE33C8" w:rsidRDefault="00EE33C8" w:rsidP="00EE33C8">
            <w:pPr>
              <w:rPr>
                <w:sz w:val="16"/>
                <w:szCs w:val="16"/>
              </w:rPr>
            </w:pPr>
            <w:r w:rsidRPr="00EE33C8">
              <w:rPr>
                <w:sz w:val="16"/>
                <w:szCs w:val="16"/>
              </w:rPr>
              <w:t>Lower-risk NCR completion path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5A3807" w14:textId="77777777" w:rsidR="00EE33C8" w:rsidRPr="00EE33C8" w:rsidRDefault="00EE33C8" w:rsidP="00EE33C8">
            <w:pPr>
              <w:rPr>
                <w:sz w:val="16"/>
                <w:szCs w:val="16"/>
              </w:rPr>
            </w:pPr>
            <w:r w:rsidRPr="00EE33C8">
              <w:rPr>
                <w:sz w:val="16"/>
                <w:szCs w:val="16"/>
              </w:rPr>
              <w:t>Current NCR follows Draft → Triage → Verification → Closed, with closure validations. No explicit “no further action after immediate correction” outcome is evidenced.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F244FB1" w14:textId="77777777" w:rsidR="00EE33C8" w:rsidRPr="00EE33C8" w:rsidRDefault="00EE33C8" w:rsidP="00EE33C8">
            <w:pPr>
              <w:rPr>
                <w:sz w:val="16"/>
                <w:szCs w:val="16"/>
              </w:rPr>
            </w:pPr>
            <w:r w:rsidRPr="00EE33C8">
              <w:rPr>
                <w:sz w:val="16"/>
                <w:szCs w:val="16"/>
              </w:rPr>
              <w:t>REQ-009, REQ-020, REQ-021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F1217C9" w14:textId="77777777" w:rsidR="00EE33C8" w:rsidRPr="00EE33C8" w:rsidRDefault="00EE33C8" w:rsidP="00EE33C8">
            <w:pPr>
              <w:rPr>
                <w:sz w:val="16"/>
                <w:szCs w:val="16"/>
              </w:rPr>
            </w:pPr>
            <w:r w:rsidRPr="00EE33C8">
              <w:rPr>
                <w:sz w:val="16"/>
                <w:szCs w:val="16"/>
              </w:rPr>
              <w:t>Lower-risk records may be over-processed or inconsistently closed.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2755BC" w14:textId="77777777" w:rsidR="00EE33C8" w:rsidRPr="00EE33C8" w:rsidRDefault="00EE33C8" w:rsidP="00EE33C8">
            <w:pPr>
              <w:rPr>
                <w:sz w:val="16"/>
                <w:szCs w:val="16"/>
              </w:rPr>
            </w:pPr>
            <w:r w:rsidRPr="00EE33C8">
              <w:rPr>
                <w:sz w:val="16"/>
                <w:szCs w:val="16"/>
              </w:rPr>
              <w:t>Add a controlled triage outcome for immediate correction/no further action, requiring rationale and evidence. Define when secondary verification and effectiveness review are required or bypassed.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410CD5C" w14:textId="77777777" w:rsidR="00EE33C8" w:rsidRPr="00EE33C8" w:rsidRDefault="00EE33C8" w:rsidP="00EE33C8">
            <w:pPr>
              <w:rPr>
                <w:sz w:val="16"/>
                <w:szCs w:val="16"/>
              </w:rPr>
            </w:pPr>
            <w:r w:rsidRPr="00EE33C8">
              <w:rPr>
                <w:sz w:val="16"/>
                <w:szCs w:val="16"/>
              </w:rPr>
              <w:t>Configuration plus workflow logic</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3A327DF" w14:textId="77777777" w:rsidR="00EE33C8" w:rsidRPr="00EE33C8" w:rsidRDefault="00EE33C8" w:rsidP="00EE33C8">
            <w:pPr>
              <w:rPr>
                <w:sz w:val="16"/>
                <w:szCs w:val="16"/>
              </w:rPr>
            </w:pPr>
            <w:r w:rsidRPr="00EE33C8">
              <w:rPr>
                <w:sz w:val="16"/>
                <w:szCs w:val="16"/>
              </w:rPr>
              <w:t>NCR actions/stages, disposition fields, verification, effectiveness rules, reports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53D93F7"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62519C" w14:textId="77777777" w:rsidR="00EE33C8" w:rsidRPr="00EE33C8" w:rsidRDefault="00EE33C8" w:rsidP="00EE33C8">
            <w:pPr>
              <w:rPr>
                <w:sz w:val="16"/>
                <w:szCs w:val="16"/>
              </w:rPr>
            </w:pPr>
            <w:r w:rsidRPr="00EE33C8">
              <w:rPr>
                <w:sz w:val="16"/>
                <w:szCs w:val="16"/>
              </w:rPr>
              <w:t>Moderate</w:t>
            </w:r>
          </w:p>
        </w:tc>
      </w:tr>
      <w:tr w:rsidR="00EE33C8" w:rsidRPr="00EE33C8" w14:paraId="0D75AC76"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C66267C" w14:textId="77777777" w:rsidR="00EE33C8" w:rsidRPr="00EE33C8" w:rsidRDefault="00EE33C8" w:rsidP="00EE33C8">
            <w:pPr>
              <w:rPr>
                <w:sz w:val="16"/>
                <w:szCs w:val="16"/>
              </w:rPr>
            </w:pPr>
            <w:r w:rsidRPr="00EE33C8">
              <w:rPr>
                <w:sz w:val="16"/>
                <w:szCs w:val="16"/>
              </w:rPr>
              <w:t>GAP-006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5DF25CF" w14:textId="77777777" w:rsidR="00EE33C8" w:rsidRPr="00EE33C8" w:rsidRDefault="00EE33C8" w:rsidP="00EE33C8">
            <w:pPr>
              <w:rPr>
                <w:sz w:val="16"/>
                <w:szCs w:val="16"/>
              </w:rPr>
            </w:pPr>
            <w:r w:rsidRPr="00EE33C8">
              <w:rPr>
                <w:sz w:val="16"/>
                <w:szCs w:val="16"/>
              </w:rPr>
              <w:t>Initial issue versus final cause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CBA49F9" w14:textId="77777777" w:rsidR="00EE33C8" w:rsidRPr="00EE33C8" w:rsidRDefault="00EE33C8" w:rsidP="00EE33C8">
            <w:pPr>
              <w:rPr>
                <w:sz w:val="16"/>
                <w:szCs w:val="16"/>
              </w:rPr>
            </w:pPr>
            <w:r w:rsidRPr="00EE33C8">
              <w:rPr>
                <w:sz w:val="16"/>
                <w:szCs w:val="16"/>
              </w:rPr>
              <w:t>Current issue lookups and root-cause records exist, but the package does not evidence a formal separation and controlled refinement between observed effect and final cause.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1B48BC8" w14:textId="77777777" w:rsidR="00EE33C8" w:rsidRPr="00EE33C8" w:rsidRDefault="00EE33C8" w:rsidP="00EE33C8">
            <w:pPr>
              <w:rPr>
                <w:sz w:val="16"/>
                <w:szCs w:val="16"/>
              </w:rPr>
            </w:pPr>
            <w:r w:rsidRPr="00EE33C8">
              <w:rPr>
                <w:sz w:val="16"/>
                <w:szCs w:val="16"/>
              </w:rPr>
              <w:t>REQ-010, REQ-012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6634594" w14:textId="77777777" w:rsidR="00EE33C8" w:rsidRPr="00EE33C8" w:rsidRDefault="00EE33C8" w:rsidP="00EE33C8">
            <w:pPr>
              <w:rPr>
                <w:sz w:val="16"/>
                <w:szCs w:val="16"/>
              </w:rPr>
            </w:pPr>
            <w:r w:rsidRPr="00EE33C8">
              <w:rPr>
                <w:sz w:val="16"/>
                <w:szCs w:val="16"/>
              </w:rPr>
              <w:t>Early reporter classifications may be treated as final cause, degrading analytics.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9713B5F" w14:textId="77777777" w:rsidR="00EE33C8" w:rsidRPr="00EE33C8" w:rsidRDefault="00EE33C8" w:rsidP="00EE33C8">
            <w:pPr>
              <w:rPr>
                <w:sz w:val="16"/>
                <w:szCs w:val="16"/>
              </w:rPr>
            </w:pPr>
            <w:r w:rsidRPr="00EE33C8">
              <w:rPr>
                <w:sz w:val="16"/>
                <w:szCs w:val="16"/>
              </w:rPr>
              <w:t>Separate “Observed Issue/Effect” fields from “Final Root Cause” records. Keep initial classifications editable by authorized Quality users while preserving change history or workflow evidence.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7FF880C" w14:textId="77777777" w:rsidR="00EE33C8" w:rsidRPr="00EE33C8" w:rsidRDefault="00EE33C8" w:rsidP="00EE33C8">
            <w:pPr>
              <w:rPr>
                <w:sz w:val="16"/>
                <w:szCs w:val="16"/>
              </w:rPr>
            </w:pPr>
            <w:r w:rsidRPr="00EE33C8">
              <w:rPr>
                <w:sz w:val="16"/>
                <w:szCs w:val="16"/>
              </w:rPr>
              <w:t>Configuration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1131AB6" w14:textId="77777777" w:rsidR="00EE33C8" w:rsidRPr="00EE33C8" w:rsidRDefault="00EE33C8" w:rsidP="00EE33C8">
            <w:pPr>
              <w:rPr>
                <w:sz w:val="16"/>
                <w:szCs w:val="16"/>
              </w:rPr>
            </w:pPr>
            <w:r w:rsidRPr="00EE33C8">
              <w:rPr>
                <w:sz w:val="16"/>
                <w:szCs w:val="16"/>
              </w:rPr>
              <w:t>NCR fields, root-cause child object, forms, permissions, reporting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4F4969A"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6426DA9" w14:textId="77777777" w:rsidR="00EE33C8" w:rsidRPr="00EE33C8" w:rsidRDefault="00EE33C8" w:rsidP="00EE33C8">
            <w:pPr>
              <w:rPr>
                <w:sz w:val="16"/>
                <w:szCs w:val="16"/>
              </w:rPr>
            </w:pPr>
            <w:r w:rsidRPr="00EE33C8">
              <w:rPr>
                <w:sz w:val="16"/>
                <w:szCs w:val="16"/>
              </w:rPr>
              <w:t>Moderate</w:t>
            </w:r>
          </w:p>
        </w:tc>
      </w:tr>
      <w:tr w:rsidR="00EE33C8" w:rsidRPr="00EE33C8" w14:paraId="6C715D49"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665E9F4" w14:textId="77777777" w:rsidR="00EE33C8" w:rsidRPr="00EE33C8" w:rsidRDefault="00EE33C8" w:rsidP="00EE33C8">
            <w:pPr>
              <w:rPr>
                <w:sz w:val="16"/>
                <w:szCs w:val="16"/>
              </w:rPr>
            </w:pPr>
            <w:r w:rsidRPr="00EE33C8">
              <w:rPr>
                <w:sz w:val="16"/>
                <w:szCs w:val="16"/>
              </w:rPr>
              <w:t>GAP-007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ECD3398" w14:textId="77777777" w:rsidR="00EE33C8" w:rsidRPr="00EE33C8" w:rsidRDefault="00EE33C8" w:rsidP="00EE33C8">
            <w:pPr>
              <w:rPr>
                <w:sz w:val="16"/>
                <w:szCs w:val="16"/>
              </w:rPr>
            </w:pPr>
            <w:r w:rsidRPr="00EE33C8">
              <w:rPr>
                <w:sz w:val="16"/>
                <w:szCs w:val="16"/>
              </w:rPr>
              <w:t>Three-level dependent classification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413518" w14:textId="77777777" w:rsidR="00EE33C8" w:rsidRPr="00EE33C8" w:rsidRDefault="00EE33C8" w:rsidP="00EE33C8">
            <w:pPr>
              <w:rPr>
                <w:sz w:val="16"/>
                <w:szCs w:val="16"/>
              </w:rPr>
            </w:pPr>
            <w:r w:rsidRPr="00EE33C8">
              <w:rPr>
                <w:sz w:val="16"/>
                <w:szCs w:val="16"/>
              </w:rPr>
              <w:t>Multiple lookup objects exist, but no single evidenced Category → Subcategory → Failure dependency model spans all pathways.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D9EC29F" w14:textId="77777777" w:rsidR="00EE33C8" w:rsidRPr="00EE33C8" w:rsidRDefault="00EE33C8" w:rsidP="00EE33C8">
            <w:pPr>
              <w:rPr>
                <w:sz w:val="16"/>
                <w:szCs w:val="16"/>
              </w:rPr>
            </w:pPr>
            <w:r w:rsidRPr="00EE33C8">
              <w:rPr>
                <w:sz w:val="16"/>
                <w:szCs w:val="16"/>
              </w:rPr>
              <w:t>REQ-011, REQ-015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E9D0CA0" w14:textId="77777777" w:rsidR="00EE33C8" w:rsidRPr="00EE33C8" w:rsidRDefault="00EE33C8" w:rsidP="00EE33C8">
            <w:pPr>
              <w:rPr>
                <w:sz w:val="16"/>
                <w:szCs w:val="16"/>
              </w:rPr>
            </w:pPr>
            <w:r w:rsidRPr="00EE33C8">
              <w:rPr>
                <w:sz w:val="16"/>
                <w:szCs w:val="16"/>
              </w:rPr>
              <w:t>Current lookup structure may not provide the agreed fault-tree behavior or consistent reporting.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9FA3F2D" w14:textId="77777777" w:rsidR="00EE33C8" w:rsidRPr="00EE33C8" w:rsidRDefault="00EE33C8" w:rsidP="00EE33C8">
            <w:pPr>
              <w:rPr>
                <w:sz w:val="16"/>
                <w:szCs w:val="16"/>
              </w:rPr>
            </w:pPr>
            <w:r w:rsidRPr="00EE33C8">
              <w:rPr>
                <w:sz w:val="16"/>
                <w:szCs w:val="16"/>
              </w:rPr>
              <w:t>Import the PowerApps lists and mapping cardinalities; implement dependent lookups with governance for one-to-many/many-to-many relationships and organization/location applicability.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0566E4D" w14:textId="77777777" w:rsidR="00EE33C8" w:rsidRPr="00EE33C8" w:rsidRDefault="00EE33C8" w:rsidP="00EE33C8">
            <w:pPr>
              <w:rPr>
                <w:sz w:val="16"/>
                <w:szCs w:val="16"/>
              </w:rPr>
            </w:pPr>
            <w:r w:rsidRPr="00EE33C8">
              <w:rPr>
                <w:sz w:val="16"/>
                <w:szCs w:val="16"/>
              </w:rPr>
              <w:t>Configuration; possible custom filtering depending on cardinality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ED2485A" w14:textId="77777777" w:rsidR="00EE33C8" w:rsidRPr="00EE33C8" w:rsidRDefault="00EE33C8" w:rsidP="00EE33C8">
            <w:pPr>
              <w:rPr>
                <w:sz w:val="16"/>
                <w:szCs w:val="16"/>
              </w:rPr>
            </w:pPr>
            <w:r w:rsidRPr="00EE33C8">
              <w:rPr>
                <w:sz w:val="16"/>
                <w:szCs w:val="16"/>
              </w:rPr>
              <w:t>Lookup/configuration objects, forms, child grid, imports, reports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42E905E" w14:textId="77777777" w:rsidR="00EE33C8" w:rsidRPr="00EE33C8" w:rsidRDefault="00EE33C8" w:rsidP="00EE33C8">
            <w:pPr>
              <w:rPr>
                <w:sz w:val="16"/>
                <w:szCs w:val="16"/>
              </w:rPr>
            </w:pPr>
            <w:r w:rsidRPr="00EE33C8">
              <w:rPr>
                <w:sz w:val="16"/>
                <w:szCs w:val="16"/>
              </w:rPr>
              <w:t>Critical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96540BC" w14:textId="77777777" w:rsidR="00EE33C8" w:rsidRPr="00EE33C8" w:rsidRDefault="00EE33C8" w:rsidP="00EE33C8">
            <w:pPr>
              <w:rPr>
                <w:sz w:val="16"/>
                <w:szCs w:val="16"/>
              </w:rPr>
            </w:pPr>
            <w:r w:rsidRPr="00EE33C8">
              <w:rPr>
                <w:sz w:val="16"/>
                <w:szCs w:val="16"/>
              </w:rPr>
              <w:t>High</w:t>
            </w:r>
          </w:p>
        </w:tc>
      </w:tr>
      <w:tr w:rsidR="00EE33C8" w:rsidRPr="00EE33C8" w14:paraId="714E92E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414B66D" w14:textId="77777777" w:rsidR="00EE33C8" w:rsidRPr="00EE33C8" w:rsidRDefault="00EE33C8" w:rsidP="00EE33C8">
            <w:pPr>
              <w:rPr>
                <w:sz w:val="16"/>
                <w:szCs w:val="16"/>
              </w:rPr>
            </w:pPr>
            <w:r w:rsidRPr="00EE33C8">
              <w:rPr>
                <w:sz w:val="16"/>
                <w:szCs w:val="16"/>
              </w:rPr>
              <w:t>GAP-008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9A745A5" w14:textId="77777777" w:rsidR="00EE33C8" w:rsidRPr="00EE33C8" w:rsidRDefault="00EE33C8" w:rsidP="00EE33C8">
            <w:pPr>
              <w:rPr>
                <w:sz w:val="16"/>
                <w:szCs w:val="16"/>
              </w:rPr>
            </w:pPr>
            <w:r w:rsidRPr="00EE33C8">
              <w:rPr>
                <w:sz w:val="16"/>
                <w:szCs w:val="16"/>
              </w:rPr>
              <w:t>Unified root-cause grid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27A0CF" w14:textId="77777777" w:rsidR="00EE33C8" w:rsidRPr="00EE33C8" w:rsidRDefault="00EE33C8" w:rsidP="00EE33C8">
            <w:pPr>
              <w:rPr>
                <w:sz w:val="16"/>
                <w:szCs w:val="16"/>
              </w:rPr>
            </w:pPr>
            <w:r w:rsidRPr="00EE33C8">
              <w:rPr>
                <w:sz w:val="16"/>
                <w:szCs w:val="16"/>
              </w:rPr>
              <w:t>Root Cause Analysis exists, but the exact future repeatable structure with multiple causes, Primary/Contributing flag, three-level classification, and free-text context is not evidenced.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851052F" w14:textId="77777777" w:rsidR="00EE33C8" w:rsidRPr="00EE33C8" w:rsidRDefault="00EE33C8" w:rsidP="00EE33C8">
            <w:pPr>
              <w:rPr>
                <w:sz w:val="16"/>
                <w:szCs w:val="16"/>
              </w:rPr>
            </w:pPr>
            <w:r w:rsidRPr="00EE33C8">
              <w:rPr>
                <w:sz w:val="16"/>
                <w:szCs w:val="16"/>
              </w:rPr>
              <w:t>REQ-013–REQ-017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740A9B3" w14:textId="77777777" w:rsidR="00EE33C8" w:rsidRPr="00EE33C8" w:rsidRDefault="00EE33C8" w:rsidP="00EE33C8">
            <w:pPr>
              <w:rPr>
                <w:sz w:val="16"/>
                <w:szCs w:val="16"/>
              </w:rPr>
            </w:pPr>
            <w:r w:rsidRPr="00EE33C8">
              <w:rPr>
                <w:sz w:val="16"/>
                <w:szCs w:val="16"/>
              </w:rPr>
              <w:t>Root-cause data could remain split between issue fields, 5 Why, and CAR/8D child records, requiring complex joins and producing inconsistent KPIs.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BB18C3" w14:textId="77777777" w:rsidR="00EE33C8" w:rsidRPr="00EE33C8" w:rsidRDefault="00EE33C8" w:rsidP="00EE33C8">
            <w:pPr>
              <w:rPr>
                <w:sz w:val="16"/>
                <w:szCs w:val="16"/>
              </w:rPr>
            </w:pPr>
            <w:r w:rsidRPr="00EE33C8">
              <w:rPr>
                <w:sz w:val="16"/>
                <w:szCs w:val="16"/>
              </w:rPr>
              <w:t>Extend or replace the existing root-cause child object with one shared model used by simple NCR, 5 Why, CAR, and 8D. Make 5 Why optional but write final conclusions to the same grid.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2B1B76C" w14:textId="77777777" w:rsidR="00EE33C8" w:rsidRPr="00EE33C8" w:rsidRDefault="00EE33C8" w:rsidP="00EE33C8">
            <w:pPr>
              <w:rPr>
                <w:sz w:val="16"/>
                <w:szCs w:val="16"/>
              </w:rPr>
            </w:pPr>
            <w:r w:rsidRPr="00EE33C8">
              <w:rPr>
                <w:sz w:val="16"/>
                <w:szCs w:val="16"/>
              </w:rPr>
              <w:t>Configuration plus data-model change; possible customization for cross-application reuse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D6881F" w14:textId="77777777" w:rsidR="00EE33C8" w:rsidRPr="00EE33C8" w:rsidRDefault="00EE33C8" w:rsidP="00EE33C8">
            <w:pPr>
              <w:rPr>
                <w:sz w:val="16"/>
                <w:szCs w:val="16"/>
              </w:rPr>
            </w:pPr>
            <w:r w:rsidRPr="00EE33C8">
              <w:rPr>
                <w:sz w:val="16"/>
                <w:szCs w:val="16"/>
              </w:rPr>
              <w:t>Root Cause Analysis object, NCR/CAR relations, 5 Why components, forms, reports, migration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F30D797" w14:textId="77777777" w:rsidR="00EE33C8" w:rsidRPr="00EE33C8" w:rsidRDefault="00EE33C8" w:rsidP="00EE33C8">
            <w:pPr>
              <w:rPr>
                <w:sz w:val="16"/>
                <w:szCs w:val="16"/>
              </w:rPr>
            </w:pPr>
            <w:r w:rsidRPr="00EE33C8">
              <w:rPr>
                <w:sz w:val="16"/>
                <w:szCs w:val="16"/>
              </w:rPr>
              <w:t>Critical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FCB9CE3" w14:textId="77777777" w:rsidR="00EE33C8" w:rsidRPr="00EE33C8" w:rsidRDefault="00EE33C8" w:rsidP="00EE33C8">
            <w:pPr>
              <w:rPr>
                <w:sz w:val="16"/>
                <w:szCs w:val="16"/>
              </w:rPr>
            </w:pPr>
            <w:r w:rsidRPr="00EE33C8">
              <w:rPr>
                <w:sz w:val="16"/>
                <w:szCs w:val="16"/>
              </w:rPr>
              <w:t>High</w:t>
            </w:r>
          </w:p>
        </w:tc>
      </w:tr>
      <w:tr w:rsidR="00EE33C8" w:rsidRPr="00EE33C8" w14:paraId="143DA94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E673548" w14:textId="77777777" w:rsidR="00EE33C8" w:rsidRPr="00EE33C8" w:rsidRDefault="00EE33C8" w:rsidP="00EE33C8">
            <w:pPr>
              <w:rPr>
                <w:sz w:val="16"/>
                <w:szCs w:val="16"/>
              </w:rPr>
            </w:pPr>
            <w:r w:rsidRPr="00EE33C8">
              <w:rPr>
                <w:sz w:val="16"/>
                <w:szCs w:val="16"/>
              </w:rPr>
              <w:t>GAP-009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8740B5D" w14:textId="77777777" w:rsidR="00EE33C8" w:rsidRPr="00EE33C8" w:rsidRDefault="00EE33C8" w:rsidP="00EE33C8">
            <w:pPr>
              <w:rPr>
                <w:sz w:val="16"/>
                <w:szCs w:val="16"/>
              </w:rPr>
            </w:pPr>
            <w:r w:rsidRPr="00EE33C8">
              <w:rPr>
                <w:sz w:val="16"/>
                <w:szCs w:val="16"/>
              </w:rPr>
              <w:t>Root-cause master-data governance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6E49A2B" w14:textId="77777777" w:rsidR="00EE33C8" w:rsidRPr="00EE33C8" w:rsidRDefault="00EE33C8" w:rsidP="00EE33C8">
            <w:pPr>
              <w:rPr>
                <w:sz w:val="16"/>
                <w:szCs w:val="16"/>
              </w:rPr>
            </w:pPr>
            <w:r w:rsidRPr="00EE33C8">
              <w:rPr>
                <w:sz w:val="16"/>
                <w:szCs w:val="16"/>
              </w:rPr>
              <w:t>Current lookups are distributed across application-specific and shared framework objects. Ownership and organization-specific values are not defined.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AFB43FA" w14:textId="77777777" w:rsidR="00EE33C8" w:rsidRPr="00EE33C8" w:rsidRDefault="00EE33C8" w:rsidP="00EE33C8">
            <w:pPr>
              <w:rPr>
                <w:sz w:val="16"/>
                <w:szCs w:val="16"/>
              </w:rPr>
            </w:pPr>
            <w:r w:rsidRPr="00EE33C8">
              <w:rPr>
                <w:sz w:val="16"/>
                <w:szCs w:val="16"/>
              </w:rPr>
              <w:t>REQ-001, REQ-011, REQ-015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46BBE4A" w14:textId="77777777" w:rsidR="00EE33C8" w:rsidRPr="00EE33C8" w:rsidRDefault="00EE33C8" w:rsidP="00EE33C8">
            <w:pPr>
              <w:rPr>
                <w:sz w:val="16"/>
                <w:szCs w:val="16"/>
              </w:rPr>
            </w:pPr>
            <w:r w:rsidRPr="00EE33C8">
              <w:rPr>
                <w:sz w:val="16"/>
                <w:szCs w:val="16"/>
              </w:rPr>
              <w:t>Harmonization can either erase valid business differences or preserve duplicate/inconsistent classifications.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46FE915" w14:textId="77777777" w:rsidR="00EE33C8" w:rsidRPr="00EE33C8" w:rsidRDefault="00EE33C8" w:rsidP="00EE33C8">
            <w:pPr>
              <w:rPr>
                <w:sz w:val="16"/>
                <w:szCs w:val="16"/>
              </w:rPr>
            </w:pPr>
            <w:r w:rsidRPr="00EE33C8">
              <w:rPr>
                <w:sz w:val="16"/>
                <w:szCs w:val="16"/>
              </w:rPr>
              <w:t>Establish global versus business-specific values, data owners, approval process, effective dates, deprecation rules, and reporting crosswalks.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44DC06C" w14:textId="77777777" w:rsidR="00EE33C8" w:rsidRPr="00EE33C8" w:rsidRDefault="00EE33C8" w:rsidP="00EE33C8">
            <w:pPr>
              <w:rPr>
                <w:sz w:val="16"/>
                <w:szCs w:val="16"/>
              </w:rPr>
            </w:pPr>
            <w:r w:rsidRPr="00EE33C8">
              <w:rPr>
                <w:sz w:val="16"/>
                <w:szCs w:val="16"/>
              </w:rPr>
              <w:t>Governance plus configuration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5DB9107" w14:textId="77777777" w:rsidR="00EE33C8" w:rsidRPr="00EE33C8" w:rsidRDefault="00EE33C8" w:rsidP="00EE33C8">
            <w:pPr>
              <w:rPr>
                <w:sz w:val="16"/>
                <w:szCs w:val="16"/>
              </w:rPr>
            </w:pPr>
            <w:r w:rsidRPr="00EE33C8">
              <w:rPr>
                <w:sz w:val="16"/>
                <w:szCs w:val="16"/>
              </w:rPr>
              <w:t>Lookup objects, location/org filters, import templates, reports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357904F"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1480D94" w14:textId="77777777" w:rsidR="00EE33C8" w:rsidRPr="00EE33C8" w:rsidRDefault="00EE33C8" w:rsidP="00EE33C8">
            <w:pPr>
              <w:rPr>
                <w:sz w:val="16"/>
                <w:szCs w:val="16"/>
              </w:rPr>
            </w:pPr>
            <w:r w:rsidRPr="00EE33C8">
              <w:rPr>
                <w:sz w:val="16"/>
                <w:szCs w:val="16"/>
              </w:rPr>
              <w:t>High</w:t>
            </w:r>
          </w:p>
        </w:tc>
      </w:tr>
      <w:tr w:rsidR="00EE33C8" w:rsidRPr="00EE33C8" w14:paraId="05B66962"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C94D434" w14:textId="77777777" w:rsidR="00EE33C8" w:rsidRPr="00EE33C8" w:rsidRDefault="00EE33C8" w:rsidP="00EE33C8">
            <w:pPr>
              <w:rPr>
                <w:sz w:val="16"/>
                <w:szCs w:val="16"/>
              </w:rPr>
            </w:pPr>
            <w:r w:rsidRPr="00EE33C8">
              <w:rPr>
                <w:sz w:val="16"/>
                <w:szCs w:val="16"/>
              </w:rPr>
              <w:t>GAP-010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49D9194" w14:textId="77777777" w:rsidR="00EE33C8" w:rsidRPr="00EE33C8" w:rsidRDefault="00EE33C8" w:rsidP="00EE33C8">
            <w:pPr>
              <w:rPr>
                <w:sz w:val="16"/>
                <w:szCs w:val="16"/>
              </w:rPr>
            </w:pPr>
            <w:r w:rsidRPr="00EE33C8">
              <w:rPr>
                <w:sz w:val="16"/>
                <w:szCs w:val="16"/>
              </w:rPr>
              <w:t>Historical classification migration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E6A790" w14:textId="77777777" w:rsidR="00EE33C8" w:rsidRPr="00EE33C8" w:rsidRDefault="00EE33C8" w:rsidP="00EE33C8">
            <w:pPr>
              <w:rPr>
                <w:sz w:val="16"/>
                <w:szCs w:val="16"/>
              </w:rPr>
            </w:pPr>
            <w:r w:rsidRPr="00EE33C8">
              <w:rPr>
                <w:sz w:val="16"/>
                <w:szCs w:val="16"/>
              </w:rPr>
              <w:t>No approved migration requirement or mapping from current PowerApps/Entegra values to the future root-cause grid is supplied.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AB7467B" w14:textId="77777777" w:rsidR="00EE33C8" w:rsidRPr="00EE33C8" w:rsidRDefault="00EE33C8" w:rsidP="00EE33C8">
            <w:pPr>
              <w:rPr>
                <w:sz w:val="16"/>
                <w:szCs w:val="16"/>
              </w:rPr>
            </w:pPr>
            <w:r w:rsidRPr="00EE33C8">
              <w:rPr>
                <w:sz w:val="16"/>
                <w:szCs w:val="16"/>
              </w:rPr>
              <w:t>REQ-010, REQ-014–REQ-016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417D099" w14:textId="77777777" w:rsidR="00EE33C8" w:rsidRPr="00EE33C8" w:rsidRDefault="00EE33C8" w:rsidP="00EE33C8">
            <w:pPr>
              <w:rPr>
                <w:sz w:val="16"/>
                <w:szCs w:val="16"/>
              </w:rPr>
            </w:pPr>
            <w:r w:rsidRPr="00EE33C8">
              <w:rPr>
                <w:sz w:val="16"/>
                <w:szCs w:val="16"/>
              </w:rPr>
              <w:t>Historical trending and day-one reports may break or require separate legacy logic.</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0AA5758" w14:textId="77777777" w:rsidR="00EE33C8" w:rsidRPr="00EE33C8" w:rsidRDefault="00EE33C8" w:rsidP="00EE33C8">
            <w:pPr>
              <w:rPr>
                <w:sz w:val="16"/>
                <w:szCs w:val="16"/>
              </w:rPr>
            </w:pPr>
            <w:r w:rsidRPr="00EE33C8">
              <w:rPr>
                <w:sz w:val="16"/>
                <w:szCs w:val="16"/>
              </w:rPr>
              <w:t>Inventory critical reports; decide whether to transform historical selections, preserve legacy fields, or provide a reporting crosswalk. Prototype migration using representative records.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1E5BC0A" w14:textId="77777777" w:rsidR="00EE33C8" w:rsidRPr="00EE33C8" w:rsidRDefault="00EE33C8" w:rsidP="00EE33C8">
            <w:pPr>
              <w:rPr>
                <w:sz w:val="16"/>
                <w:szCs w:val="16"/>
              </w:rPr>
            </w:pPr>
            <w:r w:rsidRPr="00EE33C8">
              <w:rPr>
                <w:sz w:val="16"/>
                <w:szCs w:val="16"/>
              </w:rPr>
              <w:t>Data migration/configuration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56B82C7" w14:textId="77777777" w:rsidR="00EE33C8" w:rsidRPr="00EE33C8" w:rsidRDefault="00EE33C8" w:rsidP="00EE33C8">
            <w:pPr>
              <w:rPr>
                <w:sz w:val="16"/>
                <w:szCs w:val="16"/>
              </w:rPr>
            </w:pPr>
            <w:r w:rsidRPr="00EE33C8">
              <w:rPr>
                <w:sz w:val="16"/>
                <w:szCs w:val="16"/>
              </w:rPr>
              <w:t>Legacy fields, root-cause grid, lookup mappings, reports, ETL/import processes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8850082"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1716181" w14:textId="77777777" w:rsidR="00EE33C8" w:rsidRPr="00EE33C8" w:rsidRDefault="00EE33C8" w:rsidP="00EE33C8">
            <w:pPr>
              <w:rPr>
                <w:sz w:val="16"/>
                <w:szCs w:val="16"/>
              </w:rPr>
            </w:pPr>
            <w:r w:rsidRPr="00EE33C8">
              <w:rPr>
                <w:sz w:val="16"/>
                <w:szCs w:val="16"/>
              </w:rPr>
              <w:t>High</w:t>
            </w:r>
          </w:p>
        </w:tc>
      </w:tr>
      <w:tr w:rsidR="00EE33C8" w:rsidRPr="00EE33C8" w14:paraId="55BB37CF"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1F58E12" w14:textId="77777777" w:rsidR="00EE33C8" w:rsidRPr="00EE33C8" w:rsidRDefault="00EE33C8" w:rsidP="00EE33C8">
            <w:pPr>
              <w:rPr>
                <w:sz w:val="16"/>
                <w:szCs w:val="16"/>
              </w:rPr>
            </w:pPr>
            <w:r w:rsidRPr="00EE33C8">
              <w:rPr>
                <w:sz w:val="16"/>
                <w:szCs w:val="16"/>
              </w:rPr>
              <w:t>GAP-011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4582E98" w14:textId="77777777" w:rsidR="00EE33C8" w:rsidRPr="00EE33C8" w:rsidRDefault="00EE33C8" w:rsidP="00EE33C8">
            <w:pPr>
              <w:rPr>
                <w:sz w:val="16"/>
                <w:szCs w:val="16"/>
              </w:rPr>
            </w:pPr>
            <w:r w:rsidRPr="00EE33C8">
              <w:rPr>
                <w:sz w:val="16"/>
                <w:szCs w:val="16"/>
              </w:rPr>
              <w:t>Customer response controls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6003FD4" w14:textId="77777777" w:rsidR="00EE33C8" w:rsidRPr="00EE33C8" w:rsidRDefault="00EE33C8" w:rsidP="00EE33C8">
            <w:pPr>
              <w:rPr>
                <w:sz w:val="16"/>
                <w:szCs w:val="16"/>
              </w:rPr>
            </w:pPr>
            <w:r w:rsidRPr="00EE33C8">
              <w:rPr>
                <w:sz w:val="16"/>
                <w:szCs w:val="16"/>
              </w:rPr>
              <w:t>Requested customer-response fields and closure validation are not evidenced in the current package.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29D9437" w14:textId="77777777" w:rsidR="00EE33C8" w:rsidRPr="00EE33C8" w:rsidRDefault="00EE33C8" w:rsidP="00EE33C8">
            <w:pPr>
              <w:rPr>
                <w:sz w:val="16"/>
                <w:szCs w:val="16"/>
              </w:rPr>
            </w:pPr>
            <w:r w:rsidRPr="00EE33C8">
              <w:rPr>
                <w:sz w:val="16"/>
                <w:szCs w:val="16"/>
              </w:rPr>
              <w:t>REQ-017–REQ-019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24BC08C" w14:textId="77777777" w:rsidR="00EE33C8" w:rsidRPr="00EE33C8" w:rsidRDefault="00EE33C8" w:rsidP="00EE33C8">
            <w:pPr>
              <w:rPr>
                <w:sz w:val="16"/>
                <w:szCs w:val="16"/>
              </w:rPr>
            </w:pPr>
            <w:r w:rsidRPr="00EE33C8">
              <w:rPr>
                <w:sz w:val="16"/>
                <w:szCs w:val="16"/>
              </w:rPr>
              <w:t>Customer commitments, draft response, delivery ownership, and actual submission date cannot be consistently tracked.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F268808" w14:textId="77777777" w:rsidR="00EE33C8" w:rsidRPr="00EE33C8" w:rsidRDefault="00EE33C8" w:rsidP="00EE33C8">
            <w:pPr>
              <w:rPr>
                <w:sz w:val="16"/>
                <w:szCs w:val="16"/>
              </w:rPr>
            </w:pPr>
            <w:r w:rsidRPr="00EE33C8">
              <w:rPr>
                <w:sz w:val="16"/>
                <w:szCs w:val="16"/>
              </w:rPr>
              <w:t>Add the requested fields in Triage/Verification. Conditionally require Expected Date and Submission Date. Configure workflow ownership so Quality drafts the response and the Project Manager or Account Manager is responsible for customer delivery. Configure notifications/tasks without automatic external sending.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3D9E8E" w14:textId="77777777" w:rsidR="00EE33C8" w:rsidRPr="00EE33C8" w:rsidRDefault="00EE33C8" w:rsidP="00EE33C8">
            <w:pPr>
              <w:rPr>
                <w:sz w:val="16"/>
                <w:szCs w:val="16"/>
              </w:rPr>
            </w:pPr>
            <w:r w:rsidRPr="00EE33C8">
              <w:rPr>
                <w:sz w:val="16"/>
                <w:szCs w:val="16"/>
              </w:rPr>
              <w:t>Configuration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AF88CF8" w14:textId="77777777" w:rsidR="00EE33C8" w:rsidRPr="00EE33C8" w:rsidRDefault="00EE33C8" w:rsidP="00EE33C8">
            <w:pPr>
              <w:rPr>
                <w:sz w:val="16"/>
                <w:szCs w:val="16"/>
              </w:rPr>
            </w:pPr>
            <w:r w:rsidRPr="00EE33C8">
              <w:rPr>
                <w:sz w:val="16"/>
                <w:szCs w:val="16"/>
              </w:rPr>
              <w:t>NCR fields/forms, workflow validations, notifications, reports, security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C44E8B2"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A9FF65E" w14:textId="77777777" w:rsidR="00EE33C8" w:rsidRPr="00EE33C8" w:rsidRDefault="00EE33C8" w:rsidP="00EE33C8">
            <w:pPr>
              <w:rPr>
                <w:sz w:val="16"/>
                <w:szCs w:val="16"/>
              </w:rPr>
            </w:pPr>
            <w:r w:rsidRPr="00EE33C8">
              <w:rPr>
                <w:sz w:val="16"/>
                <w:szCs w:val="16"/>
              </w:rPr>
              <w:t>Moderate</w:t>
            </w:r>
          </w:p>
        </w:tc>
      </w:tr>
      <w:tr w:rsidR="00EE33C8" w:rsidRPr="00EE33C8" w14:paraId="3D36C9D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58DADE" w14:textId="77777777" w:rsidR="00EE33C8" w:rsidRPr="00EE33C8" w:rsidRDefault="00EE33C8" w:rsidP="00EE33C8">
            <w:pPr>
              <w:rPr>
                <w:sz w:val="16"/>
                <w:szCs w:val="16"/>
              </w:rPr>
            </w:pPr>
            <w:r w:rsidRPr="00EE33C8">
              <w:rPr>
                <w:sz w:val="16"/>
                <w:szCs w:val="16"/>
              </w:rPr>
              <w:t>GAP-012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DD121E3" w14:textId="77777777" w:rsidR="00EE33C8" w:rsidRPr="00EE33C8" w:rsidRDefault="00EE33C8" w:rsidP="00EE33C8">
            <w:pPr>
              <w:rPr>
                <w:sz w:val="16"/>
                <w:szCs w:val="16"/>
              </w:rPr>
            </w:pPr>
            <w:r w:rsidRPr="00EE33C8">
              <w:rPr>
                <w:sz w:val="16"/>
                <w:szCs w:val="16"/>
              </w:rPr>
              <w:t>NCR-to-CAR creation and prepopulation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B0DAD86" w14:textId="77777777" w:rsidR="00EE33C8" w:rsidRPr="00EE33C8" w:rsidRDefault="00EE33C8" w:rsidP="00EE33C8">
            <w:pPr>
              <w:rPr>
                <w:sz w:val="16"/>
                <w:szCs w:val="16"/>
              </w:rPr>
            </w:pPr>
            <w:r w:rsidRPr="00EE33C8">
              <w:rPr>
                <w:sz w:val="16"/>
                <w:szCs w:val="16"/>
              </w:rPr>
              <w:t>Related-event concepts exist, but a create-CAR-from-NCR action with data transfer is not evidenced.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6C6C007" w14:textId="77777777" w:rsidR="00EE33C8" w:rsidRPr="00EE33C8" w:rsidRDefault="00EE33C8" w:rsidP="00EE33C8">
            <w:pPr>
              <w:rPr>
                <w:sz w:val="16"/>
                <w:szCs w:val="16"/>
              </w:rPr>
            </w:pPr>
            <w:r w:rsidRPr="00EE33C8">
              <w:rPr>
                <w:sz w:val="16"/>
                <w:szCs w:val="16"/>
              </w:rPr>
              <w:t>REQ-023, REQ-024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1C197EC" w14:textId="77777777" w:rsidR="00EE33C8" w:rsidRPr="00EE33C8" w:rsidRDefault="00EE33C8" w:rsidP="00EE33C8">
            <w:pPr>
              <w:rPr>
                <w:sz w:val="16"/>
                <w:szCs w:val="16"/>
              </w:rPr>
            </w:pPr>
            <w:r w:rsidRPr="00EE33C8">
              <w:rPr>
                <w:sz w:val="16"/>
                <w:szCs w:val="16"/>
              </w:rPr>
              <w:t>Quality users must manually re-enter issue, project, customer, location, and risk data, increasing effort and inconsistency.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EE083D" w14:textId="77777777" w:rsidR="00EE33C8" w:rsidRPr="00EE33C8" w:rsidRDefault="00EE33C8" w:rsidP="00EE33C8">
            <w:pPr>
              <w:rPr>
                <w:sz w:val="16"/>
                <w:szCs w:val="16"/>
              </w:rPr>
            </w:pPr>
            <w:r w:rsidRPr="00EE33C8">
              <w:rPr>
                <w:sz w:val="16"/>
                <w:szCs w:val="16"/>
              </w:rPr>
              <w:t>Add a controlled “Create/Link CAR” action from NCR. Prepopulate approved fields and preserve source links. Support one CAR from multiple NCRs and multiple CARs from one NCR without duplicating or overwriting data.</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8BEB4EB" w14:textId="77777777" w:rsidR="00EE33C8" w:rsidRPr="00EE33C8" w:rsidRDefault="00EE33C8" w:rsidP="00EE33C8">
            <w:pPr>
              <w:rPr>
                <w:sz w:val="16"/>
                <w:szCs w:val="16"/>
              </w:rPr>
            </w:pPr>
            <w:r w:rsidRPr="00EE33C8">
              <w:rPr>
                <w:sz w:val="16"/>
                <w:szCs w:val="16"/>
              </w:rPr>
              <w:t>Configuration plus custom action/business logic</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72F9461" w14:textId="77777777" w:rsidR="00EE33C8" w:rsidRPr="00EE33C8" w:rsidRDefault="00EE33C8" w:rsidP="00EE33C8">
            <w:pPr>
              <w:rPr>
                <w:sz w:val="16"/>
                <w:szCs w:val="16"/>
              </w:rPr>
            </w:pPr>
            <w:r w:rsidRPr="00EE33C8">
              <w:rPr>
                <w:sz w:val="16"/>
                <w:szCs w:val="16"/>
              </w:rPr>
              <w:t>NCR actions, CAR creation, related events, field mappings, permissions, notifications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75C347D" w14:textId="77777777" w:rsidR="00EE33C8" w:rsidRPr="00EE33C8" w:rsidRDefault="00EE33C8" w:rsidP="00EE33C8">
            <w:pPr>
              <w:rPr>
                <w:sz w:val="16"/>
                <w:szCs w:val="16"/>
              </w:rPr>
            </w:pPr>
            <w:r w:rsidRPr="00EE33C8">
              <w:rPr>
                <w:sz w:val="16"/>
                <w:szCs w:val="16"/>
              </w:rPr>
              <w:t>Critical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75684F1" w14:textId="77777777" w:rsidR="00EE33C8" w:rsidRPr="00EE33C8" w:rsidRDefault="00EE33C8" w:rsidP="00EE33C8">
            <w:pPr>
              <w:rPr>
                <w:sz w:val="16"/>
                <w:szCs w:val="16"/>
              </w:rPr>
            </w:pPr>
            <w:r w:rsidRPr="00EE33C8">
              <w:rPr>
                <w:sz w:val="16"/>
                <w:szCs w:val="16"/>
              </w:rPr>
              <w:t>High</w:t>
            </w:r>
          </w:p>
        </w:tc>
      </w:tr>
      <w:tr w:rsidR="00EE33C8" w:rsidRPr="00EE33C8" w14:paraId="22954B3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9E966EF" w14:textId="77777777" w:rsidR="00EE33C8" w:rsidRPr="00EE33C8" w:rsidRDefault="00EE33C8" w:rsidP="00EE33C8">
            <w:pPr>
              <w:rPr>
                <w:sz w:val="16"/>
                <w:szCs w:val="16"/>
              </w:rPr>
            </w:pPr>
            <w:r w:rsidRPr="00EE33C8">
              <w:rPr>
                <w:sz w:val="16"/>
                <w:szCs w:val="16"/>
              </w:rPr>
              <w:t>GAP-013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1EE360" w14:textId="77777777" w:rsidR="00EE33C8" w:rsidRPr="00EE33C8" w:rsidRDefault="00EE33C8" w:rsidP="00EE33C8">
            <w:pPr>
              <w:rPr>
                <w:sz w:val="16"/>
                <w:szCs w:val="16"/>
              </w:rPr>
            </w:pPr>
            <w:r w:rsidRPr="00EE33C8">
              <w:rPr>
                <w:sz w:val="16"/>
                <w:szCs w:val="16"/>
              </w:rPr>
              <w:t>Mandatory CAR creation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E0599CA" w14:textId="77777777" w:rsidR="00EE33C8" w:rsidRPr="00EE33C8" w:rsidRDefault="00EE33C8" w:rsidP="00EE33C8">
            <w:pPr>
              <w:rPr>
                <w:sz w:val="16"/>
                <w:szCs w:val="16"/>
              </w:rPr>
            </w:pPr>
            <w:r w:rsidRPr="00EE33C8">
              <w:rPr>
                <w:sz w:val="16"/>
                <w:szCs w:val="16"/>
              </w:rPr>
              <w:t>Current RPN calculation does not evidence an enforced requirement to launch/link a CAR above threshold.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7E9B1E7" w14:textId="77777777" w:rsidR="00EE33C8" w:rsidRPr="00EE33C8" w:rsidRDefault="00EE33C8" w:rsidP="00EE33C8">
            <w:pPr>
              <w:rPr>
                <w:sz w:val="16"/>
                <w:szCs w:val="16"/>
              </w:rPr>
            </w:pPr>
            <w:r w:rsidRPr="00EE33C8">
              <w:rPr>
                <w:sz w:val="16"/>
                <w:szCs w:val="16"/>
              </w:rPr>
              <w:t>REQ-008, REQ-023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5AA462" w14:textId="77777777" w:rsidR="00EE33C8" w:rsidRPr="00EE33C8" w:rsidRDefault="00EE33C8" w:rsidP="00EE33C8">
            <w:pPr>
              <w:rPr>
                <w:sz w:val="16"/>
                <w:szCs w:val="16"/>
              </w:rPr>
            </w:pPr>
            <w:r w:rsidRPr="00EE33C8">
              <w:rPr>
                <w:sz w:val="16"/>
                <w:szCs w:val="16"/>
              </w:rPr>
              <w:t>High-risk NCRs may close without the required investigation.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F615004" w14:textId="77777777" w:rsidR="00EE33C8" w:rsidRPr="00EE33C8" w:rsidRDefault="00EE33C8" w:rsidP="00EE33C8">
            <w:pPr>
              <w:rPr>
                <w:sz w:val="16"/>
                <w:szCs w:val="16"/>
              </w:rPr>
            </w:pPr>
            <w:r w:rsidRPr="00EE33C8">
              <w:rPr>
                <w:sz w:val="16"/>
                <w:szCs w:val="16"/>
              </w:rPr>
              <w:t>At Triage, block progression or closure when the CAR-required condition is met and no qualifying CAR is linked. Allow only an authorized, commented exception if governance approves one.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3479294" w14:textId="77777777" w:rsidR="00EE33C8" w:rsidRPr="00EE33C8" w:rsidRDefault="00EE33C8" w:rsidP="00EE33C8">
            <w:pPr>
              <w:rPr>
                <w:sz w:val="16"/>
                <w:szCs w:val="16"/>
              </w:rPr>
            </w:pPr>
            <w:r w:rsidRPr="00EE33C8">
              <w:rPr>
                <w:sz w:val="16"/>
                <w:szCs w:val="16"/>
              </w:rPr>
              <w:t>Workflow configuration plus validation logic</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CF0B89" w14:textId="77777777" w:rsidR="00EE33C8" w:rsidRPr="00EE33C8" w:rsidRDefault="00EE33C8" w:rsidP="00EE33C8">
            <w:pPr>
              <w:rPr>
                <w:sz w:val="16"/>
                <w:szCs w:val="16"/>
              </w:rPr>
            </w:pPr>
            <w:r w:rsidRPr="00EE33C8">
              <w:rPr>
                <w:sz w:val="16"/>
                <w:szCs w:val="16"/>
              </w:rPr>
              <w:t>NCR Triage, CAR relation, RPN fields, exception fields, reports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0FA6375" w14:textId="77777777" w:rsidR="00EE33C8" w:rsidRPr="00EE33C8" w:rsidRDefault="00EE33C8" w:rsidP="00EE33C8">
            <w:pPr>
              <w:rPr>
                <w:sz w:val="16"/>
                <w:szCs w:val="16"/>
              </w:rPr>
            </w:pPr>
            <w:r w:rsidRPr="00EE33C8">
              <w:rPr>
                <w:sz w:val="16"/>
                <w:szCs w:val="16"/>
              </w:rPr>
              <w:t>Critical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0C64D6F" w14:textId="77777777" w:rsidR="00EE33C8" w:rsidRPr="00EE33C8" w:rsidRDefault="00EE33C8" w:rsidP="00EE33C8">
            <w:pPr>
              <w:rPr>
                <w:sz w:val="16"/>
                <w:szCs w:val="16"/>
              </w:rPr>
            </w:pPr>
            <w:r w:rsidRPr="00EE33C8">
              <w:rPr>
                <w:sz w:val="16"/>
                <w:szCs w:val="16"/>
              </w:rPr>
              <w:t>High</w:t>
            </w:r>
          </w:p>
        </w:tc>
      </w:tr>
      <w:tr w:rsidR="00EE33C8" w:rsidRPr="00EE33C8" w14:paraId="3C40C8A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472E65A" w14:textId="77777777" w:rsidR="00EE33C8" w:rsidRPr="00EE33C8" w:rsidRDefault="00EE33C8" w:rsidP="00EE33C8">
            <w:pPr>
              <w:rPr>
                <w:sz w:val="16"/>
                <w:szCs w:val="16"/>
              </w:rPr>
            </w:pPr>
            <w:r w:rsidRPr="00EE33C8">
              <w:rPr>
                <w:sz w:val="16"/>
                <w:szCs w:val="16"/>
              </w:rPr>
              <w:t>GAP-014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6FBEA14" w14:textId="77777777" w:rsidR="00EE33C8" w:rsidRPr="00EE33C8" w:rsidRDefault="00EE33C8" w:rsidP="00EE33C8">
            <w:pPr>
              <w:rPr>
                <w:sz w:val="16"/>
                <w:szCs w:val="16"/>
              </w:rPr>
            </w:pPr>
            <w:r w:rsidRPr="00EE33C8">
              <w:rPr>
                <w:sz w:val="16"/>
                <w:szCs w:val="16"/>
              </w:rPr>
              <w:t>CAR form and 8D alignment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94FE3E0" w14:textId="77777777" w:rsidR="00EE33C8" w:rsidRPr="00EE33C8" w:rsidRDefault="00EE33C8" w:rsidP="00EE33C8">
            <w:pPr>
              <w:rPr>
                <w:sz w:val="16"/>
                <w:szCs w:val="16"/>
              </w:rPr>
            </w:pPr>
            <w:r w:rsidRPr="00EE33C8">
              <w:rPr>
                <w:sz w:val="16"/>
                <w:szCs w:val="16"/>
              </w:rPr>
              <w:t>CAR/8D forms contain investigation content, but the workshop identified recaptioning/reorganization needs and the workflow has only broad stages.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8E5BD5A" w14:textId="77777777" w:rsidR="00EE33C8" w:rsidRPr="00EE33C8" w:rsidRDefault="00EE33C8" w:rsidP="00EE33C8">
            <w:pPr>
              <w:rPr>
                <w:sz w:val="16"/>
                <w:szCs w:val="16"/>
              </w:rPr>
            </w:pPr>
            <w:r w:rsidRPr="00EE33C8">
              <w:rPr>
                <w:sz w:val="16"/>
                <w:szCs w:val="16"/>
              </w:rPr>
              <w:t>REQ-025, REQ-026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09DE949" w14:textId="77777777" w:rsidR="00EE33C8" w:rsidRPr="00EE33C8" w:rsidRDefault="00EE33C8" w:rsidP="00EE33C8">
            <w:pPr>
              <w:rPr>
                <w:sz w:val="16"/>
                <w:szCs w:val="16"/>
              </w:rPr>
            </w:pPr>
            <w:r w:rsidRPr="00EE33C8">
              <w:rPr>
                <w:sz w:val="16"/>
                <w:szCs w:val="16"/>
              </w:rPr>
              <w:t>Users may not experience a clear D1–D7 investigation sequence, even where the data exists.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50B42DB" w14:textId="77777777" w:rsidR="00EE33C8" w:rsidRPr="00EE33C8" w:rsidRDefault="00EE33C8" w:rsidP="00EE33C8">
            <w:pPr>
              <w:rPr>
                <w:sz w:val="16"/>
                <w:szCs w:val="16"/>
              </w:rPr>
            </w:pPr>
            <w:r w:rsidRPr="00EE33C8">
              <w:rPr>
                <w:sz w:val="16"/>
                <w:szCs w:val="16"/>
              </w:rPr>
              <w:t>Map every current field/child grid to D1–D7, remove duplicates, recaption sections, and define which disciplines are form sections versus workflow gates. Retain Quality ownership without adding redundant CAR triage.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C107AE9" w14:textId="77777777" w:rsidR="00EE33C8" w:rsidRPr="00EE33C8" w:rsidRDefault="00EE33C8" w:rsidP="00EE33C8">
            <w:pPr>
              <w:rPr>
                <w:sz w:val="16"/>
                <w:szCs w:val="16"/>
              </w:rPr>
            </w:pPr>
            <w:r w:rsidRPr="00EE33C8">
              <w:rPr>
                <w:sz w:val="16"/>
                <w:szCs w:val="16"/>
              </w:rPr>
              <w:t>Configuration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F48350E" w14:textId="77777777" w:rsidR="00EE33C8" w:rsidRPr="00EE33C8" w:rsidRDefault="00EE33C8" w:rsidP="00EE33C8">
            <w:pPr>
              <w:rPr>
                <w:sz w:val="16"/>
                <w:szCs w:val="16"/>
              </w:rPr>
            </w:pPr>
            <w:r w:rsidRPr="00EE33C8">
              <w:rPr>
                <w:sz w:val="16"/>
                <w:szCs w:val="16"/>
              </w:rPr>
              <w:t>CAR/8D forms, containers, field captions, workflow actions, permissions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0283008"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0C7637F" w14:textId="77777777" w:rsidR="00EE33C8" w:rsidRPr="00EE33C8" w:rsidRDefault="00EE33C8" w:rsidP="00EE33C8">
            <w:pPr>
              <w:rPr>
                <w:sz w:val="16"/>
                <w:szCs w:val="16"/>
              </w:rPr>
            </w:pPr>
            <w:r w:rsidRPr="00EE33C8">
              <w:rPr>
                <w:sz w:val="16"/>
                <w:szCs w:val="16"/>
              </w:rPr>
              <w:t>Moderate</w:t>
            </w:r>
          </w:p>
        </w:tc>
      </w:tr>
      <w:tr w:rsidR="00EE33C8" w:rsidRPr="00EE33C8" w14:paraId="57A0357A"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C5E1CB0" w14:textId="77777777" w:rsidR="00EE33C8" w:rsidRPr="00EE33C8" w:rsidRDefault="00EE33C8" w:rsidP="00EE33C8">
            <w:pPr>
              <w:rPr>
                <w:sz w:val="16"/>
                <w:szCs w:val="16"/>
              </w:rPr>
            </w:pPr>
            <w:r w:rsidRPr="00EE33C8">
              <w:rPr>
                <w:sz w:val="16"/>
                <w:szCs w:val="16"/>
              </w:rPr>
              <w:t>GAP-015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7F4EFF" w14:textId="77777777" w:rsidR="00EE33C8" w:rsidRPr="00EE33C8" w:rsidRDefault="00EE33C8" w:rsidP="00EE33C8">
            <w:pPr>
              <w:rPr>
                <w:sz w:val="16"/>
                <w:szCs w:val="16"/>
              </w:rPr>
            </w:pPr>
            <w:r w:rsidRPr="00EE33C8">
              <w:rPr>
                <w:sz w:val="16"/>
                <w:szCs w:val="16"/>
              </w:rPr>
              <w:t>CAR minimum completion criteria</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C067C47" w14:textId="77777777" w:rsidR="00EE33C8" w:rsidRPr="00EE33C8" w:rsidRDefault="00EE33C8" w:rsidP="00EE33C8">
            <w:pPr>
              <w:rPr>
                <w:sz w:val="16"/>
                <w:szCs w:val="16"/>
              </w:rPr>
            </w:pPr>
            <w:r w:rsidRPr="00EE33C8">
              <w:rPr>
                <w:sz w:val="16"/>
                <w:szCs w:val="16"/>
              </w:rPr>
              <w:t>Current controls focus on open Action Plans and final effectiveness fields. The package does not evidence all agreed D2–D6 minimum record-count and related-event requirements.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FDAA25C" w14:textId="77777777" w:rsidR="00EE33C8" w:rsidRPr="00EE33C8" w:rsidRDefault="00EE33C8" w:rsidP="00EE33C8">
            <w:pPr>
              <w:rPr>
                <w:sz w:val="16"/>
                <w:szCs w:val="16"/>
              </w:rPr>
            </w:pPr>
            <w:r w:rsidRPr="00EE33C8">
              <w:rPr>
                <w:sz w:val="16"/>
                <w:szCs w:val="16"/>
              </w:rPr>
              <w:t>REQ-030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19372ED" w14:textId="77777777" w:rsidR="00EE33C8" w:rsidRPr="00EE33C8" w:rsidRDefault="00EE33C8" w:rsidP="00EE33C8">
            <w:pPr>
              <w:rPr>
                <w:sz w:val="16"/>
                <w:szCs w:val="16"/>
              </w:rPr>
            </w:pPr>
            <w:r w:rsidRPr="00EE33C8">
              <w:rPr>
                <w:sz w:val="16"/>
                <w:szCs w:val="16"/>
              </w:rPr>
              <w:t>CARs may progress without a complete problem statement, containment, cause analysis, corrective action, preventive action, team assignment, or originating event.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0AC96DB" w14:textId="77777777" w:rsidR="00EE33C8" w:rsidRPr="00EE33C8" w:rsidRDefault="00EE33C8" w:rsidP="00EE33C8">
            <w:pPr>
              <w:rPr>
                <w:sz w:val="16"/>
                <w:szCs w:val="16"/>
              </w:rPr>
            </w:pPr>
            <w:r w:rsidRPr="00EE33C8">
              <w:rPr>
                <w:sz w:val="16"/>
                <w:szCs w:val="16"/>
              </w:rPr>
              <w:t>Configure transition validations for at least one assigned person, complete D2, and at least one D3/D4/D5/D6 record. Require Originating Event except for a governed independent-CAR reason. Keep cost optional.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8244891" w14:textId="77777777" w:rsidR="00EE33C8" w:rsidRPr="00EE33C8" w:rsidRDefault="00EE33C8" w:rsidP="00EE33C8">
            <w:pPr>
              <w:rPr>
                <w:sz w:val="16"/>
                <w:szCs w:val="16"/>
              </w:rPr>
            </w:pPr>
            <w:r w:rsidRPr="00EE33C8">
              <w:rPr>
                <w:sz w:val="16"/>
                <w:szCs w:val="16"/>
              </w:rPr>
              <w:t>Configuration plus validation rules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300C9EE" w14:textId="77777777" w:rsidR="00EE33C8" w:rsidRPr="00EE33C8" w:rsidRDefault="00EE33C8" w:rsidP="00EE33C8">
            <w:pPr>
              <w:rPr>
                <w:sz w:val="16"/>
                <w:szCs w:val="16"/>
              </w:rPr>
            </w:pPr>
            <w:r w:rsidRPr="00EE33C8">
              <w:rPr>
                <w:sz w:val="16"/>
                <w:szCs w:val="16"/>
              </w:rPr>
              <w:t>CAR workflow actions, Team Members, D2 fields, D3–D6 child objects, Related Events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04F6E7A" w14:textId="77777777" w:rsidR="00EE33C8" w:rsidRPr="00EE33C8" w:rsidRDefault="00EE33C8" w:rsidP="00EE33C8">
            <w:pPr>
              <w:rPr>
                <w:sz w:val="16"/>
                <w:szCs w:val="16"/>
              </w:rPr>
            </w:pPr>
            <w:r w:rsidRPr="00EE33C8">
              <w:rPr>
                <w:sz w:val="16"/>
                <w:szCs w:val="16"/>
              </w:rPr>
              <w:t>Critical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24E0EF3" w14:textId="77777777" w:rsidR="00EE33C8" w:rsidRPr="00EE33C8" w:rsidRDefault="00EE33C8" w:rsidP="00EE33C8">
            <w:pPr>
              <w:rPr>
                <w:sz w:val="16"/>
                <w:szCs w:val="16"/>
              </w:rPr>
            </w:pPr>
            <w:r w:rsidRPr="00EE33C8">
              <w:rPr>
                <w:sz w:val="16"/>
                <w:szCs w:val="16"/>
              </w:rPr>
              <w:t>High</w:t>
            </w:r>
          </w:p>
        </w:tc>
      </w:tr>
      <w:tr w:rsidR="00EE33C8" w:rsidRPr="00EE33C8" w14:paraId="47CA17D7"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83061D0" w14:textId="77777777" w:rsidR="00EE33C8" w:rsidRPr="00EE33C8" w:rsidRDefault="00EE33C8" w:rsidP="00EE33C8">
            <w:pPr>
              <w:rPr>
                <w:sz w:val="16"/>
                <w:szCs w:val="16"/>
              </w:rPr>
            </w:pPr>
            <w:r w:rsidRPr="00EE33C8">
              <w:rPr>
                <w:sz w:val="16"/>
                <w:szCs w:val="16"/>
              </w:rPr>
              <w:t>GAP-016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3252FE5" w14:textId="77777777" w:rsidR="00EE33C8" w:rsidRPr="00EE33C8" w:rsidRDefault="00EE33C8" w:rsidP="00EE33C8">
            <w:pPr>
              <w:rPr>
                <w:sz w:val="16"/>
                <w:szCs w:val="16"/>
              </w:rPr>
            </w:pPr>
            <w:r w:rsidRPr="00EE33C8">
              <w:rPr>
                <w:sz w:val="16"/>
                <w:szCs w:val="16"/>
              </w:rPr>
              <w:t>CAR RPN inheritance and override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AB3B09" w14:textId="77777777" w:rsidR="00EE33C8" w:rsidRPr="00EE33C8" w:rsidRDefault="00EE33C8" w:rsidP="00EE33C8">
            <w:pPr>
              <w:rPr>
                <w:sz w:val="16"/>
                <w:szCs w:val="16"/>
              </w:rPr>
            </w:pPr>
            <w:r w:rsidRPr="00EE33C8">
              <w:rPr>
                <w:sz w:val="16"/>
                <w:szCs w:val="16"/>
              </w:rPr>
              <w:t>No evidenced logic derives CAR Severity/Occurrence/Detection from the highest related NCR values or controls overrides.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8048FC1" w14:textId="77777777" w:rsidR="00EE33C8" w:rsidRPr="00EE33C8" w:rsidRDefault="00EE33C8" w:rsidP="00EE33C8">
            <w:pPr>
              <w:rPr>
                <w:sz w:val="16"/>
                <w:szCs w:val="16"/>
              </w:rPr>
            </w:pPr>
            <w:r w:rsidRPr="00EE33C8">
              <w:rPr>
                <w:sz w:val="16"/>
                <w:szCs w:val="16"/>
              </w:rPr>
              <w:t>REQ-028, REQ-040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20B9D87" w14:textId="77777777" w:rsidR="00EE33C8" w:rsidRPr="00EE33C8" w:rsidRDefault="00EE33C8" w:rsidP="00EE33C8">
            <w:pPr>
              <w:rPr>
                <w:sz w:val="16"/>
                <w:szCs w:val="16"/>
              </w:rPr>
            </w:pPr>
            <w:r w:rsidRPr="00EE33C8">
              <w:rPr>
                <w:sz w:val="16"/>
                <w:szCs w:val="16"/>
              </w:rPr>
              <w:t>Risk can be re-entered inconsistently, and many-to-many relations complicate source selection and calculation.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2A729A6" w14:textId="77777777" w:rsidR="00EE33C8" w:rsidRPr="00EE33C8" w:rsidRDefault="00EE33C8" w:rsidP="00EE33C8">
            <w:pPr>
              <w:rPr>
                <w:sz w:val="16"/>
                <w:szCs w:val="16"/>
              </w:rPr>
            </w:pPr>
            <w:r w:rsidRPr="00EE33C8">
              <w:rPr>
                <w:sz w:val="16"/>
                <w:szCs w:val="16"/>
              </w:rPr>
              <w:t>Define aggregation precisely—highest component values versus highest complete NCR RPN—and configure default/read-only values. Add an authorized override action with mandatory justification and retain original values.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1F58479" w14:textId="77777777" w:rsidR="00EE33C8" w:rsidRPr="00EE33C8" w:rsidRDefault="00EE33C8" w:rsidP="00EE33C8">
            <w:pPr>
              <w:rPr>
                <w:sz w:val="16"/>
                <w:szCs w:val="16"/>
              </w:rPr>
            </w:pPr>
            <w:r w:rsidRPr="00EE33C8">
              <w:rPr>
                <w:sz w:val="16"/>
                <w:szCs w:val="16"/>
              </w:rPr>
              <w:t>Custom calculation/business logic plus configuration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2E7CE27" w14:textId="77777777" w:rsidR="00EE33C8" w:rsidRPr="00EE33C8" w:rsidRDefault="00EE33C8" w:rsidP="00EE33C8">
            <w:pPr>
              <w:rPr>
                <w:sz w:val="16"/>
                <w:szCs w:val="16"/>
              </w:rPr>
            </w:pPr>
            <w:r w:rsidRPr="00EE33C8">
              <w:rPr>
                <w:sz w:val="16"/>
                <w:szCs w:val="16"/>
              </w:rPr>
              <w:t>CAR risk fields, NCR-CAR relation, override fields/action, audit/reporting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1DC90DA"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5ADCE25" w14:textId="77777777" w:rsidR="00EE33C8" w:rsidRPr="00EE33C8" w:rsidRDefault="00EE33C8" w:rsidP="00EE33C8">
            <w:pPr>
              <w:rPr>
                <w:sz w:val="16"/>
                <w:szCs w:val="16"/>
              </w:rPr>
            </w:pPr>
            <w:r w:rsidRPr="00EE33C8">
              <w:rPr>
                <w:sz w:val="16"/>
                <w:szCs w:val="16"/>
              </w:rPr>
              <w:t>High</w:t>
            </w:r>
          </w:p>
        </w:tc>
      </w:tr>
      <w:tr w:rsidR="00EE33C8" w:rsidRPr="00EE33C8" w14:paraId="1115BDB1"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F016800" w14:textId="77777777" w:rsidR="00EE33C8" w:rsidRPr="00EE33C8" w:rsidRDefault="00EE33C8" w:rsidP="00EE33C8">
            <w:pPr>
              <w:rPr>
                <w:sz w:val="16"/>
                <w:szCs w:val="16"/>
              </w:rPr>
            </w:pPr>
            <w:r w:rsidRPr="00EE33C8">
              <w:rPr>
                <w:sz w:val="16"/>
                <w:szCs w:val="16"/>
              </w:rPr>
              <w:t>GAP-017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3FF9A1F" w14:textId="77777777" w:rsidR="00EE33C8" w:rsidRPr="00EE33C8" w:rsidRDefault="00EE33C8" w:rsidP="00EE33C8">
            <w:pPr>
              <w:rPr>
                <w:sz w:val="16"/>
                <w:szCs w:val="16"/>
              </w:rPr>
            </w:pPr>
            <w:r w:rsidRPr="00EE33C8">
              <w:rPr>
                <w:sz w:val="16"/>
                <w:szCs w:val="16"/>
              </w:rPr>
              <w:t>Originating versus thematic relations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FC87419" w14:textId="77777777" w:rsidR="00EE33C8" w:rsidRPr="00EE33C8" w:rsidRDefault="00EE33C8" w:rsidP="00EE33C8">
            <w:pPr>
              <w:rPr>
                <w:sz w:val="16"/>
                <w:szCs w:val="16"/>
              </w:rPr>
            </w:pPr>
            <w:r w:rsidRPr="00EE33C8">
              <w:rPr>
                <w:sz w:val="16"/>
                <w:szCs w:val="16"/>
              </w:rPr>
              <w:t>Current related-event support does not evidence separate relation types for origin and thematic similarity.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81ABEF2" w14:textId="77777777" w:rsidR="00EE33C8" w:rsidRPr="00EE33C8" w:rsidRDefault="00EE33C8" w:rsidP="00EE33C8">
            <w:pPr>
              <w:rPr>
                <w:sz w:val="16"/>
                <w:szCs w:val="16"/>
              </w:rPr>
            </w:pPr>
            <w:r w:rsidRPr="00EE33C8">
              <w:rPr>
                <w:sz w:val="16"/>
                <w:szCs w:val="16"/>
              </w:rPr>
              <w:t>REQ-029, REQ-040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51C17EB" w14:textId="77777777" w:rsidR="00EE33C8" w:rsidRPr="00EE33C8" w:rsidRDefault="00EE33C8" w:rsidP="00EE33C8">
            <w:pPr>
              <w:rPr>
                <w:sz w:val="16"/>
                <w:szCs w:val="16"/>
              </w:rPr>
            </w:pPr>
            <w:r w:rsidRPr="00EE33C8">
              <w:rPr>
                <w:sz w:val="16"/>
                <w:szCs w:val="16"/>
              </w:rPr>
              <w:t>Using one relation for both purposes can contaminate RPN derivation, counts, recurrence analysis, and traceability.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1CE4938" w14:textId="77777777" w:rsidR="00EE33C8" w:rsidRPr="00EE33C8" w:rsidRDefault="00EE33C8" w:rsidP="00EE33C8">
            <w:pPr>
              <w:rPr>
                <w:sz w:val="16"/>
                <w:szCs w:val="16"/>
              </w:rPr>
            </w:pPr>
            <w:r w:rsidRPr="00EE33C8">
              <w:rPr>
                <w:sz w:val="16"/>
                <w:szCs w:val="16"/>
              </w:rPr>
              <w:t>Create distinct relations and views: Originating Events and Related/Similar CARs. Restrict RPN derivation to originating NCRs.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1DBC1B0" w14:textId="77777777" w:rsidR="00EE33C8" w:rsidRPr="00EE33C8" w:rsidRDefault="00EE33C8" w:rsidP="00EE33C8">
            <w:pPr>
              <w:rPr>
                <w:sz w:val="16"/>
                <w:szCs w:val="16"/>
              </w:rPr>
            </w:pPr>
            <w:r w:rsidRPr="00EE33C8">
              <w:rPr>
                <w:sz w:val="16"/>
                <w:szCs w:val="16"/>
              </w:rPr>
              <w:t>Configuration/data-model change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6A23656" w14:textId="77777777" w:rsidR="00EE33C8" w:rsidRPr="00EE33C8" w:rsidRDefault="00EE33C8" w:rsidP="00EE33C8">
            <w:pPr>
              <w:rPr>
                <w:sz w:val="16"/>
                <w:szCs w:val="16"/>
              </w:rPr>
            </w:pPr>
            <w:r w:rsidRPr="00EE33C8">
              <w:rPr>
                <w:sz w:val="16"/>
                <w:szCs w:val="16"/>
              </w:rPr>
              <w:t>Related-event objects, CAR/NCR forms, calculations, reports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80B39F7"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1BB7F78" w14:textId="77777777" w:rsidR="00EE33C8" w:rsidRPr="00EE33C8" w:rsidRDefault="00EE33C8" w:rsidP="00EE33C8">
            <w:pPr>
              <w:rPr>
                <w:sz w:val="16"/>
                <w:szCs w:val="16"/>
              </w:rPr>
            </w:pPr>
            <w:r w:rsidRPr="00EE33C8">
              <w:rPr>
                <w:sz w:val="16"/>
                <w:szCs w:val="16"/>
              </w:rPr>
              <w:t>Moderate</w:t>
            </w:r>
          </w:p>
        </w:tc>
      </w:tr>
      <w:tr w:rsidR="00EE33C8" w:rsidRPr="00EE33C8" w14:paraId="2755098A"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1AF165" w14:textId="77777777" w:rsidR="00EE33C8" w:rsidRPr="00EE33C8" w:rsidRDefault="00EE33C8" w:rsidP="00EE33C8">
            <w:pPr>
              <w:rPr>
                <w:sz w:val="16"/>
                <w:szCs w:val="16"/>
              </w:rPr>
            </w:pPr>
            <w:r w:rsidRPr="00EE33C8">
              <w:rPr>
                <w:sz w:val="16"/>
                <w:szCs w:val="16"/>
              </w:rPr>
              <w:t>GAP-018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6AB5BC0" w14:textId="77777777" w:rsidR="00EE33C8" w:rsidRPr="00EE33C8" w:rsidRDefault="00EE33C8" w:rsidP="00EE33C8">
            <w:pPr>
              <w:rPr>
                <w:sz w:val="16"/>
                <w:szCs w:val="16"/>
              </w:rPr>
            </w:pPr>
            <w:r w:rsidRPr="00EE33C8">
              <w:rPr>
                <w:sz w:val="16"/>
                <w:szCs w:val="16"/>
              </w:rPr>
              <w:t>Team access and local ownership</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EBA719" w14:textId="77777777" w:rsidR="00EE33C8" w:rsidRPr="00EE33C8" w:rsidRDefault="00EE33C8" w:rsidP="00EE33C8">
            <w:pPr>
              <w:rPr>
                <w:sz w:val="16"/>
                <w:szCs w:val="16"/>
              </w:rPr>
            </w:pPr>
            <w:r w:rsidRPr="00EE33C8">
              <w:rPr>
                <w:sz w:val="16"/>
                <w:szCs w:val="16"/>
              </w:rPr>
              <w:t>Team-member synchronization and Quality Management Role exist, but runtime access inheritance and site-local role resolution are not confirmed.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9763577" w14:textId="77777777" w:rsidR="00EE33C8" w:rsidRPr="00EE33C8" w:rsidRDefault="00EE33C8" w:rsidP="00EE33C8">
            <w:pPr>
              <w:rPr>
                <w:sz w:val="16"/>
                <w:szCs w:val="16"/>
              </w:rPr>
            </w:pPr>
            <w:r w:rsidRPr="00EE33C8">
              <w:rPr>
                <w:sz w:val="16"/>
                <w:szCs w:val="16"/>
              </w:rPr>
              <w:t>REQ-027, REQ-031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6EDBF5E" w14:textId="77777777" w:rsidR="00EE33C8" w:rsidRPr="00EE33C8" w:rsidRDefault="00EE33C8" w:rsidP="00EE33C8">
            <w:pPr>
              <w:rPr>
                <w:sz w:val="16"/>
                <w:szCs w:val="16"/>
              </w:rPr>
            </w:pPr>
            <w:r w:rsidRPr="00EE33C8">
              <w:rPr>
                <w:sz w:val="16"/>
                <w:szCs w:val="16"/>
              </w:rPr>
              <w:t>Team members may lack required access, or verification may route to the wrong Quality group.</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9D34846" w14:textId="77777777" w:rsidR="00EE33C8" w:rsidRPr="00EE33C8" w:rsidRDefault="00EE33C8" w:rsidP="00EE33C8">
            <w:pPr>
              <w:rPr>
                <w:sz w:val="16"/>
                <w:szCs w:val="16"/>
              </w:rPr>
            </w:pPr>
            <w:r w:rsidRPr="00EE33C8">
              <w:rPr>
                <w:sz w:val="16"/>
                <w:szCs w:val="16"/>
              </w:rPr>
              <w:t>Test record-level access for team members; define a location-to-Quality-role mapping; configure assignment fallback and reassignment behavior.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9887813" w14:textId="77777777" w:rsidR="00EE33C8" w:rsidRPr="00EE33C8" w:rsidRDefault="00EE33C8" w:rsidP="00EE33C8">
            <w:pPr>
              <w:rPr>
                <w:sz w:val="16"/>
                <w:szCs w:val="16"/>
              </w:rPr>
            </w:pPr>
            <w:r w:rsidRPr="00EE33C8">
              <w:rPr>
                <w:sz w:val="16"/>
                <w:szCs w:val="16"/>
              </w:rPr>
              <w:t>Configuration; possible security customization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3735828" w14:textId="77777777" w:rsidR="00EE33C8" w:rsidRPr="00EE33C8" w:rsidRDefault="00EE33C8" w:rsidP="00EE33C8">
            <w:pPr>
              <w:rPr>
                <w:sz w:val="16"/>
                <w:szCs w:val="16"/>
              </w:rPr>
            </w:pPr>
            <w:r w:rsidRPr="00EE33C8">
              <w:rPr>
                <w:sz w:val="16"/>
                <w:szCs w:val="16"/>
              </w:rPr>
              <w:t>Security roles, workflow subjects, Team Members, Location, notifications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09B5B1"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E8C4C39" w14:textId="77777777" w:rsidR="00EE33C8" w:rsidRPr="00EE33C8" w:rsidRDefault="00EE33C8" w:rsidP="00EE33C8">
            <w:pPr>
              <w:rPr>
                <w:sz w:val="16"/>
                <w:szCs w:val="16"/>
              </w:rPr>
            </w:pPr>
            <w:r w:rsidRPr="00EE33C8">
              <w:rPr>
                <w:sz w:val="16"/>
                <w:szCs w:val="16"/>
              </w:rPr>
              <w:t>High</w:t>
            </w:r>
          </w:p>
        </w:tc>
      </w:tr>
      <w:tr w:rsidR="00EE33C8" w:rsidRPr="00EE33C8" w14:paraId="51DECFCF"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45BBD04" w14:textId="77777777" w:rsidR="00EE33C8" w:rsidRPr="00EE33C8" w:rsidRDefault="00EE33C8" w:rsidP="00EE33C8">
            <w:pPr>
              <w:rPr>
                <w:sz w:val="16"/>
                <w:szCs w:val="16"/>
              </w:rPr>
            </w:pPr>
            <w:r w:rsidRPr="00EE33C8">
              <w:rPr>
                <w:sz w:val="16"/>
                <w:szCs w:val="16"/>
              </w:rPr>
              <w:t>GAP-019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E6EF9AD" w14:textId="77777777" w:rsidR="00EE33C8" w:rsidRPr="00EE33C8" w:rsidRDefault="00EE33C8" w:rsidP="00EE33C8">
            <w:pPr>
              <w:rPr>
                <w:sz w:val="16"/>
                <w:szCs w:val="16"/>
              </w:rPr>
            </w:pPr>
            <w:r w:rsidRPr="00EE33C8">
              <w:rPr>
                <w:sz w:val="16"/>
                <w:szCs w:val="16"/>
              </w:rPr>
              <w:t>TIR field, validation, and document handling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26D36AB" w14:textId="77777777" w:rsidR="00EE33C8" w:rsidRPr="00EE33C8" w:rsidRDefault="00EE33C8" w:rsidP="00EE33C8">
            <w:pPr>
              <w:rPr>
                <w:sz w:val="16"/>
                <w:szCs w:val="16"/>
              </w:rPr>
            </w:pPr>
            <w:r w:rsidRPr="00EE33C8">
              <w:rPr>
                <w:sz w:val="16"/>
                <w:szCs w:val="16"/>
              </w:rPr>
              <w:t>CAR-family records currently use general attachments. No dedicated D4 TIR field or generated TIR template is evidenced.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2D70947" w14:textId="77777777" w:rsidR="00EE33C8" w:rsidRPr="00EE33C8" w:rsidRDefault="00EE33C8" w:rsidP="00EE33C8">
            <w:pPr>
              <w:rPr>
                <w:sz w:val="16"/>
                <w:szCs w:val="16"/>
              </w:rPr>
            </w:pPr>
            <w:r w:rsidRPr="00EE33C8">
              <w:rPr>
                <w:sz w:val="16"/>
                <w:szCs w:val="16"/>
              </w:rPr>
              <w:t>REQ-032–REQ-034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E8BA364" w14:textId="77777777" w:rsidR="00EE33C8" w:rsidRPr="00EE33C8" w:rsidRDefault="00EE33C8" w:rsidP="00EE33C8">
            <w:pPr>
              <w:rPr>
                <w:sz w:val="16"/>
                <w:szCs w:val="16"/>
              </w:rPr>
            </w:pPr>
            <w:r w:rsidRPr="00EE33C8">
              <w:rPr>
                <w:sz w:val="16"/>
                <w:szCs w:val="16"/>
              </w:rPr>
              <w:t>TIRs may be inconsistently named/stored, cannot be conditionally validated, and are harder to ingest for future search/AI.</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E07E875" w14:textId="77777777" w:rsidR="00EE33C8" w:rsidRPr="00EE33C8" w:rsidRDefault="00EE33C8" w:rsidP="00EE33C8">
            <w:pPr>
              <w:rPr>
                <w:sz w:val="16"/>
                <w:szCs w:val="16"/>
              </w:rPr>
            </w:pPr>
            <w:r w:rsidRPr="00EE33C8">
              <w:rPr>
                <w:sz w:val="16"/>
                <w:szCs w:val="16"/>
              </w:rPr>
              <w:t>Add a dedicated D4 TIR document field or child record with document type/status metadata. Keep it visible across CAR stages. Decide whether it is mandatory by CAR type. Configure template generation/population after field mapping is approved.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06D92AB" w14:textId="77777777" w:rsidR="00EE33C8" w:rsidRPr="00EE33C8" w:rsidRDefault="00EE33C8" w:rsidP="00EE33C8">
            <w:pPr>
              <w:rPr>
                <w:sz w:val="16"/>
                <w:szCs w:val="16"/>
              </w:rPr>
            </w:pPr>
            <w:r w:rsidRPr="00EE33C8">
              <w:rPr>
                <w:sz w:val="16"/>
                <w:szCs w:val="16"/>
              </w:rPr>
              <w:t>Configuration plus document-generation customization/integration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6A06C81" w14:textId="77777777" w:rsidR="00EE33C8" w:rsidRPr="00EE33C8" w:rsidRDefault="00EE33C8" w:rsidP="00EE33C8">
            <w:pPr>
              <w:rPr>
                <w:sz w:val="16"/>
                <w:szCs w:val="16"/>
              </w:rPr>
            </w:pPr>
            <w:r w:rsidRPr="00EE33C8">
              <w:rPr>
                <w:sz w:val="16"/>
                <w:szCs w:val="16"/>
              </w:rPr>
              <w:t>D4 form, attachment/document object, validations, template mapping, permissions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36F8E86"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9BB4F51" w14:textId="77777777" w:rsidR="00EE33C8" w:rsidRPr="00EE33C8" w:rsidRDefault="00EE33C8" w:rsidP="00EE33C8">
            <w:pPr>
              <w:rPr>
                <w:sz w:val="16"/>
                <w:szCs w:val="16"/>
              </w:rPr>
            </w:pPr>
            <w:r w:rsidRPr="00EE33C8">
              <w:rPr>
                <w:sz w:val="16"/>
                <w:szCs w:val="16"/>
              </w:rPr>
              <w:t>High</w:t>
            </w:r>
          </w:p>
        </w:tc>
      </w:tr>
      <w:tr w:rsidR="00EE33C8" w:rsidRPr="00EE33C8" w14:paraId="3C370A7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BD71BED" w14:textId="77777777" w:rsidR="00EE33C8" w:rsidRPr="00EE33C8" w:rsidRDefault="00EE33C8" w:rsidP="00EE33C8">
            <w:pPr>
              <w:rPr>
                <w:sz w:val="16"/>
                <w:szCs w:val="16"/>
              </w:rPr>
            </w:pPr>
            <w:r w:rsidRPr="00EE33C8">
              <w:rPr>
                <w:sz w:val="16"/>
                <w:szCs w:val="16"/>
              </w:rPr>
              <w:t>GAP-020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574A3C" w14:textId="77777777" w:rsidR="00EE33C8" w:rsidRPr="00EE33C8" w:rsidRDefault="00EE33C8" w:rsidP="00EE33C8">
            <w:pPr>
              <w:rPr>
                <w:sz w:val="16"/>
                <w:szCs w:val="16"/>
              </w:rPr>
            </w:pPr>
            <w:r w:rsidRPr="00EE33C8">
              <w:rPr>
                <w:sz w:val="16"/>
                <w:szCs w:val="16"/>
              </w:rPr>
              <w:t>SAP flat-file integration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DC7B271" w14:textId="77777777" w:rsidR="00EE33C8" w:rsidRPr="00EE33C8" w:rsidRDefault="00EE33C8" w:rsidP="00EE33C8">
            <w:pPr>
              <w:rPr>
                <w:sz w:val="16"/>
                <w:szCs w:val="16"/>
              </w:rPr>
            </w:pPr>
            <w:r w:rsidRPr="00EE33C8">
              <w:rPr>
                <w:sz w:val="16"/>
                <w:szCs w:val="16"/>
              </w:rPr>
              <w:t>No external SAP imports are evidenced in the package.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115804E" w14:textId="77777777" w:rsidR="00EE33C8" w:rsidRPr="00EE33C8" w:rsidRDefault="00EE33C8" w:rsidP="00EE33C8">
            <w:pPr>
              <w:rPr>
                <w:sz w:val="16"/>
                <w:szCs w:val="16"/>
              </w:rPr>
            </w:pPr>
            <w:r w:rsidRPr="00EE33C8">
              <w:rPr>
                <w:sz w:val="16"/>
                <w:szCs w:val="16"/>
              </w:rPr>
              <w:t>REQ-035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0E7EF5A" w14:textId="77777777" w:rsidR="00EE33C8" w:rsidRPr="00EE33C8" w:rsidRDefault="00EE33C8" w:rsidP="00EE33C8">
            <w:pPr>
              <w:rPr>
                <w:sz w:val="16"/>
                <w:szCs w:val="16"/>
              </w:rPr>
            </w:pPr>
            <w:r w:rsidRPr="00EE33C8">
              <w:rPr>
                <w:sz w:val="16"/>
                <w:szCs w:val="16"/>
              </w:rPr>
              <w:t>Customer, project, run, and technology data must be entered manually and may not use authoritative identifiers.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CD62052" w14:textId="77777777" w:rsidR="00EE33C8" w:rsidRPr="00EE33C8" w:rsidRDefault="00EE33C8" w:rsidP="00EE33C8">
            <w:pPr>
              <w:rPr>
                <w:sz w:val="16"/>
                <w:szCs w:val="16"/>
              </w:rPr>
            </w:pPr>
            <w:r w:rsidRPr="00EE33C8">
              <w:rPr>
                <w:sz w:val="16"/>
                <w:szCs w:val="16"/>
              </w:rPr>
              <w:t>Hold the integration field-definition session. Build governed Excel/CSV imports for agreed endpoints and fields; define keys, frequency, rejection handling, ownership, and project-selection snapshot mapping.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DA2B9D9" w14:textId="77777777" w:rsidR="00EE33C8" w:rsidRPr="00EE33C8" w:rsidRDefault="00EE33C8" w:rsidP="00EE33C8">
            <w:pPr>
              <w:rPr>
                <w:sz w:val="16"/>
                <w:szCs w:val="16"/>
              </w:rPr>
            </w:pPr>
            <w:r w:rsidRPr="00EE33C8">
              <w:rPr>
                <w:sz w:val="16"/>
                <w:szCs w:val="16"/>
              </w:rPr>
              <w:t>Integration customization plus configuration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6C0AA12" w14:textId="77777777" w:rsidR="00EE33C8" w:rsidRPr="00EE33C8" w:rsidRDefault="00EE33C8" w:rsidP="00EE33C8">
            <w:pPr>
              <w:rPr>
                <w:sz w:val="16"/>
                <w:szCs w:val="16"/>
              </w:rPr>
            </w:pPr>
            <w:r w:rsidRPr="00EE33C8">
              <w:rPr>
                <w:sz w:val="16"/>
                <w:szCs w:val="16"/>
              </w:rPr>
              <w:t>Customer/project/technology reference objects, import jobs, CAR/NCR forms, TIR mapping, error logs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849787D" w14:textId="77777777" w:rsidR="00EE33C8" w:rsidRPr="00EE33C8" w:rsidRDefault="00EE33C8" w:rsidP="00EE33C8">
            <w:pPr>
              <w:rPr>
                <w:sz w:val="16"/>
                <w:szCs w:val="16"/>
              </w:rPr>
            </w:pPr>
            <w:r w:rsidRPr="00EE33C8">
              <w:rPr>
                <w:sz w:val="16"/>
                <w:szCs w:val="16"/>
              </w:rPr>
              <w:t>Critical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5A0284F" w14:textId="77777777" w:rsidR="00EE33C8" w:rsidRPr="00EE33C8" w:rsidRDefault="00EE33C8" w:rsidP="00EE33C8">
            <w:pPr>
              <w:rPr>
                <w:sz w:val="16"/>
                <w:szCs w:val="16"/>
              </w:rPr>
            </w:pPr>
            <w:r w:rsidRPr="00EE33C8">
              <w:rPr>
                <w:sz w:val="16"/>
                <w:szCs w:val="16"/>
              </w:rPr>
              <w:t>High</w:t>
            </w:r>
          </w:p>
        </w:tc>
      </w:tr>
      <w:tr w:rsidR="00EE33C8" w:rsidRPr="00EE33C8" w14:paraId="0CCB832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6990758" w14:textId="77777777" w:rsidR="00EE33C8" w:rsidRPr="00EE33C8" w:rsidRDefault="00EE33C8" w:rsidP="00EE33C8">
            <w:pPr>
              <w:rPr>
                <w:sz w:val="16"/>
                <w:szCs w:val="16"/>
              </w:rPr>
            </w:pPr>
            <w:r w:rsidRPr="00EE33C8">
              <w:rPr>
                <w:sz w:val="16"/>
                <w:szCs w:val="16"/>
              </w:rPr>
              <w:t>GAP-021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7BB7077" w14:textId="77777777" w:rsidR="00EE33C8" w:rsidRPr="00EE33C8" w:rsidRDefault="00EE33C8" w:rsidP="00EE33C8">
            <w:pPr>
              <w:rPr>
                <w:sz w:val="16"/>
                <w:szCs w:val="16"/>
              </w:rPr>
            </w:pPr>
            <w:r w:rsidRPr="00EE33C8">
              <w:rPr>
                <w:sz w:val="16"/>
                <w:szCs w:val="16"/>
              </w:rPr>
              <w:t>Effectiveness review model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CD67998" w14:textId="77777777" w:rsidR="00EE33C8" w:rsidRPr="00EE33C8" w:rsidRDefault="00EE33C8" w:rsidP="00EE33C8">
            <w:pPr>
              <w:rPr>
                <w:sz w:val="16"/>
                <w:szCs w:val="16"/>
              </w:rPr>
            </w:pPr>
            <w:r w:rsidRPr="00EE33C8">
              <w:rPr>
                <w:sz w:val="16"/>
                <w:szCs w:val="16"/>
              </w:rPr>
              <w:t>Current CAR-family workflow has a simple effectiveness step and log; no recurring scheduled review workflow is evidenced. Lower-risk NCR effectiveness criteria are undefined.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03996E" w14:textId="77777777" w:rsidR="00EE33C8" w:rsidRPr="00EE33C8" w:rsidRDefault="00EE33C8" w:rsidP="00EE33C8">
            <w:pPr>
              <w:rPr>
                <w:sz w:val="16"/>
                <w:szCs w:val="16"/>
              </w:rPr>
            </w:pPr>
            <w:r w:rsidRPr="00EE33C8">
              <w:rPr>
                <w:sz w:val="16"/>
                <w:szCs w:val="16"/>
              </w:rPr>
              <w:t>REQ-021, REQ-036–REQ-038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21E94D" w14:textId="77777777" w:rsidR="00EE33C8" w:rsidRPr="00EE33C8" w:rsidRDefault="00EE33C8" w:rsidP="00EE33C8">
            <w:pPr>
              <w:rPr>
                <w:sz w:val="16"/>
                <w:szCs w:val="16"/>
              </w:rPr>
            </w:pPr>
            <w:r w:rsidRPr="00EE33C8">
              <w:rPr>
                <w:sz w:val="16"/>
                <w:szCs w:val="16"/>
              </w:rPr>
              <w:t>The solution cannot consistently handle sampled low-risk reviews, scheduled reviews, or long-tail failures without leaving CARs open indefinitely or closing without adequate evidence.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4000EBC" w14:textId="77777777" w:rsidR="00EE33C8" w:rsidRPr="00EE33C8" w:rsidRDefault="00EE33C8" w:rsidP="00EE33C8">
            <w:pPr>
              <w:rPr>
                <w:sz w:val="16"/>
                <w:szCs w:val="16"/>
              </w:rPr>
            </w:pPr>
            <w:r w:rsidRPr="00EE33C8">
              <w:rPr>
                <w:sz w:val="16"/>
                <w:szCs w:val="16"/>
              </w:rPr>
              <w:t>Define case-type/site criteria, closure evidence, review windows, recurrence checks, reopen-versus-new-CAR rules, and ownership. Configure only the recurring reviews the business commits to execute.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41FB04" w14:textId="77777777" w:rsidR="00EE33C8" w:rsidRPr="00EE33C8" w:rsidRDefault="00EE33C8" w:rsidP="00EE33C8">
            <w:pPr>
              <w:rPr>
                <w:sz w:val="16"/>
                <w:szCs w:val="16"/>
              </w:rPr>
            </w:pPr>
            <w:r w:rsidRPr="00EE33C8">
              <w:rPr>
                <w:sz w:val="16"/>
                <w:szCs w:val="16"/>
              </w:rPr>
              <w:t>Design decision followed by configuration; possible scheduling/report customization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B47B58D" w14:textId="77777777" w:rsidR="00EE33C8" w:rsidRPr="00EE33C8" w:rsidRDefault="00EE33C8" w:rsidP="00EE33C8">
            <w:pPr>
              <w:rPr>
                <w:sz w:val="16"/>
                <w:szCs w:val="16"/>
              </w:rPr>
            </w:pPr>
            <w:r w:rsidRPr="00EE33C8">
              <w:rPr>
                <w:sz w:val="16"/>
                <w:szCs w:val="16"/>
              </w:rPr>
              <w:t>NCR/CAR workflow, Effectiveness Review Log, scheduled notifications, recurrence views, related records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90CA7AE"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589A6AA" w14:textId="77777777" w:rsidR="00EE33C8" w:rsidRPr="00EE33C8" w:rsidRDefault="00EE33C8" w:rsidP="00EE33C8">
            <w:pPr>
              <w:rPr>
                <w:sz w:val="16"/>
                <w:szCs w:val="16"/>
              </w:rPr>
            </w:pPr>
            <w:r w:rsidRPr="00EE33C8">
              <w:rPr>
                <w:sz w:val="16"/>
                <w:szCs w:val="16"/>
              </w:rPr>
              <w:t>High</w:t>
            </w:r>
          </w:p>
        </w:tc>
      </w:tr>
      <w:tr w:rsidR="00EE33C8" w:rsidRPr="00EE33C8" w14:paraId="5F28687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67430C2" w14:textId="77777777" w:rsidR="00EE33C8" w:rsidRPr="00EE33C8" w:rsidRDefault="00EE33C8" w:rsidP="00EE33C8">
            <w:pPr>
              <w:rPr>
                <w:sz w:val="16"/>
                <w:szCs w:val="16"/>
              </w:rPr>
            </w:pPr>
            <w:r w:rsidRPr="00EE33C8">
              <w:rPr>
                <w:sz w:val="16"/>
                <w:szCs w:val="16"/>
              </w:rPr>
              <w:t>GAP-022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27F7364" w14:textId="77777777" w:rsidR="00EE33C8" w:rsidRPr="00EE33C8" w:rsidRDefault="00EE33C8" w:rsidP="00EE33C8">
            <w:pPr>
              <w:rPr>
                <w:sz w:val="16"/>
                <w:szCs w:val="16"/>
              </w:rPr>
            </w:pPr>
            <w:r w:rsidRPr="00EE33C8">
              <w:rPr>
                <w:sz w:val="16"/>
                <w:szCs w:val="16"/>
              </w:rPr>
              <w:t>Process-audit linkage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E7AB957" w14:textId="77777777" w:rsidR="00EE33C8" w:rsidRPr="00EE33C8" w:rsidRDefault="00EE33C8" w:rsidP="00EE33C8">
            <w:pPr>
              <w:rPr>
                <w:sz w:val="16"/>
                <w:szCs w:val="16"/>
              </w:rPr>
            </w:pPr>
            <w:r w:rsidRPr="00EE33C8">
              <w:rPr>
                <w:sz w:val="16"/>
                <w:szCs w:val="16"/>
              </w:rPr>
              <w:t>Current package does not evidence a designed action to trigger or link a process audit for effectiveness verification.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5251BAA" w14:textId="77777777" w:rsidR="00EE33C8" w:rsidRPr="00EE33C8" w:rsidRDefault="00EE33C8" w:rsidP="00EE33C8">
            <w:pPr>
              <w:rPr>
                <w:sz w:val="16"/>
                <w:szCs w:val="16"/>
              </w:rPr>
            </w:pPr>
            <w:r w:rsidRPr="00EE33C8">
              <w:rPr>
                <w:sz w:val="16"/>
                <w:szCs w:val="16"/>
              </w:rPr>
              <w:t>Workshop Part 2, 01:19:53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BA33987" w14:textId="77777777" w:rsidR="00EE33C8" w:rsidRPr="00EE33C8" w:rsidRDefault="00EE33C8" w:rsidP="00EE33C8">
            <w:pPr>
              <w:rPr>
                <w:sz w:val="16"/>
                <w:szCs w:val="16"/>
              </w:rPr>
            </w:pPr>
            <w:r w:rsidRPr="00EE33C8">
              <w:rPr>
                <w:sz w:val="16"/>
                <w:szCs w:val="16"/>
              </w:rPr>
              <w:t>The business raised the capability, but timing and whether CAR remains open are undecided.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FE2B1AF" w14:textId="77777777" w:rsidR="00EE33C8" w:rsidRPr="00EE33C8" w:rsidRDefault="00EE33C8" w:rsidP="00EE33C8">
            <w:pPr>
              <w:rPr>
                <w:sz w:val="16"/>
                <w:szCs w:val="16"/>
              </w:rPr>
            </w:pPr>
            <w:r w:rsidRPr="00EE33C8">
              <w:rPr>
                <w:sz w:val="16"/>
                <w:szCs w:val="16"/>
              </w:rPr>
              <w:t>Treat as an open design option. Define qualifying cases, audit application, trigger timing, ownership, closure dependency, and reporting before implementation.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6C73E8D" w14:textId="77777777" w:rsidR="00EE33C8" w:rsidRPr="00EE33C8" w:rsidRDefault="00EE33C8" w:rsidP="00EE33C8">
            <w:pPr>
              <w:rPr>
                <w:sz w:val="16"/>
                <w:szCs w:val="16"/>
              </w:rPr>
            </w:pPr>
            <w:r w:rsidRPr="00EE33C8">
              <w:rPr>
                <w:sz w:val="16"/>
                <w:szCs w:val="16"/>
              </w:rPr>
              <w:t>Pending decision; likely configuration/integration with audit application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4B74EA3" w14:textId="77777777" w:rsidR="00EE33C8" w:rsidRPr="00EE33C8" w:rsidRDefault="00EE33C8" w:rsidP="00EE33C8">
            <w:pPr>
              <w:rPr>
                <w:sz w:val="16"/>
                <w:szCs w:val="16"/>
              </w:rPr>
            </w:pPr>
            <w:r w:rsidRPr="00EE33C8">
              <w:rPr>
                <w:sz w:val="16"/>
                <w:szCs w:val="16"/>
              </w:rPr>
              <w:t>CAR verification, audit records, workflow, notifications, reports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7508B86" w14:textId="77777777" w:rsidR="00EE33C8" w:rsidRPr="00EE33C8" w:rsidRDefault="00EE33C8" w:rsidP="00EE33C8">
            <w:pPr>
              <w:rPr>
                <w:sz w:val="16"/>
                <w:szCs w:val="16"/>
              </w:rPr>
            </w:pPr>
            <w:r w:rsidRPr="00EE33C8">
              <w:rPr>
                <w:sz w:val="16"/>
                <w:szCs w:val="16"/>
              </w:rPr>
              <w:t>Medium</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8055205" w14:textId="77777777" w:rsidR="00EE33C8" w:rsidRPr="00EE33C8" w:rsidRDefault="00EE33C8" w:rsidP="00EE33C8">
            <w:pPr>
              <w:rPr>
                <w:sz w:val="16"/>
                <w:szCs w:val="16"/>
              </w:rPr>
            </w:pPr>
            <w:r w:rsidRPr="00EE33C8">
              <w:rPr>
                <w:sz w:val="16"/>
                <w:szCs w:val="16"/>
              </w:rPr>
              <w:t>High</w:t>
            </w:r>
          </w:p>
        </w:tc>
      </w:tr>
      <w:tr w:rsidR="00EE33C8" w:rsidRPr="00EE33C8" w14:paraId="2BB646A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C3BED6E" w14:textId="77777777" w:rsidR="00EE33C8" w:rsidRPr="00EE33C8" w:rsidRDefault="00EE33C8" w:rsidP="00EE33C8">
            <w:pPr>
              <w:rPr>
                <w:sz w:val="16"/>
                <w:szCs w:val="16"/>
              </w:rPr>
            </w:pPr>
            <w:r w:rsidRPr="00EE33C8">
              <w:rPr>
                <w:sz w:val="16"/>
                <w:szCs w:val="16"/>
              </w:rPr>
              <w:t>GAP-023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2104CC9" w14:textId="77777777" w:rsidR="00EE33C8" w:rsidRPr="00EE33C8" w:rsidRDefault="00EE33C8" w:rsidP="00EE33C8">
            <w:pPr>
              <w:rPr>
                <w:sz w:val="16"/>
                <w:szCs w:val="16"/>
              </w:rPr>
            </w:pPr>
            <w:r w:rsidRPr="00EE33C8">
              <w:rPr>
                <w:sz w:val="16"/>
                <w:szCs w:val="16"/>
              </w:rPr>
              <w:t>KPI and day-one reporting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65E7ADC" w14:textId="77777777" w:rsidR="00EE33C8" w:rsidRPr="00EE33C8" w:rsidRDefault="00EE33C8" w:rsidP="00EE33C8">
            <w:pPr>
              <w:rPr>
                <w:sz w:val="16"/>
                <w:szCs w:val="16"/>
              </w:rPr>
            </w:pPr>
            <w:r w:rsidRPr="00EE33C8">
              <w:rPr>
                <w:sz w:val="16"/>
                <w:szCs w:val="16"/>
              </w:rPr>
              <w:t>Workflow timestamps and calculated fields exist, but no approved report/dashboard catalogue or legacy-report mapping is supplied.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19C1A78" w14:textId="77777777" w:rsidR="00EE33C8" w:rsidRPr="00EE33C8" w:rsidRDefault="00EE33C8" w:rsidP="00EE33C8">
            <w:pPr>
              <w:rPr>
                <w:sz w:val="16"/>
                <w:szCs w:val="16"/>
              </w:rPr>
            </w:pPr>
            <w:r w:rsidRPr="00EE33C8">
              <w:rPr>
                <w:sz w:val="16"/>
                <w:szCs w:val="16"/>
              </w:rPr>
              <w:t>REQ-010, REQ-022, REQ-040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CB0518D" w14:textId="77777777" w:rsidR="00EE33C8" w:rsidRPr="00EE33C8" w:rsidRDefault="00EE33C8" w:rsidP="00EE33C8">
            <w:pPr>
              <w:rPr>
                <w:sz w:val="16"/>
                <w:szCs w:val="16"/>
              </w:rPr>
            </w:pPr>
            <w:r w:rsidRPr="00EE33C8">
              <w:rPr>
                <w:sz w:val="16"/>
                <w:szCs w:val="16"/>
              </w:rPr>
              <w:t>The system may capture data without delivering the required operational, Pareto, stage-time, recurrence, or customer-response reports.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3354D8A" w14:textId="77777777" w:rsidR="00EE33C8" w:rsidRPr="00EE33C8" w:rsidRDefault="00EE33C8" w:rsidP="00EE33C8">
            <w:pPr>
              <w:rPr>
                <w:sz w:val="16"/>
                <w:szCs w:val="16"/>
              </w:rPr>
            </w:pPr>
            <w:r w:rsidRPr="00EE33C8">
              <w:rPr>
                <w:sz w:val="16"/>
                <w:szCs w:val="16"/>
              </w:rPr>
              <w:t>Run a reporting workshop; define KPI formulas, filters, primary-versus-contributing cause views, site rollups, and historical continuity. Build acceptance datasets and reconcile against current reports.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EEC6D45" w14:textId="77777777" w:rsidR="00EE33C8" w:rsidRPr="00EE33C8" w:rsidRDefault="00EE33C8" w:rsidP="00EE33C8">
            <w:pPr>
              <w:rPr>
                <w:sz w:val="16"/>
                <w:szCs w:val="16"/>
              </w:rPr>
            </w:pPr>
            <w:r w:rsidRPr="00EE33C8">
              <w:rPr>
                <w:sz w:val="16"/>
                <w:szCs w:val="16"/>
              </w:rPr>
              <w:t>Reporting configuration; possible data-model work</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F28A424" w14:textId="77777777" w:rsidR="00EE33C8" w:rsidRPr="00EE33C8" w:rsidRDefault="00EE33C8" w:rsidP="00EE33C8">
            <w:pPr>
              <w:rPr>
                <w:sz w:val="16"/>
                <w:szCs w:val="16"/>
              </w:rPr>
            </w:pPr>
            <w:r w:rsidRPr="00EE33C8">
              <w:rPr>
                <w:sz w:val="16"/>
                <w:szCs w:val="16"/>
              </w:rPr>
              <w:t>Reports, dashboards, inventory views, root-cause grid, workflow history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52DDC23"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B62E349" w14:textId="77777777" w:rsidR="00EE33C8" w:rsidRPr="00EE33C8" w:rsidRDefault="00EE33C8" w:rsidP="00EE33C8">
            <w:pPr>
              <w:rPr>
                <w:sz w:val="16"/>
                <w:szCs w:val="16"/>
              </w:rPr>
            </w:pPr>
            <w:r w:rsidRPr="00EE33C8">
              <w:rPr>
                <w:sz w:val="16"/>
                <w:szCs w:val="16"/>
              </w:rPr>
              <w:t>Moderate</w:t>
            </w:r>
          </w:p>
        </w:tc>
      </w:tr>
      <w:tr w:rsidR="00EE33C8" w:rsidRPr="00EE33C8" w14:paraId="1767EA16"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C24EEA" w14:textId="77777777" w:rsidR="00EE33C8" w:rsidRPr="00EE33C8" w:rsidRDefault="00EE33C8" w:rsidP="00EE33C8">
            <w:pPr>
              <w:rPr>
                <w:sz w:val="16"/>
                <w:szCs w:val="16"/>
              </w:rPr>
            </w:pPr>
            <w:r w:rsidRPr="00EE33C8">
              <w:rPr>
                <w:sz w:val="16"/>
                <w:szCs w:val="16"/>
              </w:rPr>
              <w:t>GAP-024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5A2858" w14:textId="77777777" w:rsidR="00EE33C8" w:rsidRPr="00EE33C8" w:rsidRDefault="00EE33C8" w:rsidP="00EE33C8">
            <w:pPr>
              <w:rPr>
                <w:sz w:val="16"/>
                <w:szCs w:val="16"/>
              </w:rPr>
            </w:pPr>
            <w:r w:rsidRPr="00EE33C8">
              <w:rPr>
                <w:sz w:val="16"/>
                <w:szCs w:val="16"/>
              </w:rPr>
              <w:t>Currency and cost normalization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CCAA0CC" w14:textId="77777777" w:rsidR="00EE33C8" w:rsidRPr="00EE33C8" w:rsidRDefault="00EE33C8" w:rsidP="00EE33C8">
            <w:pPr>
              <w:rPr>
                <w:sz w:val="16"/>
                <w:szCs w:val="16"/>
              </w:rPr>
            </w:pPr>
            <w:r w:rsidRPr="00EE33C8">
              <w:rPr>
                <w:sz w:val="16"/>
                <w:szCs w:val="16"/>
              </w:rPr>
              <w:t>Current solution captures cost records and rolls up NCR cost, but no evidenced multi-currency model or conversion table exists.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4876A01" w14:textId="77777777" w:rsidR="00EE33C8" w:rsidRPr="00EE33C8" w:rsidRDefault="00EE33C8" w:rsidP="00EE33C8">
            <w:pPr>
              <w:rPr>
                <w:sz w:val="16"/>
                <w:szCs w:val="16"/>
              </w:rPr>
            </w:pPr>
            <w:r w:rsidRPr="00EE33C8">
              <w:rPr>
                <w:sz w:val="16"/>
                <w:szCs w:val="16"/>
              </w:rPr>
              <w:t>Workshop Part 2, 01:06:15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9FA958A" w14:textId="77777777" w:rsidR="00EE33C8" w:rsidRPr="00EE33C8" w:rsidRDefault="00EE33C8" w:rsidP="00EE33C8">
            <w:pPr>
              <w:rPr>
                <w:sz w:val="16"/>
                <w:szCs w:val="16"/>
              </w:rPr>
            </w:pPr>
            <w:r w:rsidRPr="00EE33C8">
              <w:rPr>
                <w:sz w:val="16"/>
                <w:szCs w:val="16"/>
              </w:rPr>
              <w:t>Native-currency and USD-normalized reporting was proposed, but cost scope and update frequency are not approved.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D477545" w14:textId="77777777" w:rsidR="00EE33C8" w:rsidRPr="00EE33C8" w:rsidRDefault="00EE33C8" w:rsidP="00EE33C8">
            <w:pPr>
              <w:rPr>
                <w:sz w:val="16"/>
                <w:szCs w:val="16"/>
              </w:rPr>
            </w:pPr>
            <w:r w:rsidRPr="00EE33C8">
              <w:rPr>
                <w:sz w:val="16"/>
                <w:szCs w:val="16"/>
              </w:rPr>
              <w:t>Record as a scope decision. If approved, add currency code, native amount, managed exchange-rate table, conversion date/rate, and base-currency calculation.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96AC35D" w14:textId="77777777" w:rsidR="00EE33C8" w:rsidRPr="00EE33C8" w:rsidRDefault="00EE33C8" w:rsidP="00EE33C8">
            <w:pPr>
              <w:rPr>
                <w:sz w:val="16"/>
                <w:szCs w:val="16"/>
                <w:lang w:val="fr-FR"/>
              </w:rPr>
            </w:pPr>
            <w:r w:rsidRPr="00EE33C8">
              <w:rPr>
                <w:sz w:val="16"/>
                <w:szCs w:val="16"/>
                <w:lang w:val="fr-FR"/>
              </w:rPr>
              <w:t>Pending scope; configuration plus calculation logic</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FD5A4D2" w14:textId="77777777" w:rsidR="00EE33C8" w:rsidRPr="00EE33C8" w:rsidRDefault="00EE33C8" w:rsidP="00EE33C8">
            <w:pPr>
              <w:rPr>
                <w:sz w:val="16"/>
                <w:szCs w:val="16"/>
              </w:rPr>
            </w:pPr>
            <w:r w:rsidRPr="00EE33C8">
              <w:rPr>
                <w:sz w:val="16"/>
                <w:szCs w:val="16"/>
              </w:rPr>
              <w:t>NCR/CAR Cost, configuration object, reports, SAP data</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220E48F" w14:textId="77777777" w:rsidR="00EE33C8" w:rsidRPr="00EE33C8" w:rsidRDefault="00EE33C8" w:rsidP="00EE33C8">
            <w:pPr>
              <w:rPr>
                <w:sz w:val="16"/>
                <w:szCs w:val="16"/>
              </w:rPr>
            </w:pPr>
            <w:r w:rsidRPr="00EE33C8">
              <w:rPr>
                <w:sz w:val="16"/>
                <w:szCs w:val="16"/>
              </w:rPr>
              <w:t>Medium</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2ECF460" w14:textId="77777777" w:rsidR="00EE33C8" w:rsidRPr="00EE33C8" w:rsidRDefault="00EE33C8" w:rsidP="00EE33C8">
            <w:pPr>
              <w:rPr>
                <w:sz w:val="16"/>
                <w:szCs w:val="16"/>
              </w:rPr>
            </w:pPr>
            <w:r w:rsidRPr="00EE33C8">
              <w:rPr>
                <w:sz w:val="16"/>
                <w:szCs w:val="16"/>
              </w:rPr>
              <w:t>Moderate</w:t>
            </w:r>
          </w:p>
        </w:tc>
      </w:tr>
      <w:tr w:rsidR="00EE33C8" w:rsidRPr="00EE33C8" w14:paraId="1D27E42A"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88C04FE" w14:textId="77777777" w:rsidR="00EE33C8" w:rsidRPr="00EE33C8" w:rsidRDefault="00EE33C8" w:rsidP="00EE33C8">
            <w:pPr>
              <w:rPr>
                <w:sz w:val="16"/>
                <w:szCs w:val="16"/>
              </w:rPr>
            </w:pPr>
            <w:r w:rsidRPr="00EE33C8">
              <w:rPr>
                <w:sz w:val="16"/>
                <w:szCs w:val="16"/>
              </w:rPr>
              <w:t>GAP-025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EA8442F" w14:textId="77777777" w:rsidR="00EE33C8" w:rsidRPr="00EE33C8" w:rsidRDefault="00EE33C8" w:rsidP="00EE33C8">
            <w:pPr>
              <w:rPr>
                <w:sz w:val="16"/>
                <w:szCs w:val="16"/>
              </w:rPr>
            </w:pPr>
            <w:r w:rsidRPr="00EE33C8">
              <w:rPr>
                <w:sz w:val="16"/>
                <w:szCs w:val="16"/>
              </w:rPr>
              <w:t>LMS interaction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84CBCF5" w14:textId="77777777" w:rsidR="00EE33C8" w:rsidRPr="00EE33C8" w:rsidRDefault="00EE33C8" w:rsidP="00EE33C8">
            <w:pPr>
              <w:rPr>
                <w:sz w:val="16"/>
                <w:szCs w:val="16"/>
              </w:rPr>
            </w:pPr>
            <w:r w:rsidRPr="00EE33C8">
              <w:rPr>
                <w:sz w:val="16"/>
                <w:szCs w:val="16"/>
              </w:rPr>
              <w:t>Action Plans exist, but no direct LMS coupling is evidenced. Workshop direction favors site tasks rather than tight integration.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2F9BC79" w14:textId="77777777" w:rsidR="00EE33C8" w:rsidRPr="00EE33C8" w:rsidRDefault="00EE33C8" w:rsidP="00EE33C8">
            <w:pPr>
              <w:rPr>
                <w:sz w:val="16"/>
                <w:szCs w:val="16"/>
              </w:rPr>
            </w:pPr>
            <w:r w:rsidRPr="00EE33C8">
              <w:rPr>
                <w:sz w:val="16"/>
                <w:szCs w:val="16"/>
              </w:rPr>
              <w:t>REQ-039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1C05402" w14:textId="77777777" w:rsidR="00EE33C8" w:rsidRPr="00EE33C8" w:rsidRDefault="00EE33C8" w:rsidP="00EE33C8">
            <w:pPr>
              <w:rPr>
                <w:sz w:val="16"/>
                <w:szCs w:val="16"/>
              </w:rPr>
            </w:pPr>
            <w:r w:rsidRPr="00EE33C8">
              <w:rPr>
                <w:sz w:val="16"/>
                <w:szCs w:val="16"/>
              </w:rPr>
              <w:t>Without explicit scope wording, teams may assume automatic enrollment/completion synchronization.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A63B9B3" w14:textId="77777777" w:rsidR="00EE33C8" w:rsidRPr="00EE33C8" w:rsidRDefault="00EE33C8" w:rsidP="00EE33C8">
            <w:pPr>
              <w:rPr>
                <w:sz w:val="16"/>
                <w:szCs w:val="16"/>
              </w:rPr>
            </w:pPr>
            <w:r w:rsidRPr="00EE33C8">
              <w:rPr>
                <w:sz w:val="16"/>
                <w:szCs w:val="16"/>
              </w:rPr>
              <w:t>Document LMS automation as out of current scope. Use Action Plans assigned to site owners with LMS reference/evidence fields if needed.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ED7F439" w14:textId="77777777" w:rsidR="00EE33C8" w:rsidRPr="00EE33C8" w:rsidRDefault="00EE33C8" w:rsidP="00EE33C8">
            <w:pPr>
              <w:rPr>
                <w:sz w:val="16"/>
                <w:szCs w:val="16"/>
              </w:rPr>
            </w:pPr>
            <w:r w:rsidRPr="00EE33C8">
              <w:rPr>
                <w:sz w:val="16"/>
                <w:szCs w:val="16"/>
              </w:rPr>
              <w:t>Configuration; no tight integration in current scope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DC113A2" w14:textId="77777777" w:rsidR="00EE33C8" w:rsidRPr="00EE33C8" w:rsidRDefault="00EE33C8" w:rsidP="00EE33C8">
            <w:pPr>
              <w:rPr>
                <w:sz w:val="16"/>
                <w:szCs w:val="16"/>
              </w:rPr>
            </w:pPr>
            <w:r w:rsidRPr="00EE33C8">
              <w:rPr>
                <w:sz w:val="16"/>
                <w:szCs w:val="16"/>
              </w:rPr>
              <w:t>Action Plans, fields, notifications, scope documentation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31B2163" w14:textId="77777777" w:rsidR="00EE33C8" w:rsidRPr="00EE33C8" w:rsidRDefault="00EE33C8" w:rsidP="00EE33C8">
            <w:pPr>
              <w:rPr>
                <w:sz w:val="16"/>
                <w:szCs w:val="16"/>
              </w:rPr>
            </w:pPr>
            <w:r w:rsidRPr="00EE33C8">
              <w:rPr>
                <w:sz w:val="16"/>
                <w:szCs w:val="16"/>
              </w:rPr>
              <w:t>Low</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2DCD6C3" w14:textId="77777777" w:rsidR="00EE33C8" w:rsidRPr="00EE33C8" w:rsidRDefault="00EE33C8" w:rsidP="00EE33C8">
            <w:pPr>
              <w:rPr>
                <w:sz w:val="16"/>
                <w:szCs w:val="16"/>
              </w:rPr>
            </w:pPr>
            <w:r w:rsidRPr="00EE33C8">
              <w:rPr>
                <w:sz w:val="16"/>
                <w:szCs w:val="16"/>
              </w:rPr>
              <w:t>Low</w:t>
            </w:r>
          </w:p>
        </w:tc>
      </w:tr>
      <w:tr w:rsidR="00EE33C8" w:rsidRPr="00EE33C8" w14:paraId="499482AA"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E68D356" w14:textId="77777777" w:rsidR="00EE33C8" w:rsidRPr="00EE33C8" w:rsidRDefault="00EE33C8" w:rsidP="00EE33C8">
            <w:pPr>
              <w:rPr>
                <w:sz w:val="16"/>
                <w:szCs w:val="16"/>
              </w:rPr>
            </w:pPr>
            <w:r w:rsidRPr="00EE33C8">
              <w:rPr>
                <w:sz w:val="16"/>
                <w:szCs w:val="16"/>
              </w:rPr>
              <w:t>GAP-026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8046EF" w14:textId="77777777" w:rsidR="00EE33C8" w:rsidRPr="00EE33C8" w:rsidRDefault="00EE33C8" w:rsidP="00EE33C8">
            <w:pPr>
              <w:rPr>
                <w:sz w:val="16"/>
                <w:szCs w:val="16"/>
              </w:rPr>
            </w:pPr>
            <w:r w:rsidRPr="00EE33C8">
              <w:rPr>
                <w:sz w:val="16"/>
                <w:szCs w:val="16"/>
              </w:rPr>
              <w:t>Auditability and controlled overrides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22E1D9B" w14:textId="77777777" w:rsidR="00EE33C8" w:rsidRPr="00EE33C8" w:rsidRDefault="00EE33C8" w:rsidP="00EE33C8">
            <w:pPr>
              <w:rPr>
                <w:sz w:val="16"/>
                <w:szCs w:val="16"/>
              </w:rPr>
            </w:pPr>
            <w:r w:rsidRPr="00EE33C8">
              <w:rPr>
                <w:sz w:val="16"/>
                <w:szCs w:val="16"/>
              </w:rPr>
              <w:t>Core object metadata shows audit disabled; future design includes risk overrides, reclassification, and potentially reopening.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E32BAE4" w14:textId="77777777" w:rsidR="00EE33C8" w:rsidRPr="00EE33C8" w:rsidRDefault="00EE33C8" w:rsidP="00EE33C8">
            <w:pPr>
              <w:rPr>
                <w:sz w:val="16"/>
                <w:szCs w:val="16"/>
                <w:lang w:val="fr-FR"/>
              </w:rPr>
            </w:pPr>
            <w:r w:rsidRPr="00EE33C8">
              <w:rPr>
                <w:sz w:val="16"/>
                <w:szCs w:val="16"/>
                <w:lang w:val="fr-FR"/>
              </w:rPr>
              <w:t>REQ-002, REQ-008, REQ-012, REQ-028, REQ-038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B38B923" w14:textId="77777777" w:rsidR="00EE33C8" w:rsidRPr="00EE33C8" w:rsidRDefault="00EE33C8" w:rsidP="00EE33C8">
            <w:pPr>
              <w:rPr>
                <w:sz w:val="16"/>
                <w:szCs w:val="16"/>
              </w:rPr>
            </w:pPr>
            <w:r w:rsidRPr="00EE33C8">
              <w:rPr>
                <w:sz w:val="16"/>
                <w:szCs w:val="16"/>
              </w:rPr>
              <w:t>Important decisions may not have sufficient traceability if changes rely only on current values or comments.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A233461" w14:textId="77777777" w:rsidR="00EE33C8" w:rsidRPr="00EE33C8" w:rsidRDefault="00EE33C8" w:rsidP="00EE33C8">
            <w:pPr>
              <w:rPr>
                <w:sz w:val="16"/>
                <w:szCs w:val="16"/>
              </w:rPr>
            </w:pPr>
            <w:r w:rsidRPr="00EE33C8">
              <w:rPr>
                <w:sz w:val="16"/>
                <w:szCs w:val="16"/>
              </w:rPr>
              <w:t>Confirm compliance requirements for field audit, workflow comments, reclassification history, CAR-risk override history, and reopening. Enable or design traceability controls accordingly.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39D3DB5" w14:textId="77777777" w:rsidR="00EE33C8" w:rsidRPr="00EE33C8" w:rsidRDefault="00EE33C8" w:rsidP="00EE33C8">
            <w:pPr>
              <w:rPr>
                <w:sz w:val="16"/>
                <w:szCs w:val="16"/>
              </w:rPr>
            </w:pPr>
            <w:r w:rsidRPr="00EE33C8">
              <w:rPr>
                <w:sz w:val="16"/>
                <w:szCs w:val="16"/>
              </w:rPr>
              <w:t>Configuration/governance; customization only if standard audit is insufficient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2554C1A" w14:textId="77777777" w:rsidR="00EE33C8" w:rsidRPr="00EE33C8" w:rsidRDefault="00EE33C8" w:rsidP="00EE33C8">
            <w:pPr>
              <w:rPr>
                <w:sz w:val="16"/>
                <w:szCs w:val="16"/>
              </w:rPr>
            </w:pPr>
            <w:r w:rsidRPr="00EE33C8">
              <w:rPr>
                <w:sz w:val="16"/>
                <w:szCs w:val="16"/>
              </w:rPr>
              <w:t>Audit settings, history fields, workflow comments, reports, security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D556B52" w14:textId="77777777" w:rsidR="00EE33C8" w:rsidRPr="00EE33C8" w:rsidRDefault="00EE33C8" w:rsidP="00EE33C8">
            <w:pPr>
              <w:rPr>
                <w:sz w:val="16"/>
                <w:szCs w:val="16"/>
              </w:rPr>
            </w:pPr>
            <w:r w:rsidRPr="00EE33C8">
              <w:rPr>
                <w:sz w:val="16"/>
                <w:szCs w:val="16"/>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02F597" w14:textId="77777777" w:rsidR="00EE33C8" w:rsidRPr="00EE33C8" w:rsidRDefault="00EE33C8" w:rsidP="00EE33C8">
            <w:pPr>
              <w:rPr>
                <w:sz w:val="16"/>
                <w:szCs w:val="16"/>
              </w:rPr>
            </w:pPr>
            <w:r w:rsidRPr="00EE33C8">
              <w:rPr>
                <w:sz w:val="16"/>
                <w:szCs w:val="16"/>
              </w:rPr>
              <w:t>High</w:t>
            </w:r>
          </w:p>
        </w:tc>
      </w:tr>
    </w:tbl>
    <w:p w14:paraId="5458F4A8" w14:textId="77777777" w:rsidR="00EE33C8" w:rsidRDefault="00EE33C8" w:rsidP="00EE33C8">
      <w:pPr>
        <w:rPr>
          <w:b/>
          <w:bCs/>
          <w:sz w:val="20"/>
          <w:szCs w:val="20"/>
        </w:rPr>
        <w:sectPr w:rsidR="00EE33C8" w:rsidSect="00EE33C8">
          <w:pgSz w:w="15840" w:h="12240" w:orient="landscape"/>
          <w:pgMar w:top="720" w:right="720" w:bottom="720" w:left="720" w:header="708" w:footer="708" w:gutter="0"/>
          <w:cols w:space="708"/>
          <w:docGrid w:linePitch="360"/>
        </w:sectPr>
      </w:pPr>
    </w:p>
    <w:p w14:paraId="6165814F" w14:textId="77777777" w:rsidR="00EE33C8" w:rsidRPr="00EE33C8" w:rsidRDefault="00EE33C8" w:rsidP="00EE33C8">
      <w:pPr>
        <w:rPr>
          <w:b/>
          <w:bCs/>
          <w:sz w:val="20"/>
          <w:szCs w:val="20"/>
        </w:rPr>
      </w:pPr>
      <w:r w:rsidRPr="00EE33C8">
        <w:rPr>
          <w:b/>
          <w:bCs/>
          <w:sz w:val="20"/>
          <w:szCs w:val="20"/>
        </w:rPr>
        <w:t>5. Open Questions &amp; Follow-Ups</w:t>
      </w:r>
    </w:p>
    <w:tbl>
      <w:tblPr>
        <w:tblW w:w="5000" w:type="pct"/>
        <w:tblCellMar>
          <w:top w:w="15" w:type="dxa"/>
          <w:left w:w="15" w:type="dxa"/>
          <w:bottom w:w="15" w:type="dxa"/>
          <w:right w:w="15" w:type="dxa"/>
        </w:tblCellMar>
        <w:tblLook w:val="04A0" w:firstRow="1" w:lastRow="0" w:firstColumn="1" w:lastColumn="0" w:noHBand="0" w:noVBand="1"/>
      </w:tblPr>
      <w:tblGrid>
        <w:gridCol w:w="711"/>
        <w:gridCol w:w="4854"/>
        <w:gridCol w:w="2757"/>
        <w:gridCol w:w="2458"/>
      </w:tblGrid>
      <w:tr w:rsidR="00EE33C8" w:rsidRPr="00EE33C8" w14:paraId="51D78AFE"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E1E8D77" w14:textId="77777777" w:rsidR="00EE33C8" w:rsidRPr="00EE33C8" w:rsidRDefault="00EE33C8" w:rsidP="00EE33C8">
            <w:pPr>
              <w:rPr>
                <w:b/>
                <w:bCs/>
                <w:sz w:val="20"/>
                <w:szCs w:val="20"/>
              </w:rPr>
            </w:pPr>
            <w:r w:rsidRPr="00EE33C8">
              <w:rPr>
                <w:b/>
                <w:bCs/>
                <w:sz w:val="20"/>
                <w:szCs w:val="20"/>
              </w:rPr>
              <w:t>ID</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4525D8EF" w14:textId="77777777" w:rsidR="00EE33C8" w:rsidRPr="00EE33C8" w:rsidRDefault="00EE33C8" w:rsidP="00EE33C8">
            <w:pPr>
              <w:rPr>
                <w:b/>
                <w:bCs/>
                <w:sz w:val="20"/>
                <w:szCs w:val="20"/>
              </w:rPr>
            </w:pPr>
            <w:r w:rsidRPr="00EE33C8">
              <w:rPr>
                <w:b/>
                <w:bCs/>
                <w:sz w:val="20"/>
                <w:szCs w:val="20"/>
              </w:rPr>
              <w:t>Open Question</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58002655" w14:textId="77777777" w:rsidR="00EE33C8" w:rsidRPr="00EE33C8" w:rsidRDefault="00EE33C8" w:rsidP="00EE33C8">
            <w:pPr>
              <w:rPr>
                <w:b/>
                <w:bCs/>
                <w:sz w:val="20"/>
                <w:szCs w:val="20"/>
              </w:rPr>
            </w:pPr>
            <w:r w:rsidRPr="00EE33C8">
              <w:rPr>
                <w:b/>
                <w:bCs/>
                <w:sz w:val="20"/>
                <w:szCs w:val="20"/>
              </w:rPr>
              <w:t>Why It Matters</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18CB7F18" w14:textId="77777777" w:rsidR="00EE33C8" w:rsidRPr="00EE33C8" w:rsidRDefault="00EE33C8" w:rsidP="00EE33C8">
            <w:pPr>
              <w:rPr>
                <w:b/>
                <w:bCs/>
                <w:sz w:val="20"/>
                <w:szCs w:val="20"/>
              </w:rPr>
            </w:pPr>
            <w:r w:rsidRPr="00EE33C8">
              <w:rPr>
                <w:b/>
                <w:bCs/>
                <w:sz w:val="20"/>
                <w:szCs w:val="20"/>
              </w:rPr>
              <w:t>Recommended Owner</w:t>
            </w:r>
          </w:p>
        </w:tc>
      </w:tr>
      <w:tr w:rsidR="00EE33C8" w:rsidRPr="00EE33C8" w14:paraId="09A59496"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4FC12DB" w14:textId="77777777" w:rsidR="00EE33C8" w:rsidRPr="00EE33C8" w:rsidRDefault="00EE33C8" w:rsidP="00EE33C8">
            <w:pPr>
              <w:rPr>
                <w:sz w:val="20"/>
                <w:szCs w:val="20"/>
              </w:rPr>
            </w:pPr>
            <w:r w:rsidRPr="00EE33C8">
              <w:rPr>
                <w:sz w:val="20"/>
                <w:szCs w:val="20"/>
              </w:rPr>
              <w:t>OQ-001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56C3A91" w14:textId="77777777" w:rsidR="00EE33C8" w:rsidRPr="00EE33C8" w:rsidRDefault="00EE33C8" w:rsidP="00EE33C8">
            <w:pPr>
              <w:rPr>
                <w:sz w:val="20"/>
                <w:szCs w:val="20"/>
              </w:rPr>
            </w:pPr>
            <w:commentRangeStart w:id="0"/>
            <w:r w:rsidRPr="00EE33C8">
              <w:rPr>
                <w:sz w:val="20"/>
                <w:szCs w:val="20"/>
              </w:rPr>
              <w:t>What exact inputs and thresholds route an event to Observation, simple NCR, CAR, or 8D?</w:t>
            </w:r>
            <w:commentRangeEnd w:id="0"/>
            <w:r w:rsidR="00E45F22" w:rsidRPr="00EE33C8">
              <w:rPr>
                <w:rStyle w:val="CommentReference"/>
                <w:sz w:val="20"/>
                <w:szCs w:val="20"/>
              </w:rPr>
              <w:commentReference w:id="0"/>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40FB2CF" w14:textId="77777777" w:rsidR="00EE33C8" w:rsidRPr="00EE33C8" w:rsidRDefault="00EE33C8" w:rsidP="00EE33C8">
            <w:pPr>
              <w:rPr>
                <w:sz w:val="20"/>
                <w:szCs w:val="20"/>
              </w:rPr>
            </w:pPr>
            <w:r w:rsidRPr="00EE33C8">
              <w:rPr>
                <w:sz w:val="20"/>
                <w:szCs w:val="20"/>
              </w:rPr>
              <w:t>Required to implement deterministic routing and acceptance tests.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94B526A" w14:textId="77777777" w:rsidR="00EE33C8" w:rsidRPr="00EE33C8" w:rsidRDefault="00EE33C8" w:rsidP="00EE33C8">
            <w:pPr>
              <w:rPr>
                <w:sz w:val="20"/>
                <w:szCs w:val="20"/>
              </w:rPr>
            </w:pPr>
            <w:r w:rsidRPr="00EE33C8">
              <w:rPr>
                <w:sz w:val="20"/>
                <w:szCs w:val="20"/>
              </w:rPr>
              <w:t>Niall Walsh / Michael Barthelmess / NDT-Entegra Quality Leadership</w:t>
            </w:r>
          </w:p>
        </w:tc>
      </w:tr>
      <w:tr w:rsidR="00EE33C8" w:rsidRPr="00EE33C8" w14:paraId="7FAC195C"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041FD6F" w14:textId="77777777" w:rsidR="00EE33C8" w:rsidRPr="00EE33C8" w:rsidRDefault="00EE33C8" w:rsidP="00EE33C8">
            <w:pPr>
              <w:rPr>
                <w:sz w:val="20"/>
                <w:szCs w:val="20"/>
              </w:rPr>
            </w:pPr>
            <w:r w:rsidRPr="00EE33C8">
              <w:rPr>
                <w:sz w:val="20"/>
                <w:szCs w:val="20"/>
              </w:rPr>
              <w:t>OQ-002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EA454FA" w14:textId="77777777" w:rsidR="00EE33C8" w:rsidRPr="00EE33C8" w:rsidRDefault="00EE33C8" w:rsidP="00EE33C8">
            <w:pPr>
              <w:rPr>
                <w:sz w:val="20"/>
                <w:szCs w:val="20"/>
              </w:rPr>
            </w:pPr>
            <w:r w:rsidRPr="00EE33C8">
              <w:rPr>
                <w:sz w:val="20"/>
                <w:szCs w:val="20"/>
              </w:rPr>
              <w:t xml:space="preserve">Are thresholds global, technology-specific, site-specific, or based on a matrix of RPN, </w:t>
            </w:r>
            <w:commentRangeStart w:id="1"/>
            <w:r w:rsidRPr="00EE33C8">
              <w:rPr>
                <w:sz w:val="20"/>
                <w:szCs w:val="20"/>
              </w:rPr>
              <w:t>recurrence</w:t>
            </w:r>
            <w:commentRangeEnd w:id="1"/>
            <w:r w:rsidR="00A70347" w:rsidRPr="00EE33C8">
              <w:rPr>
                <w:rStyle w:val="CommentReference"/>
                <w:sz w:val="20"/>
                <w:szCs w:val="20"/>
              </w:rPr>
              <w:commentReference w:id="1"/>
            </w:r>
            <w:r w:rsidRPr="00EE33C8">
              <w:rPr>
                <w:sz w:val="20"/>
                <w:szCs w:val="20"/>
              </w:rPr>
              <w:t>, and criticality?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15CE9DE" w14:textId="77777777" w:rsidR="00EE33C8" w:rsidRPr="00EE33C8" w:rsidRDefault="00EE33C8" w:rsidP="00EE33C8">
            <w:pPr>
              <w:rPr>
                <w:sz w:val="20"/>
                <w:szCs w:val="20"/>
              </w:rPr>
            </w:pPr>
            <w:r w:rsidRPr="00EE33C8">
              <w:rPr>
                <w:sz w:val="20"/>
                <w:szCs w:val="20"/>
              </w:rPr>
              <w:t>Determines configuration-object design and complexity.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484A49E" w14:textId="77777777" w:rsidR="00EE33C8" w:rsidRPr="00EE33C8" w:rsidRDefault="00EE33C8" w:rsidP="00EE33C8">
            <w:pPr>
              <w:rPr>
                <w:sz w:val="20"/>
                <w:szCs w:val="20"/>
              </w:rPr>
            </w:pPr>
            <w:r w:rsidRPr="00EE33C8">
              <w:rPr>
                <w:sz w:val="20"/>
                <w:szCs w:val="20"/>
              </w:rPr>
              <w:t>Quality Governance / Solution Architect</w:t>
            </w:r>
          </w:p>
        </w:tc>
      </w:tr>
      <w:tr w:rsidR="00EE33C8" w:rsidRPr="00EE33C8" w14:paraId="6577C00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855E812" w14:textId="77777777" w:rsidR="00EE33C8" w:rsidRPr="00EE33C8" w:rsidRDefault="00EE33C8" w:rsidP="00EE33C8">
            <w:pPr>
              <w:rPr>
                <w:sz w:val="20"/>
                <w:szCs w:val="20"/>
              </w:rPr>
            </w:pPr>
            <w:r w:rsidRPr="00EE33C8">
              <w:rPr>
                <w:sz w:val="20"/>
                <w:szCs w:val="20"/>
              </w:rPr>
              <w:t>OQ-003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2B4A193" w14:textId="77777777" w:rsidR="00EE33C8" w:rsidRPr="00EE33C8" w:rsidRDefault="00EE33C8" w:rsidP="00EE33C8">
            <w:pPr>
              <w:rPr>
                <w:sz w:val="20"/>
                <w:szCs w:val="20"/>
              </w:rPr>
            </w:pPr>
            <w:commentRangeStart w:id="2"/>
            <w:commentRangeStart w:id="3"/>
            <w:r w:rsidRPr="00EE33C8">
              <w:rPr>
                <w:sz w:val="20"/>
                <w:szCs w:val="20"/>
              </w:rPr>
              <w:t>What is the approved override process when Quality disagrees with the calculated route?</w:t>
            </w:r>
            <w:commentRangeEnd w:id="2"/>
            <w:r w:rsidR="00A96164" w:rsidRPr="00EE33C8">
              <w:rPr>
                <w:rStyle w:val="CommentReference"/>
                <w:sz w:val="20"/>
                <w:szCs w:val="20"/>
              </w:rPr>
              <w:commentReference w:id="2"/>
            </w:r>
            <w:commentRangeEnd w:id="3"/>
            <w:r w:rsidR="00A45900" w:rsidRPr="00EE33C8">
              <w:rPr>
                <w:rStyle w:val="CommentReference"/>
                <w:sz w:val="20"/>
                <w:szCs w:val="20"/>
              </w:rPr>
              <w:commentReference w:id="3"/>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6A77698" w14:textId="77777777" w:rsidR="00EE33C8" w:rsidRPr="00EE33C8" w:rsidRDefault="00EE33C8" w:rsidP="00EE33C8">
            <w:pPr>
              <w:rPr>
                <w:sz w:val="20"/>
                <w:szCs w:val="20"/>
              </w:rPr>
            </w:pPr>
            <w:r w:rsidRPr="00EE33C8">
              <w:rPr>
                <w:sz w:val="20"/>
                <w:szCs w:val="20"/>
              </w:rPr>
              <w:t>Needed for governance, permissions, comments, and auditability.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17D782B" w14:textId="77777777" w:rsidR="00EE33C8" w:rsidRPr="00EE33C8" w:rsidRDefault="00EE33C8" w:rsidP="00EE33C8">
            <w:pPr>
              <w:rPr>
                <w:sz w:val="20"/>
                <w:szCs w:val="20"/>
              </w:rPr>
            </w:pPr>
            <w:r w:rsidRPr="00EE33C8">
              <w:rPr>
                <w:sz w:val="20"/>
                <w:szCs w:val="20"/>
              </w:rPr>
              <w:t>Quality Leadership / Compliance</w:t>
            </w:r>
          </w:p>
        </w:tc>
      </w:tr>
      <w:tr w:rsidR="00EE33C8" w:rsidRPr="00EE33C8" w14:paraId="23A69281"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E0E54B6" w14:textId="77777777" w:rsidR="00EE33C8" w:rsidRPr="00EE33C8" w:rsidRDefault="00EE33C8" w:rsidP="00EE33C8">
            <w:pPr>
              <w:rPr>
                <w:sz w:val="20"/>
                <w:szCs w:val="20"/>
              </w:rPr>
            </w:pPr>
            <w:r w:rsidRPr="00EE33C8">
              <w:rPr>
                <w:sz w:val="20"/>
                <w:szCs w:val="20"/>
              </w:rPr>
              <w:t>OQ-004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6D49C3D" w14:textId="77777777" w:rsidR="00EE33C8" w:rsidRPr="00EE33C8" w:rsidRDefault="00EE33C8" w:rsidP="00EE33C8">
            <w:pPr>
              <w:rPr>
                <w:sz w:val="20"/>
                <w:szCs w:val="20"/>
              </w:rPr>
            </w:pPr>
            <w:commentRangeStart w:id="4"/>
            <w:r w:rsidRPr="00EE33C8">
              <w:rPr>
                <w:sz w:val="20"/>
                <w:szCs w:val="20"/>
              </w:rPr>
              <w:t>What security role represents “any employee,” and are there confidential/location-restricted NCR types?</w:t>
            </w:r>
            <w:commentRangeEnd w:id="4"/>
            <w:r w:rsidR="00C022F7" w:rsidRPr="00EE33C8">
              <w:rPr>
                <w:rStyle w:val="CommentReference"/>
                <w:sz w:val="20"/>
                <w:szCs w:val="20"/>
              </w:rPr>
              <w:commentReference w:id="4"/>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57AACFF" w14:textId="77777777" w:rsidR="00EE33C8" w:rsidRPr="00EE33C8" w:rsidRDefault="00EE33C8" w:rsidP="00EE33C8">
            <w:pPr>
              <w:rPr>
                <w:sz w:val="20"/>
                <w:szCs w:val="20"/>
              </w:rPr>
            </w:pPr>
            <w:r w:rsidRPr="00EE33C8">
              <w:rPr>
                <w:sz w:val="20"/>
                <w:szCs w:val="20"/>
              </w:rPr>
              <w:t>Broad intake must not expose restricted records.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E4B8E80" w14:textId="77777777" w:rsidR="00EE33C8" w:rsidRPr="00EE33C8" w:rsidRDefault="00EE33C8" w:rsidP="00EE33C8">
            <w:pPr>
              <w:rPr>
                <w:sz w:val="20"/>
                <w:szCs w:val="20"/>
              </w:rPr>
            </w:pPr>
            <w:r w:rsidRPr="00EE33C8">
              <w:rPr>
                <w:sz w:val="20"/>
                <w:szCs w:val="20"/>
              </w:rPr>
              <w:t>Security Owner / HR / Quality</w:t>
            </w:r>
          </w:p>
        </w:tc>
      </w:tr>
      <w:tr w:rsidR="00EE33C8" w:rsidRPr="00EE33C8" w14:paraId="41E9245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84F15B6" w14:textId="77777777" w:rsidR="00EE33C8" w:rsidRPr="00EE33C8" w:rsidRDefault="00EE33C8" w:rsidP="00EE33C8">
            <w:pPr>
              <w:rPr>
                <w:sz w:val="20"/>
                <w:szCs w:val="20"/>
              </w:rPr>
            </w:pPr>
            <w:r w:rsidRPr="00EE33C8">
              <w:rPr>
                <w:sz w:val="20"/>
                <w:szCs w:val="20"/>
              </w:rPr>
              <w:t>OQ-005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D00BF76" w14:textId="77777777" w:rsidR="00EE33C8" w:rsidRPr="00EE33C8" w:rsidRDefault="00EE33C8" w:rsidP="00EE33C8">
            <w:pPr>
              <w:rPr>
                <w:sz w:val="20"/>
                <w:szCs w:val="20"/>
              </w:rPr>
            </w:pPr>
            <w:commentRangeStart w:id="5"/>
            <w:r w:rsidRPr="00EE33C8">
              <w:rPr>
                <w:sz w:val="20"/>
                <w:szCs w:val="20"/>
              </w:rPr>
              <w:t>What exact fields are included in the Observation form and employee NCR intake form?</w:t>
            </w:r>
            <w:commentRangeEnd w:id="5"/>
            <w:r w:rsidR="00CB2A44" w:rsidRPr="00EE33C8">
              <w:rPr>
                <w:rStyle w:val="CommentReference"/>
                <w:sz w:val="20"/>
                <w:szCs w:val="20"/>
              </w:rPr>
              <w:commentReference w:id="5"/>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0BDCB43" w14:textId="77777777" w:rsidR="00EE33C8" w:rsidRPr="00EE33C8" w:rsidRDefault="00EE33C8" w:rsidP="00EE33C8">
            <w:pPr>
              <w:rPr>
                <w:sz w:val="20"/>
                <w:szCs w:val="20"/>
              </w:rPr>
            </w:pPr>
            <w:r w:rsidRPr="00EE33C8">
              <w:rPr>
                <w:sz w:val="20"/>
                <w:szCs w:val="20"/>
              </w:rPr>
              <w:t>Needed to meet the under-ten-field usability target without omitting required context.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C2BA86C" w14:textId="77777777" w:rsidR="00EE33C8" w:rsidRPr="00EE33C8" w:rsidRDefault="00EE33C8" w:rsidP="00EE33C8">
            <w:pPr>
              <w:rPr>
                <w:sz w:val="20"/>
                <w:szCs w:val="20"/>
              </w:rPr>
            </w:pPr>
            <w:r w:rsidRPr="00EE33C8">
              <w:rPr>
                <w:sz w:val="20"/>
                <w:szCs w:val="20"/>
              </w:rPr>
              <w:t>Process Owner / UX Lead</w:t>
            </w:r>
          </w:p>
        </w:tc>
      </w:tr>
      <w:tr w:rsidR="00EE33C8" w:rsidRPr="00EE33C8" w14:paraId="2740C27F"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8239657" w14:textId="77777777" w:rsidR="00EE33C8" w:rsidRPr="00EE33C8" w:rsidRDefault="00EE33C8" w:rsidP="00EE33C8">
            <w:pPr>
              <w:rPr>
                <w:sz w:val="20"/>
                <w:szCs w:val="20"/>
              </w:rPr>
            </w:pPr>
            <w:r w:rsidRPr="00EE33C8">
              <w:rPr>
                <w:sz w:val="20"/>
                <w:szCs w:val="20"/>
              </w:rPr>
              <w:t>OQ-006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84B49B0" w14:textId="77777777" w:rsidR="00EE33C8" w:rsidRPr="00EE33C8" w:rsidRDefault="00EE33C8" w:rsidP="00EE33C8">
            <w:pPr>
              <w:rPr>
                <w:sz w:val="20"/>
                <w:szCs w:val="20"/>
              </w:rPr>
            </w:pPr>
            <w:commentRangeStart w:id="6"/>
            <w:r w:rsidRPr="00EE33C8">
              <w:rPr>
                <w:sz w:val="20"/>
                <w:szCs w:val="20"/>
              </w:rPr>
              <w:t>Is Observation a separate object, an NCR subtype, or a workflow branch?</w:t>
            </w:r>
            <w:commentRangeEnd w:id="6"/>
            <w:r w:rsidR="00A91B01" w:rsidRPr="00EE33C8">
              <w:rPr>
                <w:rStyle w:val="CommentReference"/>
                <w:sz w:val="20"/>
                <w:szCs w:val="20"/>
              </w:rPr>
              <w:commentReference w:id="6"/>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56ED14" w14:textId="77777777" w:rsidR="00EE33C8" w:rsidRPr="00EE33C8" w:rsidRDefault="00EE33C8" w:rsidP="00EE33C8">
            <w:pPr>
              <w:rPr>
                <w:sz w:val="20"/>
                <w:szCs w:val="20"/>
              </w:rPr>
            </w:pPr>
            <w:r w:rsidRPr="00EE33C8">
              <w:rPr>
                <w:sz w:val="20"/>
                <w:szCs w:val="20"/>
              </w:rPr>
              <w:t>Affects conversion, numbering, reporting, migration, and complexity.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0D21A1E" w14:textId="77777777" w:rsidR="00EE33C8" w:rsidRPr="00EE33C8" w:rsidRDefault="00EE33C8" w:rsidP="00EE33C8">
            <w:pPr>
              <w:rPr>
                <w:sz w:val="20"/>
                <w:szCs w:val="20"/>
              </w:rPr>
            </w:pPr>
            <w:r w:rsidRPr="00EE33C8">
              <w:rPr>
                <w:sz w:val="20"/>
                <w:szCs w:val="20"/>
              </w:rPr>
              <w:t>Solution Architect / Product Owner</w:t>
            </w:r>
          </w:p>
        </w:tc>
      </w:tr>
      <w:tr w:rsidR="00EE33C8" w:rsidRPr="00EE33C8" w14:paraId="65061C2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A72548E" w14:textId="77777777" w:rsidR="00EE33C8" w:rsidRPr="00EE33C8" w:rsidRDefault="00EE33C8" w:rsidP="00EE33C8">
            <w:pPr>
              <w:rPr>
                <w:sz w:val="20"/>
                <w:szCs w:val="20"/>
              </w:rPr>
            </w:pPr>
            <w:r w:rsidRPr="00EE33C8">
              <w:rPr>
                <w:sz w:val="20"/>
                <w:szCs w:val="20"/>
              </w:rPr>
              <w:t>OQ-007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F22C44C" w14:textId="77777777" w:rsidR="00EE33C8" w:rsidRPr="00EE33C8" w:rsidRDefault="00EE33C8" w:rsidP="00EE33C8">
            <w:pPr>
              <w:rPr>
                <w:sz w:val="20"/>
                <w:szCs w:val="20"/>
              </w:rPr>
            </w:pPr>
            <w:r w:rsidRPr="00EE33C8">
              <w:rPr>
                <w:sz w:val="20"/>
                <w:szCs w:val="20"/>
              </w:rPr>
              <w:t xml:space="preserve">What constitutes sufficient immediate compensating action for </w:t>
            </w:r>
            <w:commentRangeStart w:id="7"/>
            <w:r w:rsidRPr="00EE33C8">
              <w:rPr>
                <w:sz w:val="20"/>
                <w:szCs w:val="20"/>
              </w:rPr>
              <w:t>closure</w:t>
            </w:r>
            <w:commentRangeEnd w:id="7"/>
            <w:r w:rsidR="004666C9" w:rsidRPr="00EE33C8">
              <w:rPr>
                <w:rStyle w:val="CommentReference"/>
                <w:sz w:val="20"/>
                <w:szCs w:val="20"/>
              </w:rPr>
              <w:commentReference w:id="7"/>
            </w:r>
            <w:r w:rsidRPr="00EE33C8">
              <w:rPr>
                <w:sz w:val="20"/>
                <w:szCs w:val="20"/>
              </w:rPr>
              <w:t xml:space="preserve"> with no further action?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3D16310" w14:textId="77777777" w:rsidR="00EE33C8" w:rsidRPr="00EE33C8" w:rsidRDefault="00EE33C8" w:rsidP="00EE33C8">
            <w:pPr>
              <w:rPr>
                <w:sz w:val="20"/>
                <w:szCs w:val="20"/>
              </w:rPr>
            </w:pPr>
            <w:r w:rsidRPr="00EE33C8">
              <w:rPr>
                <w:sz w:val="20"/>
                <w:szCs w:val="20"/>
              </w:rPr>
              <w:t>Prevents inconsistent low-risk closure.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2D23347" w14:textId="77777777" w:rsidR="00EE33C8" w:rsidRPr="00EE33C8" w:rsidRDefault="00EE33C8" w:rsidP="00EE33C8">
            <w:pPr>
              <w:rPr>
                <w:sz w:val="20"/>
                <w:szCs w:val="20"/>
              </w:rPr>
            </w:pPr>
            <w:r w:rsidRPr="00EE33C8">
              <w:rPr>
                <w:sz w:val="20"/>
                <w:szCs w:val="20"/>
              </w:rPr>
              <w:t>Quality Process Owner</w:t>
            </w:r>
          </w:p>
        </w:tc>
      </w:tr>
      <w:tr w:rsidR="00EE33C8" w:rsidRPr="00EE33C8" w14:paraId="64E5076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7323EA" w14:textId="77777777" w:rsidR="00EE33C8" w:rsidRPr="00EE33C8" w:rsidRDefault="00EE33C8" w:rsidP="00EE33C8">
            <w:pPr>
              <w:rPr>
                <w:sz w:val="20"/>
                <w:szCs w:val="20"/>
              </w:rPr>
            </w:pPr>
            <w:r w:rsidRPr="00EE33C8">
              <w:rPr>
                <w:sz w:val="20"/>
                <w:szCs w:val="20"/>
              </w:rPr>
              <w:t>OQ-008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A35ABBC" w14:textId="77777777" w:rsidR="00EE33C8" w:rsidRPr="00EE33C8" w:rsidRDefault="00EE33C8" w:rsidP="00EE33C8">
            <w:pPr>
              <w:rPr>
                <w:sz w:val="20"/>
                <w:szCs w:val="20"/>
              </w:rPr>
            </w:pPr>
            <w:commentRangeStart w:id="8"/>
            <w:r w:rsidRPr="00EE33C8">
              <w:rPr>
                <w:sz w:val="20"/>
                <w:szCs w:val="20"/>
              </w:rPr>
              <w:t>What are the three PowerApps classification lists, their identifiers, relationships, and one-to-many/many-to-many rules?</w:t>
            </w:r>
            <w:commentRangeEnd w:id="8"/>
            <w:r w:rsidR="00801318" w:rsidRPr="00EE33C8">
              <w:rPr>
                <w:rStyle w:val="CommentReference"/>
                <w:sz w:val="20"/>
                <w:szCs w:val="20"/>
              </w:rPr>
              <w:commentReference w:id="8"/>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80A426E" w14:textId="77777777" w:rsidR="00EE33C8" w:rsidRPr="00EE33C8" w:rsidRDefault="00EE33C8" w:rsidP="00EE33C8">
            <w:pPr>
              <w:rPr>
                <w:sz w:val="20"/>
                <w:szCs w:val="20"/>
              </w:rPr>
            </w:pPr>
            <w:r w:rsidRPr="00EE33C8">
              <w:rPr>
                <w:sz w:val="20"/>
                <w:szCs w:val="20"/>
              </w:rPr>
              <w:t>Required to build dependent selections and migration mappings.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CA36EF8" w14:textId="77777777" w:rsidR="00EE33C8" w:rsidRPr="00EE33C8" w:rsidRDefault="00EE33C8" w:rsidP="00EE33C8">
            <w:pPr>
              <w:rPr>
                <w:sz w:val="20"/>
                <w:szCs w:val="20"/>
              </w:rPr>
            </w:pPr>
            <w:r w:rsidRPr="00EE33C8">
              <w:rPr>
                <w:sz w:val="20"/>
                <w:szCs w:val="20"/>
              </w:rPr>
              <w:t>Michael Barthelmess</w:t>
            </w:r>
          </w:p>
        </w:tc>
      </w:tr>
      <w:tr w:rsidR="00EE33C8" w:rsidRPr="00EE33C8" w14:paraId="643BE66C"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15A8038" w14:textId="77777777" w:rsidR="00EE33C8" w:rsidRPr="00EE33C8" w:rsidRDefault="00EE33C8" w:rsidP="00EE33C8">
            <w:pPr>
              <w:rPr>
                <w:sz w:val="20"/>
                <w:szCs w:val="20"/>
              </w:rPr>
            </w:pPr>
            <w:r w:rsidRPr="00EE33C8">
              <w:rPr>
                <w:sz w:val="20"/>
                <w:szCs w:val="20"/>
              </w:rPr>
              <w:t>OQ-009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7F5B0D8" w14:textId="77777777" w:rsidR="00EE33C8" w:rsidRPr="00EE33C8" w:rsidRDefault="00EE33C8" w:rsidP="00EE33C8">
            <w:pPr>
              <w:rPr>
                <w:sz w:val="20"/>
                <w:szCs w:val="20"/>
              </w:rPr>
            </w:pPr>
            <w:commentRangeStart w:id="9"/>
            <w:r w:rsidRPr="00EE33C8">
              <w:rPr>
                <w:sz w:val="20"/>
                <w:szCs w:val="20"/>
              </w:rPr>
              <w:t>Which classification values are global versus Entegra-, NDT-, technology-, or location-specific?</w:t>
            </w:r>
            <w:commentRangeEnd w:id="9"/>
            <w:r w:rsidR="000A7B89" w:rsidRPr="00EE33C8">
              <w:rPr>
                <w:rStyle w:val="CommentReference"/>
                <w:sz w:val="20"/>
                <w:szCs w:val="20"/>
              </w:rPr>
              <w:commentReference w:id="9"/>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78E39C4" w14:textId="77777777" w:rsidR="00EE33C8" w:rsidRPr="00EE33C8" w:rsidRDefault="00EE33C8" w:rsidP="00EE33C8">
            <w:pPr>
              <w:rPr>
                <w:sz w:val="20"/>
                <w:szCs w:val="20"/>
              </w:rPr>
            </w:pPr>
            <w:r w:rsidRPr="00EE33C8">
              <w:rPr>
                <w:sz w:val="20"/>
                <w:szCs w:val="20"/>
              </w:rPr>
              <w:t>Determines master-data governance and reporting harmonization.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64AF23C" w14:textId="77777777" w:rsidR="00EE33C8" w:rsidRPr="00EE33C8" w:rsidRDefault="00EE33C8" w:rsidP="00EE33C8">
            <w:pPr>
              <w:rPr>
                <w:sz w:val="20"/>
                <w:szCs w:val="20"/>
              </w:rPr>
            </w:pPr>
            <w:r w:rsidRPr="00EE33C8">
              <w:rPr>
                <w:sz w:val="20"/>
                <w:szCs w:val="20"/>
              </w:rPr>
              <w:t>Data Owner / Quality Governance</w:t>
            </w:r>
          </w:p>
        </w:tc>
      </w:tr>
      <w:tr w:rsidR="00EE33C8" w:rsidRPr="00EE33C8" w14:paraId="66CE3FF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903BC63" w14:textId="77777777" w:rsidR="00EE33C8" w:rsidRPr="00EE33C8" w:rsidRDefault="00EE33C8" w:rsidP="00EE33C8">
            <w:pPr>
              <w:rPr>
                <w:sz w:val="20"/>
                <w:szCs w:val="20"/>
              </w:rPr>
            </w:pPr>
            <w:r w:rsidRPr="00EE33C8">
              <w:rPr>
                <w:sz w:val="20"/>
                <w:szCs w:val="20"/>
              </w:rPr>
              <w:t>OQ-010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F5F052B" w14:textId="77777777" w:rsidR="00EE33C8" w:rsidRPr="002A542D" w:rsidRDefault="00EE33C8" w:rsidP="00EE33C8">
            <w:pPr>
              <w:rPr>
                <w:sz w:val="20"/>
                <w:szCs w:val="20"/>
                <w:highlight w:val="yellow"/>
              </w:rPr>
            </w:pPr>
            <w:r w:rsidRPr="002A542D">
              <w:rPr>
                <w:sz w:val="20"/>
                <w:szCs w:val="20"/>
                <w:highlight w:val="yellow"/>
              </w:rPr>
              <w:t>Must historical classifications be transformed into the new root-cause grid, crosswalked for reporting, or retained as legacy values?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B562F58" w14:textId="77777777" w:rsidR="00EE33C8" w:rsidRPr="00EE33C8" w:rsidRDefault="00EE33C8" w:rsidP="00EE33C8">
            <w:pPr>
              <w:rPr>
                <w:sz w:val="20"/>
                <w:szCs w:val="20"/>
              </w:rPr>
            </w:pPr>
            <w:r w:rsidRPr="00EE33C8">
              <w:rPr>
                <w:sz w:val="20"/>
                <w:szCs w:val="20"/>
              </w:rPr>
              <w:t>Determines migration scope and continuity of trend reports.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4630BF4" w14:textId="77777777" w:rsidR="00EE33C8" w:rsidRPr="00EE33C8" w:rsidRDefault="00EE33C8" w:rsidP="00EE33C8">
            <w:pPr>
              <w:rPr>
                <w:sz w:val="20"/>
                <w:szCs w:val="20"/>
              </w:rPr>
            </w:pPr>
            <w:r w:rsidRPr="00EE33C8">
              <w:rPr>
                <w:sz w:val="20"/>
                <w:szCs w:val="20"/>
              </w:rPr>
              <w:t>Tucker White / Reporting Owner / Data Migration Lead</w:t>
            </w:r>
          </w:p>
        </w:tc>
      </w:tr>
      <w:tr w:rsidR="00EE33C8" w:rsidRPr="00EE33C8" w14:paraId="5F3725B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178ED01" w14:textId="77777777" w:rsidR="00EE33C8" w:rsidRPr="00EE33C8" w:rsidRDefault="00EE33C8" w:rsidP="00EE33C8">
            <w:pPr>
              <w:rPr>
                <w:sz w:val="20"/>
                <w:szCs w:val="20"/>
              </w:rPr>
            </w:pPr>
            <w:r w:rsidRPr="00EE33C8">
              <w:rPr>
                <w:sz w:val="20"/>
                <w:szCs w:val="20"/>
              </w:rPr>
              <w:t>OQ-011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7290605" w14:textId="77777777" w:rsidR="00EE33C8" w:rsidRPr="00EE33C8" w:rsidRDefault="00EE33C8" w:rsidP="00EE33C8">
            <w:pPr>
              <w:rPr>
                <w:sz w:val="20"/>
                <w:szCs w:val="20"/>
              </w:rPr>
            </w:pPr>
            <w:commentRangeStart w:id="10"/>
            <w:r w:rsidRPr="00EE33C8">
              <w:rPr>
                <w:sz w:val="20"/>
                <w:szCs w:val="20"/>
              </w:rPr>
              <w:t>Which day-one reports and KPIs are mandatory?</w:t>
            </w:r>
            <w:commentRangeEnd w:id="10"/>
            <w:r w:rsidR="00F35BD4" w:rsidRPr="00EE33C8">
              <w:rPr>
                <w:rStyle w:val="CommentReference"/>
                <w:sz w:val="20"/>
                <w:szCs w:val="20"/>
              </w:rPr>
              <w:commentReference w:id="10"/>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BD8D2AC" w14:textId="77777777" w:rsidR="00EE33C8" w:rsidRPr="00EE33C8" w:rsidRDefault="00EE33C8" w:rsidP="00EE33C8">
            <w:pPr>
              <w:rPr>
                <w:sz w:val="20"/>
                <w:szCs w:val="20"/>
              </w:rPr>
            </w:pPr>
            <w:r w:rsidRPr="00EE33C8">
              <w:rPr>
                <w:sz w:val="20"/>
                <w:szCs w:val="20"/>
              </w:rPr>
              <w:t>Drives field design, migration, root-cause structure, and acceptance criteria.</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816D6B1" w14:textId="77777777" w:rsidR="00EE33C8" w:rsidRPr="00EE33C8" w:rsidRDefault="00EE33C8" w:rsidP="00EE33C8">
            <w:pPr>
              <w:rPr>
                <w:sz w:val="20"/>
                <w:szCs w:val="20"/>
              </w:rPr>
            </w:pPr>
            <w:r w:rsidRPr="00EE33C8">
              <w:rPr>
                <w:sz w:val="20"/>
                <w:szCs w:val="20"/>
              </w:rPr>
              <w:t>Tucker White / Quality Reporting Owner</w:t>
            </w:r>
          </w:p>
        </w:tc>
      </w:tr>
      <w:tr w:rsidR="00EE33C8" w:rsidRPr="00EE33C8" w14:paraId="2E5891C1"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AE6FB0" w14:textId="77777777" w:rsidR="00EE33C8" w:rsidRPr="00EE33C8" w:rsidRDefault="00EE33C8" w:rsidP="00EE33C8">
            <w:pPr>
              <w:rPr>
                <w:sz w:val="20"/>
                <w:szCs w:val="20"/>
              </w:rPr>
            </w:pPr>
            <w:r w:rsidRPr="00EE33C8">
              <w:rPr>
                <w:sz w:val="20"/>
                <w:szCs w:val="20"/>
              </w:rPr>
              <w:t>OQ-012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FF9218" w14:textId="77777777" w:rsidR="00EE33C8" w:rsidRPr="00EE33C8" w:rsidRDefault="00EE33C8" w:rsidP="00EE33C8">
            <w:pPr>
              <w:rPr>
                <w:sz w:val="20"/>
                <w:szCs w:val="20"/>
              </w:rPr>
            </w:pPr>
            <w:commentRangeStart w:id="11"/>
            <w:r w:rsidRPr="00EE33C8">
              <w:rPr>
                <w:sz w:val="20"/>
                <w:szCs w:val="20"/>
              </w:rPr>
              <w:t>For CAR risk inheritance, should the system use the highest complete NCR RPN or independently select the highest Severity, Occurrence, and Detection values across all related NCRs?</w:t>
            </w:r>
            <w:commentRangeEnd w:id="11"/>
            <w:r w:rsidR="00CA651D" w:rsidRPr="00EE33C8">
              <w:rPr>
                <w:rStyle w:val="CommentReference"/>
                <w:sz w:val="20"/>
                <w:szCs w:val="20"/>
              </w:rPr>
              <w:commentReference w:id="11"/>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69496C9" w14:textId="77777777" w:rsidR="00EE33C8" w:rsidRPr="00EE33C8" w:rsidRDefault="00EE33C8" w:rsidP="00EE33C8">
            <w:pPr>
              <w:rPr>
                <w:sz w:val="20"/>
                <w:szCs w:val="20"/>
              </w:rPr>
            </w:pPr>
            <w:r w:rsidRPr="00EE33C8">
              <w:rPr>
                <w:sz w:val="20"/>
                <w:szCs w:val="20"/>
              </w:rPr>
              <w:t>The two methods can produce materially different CAR risk values.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D695E6E" w14:textId="77777777" w:rsidR="00EE33C8" w:rsidRPr="00EE33C8" w:rsidRDefault="00EE33C8" w:rsidP="00EE33C8">
            <w:pPr>
              <w:rPr>
                <w:sz w:val="20"/>
                <w:szCs w:val="20"/>
              </w:rPr>
            </w:pPr>
            <w:r w:rsidRPr="00EE33C8">
              <w:rPr>
                <w:sz w:val="20"/>
                <w:szCs w:val="20"/>
              </w:rPr>
              <w:t>Quality Risk Owner</w:t>
            </w:r>
          </w:p>
        </w:tc>
      </w:tr>
      <w:tr w:rsidR="00EE33C8" w:rsidRPr="00EE33C8" w14:paraId="4F91B160"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6DC7341" w14:textId="77777777" w:rsidR="00EE33C8" w:rsidRPr="00EE33C8" w:rsidRDefault="00EE33C8" w:rsidP="00EE33C8">
            <w:pPr>
              <w:rPr>
                <w:sz w:val="20"/>
                <w:szCs w:val="20"/>
              </w:rPr>
            </w:pPr>
            <w:r w:rsidRPr="00EE33C8">
              <w:rPr>
                <w:sz w:val="20"/>
                <w:szCs w:val="20"/>
              </w:rPr>
              <w:t>OQ-013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23E4BCC" w14:textId="77777777" w:rsidR="00EE33C8" w:rsidRPr="00EE33C8" w:rsidRDefault="00EE33C8" w:rsidP="00EE33C8">
            <w:pPr>
              <w:rPr>
                <w:sz w:val="20"/>
                <w:szCs w:val="20"/>
              </w:rPr>
            </w:pPr>
            <w:commentRangeStart w:id="12"/>
            <w:r w:rsidRPr="00EE33C8">
              <w:rPr>
                <w:sz w:val="20"/>
                <w:szCs w:val="20"/>
              </w:rPr>
              <w:t>Can a mandatory high-RPN CAR be waived, and by whom?</w:t>
            </w:r>
            <w:commentRangeEnd w:id="12"/>
            <w:r w:rsidR="00AE2FF9" w:rsidRPr="00EE33C8">
              <w:rPr>
                <w:rStyle w:val="CommentReference"/>
                <w:sz w:val="20"/>
                <w:szCs w:val="20"/>
              </w:rPr>
              <w:commentReference w:id="12"/>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AEE9A04" w14:textId="77777777" w:rsidR="00EE33C8" w:rsidRPr="00EE33C8" w:rsidRDefault="00EE33C8" w:rsidP="00EE33C8">
            <w:pPr>
              <w:rPr>
                <w:sz w:val="20"/>
                <w:szCs w:val="20"/>
              </w:rPr>
            </w:pPr>
            <w:r w:rsidRPr="00EE33C8">
              <w:rPr>
                <w:sz w:val="20"/>
                <w:szCs w:val="20"/>
              </w:rPr>
              <w:t>Determines transition validation, exception tracking, and reporting.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E975B2D" w14:textId="77777777" w:rsidR="00EE33C8" w:rsidRPr="00EE33C8" w:rsidRDefault="00EE33C8" w:rsidP="00EE33C8">
            <w:pPr>
              <w:rPr>
                <w:sz w:val="20"/>
                <w:szCs w:val="20"/>
              </w:rPr>
            </w:pPr>
            <w:r w:rsidRPr="00EE33C8">
              <w:rPr>
                <w:sz w:val="20"/>
                <w:szCs w:val="20"/>
              </w:rPr>
              <w:t>Quality Leadership / Compliance</w:t>
            </w:r>
          </w:p>
        </w:tc>
      </w:tr>
      <w:tr w:rsidR="00EE33C8" w:rsidRPr="00EE33C8" w14:paraId="46EE87C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34E9C86" w14:textId="77777777" w:rsidR="00EE33C8" w:rsidRPr="00EE33C8" w:rsidRDefault="00EE33C8" w:rsidP="00EE33C8">
            <w:pPr>
              <w:rPr>
                <w:sz w:val="20"/>
                <w:szCs w:val="20"/>
              </w:rPr>
            </w:pPr>
            <w:r w:rsidRPr="00EE33C8">
              <w:rPr>
                <w:sz w:val="20"/>
                <w:szCs w:val="20"/>
              </w:rPr>
              <w:t>OQ-014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9D782B2" w14:textId="77777777" w:rsidR="00EE33C8" w:rsidRPr="00EE33C8" w:rsidRDefault="00EE33C8" w:rsidP="00EE33C8">
            <w:pPr>
              <w:rPr>
                <w:sz w:val="20"/>
                <w:szCs w:val="20"/>
              </w:rPr>
            </w:pPr>
            <w:commentRangeStart w:id="13"/>
            <w:r w:rsidRPr="00EE33C8">
              <w:rPr>
                <w:sz w:val="20"/>
                <w:szCs w:val="20"/>
              </w:rPr>
              <w:t>For independent CARs, what replaces the otherwise mandatory Originating Event?</w:t>
            </w:r>
            <w:commentRangeEnd w:id="13"/>
            <w:r w:rsidR="001309BD" w:rsidRPr="00EE33C8">
              <w:rPr>
                <w:rStyle w:val="CommentReference"/>
                <w:sz w:val="20"/>
                <w:szCs w:val="20"/>
              </w:rPr>
              <w:commentReference w:id="13"/>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BD9B1C" w14:textId="77777777" w:rsidR="00EE33C8" w:rsidRPr="00EE33C8" w:rsidRDefault="00EE33C8" w:rsidP="00EE33C8">
            <w:pPr>
              <w:rPr>
                <w:sz w:val="20"/>
                <w:szCs w:val="20"/>
              </w:rPr>
            </w:pPr>
            <w:r w:rsidRPr="00EE33C8">
              <w:rPr>
                <w:sz w:val="20"/>
                <w:szCs w:val="20"/>
              </w:rPr>
              <w:t>Needed to reconcile independent CAR support with the agreed related-event validation.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3F48712" w14:textId="77777777" w:rsidR="00EE33C8" w:rsidRPr="00EE33C8" w:rsidRDefault="00EE33C8" w:rsidP="00EE33C8">
            <w:pPr>
              <w:rPr>
                <w:sz w:val="20"/>
                <w:szCs w:val="20"/>
              </w:rPr>
            </w:pPr>
            <w:r w:rsidRPr="00EE33C8">
              <w:rPr>
                <w:sz w:val="20"/>
                <w:szCs w:val="20"/>
              </w:rPr>
              <w:t>CAR Process Owner</w:t>
            </w:r>
          </w:p>
        </w:tc>
      </w:tr>
      <w:tr w:rsidR="00EE33C8" w:rsidRPr="00EE33C8" w14:paraId="7140F94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7DC50CF" w14:textId="77777777" w:rsidR="00EE33C8" w:rsidRPr="00EE33C8" w:rsidRDefault="00EE33C8" w:rsidP="00EE33C8">
            <w:pPr>
              <w:rPr>
                <w:sz w:val="20"/>
                <w:szCs w:val="20"/>
              </w:rPr>
            </w:pPr>
            <w:r w:rsidRPr="00EE33C8">
              <w:rPr>
                <w:sz w:val="20"/>
                <w:szCs w:val="20"/>
              </w:rPr>
              <w:t>OQ-015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A14FBC6" w14:textId="77777777" w:rsidR="00EE33C8" w:rsidRPr="00EE33C8" w:rsidRDefault="00EE33C8" w:rsidP="00EE33C8">
            <w:pPr>
              <w:rPr>
                <w:sz w:val="20"/>
                <w:szCs w:val="20"/>
              </w:rPr>
            </w:pPr>
            <w:commentRangeStart w:id="14"/>
            <w:r w:rsidRPr="00EE33C8">
              <w:rPr>
                <w:sz w:val="20"/>
                <w:szCs w:val="20"/>
              </w:rPr>
              <w:t>Which NCR fields prepopulate CAR, and which remain synchronized versus snapshot-only?</w:t>
            </w:r>
            <w:commentRangeEnd w:id="14"/>
            <w:r w:rsidR="0055317A" w:rsidRPr="00EE33C8">
              <w:rPr>
                <w:rStyle w:val="CommentReference"/>
                <w:sz w:val="20"/>
                <w:szCs w:val="20"/>
              </w:rPr>
              <w:commentReference w:id="14"/>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20BCE52" w14:textId="77777777" w:rsidR="00EE33C8" w:rsidRPr="00EE33C8" w:rsidRDefault="00EE33C8" w:rsidP="00EE33C8">
            <w:pPr>
              <w:rPr>
                <w:sz w:val="20"/>
                <w:szCs w:val="20"/>
              </w:rPr>
            </w:pPr>
            <w:r w:rsidRPr="00EE33C8">
              <w:rPr>
                <w:sz w:val="20"/>
                <w:szCs w:val="20"/>
              </w:rPr>
              <w:t>Prevents unintended updates and data ownership conflicts.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9F6EF23" w14:textId="77777777" w:rsidR="00EE33C8" w:rsidRPr="00EE33C8" w:rsidRDefault="00EE33C8" w:rsidP="00EE33C8">
            <w:pPr>
              <w:rPr>
                <w:sz w:val="20"/>
                <w:szCs w:val="20"/>
              </w:rPr>
            </w:pPr>
            <w:r w:rsidRPr="00EE33C8">
              <w:rPr>
                <w:sz w:val="20"/>
                <w:szCs w:val="20"/>
              </w:rPr>
              <w:t>Business Analyst / Solution Architect</w:t>
            </w:r>
          </w:p>
        </w:tc>
      </w:tr>
      <w:tr w:rsidR="00EE33C8" w:rsidRPr="00EE33C8" w14:paraId="505C739F"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4A78097" w14:textId="77777777" w:rsidR="00EE33C8" w:rsidRPr="00EE33C8" w:rsidRDefault="00EE33C8" w:rsidP="00EE33C8">
            <w:pPr>
              <w:rPr>
                <w:sz w:val="20"/>
                <w:szCs w:val="20"/>
              </w:rPr>
            </w:pPr>
            <w:r w:rsidRPr="00EE33C8">
              <w:rPr>
                <w:sz w:val="20"/>
                <w:szCs w:val="20"/>
              </w:rPr>
              <w:t>OQ-016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8FD0770" w14:textId="77777777" w:rsidR="00EE33C8" w:rsidRPr="00EE33C8" w:rsidRDefault="00EE33C8" w:rsidP="00EE33C8">
            <w:pPr>
              <w:rPr>
                <w:sz w:val="20"/>
                <w:szCs w:val="20"/>
              </w:rPr>
            </w:pPr>
            <w:commentRangeStart w:id="15"/>
            <w:r w:rsidRPr="00EE33C8">
              <w:rPr>
                <w:sz w:val="20"/>
                <w:szCs w:val="20"/>
              </w:rPr>
              <w:t>Does adding a Team Member grant access through existing security, or is explicit record sharing required?</w:t>
            </w:r>
            <w:commentRangeEnd w:id="15"/>
            <w:r w:rsidR="0055317A" w:rsidRPr="00EE33C8">
              <w:rPr>
                <w:rStyle w:val="CommentReference"/>
                <w:sz w:val="20"/>
                <w:szCs w:val="20"/>
              </w:rPr>
              <w:commentReference w:id="15"/>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E12FA59" w14:textId="77777777" w:rsidR="00EE33C8" w:rsidRPr="00EE33C8" w:rsidRDefault="00EE33C8" w:rsidP="00EE33C8">
            <w:pPr>
              <w:rPr>
                <w:sz w:val="20"/>
                <w:szCs w:val="20"/>
              </w:rPr>
            </w:pPr>
            <w:r w:rsidRPr="00EE33C8">
              <w:rPr>
                <w:sz w:val="20"/>
                <w:szCs w:val="20"/>
              </w:rPr>
              <w:t>Must be proven before relying on the collaboration model.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91B1E0B" w14:textId="77777777" w:rsidR="00EE33C8" w:rsidRPr="00EE33C8" w:rsidRDefault="00EE33C8" w:rsidP="00EE33C8">
            <w:pPr>
              <w:rPr>
                <w:sz w:val="20"/>
                <w:szCs w:val="20"/>
              </w:rPr>
            </w:pPr>
            <w:r w:rsidRPr="00EE33C8">
              <w:rPr>
                <w:sz w:val="20"/>
                <w:szCs w:val="20"/>
              </w:rPr>
              <w:t>Security Architect / Intelex Technical Lead</w:t>
            </w:r>
          </w:p>
        </w:tc>
      </w:tr>
      <w:tr w:rsidR="00EE33C8" w:rsidRPr="00EE33C8" w14:paraId="34A37AFC"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5CC7C9F" w14:textId="77777777" w:rsidR="00EE33C8" w:rsidRPr="00EE33C8" w:rsidRDefault="00EE33C8" w:rsidP="00EE33C8">
            <w:pPr>
              <w:rPr>
                <w:sz w:val="20"/>
                <w:szCs w:val="20"/>
              </w:rPr>
            </w:pPr>
            <w:r w:rsidRPr="00EE33C8">
              <w:rPr>
                <w:sz w:val="20"/>
                <w:szCs w:val="20"/>
              </w:rPr>
              <w:t>OQ-017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0D59BC8" w14:textId="77777777" w:rsidR="00EE33C8" w:rsidRPr="00EE33C8" w:rsidRDefault="00EE33C8" w:rsidP="00EE33C8">
            <w:pPr>
              <w:rPr>
                <w:sz w:val="20"/>
                <w:szCs w:val="20"/>
              </w:rPr>
            </w:pPr>
            <w:commentRangeStart w:id="16"/>
            <w:r w:rsidRPr="00EE33C8">
              <w:rPr>
                <w:sz w:val="20"/>
                <w:szCs w:val="20"/>
              </w:rPr>
              <w:t>How is the local Quality Manager resolved by site, and what is the fallback when no mapping exists?</w:t>
            </w:r>
            <w:commentRangeEnd w:id="16"/>
            <w:r w:rsidR="00534A87" w:rsidRPr="00EE33C8">
              <w:rPr>
                <w:rStyle w:val="CommentReference"/>
                <w:sz w:val="20"/>
                <w:szCs w:val="20"/>
              </w:rPr>
              <w:commentReference w:id="16"/>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DC60E16" w14:textId="77777777" w:rsidR="00EE33C8" w:rsidRPr="00EE33C8" w:rsidRDefault="00EE33C8" w:rsidP="00EE33C8">
            <w:pPr>
              <w:rPr>
                <w:sz w:val="20"/>
                <w:szCs w:val="20"/>
              </w:rPr>
            </w:pPr>
            <w:r w:rsidRPr="00EE33C8">
              <w:rPr>
                <w:sz w:val="20"/>
                <w:szCs w:val="20"/>
              </w:rPr>
              <w:t>Determines assignment reliability.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217584D" w14:textId="77777777" w:rsidR="00EE33C8" w:rsidRPr="00EE33C8" w:rsidRDefault="00EE33C8" w:rsidP="00EE33C8">
            <w:pPr>
              <w:rPr>
                <w:sz w:val="20"/>
                <w:szCs w:val="20"/>
              </w:rPr>
            </w:pPr>
            <w:r w:rsidRPr="00EE33C8">
              <w:rPr>
                <w:sz w:val="20"/>
                <w:szCs w:val="20"/>
              </w:rPr>
              <w:t>Quality Governance / Security Owner</w:t>
            </w:r>
          </w:p>
        </w:tc>
      </w:tr>
      <w:tr w:rsidR="00EE33C8" w:rsidRPr="00EE33C8" w14:paraId="5BD7D789"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EB1D66E" w14:textId="77777777" w:rsidR="00EE33C8" w:rsidRPr="00EE33C8" w:rsidRDefault="00EE33C8" w:rsidP="00EE33C8">
            <w:pPr>
              <w:rPr>
                <w:sz w:val="20"/>
                <w:szCs w:val="20"/>
              </w:rPr>
            </w:pPr>
            <w:r w:rsidRPr="00EE33C8">
              <w:rPr>
                <w:sz w:val="20"/>
                <w:szCs w:val="20"/>
              </w:rPr>
              <w:t>OQ-018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77C45B5" w14:textId="77777777" w:rsidR="00EE33C8" w:rsidRPr="00EE33C8" w:rsidRDefault="00EE33C8" w:rsidP="00EE33C8">
            <w:pPr>
              <w:rPr>
                <w:sz w:val="20"/>
                <w:szCs w:val="20"/>
              </w:rPr>
            </w:pPr>
            <w:commentRangeStart w:id="17"/>
            <w:r w:rsidRPr="00EE33C8">
              <w:rPr>
                <w:sz w:val="20"/>
                <w:szCs w:val="20"/>
              </w:rPr>
              <w:t>Is the TIR mandatory for every CAR, only selected CAR types, or only when a technical investigation is performed?</w:t>
            </w:r>
            <w:commentRangeEnd w:id="17"/>
            <w:r w:rsidR="005F26EB" w:rsidRPr="00EE33C8">
              <w:rPr>
                <w:rStyle w:val="CommentReference"/>
                <w:sz w:val="20"/>
                <w:szCs w:val="20"/>
              </w:rPr>
              <w:commentReference w:id="17"/>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58ADB17" w14:textId="77777777" w:rsidR="00EE33C8" w:rsidRPr="00EE33C8" w:rsidRDefault="00EE33C8" w:rsidP="00EE33C8">
            <w:pPr>
              <w:rPr>
                <w:sz w:val="20"/>
                <w:szCs w:val="20"/>
              </w:rPr>
            </w:pPr>
            <w:r w:rsidRPr="00EE33C8">
              <w:rPr>
                <w:sz w:val="20"/>
                <w:szCs w:val="20"/>
              </w:rPr>
              <w:t>Determines field placement and transition validation.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03CCE1" w14:textId="77777777" w:rsidR="00EE33C8" w:rsidRPr="00EE33C8" w:rsidRDefault="00EE33C8" w:rsidP="00EE33C8">
            <w:pPr>
              <w:rPr>
                <w:sz w:val="20"/>
                <w:szCs w:val="20"/>
              </w:rPr>
            </w:pPr>
            <w:r w:rsidRPr="00EE33C8">
              <w:rPr>
                <w:sz w:val="20"/>
                <w:szCs w:val="20"/>
              </w:rPr>
              <w:t>Michael Barthelmess / CAR Process Owner</w:t>
            </w:r>
          </w:p>
        </w:tc>
      </w:tr>
      <w:tr w:rsidR="00EE33C8" w:rsidRPr="00EE33C8" w14:paraId="3FDE024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2749018" w14:textId="77777777" w:rsidR="00EE33C8" w:rsidRPr="00EE33C8" w:rsidRDefault="00EE33C8" w:rsidP="00EE33C8">
            <w:pPr>
              <w:rPr>
                <w:sz w:val="20"/>
                <w:szCs w:val="20"/>
              </w:rPr>
            </w:pPr>
            <w:r w:rsidRPr="00EE33C8">
              <w:rPr>
                <w:sz w:val="20"/>
                <w:szCs w:val="20"/>
              </w:rPr>
              <w:t>OQ-019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CC89CB8" w14:textId="77777777" w:rsidR="00EE33C8" w:rsidRPr="00EE33C8" w:rsidRDefault="00EE33C8" w:rsidP="00EE33C8">
            <w:pPr>
              <w:rPr>
                <w:sz w:val="20"/>
                <w:szCs w:val="20"/>
              </w:rPr>
            </w:pPr>
            <w:commentRangeStart w:id="18"/>
            <w:r w:rsidRPr="00EE33C8">
              <w:rPr>
                <w:sz w:val="20"/>
                <w:szCs w:val="20"/>
              </w:rPr>
              <w:t>What TIR template version, metadata fields, file format, naming convention, and generation mechanism are required?</w:t>
            </w:r>
            <w:commentRangeEnd w:id="18"/>
            <w:r w:rsidR="001910D6" w:rsidRPr="00EE33C8">
              <w:rPr>
                <w:rStyle w:val="CommentReference"/>
                <w:sz w:val="20"/>
                <w:szCs w:val="20"/>
              </w:rPr>
              <w:commentReference w:id="18"/>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7311AEF" w14:textId="77777777" w:rsidR="00EE33C8" w:rsidRPr="00EE33C8" w:rsidRDefault="00EE33C8" w:rsidP="00EE33C8">
            <w:pPr>
              <w:rPr>
                <w:sz w:val="20"/>
                <w:szCs w:val="20"/>
              </w:rPr>
            </w:pPr>
            <w:r w:rsidRPr="00EE33C8">
              <w:rPr>
                <w:sz w:val="20"/>
                <w:szCs w:val="20"/>
              </w:rPr>
              <w:t>Needed for document generation and future AI ingestion.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1E3165F" w14:textId="77777777" w:rsidR="00EE33C8" w:rsidRPr="00EE33C8" w:rsidRDefault="00EE33C8" w:rsidP="00EE33C8">
            <w:pPr>
              <w:rPr>
                <w:sz w:val="20"/>
                <w:szCs w:val="20"/>
              </w:rPr>
            </w:pPr>
            <w:r w:rsidRPr="00EE33C8">
              <w:rPr>
                <w:sz w:val="20"/>
                <w:szCs w:val="20"/>
              </w:rPr>
              <w:t>TIR Owner / Integration Lead / Solution Architect</w:t>
            </w:r>
          </w:p>
        </w:tc>
      </w:tr>
      <w:tr w:rsidR="00EE33C8" w:rsidRPr="00EE33C8" w14:paraId="1BCDE806"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30AD189" w14:textId="77777777" w:rsidR="00EE33C8" w:rsidRPr="00EE33C8" w:rsidRDefault="00EE33C8" w:rsidP="00EE33C8">
            <w:pPr>
              <w:rPr>
                <w:sz w:val="20"/>
                <w:szCs w:val="20"/>
              </w:rPr>
            </w:pPr>
            <w:r w:rsidRPr="00EE33C8">
              <w:rPr>
                <w:sz w:val="20"/>
                <w:szCs w:val="20"/>
              </w:rPr>
              <w:t>OQ-020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11549E4" w14:textId="77777777" w:rsidR="00EE33C8" w:rsidRPr="00EE33C8" w:rsidRDefault="00EE33C8" w:rsidP="00EE33C8">
            <w:pPr>
              <w:rPr>
                <w:sz w:val="20"/>
                <w:szCs w:val="20"/>
              </w:rPr>
            </w:pPr>
            <w:commentRangeStart w:id="19"/>
            <w:r w:rsidRPr="00EE33C8">
              <w:rPr>
                <w:sz w:val="20"/>
                <w:szCs w:val="20"/>
              </w:rPr>
              <w:t>Which SAP fields are required for customers, projects, run IDs, technologies, and related project metadata?</w:t>
            </w:r>
            <w:commentRangeEnd w:id="19"/>
            <w:r w:rsidR="001910D6" w:rsidRPr="00EE33C8">
              <w:rPr>
                <w:rStyle w:val="CommentReference"/>
                <w:sz w:val="20"/>
                <w:szCs w:val="20"/>
              </w:rPr>
              <w:commentReference w:id="19"/>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8C0707D" w14:textId="77777777" w:rsidR="00EE33C8" w:rsidRPr="00EE33C8" w:rsidRDefault="00EE33C8" w:rsidP="00EE33C8">
            <w:pPr>
              <w:rPr>
                <w:sz w:val="20"/>
                <w:szCs w:val="20"/>
              </w:rPr>
            </w:pPr>
            <w:r w:rsidRPr="00EE33C8">
              <w:rPr>
                <w:sz w:val="20"/>
                <w:szCs w:val="20"/>
              </w:rPr>
              <w:t>Defines in-scope flat-file interfaces and the approximately ten fields per import.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9A86240" w14:textId="77777777" w:rsidR="00EE33C8" w:rsidRPr="00EE33C8" w:rsidRDefault="00EE33C8" w:rsidP="00EE33C8">
            <w:pPr>
              <w:rPr>
                <w:sz w:val="20"/>
                <w:szCs w:val="20"/>
              </w:rPr>
            </w:pPr>
            <w:r w:rsidRPr="00EE33C8">
              <w:rPr>
                <w:sz w:val="20"/>
                <w:szCs w:val="20"/>
              </w:rPr>
              <w:t>Niall Walsh / Branka / Business Data Owners</w:t>
            </w:r>
          </w:p>
        </w:tc>
      </w:tr>
      <w:tr w:rsidR="00EE33C8" w:rsidRPr="00EE33C8" w14:paraId="70F0CD1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54AFF8D" w14:textId="77777777" w:rsidR="00EE33C8" w:rsidRPr="00EE33C8" w:rsidRDefault="00EE33C8" w:rsidP="00EE33C8">
            <w:pPr>
              <w:rPr>
                <w:sz w:val="20"/>
                <w:szCs w:val="20"/>
              </w:rPr>
            </w:pPr>
            <w:r w:rsidRPr="00EE33C8">
              <w:rPr>
                <w:sz w:val="20"/>
                <w:szCs w:val="20"/>
              </w:rPr>
              <w:t>OQ-021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93AA81A" w14:textId="77777777" w:rsidR="00EE33C8" w:rsidRPr="00EE33C8" w:rsidRDefault="00EE33C8" w:rsidP="00EE33C8">
            <w:pPr>
              <w:rPr>
                <w:sz w:val="20"/>
                <w:szCs w:val="20"/>
              </w:rPr>
            </w:pPr>
            <w:r w:rsidRPr="00EE33C8">
              <w:rPr>
                <w:sz w:val="20"/>
                <w:szCs w:val="20"/>
              </w:rPr>
              <w:t>What are the SAP file frequency, keys, delta/full-load method, rejection process, and support ownership?</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A4FCC29" w14:textId="77777777" w:rsidR="00EE33C8" w:rsidRPr="00EE33C8" w:rsidRDefault="00EE33C8" w:rsidP="00EE33C8">
            <w:pPr>
              <w:rPr>
                <w:sz w:val="20"/>
                <w:szCs w:val="20"/>
              </w:rPr>
            </w:pPr>
            <w:r w:rsidRPr="00EE33C8">
              <w:rPr>
                <w:sz w:val="20"/>
                <w:szCs w:val="20"/>
              </w:rPr>
              <w:t>Required for a supportable integration design.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257E4C9" w14:textId="77777777" w:rsidR="00EE33C8" w:rsidRPr="00EE33C8" w:rsidRDefault="00EE33C8" w:rsidP="00EE33C8">
            <w:pPr>
              <w:rPr>
                <w:sz w:val="20"/>
                <w:szCs w:val="20"/>
              </w:rPr>
            </w:pPr>
            <w:r w:rsidRPr="00EE33C8">
              <w:rPr>
                <w:sz w:val="20"/>
                <w:szCs w:val="20"/>
              </w:rPr>
              <w:t>SAP/Integration Team</w:t>
            </w:r>
          </w:p>
        </w:tc>
      </w:tr>
      <w:tr w:rsidR="00EE33C8" w:rsidRPr="00EE33C8" w14:paraId="38C24599"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0F88534" w14:textId="77777777" w:rsidR="00EE33C8" w:rsidRPr="00EE33C8" w:rsidRDefault="00EE33C8" w:rsidP="00EE33C8">
            <w:pPr>
              <w:rPr>
                <w:sz w:val="20"/>
                <w:szCs w:val="20"/>
              </w:rPr>
            </w:pPr>
            <w:r w:rsidRPr="00EE33C8">
              <w:rPr>
                <w:sz w:val="20"/>
                <w:szCs w:val="20"/>
              </w:rPr>
              <w:t>OQ-023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91B0F5B" w14:textId="77777777" w:rsidR="00EE33C8" w:rsidRPr="00EE33C8" w:rsidRDefault="00EE33C8" w:rsidP="00EE33C8">
            <w:pPr>
              <w:rPr>
                <w:sz w:val="20"/>
                <w:szCs w:val="20"/>
              </w:rPr>
            </w:pPr>
            <w:commentRangeStart w:id="20"/>
            <w:r w:rsidRPr="00EE33C8">
              <w:rPr>
                <w:sz w:val="20"/>
                <w:szCs w:val="20"/>
              </w:rPr>
              <w:t>Which lower-risk NCRs require effectiveness evaluation, sampling, or no review?</w:t>
            </w:r>
            <w:commentRangeEnd w:id="20"/>
            <w:r w:rsidR="00C45CB6" w:rsidRPr="00EE33C8">
              <w:rPr>
                <w:rStyle w:val="CommentReference"/>
                <w:sz w:val="20"/>
                <w:szCs w:val="20"/>
              </w:rPr>
              <w:commentReference w:id="20"/>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E28EC60" w14:textId="77777777" w:rsidR="00EE33C8" w:rsidRPr="00EE33C8" w:rsidRDefault="00EE33C8" w:rsidP="00EE33C8">
            <w:pPr>
              <w:rPr>
                <w:sz w:val="20"/>
                <w:szCs w:val="20"/>
              </w:rPr>
            </w:pPr>
            <w:r w:rsidRPr="00EE33C8">
              <w:rPr>
                <w:sz w:val="20"/>
                <w:szCs w:val="20"/>
              </w:rPr>
              <w:t>Required to configure a compliant proportional model.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301024E" w14:textId="77777777" w:rsidR="00EE33C8" w:rsidRPr="00EE33C8" w:rsidRDefault="00EE33C8" w:rsidP="00EE33C8">
            <w:pPr>
              <w:rPr>
                <w:sz w:val="20"/>
                <w:szCs w:val="20"/>
              </w:rPr>
            </w:pPr>
            <w:r w:rsidRPr="00EE33C8">
              <w:rPr>
                <w:sz w:val="20"/>
                <w:szCs w:val="20"/>
              </w:rPr>
              <w:t>Quality/ISO Process Owner</w:t>
            </w:r>
          </w:p>
        </w:tc>
      </w:tr>
      <w:tr w:rsidR="00EE33C8" w:rsidRPr="00EE33C8" w14:paraId="367315E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FF4E191" w14:textId="77777777" w:rsidR="00EE33C8" w:rsidRPr="00EE33C8" w:rsidRDefault="00EE33C8" w:rsidP="00EE33C8">
            <w:pPr>
              <w:rPr>
                <w:sz w:val="20"/>
                <w:szCs w:val="20"/>
              </w:rPr>
            </w:pPr>
            <w:r w:rsidRPr="00EE33C8">
              <w:rPr>
                <w:sz w:val="20"/>
                <w:szCs w:val="20"/>
              </w:rPr>
              <w:t>OQ-024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07E2921" w14:textId="7AAC9EF5" w:rsidR="00EE33C8" w:rsidRPr="00EE33C8" w:rsidRDefault="00EE33C8" w:rsidP="00EE33C8">
            <w:pPr>
              <w:rPr>
                <w:sz w:val="20"/>
                <w:szCs w:val="20"/>
              </w:rPr>
            </w:pPr>
            <w:commentRangeStart w:id="21"/>
            <w:r w:rsidRPr="00EE33C8">
              <w:rPr>
                <w:sz w:val="20"/>
                <w:szCs w:val="20"/>
              </w:rPr>
              <w:t>Are recurring CAR reviews required at 1, 3, 6, and 12 months, or was that only a design option?</w:t>
            </w:r>
            <w:commentRangeEnd w:id="21"/>
            <w:r w:rsidR="00A51692" w:rsidRPr="00EE33C8">
              <w:rPr>
                <w:rStyle w:val="CommentReference"/>
                <w:sz w:val="20"/>
                <w:szCs w:val="20"/>
              </w:rPr>
              <w:commentReference w:id="21"/>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2FCAC55" w14:textId="77777777" w:rsidR="00EE33C8" w:rsidRPr="00EE33C8" w:rsidRDefault="00EE33C8" w:rsidP="00EE33C8">
            <w:pPr>
              <w:rPr>
                <w:sz w:val="20"/>
                <w:szCs w:val="20"/>
              </w:rPr>
            </w:pPr>
            <w:r w:rsidRPr="00EE33C8">
              <w:rPr>
                <w:sz w:val="20"/>
                <w:szCs w:val="20"/>
              </w:rPr>
              <w:t>Avoids building a schedule the business will not execute.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26C0E72" w14:textId="77777777" w:rsidR="00EE33C8" w:rsidRPr="00EE33C8" w:rsidRDefault="00EE33C8" w:rsidP="00EE33C8">
            <w:pPr>
              <w:rPr>
                <w:sz w:val="20"/>
                <w:szCs w:val="20"/>
              </w:rPr>
            </w:pPr>
            <w:r w:rsidRPr="00EE33C8">
              <w:rPr>
                <w:sz w:val="20"/>
                <w:szCs w:val="20"/>
              </w:rPr>
              <w:t>CAR Process Owner</w:t>
            </w:r>
          </w:p>
        </w:tc>
      </w:tr>
      <w:tr w:rsidR="00EE33C8" w:rsidRPr="00EE33C8" w14:paraId="20306AE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81B83A6" w14:textId="77777777" w:rsidR="00EE33C8" w:rsidRPr="00EE33C8" w:rsidRDefault="00EE33C8" w:rsidP="00EE33C8">
            <w:pPr>
              <w:rPr>
                <w:sz w:val="20"/>
                <w:szCs w:val="20"/>
              </w:rPr>
            </w:pPr>
            <w:r w:rsidRPr="00EE33C8">
              <w:rPr>
                <w:sz w:val="20"/>
                <w:szCs w:val="20"/>
              </w:rPr>
              <w:t>OQ-025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2965D82" w14:textId="77777777" w:rsidR="00EE33C8" w:rsidRPr="00EE33C8" w:rsidRDefault="00EE33C8" w:rsidP="00EE33C8">
            <w:pPr>
              <w:rPr>
                <w:sz w:val="20"/>
                <w:szCs w:val="20"/>
              </w:rPr>
            </w:pPr>
            <w:commentRangeStart w:id="22"/>
            <w:r w:rsidRPr="00EE33C8">
              <w:rPr>
                <w:sz w:val="20"/>
                <w:szCs w:val="20"/>
              </w:rPr>
              <w:t>On recurrence, should the prior CAR reopen, should a new CAR be created, or should the action depend on elapsed time and severity?</w:t>
            </w:r>
            <w:commentRangeEnd w:id="22"/>
            <w:r w:rsidR="005B373F" w:rsidRPr="00EE33C8">
              <w:rPr>
                <w:rStyle w:val="CommentReference"/>
                <w:sz w:val="20"/>
                <w:szCs w:val="20"/>
              </w:rPr>
              <w:commentReference w:id="22"/>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D8E14C6" w14:textId="77777777" w:rsidR="00EE33C8" w:rsidRPr="00EE33C8" w:rsidRDefault="00EE33C8" w:rsidP="00EE33C8">
            <w:pPr>
              <w:rPr>
                <w:sz w:val="20"/>
                <w:szCs w:val="20"/>
              </w:rPr>
            </w:pPr>
            <w:r w:rsidRPr="00EE33C8">
              <w:rPr>
                <w:sz w:val="20"/>
                <w:szCs w:val="20"/>
              </w:rPr>
              <w:t>Determines workflow, relation, and KPI behavior.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EBFD3E1" w14:textId="77777777" w:rsidR="00EE33C8" w:rsidRPr="00EE33C8" w:rsidRDefault="00EE33C8" w:rsidP="00EE33C8">
            <w:pPr>
              <w:rPr>
                <w:sz w:val="20"/>
                <w:szCs w:val="20"/>
              </w:rPr>
            </w:pPr>
            <w:r w:rsidRPr="00EE33C8">
              <w:rPr>
                <w:sz w:val="20"/>
                <w:szCs w:val="20"/>
              </w:rPr>
              <w:t>Quality Governance</w:t>
            </w:r>
          </w:p>
        </w:tc>
      </w:tr>
      <w:tr w:rsidR="00EE33C8" w:rsidRPr="00EE33C8" w14:paraId="0BC2524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C83009A" w14:textId="77777777" w:rsidR="00EE33C8" w:rsidRPr="00EE33C8" w:rsidRDefault="00EE33C8" w:rsidP="00EE33C8">
            <w:pPr>
              <w:rPr>
                <w:sz w:val="20"/>
                <w:szCs w:val="20"/>
              </w:rPr>
            </w:pPr>
            <w:r w:rsidRPr="00EE33C8">
              <w:rPr>
                <w:sz w:val="20"/>
                <w:szCs w:val="20"/>
              </w:rPr>
              <w:t>OQ-026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8BB1379" w14:textId="77777777" w:rsidR="00EE33C8" w:rsidRPr="00EE33C8" w:rsidRDefault="00EE33C8" w:rsidP="00EE33C8">
            <w:pPr>
              <w:rPr>
                <w:sz w:val="20"/>
                <w:szCs w:val="20"/>
              </w:rPr>
            </w:pPr>
            <w:r w:rsidRPr="00EE33C8">
              <w:rPr>
                <w:sz w:val="20"/>
                <w:szCs w:val="20"/>
              </w:rPr>
              <w:t xml:space="preserve">Should process audits be </w:t>
            </w:r>
            <w:commentRangeStart w:id="23"/>
            <w:r w:rsidRPr="00EE33C8">
              <w:rPr>
                <w:sz w:val="20"/>
                <w:szCs w:val="20"/>
              </w:rPr>
              <w:t>triggerable</w:t>
            </w:r>
            <w:commentRangeEnd w:id="23"/>
            <w:r w:rsidR="0014775E" w:rsidRPr="00EE33C8">
              <w:rPr>
                <w:rStyle w:val="CommentReference"/>
                <w:sz w:val="20"/>
                <w:szCs w:val="20"/>
              </w:rPr>
              <w:commentReference w:id="23"/>
            </w:r>
            <w:r w:rsidRPr="00EE33C8">
              <w:rPr>
                <w:sz w:val="20"/>
                <w:szCs w:val="20"/>
              </w:rPr>
              <w:t xml:space="preserve"> from CAR, and must a CAR remain open until the audit is complete?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BE6E8CA" w14:textId="77777777" w:rsidR="00EE33C8" w:rsidRPr="00EE33C8" w:rsidRDefault="00EE33C8" w:rsidP="00EE33C8">
            <w:pPr>
              <w:rPr>
                <w:sz w:val="20"/>
                <w:szCs w:val="20"/>
              </w:rPr>
            </w:pPr>
            <w:r w:rsidRPr="00EE33C8">
              <w:rPr>
                <w:sz w:val="20"/>
                <w:szCs w:val="20"/>
              </w:rPr>
              <w:t>Determines cross-application design and closure timing.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47D736F" w14:textId="77777777" w:rsidR="00EE33C8" w:rsidRPr="00EE33C8" w:rsidRDefault="00EE33C8" w:rsidP="00EE33C8">
            <w:pPr>
              <w:rPr>
                <w:sz w:val="20"/>
                <w:szCs w:val="20"/>
              </w:rPr>
            </w:pPr>
            <w:r w:rsidRPr="00EE33C8">
              <w:rPr>
                <w:sz w:val="20"/>
                <w:szCs w:val="20"/>
              </w:rPr>
              <w:t>Audit Process Owner / CAR Process Owner</w:t>
            </w:r>
          </w:p>
        </w:tc>
      </w:tr>
      <w:tr w:rsidR="00EE33C8" w:rsidRPr="00EE33C8" w14:paraId="61677D3A"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8DC19E2" w14:textId="77777777" w:rsidR="00EE33C8" w:rsidRPr="00EE33C8" w:rsidRDefault="00EE33C8" w:rsidP="00EE33C8">
            <w:pPr>
              <w:rPr>
                <w:sz w:val="20"/>
                <w:szCs w:val="20"/>
              </w:rPr>
            </w:pPr>
            <w:r w:rsidRPr="00EE33C8">
              <w:rPr>
                <w:sz w:val="20"/>
                <w:szCs w:val="20"/>
              </w:rPr>
              <w:t>OQ-027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ED9B8A2" w14:textId="77777777" w:rsidR="00EE33C8" w:rsidRPr="00EE33C8" w:rsidRDefault="00EE33C8" w:rsidP="00EE33C8">
            <w:pPr>
              <w:rPr>
                <w:sz w:val="20"/>
                <w:szCs w:val="20"/>
              </w:rPr>
            </w:pPr>
            <w:commentRangeStart w:id="24"/>
            <w:r w:rsidRPr="00EE33C8">
              <w:rPr>
                <w:sz w:val="20"/>
                <w:szCs w:val="20"/>
              </w:rPr>
              <w:t>Is normalized USD cost reporting in project scope?</w:t>
            </w:r>
            <w:commentRangeEnd w:id="24"/>
            <w:r w:rsidR="007500D7" w:rsidRPr="00EE33C8">
              <w:rPr>
                <w:rStyle w:val="CommentReference"/>
                <w:sz w:val="20"/>
                <w:szCs w:val="20"/>
              </w:rPr>
              <w:commentReference w:id="24"/>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18D0E45" w14:textId="77777777" w:rsidR="00EE33C8" w:rsidRPr="00EE33C8" w:rsidRDefault="00EE33C8" w:rsidP="00EE33C8">
            <w:pPr>
              <w:rPr>
                <w:sz w:val="20"/>
                <w:szCs w:val="20"/>
              </w:rPr>
            </w:pPr>
            <w:r w:rsidRPr="00EE33C8">
              <w:rPr>
                <w:sz w:val="20"/>
                <w:szCs w:val="20"/>
              </w:rPr>
              <w:t>The workshop identified it as adjacent and potentially a commercial scope change.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B694ACE" w14:textId="77777777" w:rsidR="00EE33C8" w:rsidRPr="00EE33C8" w:rsidRDefault="00EE33C8" w:rsidP="00EE33C8">
            <w:pPr>
              <w:rPr>
                <w:sz w:val="20"/>
                <w:szCs w:val="20"/>
              </w:rPr>
            </w:pPr>
            <w:r w:rsidRPr="00EE33C8">
              <w:rPr>
                <w:sz w:val="20"/>
                <w:szCs w:val="20"/>
              </w:rPr>
              <w:t>Project Sponsor / Commercial Lead</w:t>
            </w:r>
          </w:p>
        </w:tc>
      </w:tr>
      <w:tr w:rsidR="00EE33C8" w:rsidRPr="00EE33C8" w14:paraId="09767CF0"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A3C0358" w14:textId="77777777" w:rsidR="00EE33C8" w:rsidRPr="00EE33C8" w:rsidRDefault="00EE33C8" w:rsidP="00EE33C8">
            <w:pPr>
              <w:rPr>
                <w:sz w:val="20"/>
                <w:szCs w:val="20"/>
              </w:rPr>
            </w:pPr>
            <w:r w:rsidRPr="00EE33C8">
              <w:rPr>
                <w:sz w:val="20"/>
                <w:szCs w:val="20"/>
              </w:rPr>
              <w:t>OQ-028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B5928AD" w14:textId="77777777" w:rsidR="00EE33C8" w:rsidRPr="00EE33C8" w:rsidRDefault="00EE33C8" w:rsidP="00EE33C8">
            <w:pPr>
              <w:rPr>
                <w:sz w:val="20"/>
                <w:szCs w:val="20"/>
              </w:rPr>
            </w:pPr>
            <w:commentRangeStart w:id="25"/>
            <w:r w:rsidRPr="00EE33C8">
              <w:rPr>
                <w:sz w:val="20"/>
                <w:szCs w:val="20"/>
              </w:rPr>
              <w:t>Is audit history required for classification changes, risk overrides, reclassification, relation changes, and reopening?</w:t>
            </w:r>
            <w:commentRangeEnd w:id="25"/>
            <w:r w:rsidR="00AA0B4D" w:rsidRPr="00EE33C8">
              <w:rPr>
                <w:rStyle w:val="CommentReference"/>
                <w:sz w:val="20"/>
                <w:szCs w:val="20"/>
              </w:rPr>
              <w:commentReference w:id="25"/>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7A494B" w14:textId="77777777" w:rsidR="00EE33C8" w:rsidRPr="00EE33C8" w:rsidRDefault="00EE33C8" w:rsidP="00EE33C8">
            <w:pPr>
              <w:rPr>
                <w:sz w:val="20"/>
                <w:szCs w:val="20"/>
              </w:rPr>
            </w:pPr>
            <w:r w:rsidRPr="00EE33C8">
              <w:rPr>
                <w:sz w:val="20"/>
                <w:szCs w:val="20"/>
              </w:rPr>
              <w:t>Core audit is currently disabled.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C5A90ED" w14:textId="77777777" w:rsidR="00EE33C8" w:rsidRPr="00EE33C8" w:rsidRDefault="00EE33C8" w:rsidP="00EE33C8">
            <w:pPr>
              <w:rPr>
                <w:sz w:val="20"/>
                <w:szCs w:val="20"/>
              </w:rPr>
            </w:pPr>
            <w:r w:rsidRPr="00EE33C8">
              <w:rPr>
                <w:sz w:val="20"/>
                <w:szCs w:val="20"/>
              </w:rPr>
              <w:t>Compliance / Records Management</w:t>
            </w:r>
          </w:p>
        </w:tc>
      </w:tr>
      <w:tr w:rsidR="00EE33C8" w:rsidRPr="00EE33C8" w14:paraId="7BD84F7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1A3B671" w14:textId="77777777" w:rsidR="00EE33C8" w:rsidRPr="00EE33C8" w:rsidRDefault="00EE33C8" w:rsidP="00EE33C8">
            <w:pPr>
              <w:rPr>
                <w:sz w:val="20"/>
                <w:szCs w:val="20"/>
              </w:rPr>
            </w:pPr>
            <w:r w:rsidRPr="00EE33C8">
              <w:rPr>
                <w:sz w:val="20"/>
                <w:szCs w:val="20"/>
              </w:rPr>
              <w:t>OQ-029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09AC9D2" w14:textId="77777777" w:rsidR="00EE33C8" w:rsidRPr="00EE33C8" w:rsidRDefault="00EE33C8" w:rsidP="00EE33C8">
            <w:pPr>
              <w:rPr>
                <w:sz w:val="20"/>
                <w:szCs w:val="20"/>
              </w:rPr>
            </w:pPr>
            <w:commentRangeStart w:id="26"/>
            <w:r w:rsidRPr="00EE33C8">
              <w:rPr>
                <w:sz w:val="20"/>
                <w:szCs w:val="20"/>
              </w:rPr>
              <w:t>Is the packaged NCR reopen action valid against the currently published stages, and should future recurrence use reopening at all?</w:t>
            </w:r>
            <w:commentRangeEnd w:id="26"/>
            <w:r w:rsidR="00871779" w:rsidRPr="00EE33C8">
              <w:rPr>
                <w:rStyle w:val="CommentReference"/>
                <w:sz w:val="20"/>
                <w:szCs w:val="20"/>
              </w:rPr>
              <w:commentReference w:id="26"/>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D3D3CAD" w14:textId="77777777" w:rsidR="00EE33C8" w:rsidRPr="00EE33C8" w:rsidRDefault="00EE33C8" w:rsidP="00EE33C8">
            <w:pPr>
              <w:rPr>
                <w:sz w:val="20"/>
                <w:szCs w:val="20"/>
              </w:rPr>
            </w:pPr>
            <w:r w:rsidRPr="00EE33C8">
              <w:rPr>
                <w:sz w:val="20"/>
                <w:szCs w:val="20"/>
              </w:rPr>
              <w:t>Existing technical behavior requires validation before reuse.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4DAC4F" w14:textId="77777777" w:rsidR="00EE33C8" w:rsidRPr="00EE33C8" w:rsidRDefault="00EE33C8" w:rsidP="00EE33C8">
            <w:pPr>
              <w:rPr>
                <w:sz w:val="20"/>
                <w:szCs w:val="20"/>
              </w:rPr>
            </w:pPr>
            <w:r w:rsidRPr="00EE33C8">
              <w:rPr>
                <w:sz w:val="20"/>
                <w:szCs w:val="20"/>
              </w:rPr>
              <w:t>Intelex Technical Lead / QA Lead</w:t>
            </w:r>
          </w:p>
        </w:tc>
      </w:tr>
      <w:tr w:rsidR="00EE33C8" w:rsidRPr="00EE33C8" w14:paraId="5F24532A"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6CFF8A" w14:textId="77777777" w:rsidR="00EE33C8" w:rsidRPr="00EE33C8" w:rsidRDefault="00EE33C8" w:rsidP="00EE33C8">
            <w:pPr>
              <w:rPr>
                <w:sz w:val="20"/>
                <w:szCs w:val="20"/>
              </w:rPr>
            </w:pPr>
            <w:r w:rsidRPr="00EE33C8">
              <w:rPr>
                <w:sz w:val="20"/>
                <w:szCs w:val="20"/>
              </w:rPr>
              <w:t>OQ-030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4942846" w14:textId="77777777" w:rsidR="00EE33C8" w:rsidRPr="00EE33C8" w:rsidRDefault="00EE33C8" w:rsidP="00EE33C8">
            <w:pPr>
              <w:rPr>
                <w:sz w:val="20"/>
                <w:szCs w:val="20"/>
              </w:rPr>
            </w:pPr>
            <w:r w:rsidRPr="00EE33C8">
              <w:rPr>
                <w:sz w:val="20"/>
                <w:szCs w:val="20"/>
              </w:rPr>
              <w:t xml:space="preserve">Is SCAR part of the same harmonized design, or will its older </w:t>
            </w:r>
            <w:commentRangeStart w:id="27"/>
            <w:r w:rsidRPr="00EE33C8">
              <w:rPr>
                <w:sz w:val="20"/>
                <w:szCs w:val="20"/>
              </w:rPr>
              <w:t>published</w:t>
            </w:r>
            <w:commentRangeEnd w:id="27"/>
            <w:r w:rsidR="007C323F" w:rsidRPr="00EE33C8">
              <w:rPr>
                <w:rStyle w:val="CommentReference"/>
                <w:sz w:val="20"/>
                <w:szCs w:val="20"/>
              </w:rPr>
              <w:commentReference w:id="27"/>
            </w:r>
            <w:r w:rsidRPr="00EE33C8">
              <w:rPr>
                <w:sz w:val="20"/>
                <w:szCs w:val="20"/>
              </w:rPr>
              <w:t xml:space="preserve"> workflow remain distinct?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2D9E8C9" w14:textId="77777777" w:rsidR="00EE33C8" w:rsidRPr="00EE33C8" w:rsidRDefault="00EE33C8" w:rsidP="00EE33C8">
            <w:pPr>
              <w:rPr>
                <w:sz w:val="20"/>
                <w:szCs w:val="20"/>
              </w:rPr>
            </w:pPr>
            <w:r w:rsidRPr="00EE33C8">
              <w:rPr>
                <w:sz w:val="20"/>
                <w:szCs w:val="20"/>
              </w:rPr>
              <w:t>Shared CAR changes could affect SCAR.</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CC43B51" w14:textId="77777777" w:rsidR="00EE33C8" w:rsidRPr="00EE33C8" w:rsidRDefault="00EE33C8" w:rsidP="00EE33C8">
            <w:pPr>
              <w:rPr>
                <w:sz w:val="20"/>
                <w:szCs w:val="20"/>
              </w:rPr>
            </w:pPr>
            <w:r w:rsidRPr="00EE33C8">
              <w:rPr>
                <w:sz w:val="20"/>
                <w:szCs w:val="20"/>
              </w:rPr>
              <w:t>Supplier Quality Process Owner</w:t>
            </w:r>
          </w:p>
        </w:tc>
      </w:tr>
    </w:tbl>
    <w:p w14:paraId="73AEAC37" w14:textId="77777777" w:rsidR="00EE33C8" w:rsidRDefault="00EE33C8" w:rsidP="00EE33C8">
      <w:pPr>
        <w:rPr>
          <w:b/>
          <w:bCs/>
          <w:sz w:val="20"/>
          <w:szCs w:val="20"/>
        </w:rPr>
        <w:sectPr w:rsidR="00EE33C8" w:rsidSect="00EE33C8">
          <w:pgSz w:w="12240" w:h="15840"/>
          <w:pgMar w:top="720" w:right="720" w:bottom="720" w:left="720" w:header="708" w:footer="708" w:gutter="0"/>
          <w:cols w:space="708"/>
          <w:docGrid w:linePitch="360"/>
        </w:sectPr>
      </w:pPr>
    </w:p>
    <w:p w14:paraId="0F9749B4" w14:textId="77777777" w:rsidR="00EE33C8" w:rsidRPr="00EE33C8" w:rsidRDefault="00EE33C8" w:rsidP="00EE33C8">
      <w:pPr>
        <w:rPr>
          <w:b/>
          <w:bCs/>
          <w:sz w:val="20"/>
          <w:szCs w:val="20"/>
        </w:rPr>
      </w:pPr>
      <w:r w:rsidRPr="00EE33C8">
        <w:rPr>
          <w:b/>
          <w:bCs/>
          <w:sz w:val="20"/>
          <w:szCs w:val="20"/>
        </w:rPr>
        <w:t>6. Recommended Next Steps</w:t>
      </w:r>
    </w:p>
    <w:tbl>
      <w:tblPr>
        <w:tblW w:w="5000" w:type="pct"/>
        <w:tblCellMar>
          <w:top w:w="15" w:type="dxa"/>
          <w:left w:w="15" w:type="dxa"/>
          <w:bottom w:w="15" w:type="dxa"/>
          <w:right w:w="15" w:type="dxa"/>
        </w:tblCellMar>
        <w:tblLook w:val="04A0" w:firstRow="1" w:lastRow="0" w:firstColumn="1" w:lastColumn="0" w:noHBand="0" w:noVBand="1"/>
      </w:tblPr>
      <w:tblGrid>
        <w:gridCol w:w="939"/>
        <w:gridCol w:w="4297"/>
        <w:gridCol w:w="5544"/>
      </w:tblGrid>
      <w:tr w:rsidR="00EE33C8" w:rsidRPr="00EE33C8" w14:paraId="4DFC924D"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39F330E5" w14:textId="77777777" w:rsidR="00EE33C8" w:rsidRPr="00EE33C8" w:rsidRDefault="00EE33C8" w:rsidP="00EE33C8">
            <w:pPr>
              <w:rPr>
                <w:b/>
                <w:bCs/>
                <w:sz w:val="20"/>
                <w:szCs w:val="20"/>
              </w:rPr>
            </w:pPr>
            <w:r w:rsidRPr="00EE33C8">
              <w:rPr>
                <w:b/>
                <w:bCs/>
                <w:sz w:val="20"/>
                <w:szCs w:val="20"/>
              </w:rPr>
              <w:t>Priority</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41A78500" w14:textId="77777777" w:rsidR="00EE33C8" w:rsidRPr="00EE33C8" w:rsidRDefault="00EE33C8" w:rsidP="00EE33C8">
            <w:pPr>
              <w:rPr>
                <w:b/>
                <w:bCs/>
                <w:sz w:val="20"/>
                <w:szCs w:val="20"/>
              </w:rPr>
            </w:pPr>
            <w:r w:rsidRPr="00EE33C8">
              <w:rPr>
                <w:b/>
                <w:bCs/>
                <w:sz w:val="20"/>
                <w:szCs w:val="20"/>
              </w:rPr>
              <w:t>Recommendation</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52A63999" w14:textId="77777777" w:rsidR="00EE33C8" w:rsidRPr="00EE33C8" w:rsidRDefault="00EE33C8" w:rsidP="00EE33C8">
            <w:pPr>
              <w:rPr>
                <w:b/>
                <w:bCs/>
                <w:sz w:val="20"/>
                <w:szCs w:val="20"/>
              </w:rPr>
            </w:pPr>
            <w:r w:rsidRPr="00EE33C8">
              <w:rPr>
                <w:b/>
                <w:bCs/>
                <w:sz w:val="20"/>
                <w:szCs w:val="20"/>
              </w:rPr>
              <w:t>Purpose</w:t>
            </w:r>
          </w:p>
        </w:tc>
      </w:tr>
      <w:tr w:rsidR="00EE33C8" w:rsidRPr="00EE33C8" w14:paraId="547DDE7C"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D856724" w14:textId="77777777" w:rsidR="00EE33C8" w:rsidRPr="00EE33C8" w:rsidRDefault="00EE33C8" w:rsidP="00EE33C8">
            <w:pPr>
              <w:rPr>
                <w:sz w:val="20"/>
                <w:szCs w:val="20"/>
              </w:rPr>
            </w:pPr>
            <w:r w:rsidRPr="00EE33C8">
              <w:rPr>
                <w:sz w:val="20"/>
                <w:szCs w:val="20"/>
              </w:rPr>
              <w:t>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1D2C1BF" w14:textId="77777777" w:rsidR="00EE33C8" w:rsidRPr="00EE33C8" w:rsidRDefault="00EE33C8" w:rsidP="00EE33C8">
            <w:pPr>
              <w:rPr>
                <w:sz w:val="20"/>
                <w:szCs w:val="20"/>
              </w:rPr>
            </w:pPr>
            <w:r w:rsidRPr="00EE33C8">
              <w:rPr>
                <w:sz w:val="20"/>
                <w:szCs w:val="20"/>
              </w:rPr>
              <w:t>Complete the internal threshold and routing workshop led by Niall Walsh with Michael Barthelmess and Quality stakeholders.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D5F84FD" w14:textId="77777777" w:rsidR="00EE33C8" w:rsidRPr="00EE33C8" w:rsidRDefault="00EE33C8" w:rsidP="00EE33C8">
            <w:pPr>
              <w:rPr>
                <w:sz w:val="20"/>
                <w:szCs w:val="20"/>
              </w:rPr>
            </w:pPr>
            <w:r w:rsidRPr="00EE33C8">
              <w:rPr>
                <w:sz w:val="20"/>
                <w:szCs w:val="20"/>
              </w:rPr>
              <w:t>Approve the decision table for Observation, simple NCR, CAR, and 8D, including overrides and exceptions.</w:t>
            </w:r>
          </w:p>
        </w:tc>
      </w:tr>
      <w:tr w:rsidR="00EE33C8" w:rsidRPr="00EE33C8" w14:paraId="6ABE43F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CD2F8F" w14:textId="77777777" w:rsidR="00EE33C8" w:rsidRPr="00EE33C8" w:rsidRDefault="00EE33C8" w:rsidP="00EE33C8">
            <w:pPr>
              <w:rPr>
                <w:sz w:val="20"/>
                <w:szCs w:val="20"/>
              </w:rPr>
            </w:pPr>
            <w:r w:rsidRPr="00EE33C8">
              <w:rPr>
                <w:sz w:val="20"/>
                <w:szCs w:val="20"/>
              </w:rPr>
              <w:t>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9A66C1A" w14:textId="77777777" w:rsidR="00EE33C8" w:rsidRPr="00EE33C8" w:rsidRDefault="00EE33C8" w:rsidP="00EE33C8">
            <w:pPr>
              <w:rPr>
                <w:sz w:val="20"/>
                <w:szCs w:val="20"/>
              </w:rPr>
            </w:pPr>
            <w:r w:rsidRPr="00EE33C8">
              <w:rPr>
                <w:sz w:val="20"/>
                <w:szCs w:val="20"/>
              </w:rPr>
              <w:t>Obtain the three PowerApps lists and relationship mappings from Michael Barthelmess.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08DCB54" w14:textId="77777777" w:rsidR="00EE33C8" w:rsidRPr="00EE33C8" w:rsidRDefault="00EE33C8" w:rsidP="00EE33C8">
            <w:pPr>
              <w:rPr>
                <w:sz w:val="20"/>
                <w:szCs w:val="20"/>
              </w:rPr>
            </w:pPr>
            <w:r w:rsidRPr="00EE33C8">
              <w:rPr>
                <w:sz w:val="20"/>
                <w:szCs w:val="20"/>
              </w:rPr>
              <w:t>Establish the source data for dependent Category/Subcategory/Failure lookups.</w:t>
            </w:r>
          </w:p>
        </w:tc>
      </w:tr>
      <w:tr w:rsidR="00EE33C8" w:rsidRPr="00EE33C8" w14:paraId="0A4DEF7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042042B" w14:textId="77777777" w:rsidR="00EE33C8" w:rsidRPr="00EE33C8" w:rsidRDefault="00EE33C8" w:rsidP="00EE33C8">
            <w:pPr>
              <w:rPr>
                <w:sz w:val="20"/>
                <w:szCs w:val="20"/>
              </w:rPr>
            </w:pPr>
            <w:r w:rsidRPr="00EE33C8">
              <w:rPr>
                <w:sz w:val="20"/>
                <w:szCs w:val="20"/>
              </w:rPr>
              <w:t>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FA6AA42" w14:textId="77777777" w:rsidR="00EE33C8" w:rsidRPr="00EE33C8" w:rsidRDefault="00EE33C8" w:rsidP="00EE33C8">
            <w:pPr>
              <w:rPr>
                <w:sz w:val="20"/>
                <w:szCs w:val="20"/>
              </w:rPr>
            </w:pPr>
            <w:r w:rsidRPr="00EE33C8">
              <w:rPr>
                <w:sz w:val="20"/>
                <w:szCs w:val="20"/>
              </w:rPr>
              <w:t>Conduct a classification and root-cause data-model workshop.</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7DE6823" w14:textId="77777777" w:rsidR="00EE33C8" w:rsidRPr="00EE33C8" w:rsidRDefault="00EE33C8" w:rsidP="00EE33C8">
            <w:pPr>
              <w:rPr>
                <w:sz w:val="20"/>
                <w:szCs w:val="20"/>
              </w:rPr>
            </w:pPr>
            <w:r w:rsidRPr="00EE33C8">
              <w:rPr>
                <w:sz w:val="20"/>
                <w:szCs w:val="20"/>
              </w:rPr>
              <w:t>Finalize observed issue versus final cause, the shared grid, Primary/Contributing logic, 5 Why interaction, organization filtering, and governance.</w:t>
            </w:r>
          </w:p>
        </w:tc>
      </w:tr>
      <w:tr w:rsidR="00EE33C8" w:rsidRPr="00EE33C8" w14:paraId="2F092F22"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AE87F85" w14:textId="77777777" w:rsidR="00EE33C8" w:rsidRPr="00EE33C8" w:rsidRDefault="00EE33C8" w:rsidP="00EE33C8">
            <w:pPr>
              <w:rPr>
                <w:sz w:val="20"/>
                <w:szCs w:val="20"/>
              </w:rPr>
            </w:pPr>
            <w:r w:rsidRPr="00EE33C8">
              <w:rPr>
                <w:sz w:val="20"/>
                <w:szCs w:val="20"/>
              </w:rPr>
              <w:t>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471029B" w14:textId="77777777" w:rsidR="00EE33C8" w:rsidRPr="00EE33C8" w:rsidRDefault="00EE33C8" w:rsidP="00EE33C8">
            <w:pPr>
              <w:rPr>
                <w:sz w:val="20"/>
                <w:szCs w:val="20"/>
              </w:rPr>
            </w:pPr>
            <w:r w:rsidRPr="00EE33C8">
              <w:rPr>
                <w:sz w:val="20"/>
                <w:szCs w:val="20"/>
              </w:rPr>
              <w:t>Conduct a reporting and historical-data workshop led by the Quality reporting owner/Tucker White.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E7DE6BA" w14:textId="77777777" w:rsidR="00EE33C8" w:rsidRPr="00EE33C8" w:rsidRDefault="00EE33C8" w:rsidP="00EE33C8">
            <w:pPr>
              <w:rPr>
                <w:sz w:val="20"/>
                <w:szCs w:val="20"/>
              </w:rPr>
            </w:pPr>
            <w:r w:rsidRPr="00EE33C8">
              <w:rPr>
                <w:sz w:val="20"/>
                <w:szCs w:val="20"/>
              </w:rPr>
              <w:t>Confirm day-one reports, KPI definitions, historical mapping, and migration requirements.</w:t>
            </w:r>
          </w:p>
        </w:tc>
      </w:tr>
      <w:tr w:rsidR="00EE33C8" w:rsidRPr="00EE33C8" w14:paraId="58B246D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E6202B9" w14:textId="77777777" w:rsidR="00EE33C8" w:rsidRPr="00EE33C8" w:rsidRDefault="00EE33C8" w:rsidP="00EE33C8">
            <w:pPr>
              <w:rPr>
                <w:sz w:val="20"/>
                <w:szCs w:val="20"/>
              </w:rPr>
            </w:pPr>
            <w:r w:rsidRPr="00EE33C8">
              <w:rPr>
                <w:sz w:val="20"/>
                <w:szCs w:val="20"/>
              </w:rPr>
              <w:t>5</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0F1EBD" w14:textId="77777777" w:rsidR="00EE33C8" w:rsidRPr="00EE33C8" w:rsidRDefault="00EE33C8" w:rsidP="00EE33C8">
            <w:pPr>
              <w:rPr>
                <w:sz w:val="20"/>
                <w:szCs w:val="20"/>
              </w:rPr>
            </w:pPr>
            <w:r w:rsidRPr="00EE33C8">
              <w:rPr>
                <w:sz w:val="20"/>
                <w:szCs w:val="20"/>
              </w:rPr>
              <w:t>Prototype the employee intake, Observation path, and Quality Triage form.</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C1B26F5" w14:textId="77777777" w:rsidR="00EE33C8" w:rsidRPr="00EE33C8" w:rsidRDefault="00EE33C8" w:rsidP="00EE33C8">
            <w:pPr>
              <w:rPr>
                <w:sz w:val="20"/>
                <w:szCs w:val="20"/>
              </w:rPr>
            </w:pPr>
            <w:r w:rsidRPr="00EE33C8">
              <w:rPr>
                <w:sz w:val="20"/>
                <w:szCs w:val="20"/>
              </w:rPr>
              <w:t>Validate the under-ten-field experience, access, routing visibility, and escalation behavior with field users and Quality.</w:t>
            </w:r>
          </w:p>
        </w:tc>
      </w:tr>
      <w:tr w:rsidR="00EE33C8" w:rsidRPr="00EE33C8" w14:paraId="0C0F6EF7"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A557F86" w14:textId="77777777" w:rsidR="00EE33C8" w:rsidRPr="00EE33C8" w:rsidRDefault="00EE33C8" w:rsidP="00EE33C8">
            <w:pPr>
              <w:rPr>
                <w:sz w:val="20"/>
                <w:szCs w:val="20"/>
              </w:rPr>
            </w:pPr>
            <w:r w:rsidRPr="00EE33C8">
              <w:rPr>
                <w:sz w:val="20"/>
                <w:szCs w:val="20"/>
              </w:rPr>
              <w:t>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D0A1F74" w14:textId="77777777" w:rsidR="00EE33C8" w:rsidRPr="00EE33C8" w:rsidRDefault="00EE33C8" w:rsidP="00EE33C8">
            <w:pPr>
              <w:rPr>
                <w:sz w:val="20"/>
                <w:szCs w:val="20"/>
              </w:rPr>
            </w:pPr>
            <w:r w:rsidRPr="00EE33C8">
              <w:rPr>
                <w:sz w:val="20"/>
                <w:szCs w:val="20"/>
              </w:rPr>
              <w:t>Produce the NCR-to-CAR functional design.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86594F0" w14:textId="77777777" w:rsidR="00EE33C8" w:rsidRPr="00EE33C8" w:rsidRDefault="00EE33C8" w:rsidP="00EE33C8">
            <w:pPr>
              <w:rPr>
                <w:sz w:val="20"/>
                <w:szCs w:val="20"/>
              </w:rPr>
            </w:pPr>
            <w:r w:rsidRPr="00EE33C8">
              <w:rPr>
                <w:sz w:val="20"/>
                <w:szCs w:val="20"/>
              </w:rPr>
              <w:t>Define mandatory CAR rules, create/link actions, many-to-many behavior, field prepopulation, source ownership, and CAR risk inheritance.</w:t>
            </w:r>
          </w:p>
        </w:tc>
      </w:tr>
      <w:tr w:rsidR="00EE33C8" w:rsidRPr="00EE33C8" w14:paraId="63376AF6"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720C0EA" w14:textId="77777777" w:rsidR="00EE33C8" w:rsidRPr="00EE33C8" w:rsidRDefault="00EE33C8" w:rsidP="00EE33C8">
            <w:pPr>
              <w:rPr>
                <w:sz w:val="20"/>
                <w:szCs w:val="20"/>
              </w:rPr>
            </w:pPr>
            <w:r w:rsidRPr="00EE33C8">
              <w:rPr>
                <w:sz w:val="20"/>
                <w:szCs w:val="20"/>
              </w:rPr>
              <w:t>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E9599EA" w14:textId="77777777" w:rsidR="00EE33C8" w:rsidRPr="00EE33C8" w:rsidRDefault="00EE33C8" w:rsidP="00EE33C8">
            <w:pPr>
              <w:rPr>
                <w:sz w:val="20"/>
                <w:szCs w:val="20"/>
              </w:rPr>
            </w:pPr>
            <w:r w:rsidRPr="00EE33C8">
              <w:rPr>
                <w:sz w:val="20"/>
                <w:szCs w:val="20"/>
              </w:rPr>
              <w:t>Map and redesign the CAR form against D1–D7.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C3E75BB" w14:textId="77777777" w:rsidR="00EE33C8" w:rsidRPr="00EE33C8" w:rsidRDefault="00EE33C8" w:rsidP="00EE33C8">
            <w:pPr>
              <w:rPr>
                <w:sz w:val="20"/>
                <w:szCs w:val="20"/>
              </w:rPr>
            </w:pPr>
            <w:r w:rsidRPr="00EE33C8">
              <w:rPr>
                <w:sz w:val="20"/>
                <w:szCs w:val="20"/>
              </w:rPr>
              <w:t>Recaption/reorganize fields, remove duplication, and define stage-exit validations.</w:t>
            </w:r>
          </w:p>
        </w:tc>
      </w:tr>
      <w:tr w:rsidR="00EE33C8" w:rsidRPr="00EE33C8" w14:paraId="79AC6487"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00F4C03" w14:textId="77777777" w:rsidR="00EE33C8" w:rsidRPr="00EE33C8" w:rsidRDefault="00EE33C8" w:rsidP="00EE33C8">
            <w:pPr>
              <w:rPr>
                <w:sz w:val="20"/>
                <w:szCs w:val="20"/>
              </w:rPr>
            </w:pPr>
            <w:r w:rsidRPr="00EE33C8">
              <w:rPr>
                <w:sz w:val="20"/>
                <w:szCs w:val="20"/>
              </w:rPr>
              <w:t>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5E3F777" w14:textId="77777777" w:rsidR="00EE33C8" w:rsidRPr="00EE33C8" w:rsidRDefault="00EE33C8" w:rsidP="00EE33C8">
            <w:pPr>
              <w:rPr>
                <w:sz w:val="20"/>
                <w:szCs w:val="20"/>
              </w:rPr>
            </w:pPr>
            <w:r w:rsidRPr="00EE33C8">
              <w:rPr>
                <w:sz w:val="20"/>
                <w:szCs w:val="20"/>
              </w:rPr>
              <w:t>Run a security and assignment proof-of-concept.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5996B0B" w14:textId="77777777" w:rsidR="00EE33C8" w:rsidRPr="00EE33C8" w:rsidRDefault="00EE33C8" w:rsidP="00EE33C8">
            <w:pPr>
              <w:rPr>
                <w:sz w:val="20"/>
                <w:szCs w:val="20"/>
              </w:rPr>
            </w:pPr>
            <w:r w:rsidRPr="00EE33C8">
              <w:rPr>
                <w:sz w:val="20"/>
                <w:szCs w:val="20"/>
              </w:rPr>
              <w:t>Confirm all-employee initiation, Team Member access, local Quality Manager routing, and fallback logic.</w:t>
            </w:r>
          </w:p>
        </w:tc>
      </w:tr>
      <w:tr w:rsidR="00EE33C8" w:rsidRPr="00EE33C8" w14:paraId="7A42993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5997F95" w14:textId="77777777" w:rsidR="00EE33C8" w:rsidRPr="00EE33C8" w:rsidRDefault="00EE33C8" w:rsidP="00EE33C8">
            <w:pPr>
              <w:rPr>
                <w:sz w:val="20"/>
                <w:szCs w:val="20"/>
              </w:rPr>
            </w:pPr>
            <w:r w:rsidRPr="00EE33C8">
              <w:rPr>
                <w:sz w:val="20"/>
                <w:szCs w:val="20"/>
              </w:rPr>
              <w:t>9</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CC070BD" w14:textId="77777777" w:rsidR="00EE33C8" w:rsidRPr="00EE33C8" w:rsidRDefault="00EE33C8" w:rsidP="00EE33C8">
            <w:pPr>
              <w:rPr>
                <w:sz w:val="20"/>
                <w:szCs w:val="20"/>
              </w:rPr>
            </w:pPr>
            <w:r w:rsidRPr="00EE33C8">
              <w:rPr>
                <w:sz w:val="20"/>
                <w:szCs w:val="20"/>
              </w:rPr>
              <w:t>Schedule the SAP integration discussion with Niall Walsh, Branka, business data owners, and the integration team.</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DB1D4EF" w14:textId="77777777" w:rsidR="00EE33C8" w:rsidRPr="00EE33C8" w:rsidRDefault="00EE33C8" w:rsidP="00EE33C8">
            <w:pPr>
              <w:rPr>
                <w:sz w:val="20"/>
                <w:szCs w:val="20"/>
              </w:rPr>
            </w:pPr>
            <w:r w:rsidRPr="00EE33C8">
              <w:rPr>
                <w:sz w:val="20"/>
                <w:szCs w:val="20"/>
              </w:rPr>
              <w:t>Finalize imported endpoints, fields, file mechanics, keys, cadence, validation, support, and snapshot behavior.</w:t>
            </w:r>
          </w:p>
        </w:tc>
      </w:tr>
      <w:tr w:rsidR="00EE33C8" w:rsidRPr="00EE33C8" w14:paraId="779AB21A"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7FD666A" w14:textId="77777777" w:rsidR="00EE33C8" w:rsidRPr="00EE33C8" w:rsidRDefault="00EE33C8" w:rsidP="00EE33C8">
            <w:pPr>
              <w:rPr>
                <w:sz w:val="20"/>
                <w:szCs w:val="20"/>
              </w:rPr>
            </w:pPr>
            <w:r w:rsidRPr="00EE33C8">
              <w:rPr>
                <w:sz w:val="20"/>
                <w:szCs w:val="20"/>
              </w:rPr>
              <w:t>10</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F4EE59E" w14:textId="77777777" w:rsidR="00EE33C8" w:rsidRPr="00EE33C8" w:rsidRDefault="00EE33C8" w:rsidP="00EE33C8">
            <w:pPr>
              <w:rPr>
                <w:sz w:val="20"/>
                <w:szCs w:val="20"/>
              </w:rPr>
            </w:pPr>
            <w:r w:rsidRPr="00EE33C8">
              <w:rPr>
                <w:sz w:val="20"/>
                <w:szCs w:val="20"/>
              </w:rPr>
              <w:t>Finalize the TIR design.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0CBDAEF" w14:textId="77777777" w:rsidR="00EE33C8" w:rsidRPr="00EE33C8" w:rsidRDefault="00EE33C8" w:rsidP="00EE33C8">
            <w:pPr>
              <w:rPr>
                <w:sz w:val="20"/>
                <w:szCs w:val="20"/>
              </w:rPr>
            </w:pPr>
            <w:r w:rsidRPr="00EE33C8">
              <w:rPr>
                <w:sz w:val="20"/>
                <w:szCs w:val="20"/>
              </w:rPr>
              <w:t>Decide mandatory conditions, dedicated D4 storage, template mapping, document generation, metadata, and future AI-readiness.</w:t>
            </w:r>
          </w:p>
        </w:tc>
      </w:tr>
      <w:tr w:rsidR="00EE33C8" w:rsidRPr="00EE33C8" w14:paraId="1679D5A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4AF80E4" w14:textId="77777777" w:rsidR="00EE33C8" w:rsidRPr="00EE33C8" w:rsidRDefault="00EE33C8" w:rsidP="00EE33C8">
            <w:pPr>
              <w:rPr>
                <w:sz w:val="20"/>
                <w:szCs w:val="20"/>
              </w:rPr>
            </w:pPr>
            <w:r w:rsidRPr="00EE33C8">
              <w:rPr>
                <w:sz w:val="20"/>
                <w:szCs w:val="20"/>
              </w:rPr>
              <w:t>11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F05E9A" w14:textId="77777777" w:rsidR="00EE33C8" w:rsidRPr="00EE33C8" w:rsidRDefault="00EE33C8" w:rsidP="00EE33C8">
            <w:pPr>
              <w:rPr>
                <w:sz w:val="20"/>
                <w:szCs w:val="20"/>
              </w:rPr>
            </w:pPr>
            <w:r w:rsidRPr="00EE33C8">
              <w:rPr>
                <w:sz w:val="20"/>
                <w:szCs w:val="20"/>
              </w:rPr>
              <w:t>Define the effectiveness-review operating model.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F6A277E" w14:textId="77777777" w:rsidR="00EE33C8" w:rsidRPr="00EE33C8" w:rsidRDefault="00EE33C8" w:rsidP="00EE33C8">
            <w:pPr>
              <w:rPr>
                <w:sz w:val="20"/>
                <w:szCs w:val="20"/>
              </w:rPr>
            </w:pPr>
            <w:r w:rsidRPr="00EE33C8">
              <w:rPr>
                <w:sz w:val="20"/>
                <w:szCs w:val="20"/>
              </w:rPr>
              <w:t>Approve conditional low-risk review, recurring CAR reviews, long-tail closure evidence, recurrence searches, and reopen/new-CAR rules.</w:t>
            </w:r>
          </w:p>
        </w:tc>
      </w:tr>
      <w:tr w:rsidR="00EE33C8" w:rsidRPr="00EE33C8" w14:paraId="05C49E7C"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0743EF" w14:textId="77777777" w:rsidR="00EE33C8" w:rsidRPr="00EE33C8" w:rsidRDefault="00EE33C8" w:rsidP="00EE33C8">
            <w:pPr>
              <w:rPr>
                <w:sz w:val="20"/>
                <w:szCs w:val="20"/>
              </w:rPr>
            </w:pPr>
            <w:r w:rsidRPr="00EE33C8">
              <w:rPr>
                <w:sz w:val="20"/>
                <w:szCs w:val="20"/>
              </w:rPr>
              <w:t>12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0C60BDB" w14:textId="77777777" w:rsidR="00EE33C8" w:rsidRPr="00EE33C8" w:rsidRDefault="00EE33C8" w:rsidP="00EE33C8">
            <w:pPr>
              <w:rPr>
                <w:sz w:val="20"/>
                <w:szCs w:val="20"/>
              </w:rPr>
            </w:pPr>
            <w:r w:rsidRPr="00EE33C8">
              <w:rPr>
                <w:sz w:val="20"/>
                <w:szCs w:val="20"/>
              </w:rPr>
              <w:t>Review scope boundaries and commercial impacts.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8C196D8" w14:textId="77777777" w:rsidR="00EE33C8" w:rsidRPr="00EE33C8" w:rsidRDefault="00EE33C8" w:rsidP="00EE33C8">
            <w:pPr>
              <w:rPr>
                <w:sz w:val="20"/>
                <w:szCs w:val="20"/>
              </w:rPr>
            </w:pPr>
            <w:r w:rsidRPr="00EE33C8">
              <w:rPr>
                <w:sz w:val="20"/>
                <w:szCs w:val="20"/>
              </w:rPr>
              <w:t>Confirm costs/currency, process-audit linkage, advanced AI similarity, and any integration beyond flat files as in-scope, deferred, or change-controlled.</w:t>
            </w:r>
          </w:p>
        </w:tc>
      </w:tr>
      <w:tr w:rsidR="00EE33C8" w:rsidRPr="00EE33C8" w14:paraId="18DB66D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300AF7F" w14:textId="77777777" w:rsidR="00EE33C8" w:rsidRPr="00EE33C8" w:rsidRDefault="00EE33C8" w:rsidP="00EE33C8">
            <w:pPr>
              <w:rPr>
                <w:sz w:val="20"/>
                <w:szCs w:val="20"/>
              </w:rPr>
            </w:pPr>
            <w:r w:rsidRPr="00EE33C8">
              <w:rPr>
                <w:sz w:val="20"/>
                <w:szCs w:val="20"/>
              </w:rPr>
              <w:t>13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C597AAC" w14:textId="77777777" w:rsidR="00EE33C8" w:rsidRPr="00EE33C8" w:rsidRDefault="00EE33C8" w:rsidP="00EE33C8">
            <w:pPr>
              <w:rPr>
                <w:sz w:val="20"/>
                <w:szCs w:val="20"/>
              </w:rPr>
            </w:pPr>
            <w:r w:rsidRPr="00EE33C8">
              <w:rPr>
                <w:sz w:val="20"/>
                <w:szCs w:val="20"/>
              </w:rPr>
              <w:t>Build a requirements traceability matrix and risk-based QA plan.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FC3E2A9" w14:textId="77777777" w:rsidR="00EE33C8" w:rsidRPr="00EE33C8" w:rsidRDefault="00EE33C8" w:rsidP="00EE33C8">
            <w:pPr>
              <w:rPr>
                <w:sz w:val="20"/>
                <w:szCs w:val="20"/>
              </w:rPr>
            </w:pPr>
            <w:r w:rsidRPr="00EE33C8">
              <w:rPr>
                <w:sz w:val="20"/>
                <w:szCs w:val="20"/>
              </w:rPr>
              <w:t>Trace each REQ and GAP to configuration/customization, design decisions, test cases, and business acceptance.</w:t>
            </w:r>
          </w:p>
        </w:tc>
      </w:tr>
      <w:tr w:rsidR="00EE33C8" w:rsidRPr="00EE33C8" w14:paraId="3AF1F09A"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05A3F8" w14:textId="77777777" w:rsidR="00EE33C8" w:rsidRPr="00EE33C8" w:rsidRDefault="00EE33C8" w:rsidP="00EE33C8">
            <w:pPr>
              <w:rPr>
                <w:sz w:val="20"/>
                <w:szCs w:val="20"/>
              </w:rPr>
            </w:pPr>
            <w:r w:rsidRPr="00EE33C8">
              <w:rPr>
                <w:sz w:val="20"/>
                <w:szCs w:val="20"/>
              </w:rPr>
              <w:t>14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77034B6" w14:textId="77777777" w:rsidR="00EE33C8" w:rsidRPr="00EE33C8" w:rsidRDefault="00EE33C8" w:rsidP="00EE33C8">
            <w:pPr>
              <w:rPr>
                <w:sz w:val="20"/>
                <w:szCs w:val="20"/>
              </w:rPr>
            </w:pPr>
            <w:r w:rsidRPr="00EE33C8">
              <w:rPr>
                <w:sz w:val="20"/>
                <w:szCs w:val="20"/>
              </w:rPr>
              <w:t>Perform regression analysis across CAR, 8D CAR, and SCAR before modifying shared objects.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6A31F3C" w14:textId="77777777" w:rsidR="00EE33C8" w:rsidRPr="00EE33C8" w:rsidRDefault="00EE33C8" w:rsidP="00EE33C8">
            <w:pPr>
              <w:rPr>
                <w:sz w:val="20"/>
                <w:szCs w:val="20"/>
              </w:rPr>
            </w:pPr>
            <w:r w:rsidRPr="00EE33C8">
              <w:rPr>
                <w:sz w:val="20"/>
                <w:szCs w:val="20"/>
              </w:rPr>
              <w:t>Prevent shared CAR Abstract changes from unintentionally altering supplier or existing corrective-action behavior.</w:t>
            </w:r>
          </w:p>
        </w:tc>
      </w:tr>
    </w:tbl>
    <w:p w14:paraId="6EA81970" w14:textId="77777777" w:rsidR="00EE33C8" w:rsidRPr="00EE33C8" w:rsidRDefault="00EE33C8" w:rsidP="00EE33C8">
      <w:pPr>
        <w:rPr>
          <w:b/>
          <w:bCs/>
          <w:sz w:val="20"/>
          <w:szCs w:val="20"/>
        </w:rPr>
      </w:pPr>
      <w:r w:rsidRPr="00EE33C8">
        <w:rPr>
          <w:b/>
          <w:bCs/>
          <w:sz w:val="20"/>
          <w:szCs w:val="20"/>
        </w:rPr>
        <w:t>7. Assumptions, Risks &amp; Constraints</w:t>
      </w:r>
    </w:p>
    <w:p w14:paraId="41E4C131" w14:textId="77777777" w:rsidR="00EE33C8" w:rsidRPr="00EE33C8" w:rsidRDefault="00EE33C8" w:rsidP="00EE33C8">
      <w:pPr>
        <w:rPr>
          <w:b/>
          <w:bCs/>
          <w:sz w:val="20"/>
          <w:szCs w:val="20"/>
        </w:rPr>
      </w:pPr>
      <w:r w:rsidRPr="00EE33C8">
        <w:rPr>
          <w:b/>
          <w:bCs/>
          <w:sz w:val="20"/>
          <w:szCs w:val="20"/>
        </w:rPr>
        <w:t>Assumptions</w:t>
      </w:r>
    </w:p>
    <w:p w14:paraId="7FD45707" w14:textId="77777777" w:rsidR="00EE33C8" w:rsidRPr="00EE33C8" w:rsidRDefault="00EE33C8" w:rsidP="00EE33C8">
      <w:pPr>
        <w:numPr>
          <w:ilvl w:val="0"/>
          <w:numId w:val="10"/>
        </w:numPr>
        <w:rPr>
          <w:sz w:val="20"/>
          <w:szCs w:val="20"/>
        </w:rPr>
      </w:pPr>
      <w:r w:rsidRPr="00EE33C8">
        <w:rPr>
          <w:sz w:val="20"/>
          <w:szCs w:val="20"/>
        </w:rPr>
        <w:t>The .ipack export is an accurate representation of the current configured solution components included in scope.</w:t>
      </w:r>
    </w:p>
    <w:p w14:paraId="101BACC5" w14:textId="77777777" w:rsidR="00EE33C8" w:rsidRPr="00EE33C8" w:rsidRDefault="00EE33C8" w:rsidP="00EE33C8">
      <w:pPr>
        <w:numPr>
          <w:ilvl w:val="0"/>
          <w:numId w:val="10"/>
        </w:numPr>
        <w:rPr>
          <w:sz w:val="20"/>
          <w:szCs w:val="20"/>
        </w:rPr>
      </w:pPr>
      <w:r w:rsidRPr="00EE33C8">
        <w:rPr>
          <w:sz w:val="20"/>
          <w:szCs w:val="20"/>
        </w:rPr>
        <w:t>The two workshop transcripts represent the current direction but do not replace formal design approval for unresolved items.</w:t>
      </w:r>
    </w:p>
    <w:p w14:paraId="10BFB38C" w14:textId="77777777" w:rsidR="00EE33C8" w:rsidRPr="00EE33C8" w:rsidRDefault="00EE33C8" w:rsidP="00EE33C8">
      <w:pPr>
        <w:numPr>
          <w:ilvl w:val="0"/>
          <w:numId w:val="10"/>
        </w:numPr>
        <w:rPr>
          <w:sz w:val="20"/>
          <w:szCs w:val="20"/>
        </w:rPr>
      </w:pPr>
      <w:r w:rsidRPr="00EE33C8">
        <w:rPr>
          <w:sz w:val="20"/>
          <w:szCs w:val="20"/>
        </w:rPr>
        <w:t>“Intellect” and “Intellects” in the meeting notes refer to the Intelex solution under review.</w:t>
      </w:r>
    </w:p>
    <w:p w14:paraId="2557BB42" w14:textId="77777777" w:rsidR="00EE33C8" w:rsidRPr="00EE33C8" w:rsidRDefault="00EE33C8" w:rsidP="00EE33C8">
      <w:pPr>
        <w:numPr>
          <w:ilvl w:val="0"/>
          <w:numId w:val="10"/>
        </w:numPr>
        <w:rPr>
          <w:sz w:val="20"/>
          <w:szCs w:val="20"/>
        </w:rPr>
      </w:pPr>
      <w:r w:rsidRPr="00EE33C8">
        <w:rPr>
          <w:sz w:val="20"/>
          <w:szCs w:val="20"/>
        </w:rPr>
        <w:t>AD references in Part 1 are treated as 8D-style corrective-action investigation references unless the business defines a separate methodology.</w:t>
      </w:r>
    </w:p>
    <w:p w14:paraId="31B78BB3" w14:textId="77777777" w:rsidR="00EE33C8" w:rsidRPr="00EE33C8" w:rsidRDefault="00EE33C8" w:rsidP="00EE33C8">
      <w:pPr>
        <w:numPr>
          <w:ilvl w:val="0"/>
          <w:numId w:val="10"/>
        </w:numPr>
        <w:rPr>
          <w:sz w:val="20"/>
          <w:szCs w:val="20"/>
        </w:rPr>
      </w:pPr>
      <w:r w:rsidRPr="00EE33C8">
        <w:rPr>
          <w:sz w:val="20"/>
          <w:szCs w:val="20"/>
        </w:rPr>
        <w:t>Current Action Plan capability can support single, activity-based, and global action patterns through the dependent Action Plans application; detailed configuration was not fully available in the package.</w:t>
      </w:r>
    </w:p>
    <w:p w14:paraId="697718C2" w14:textId="77777777" w:rsidR="00EE33C8" w:rsidRPr="00EE33C8" w:rsidRDefault="00EE33C8" w:rsidP="00EE33C8">
      <w:pPr>
        <w:numPr>
          <w:ilvl w:val="0"/>
          <w:numId w:val="10"/>
        </w:numPr>
        <w:rPr>
          <w:sz w:val="20"/>
          <w:szCs w:val="20"/>
        </w:rPr>
      </w:pPr>
      <w:r w:rsidRPr="00EE33C8">
        <w:rPr>
          <w:sz w:val="20"/>
          <w:szCs w:val="20"/>
        </w:rPr>
        <w:t>The flat-file SAP integration is in scope, but its field list and operating design are not yet approved.</w:t>
      </w:r>
    </w:p>
    <w:p w14:paraId="18FDB64D" w14:textId="77777777" w:rsidR="00EE33C8" w:rsidRPr="00EE33C8" w:rsidRDefault="00EE33C8" w:rsidP="00EE33C8">
      <w:pPr>
        <w:numPr>
          <w:ilvl w:val="0"/>
          <w:numId w:val="10"/>
        </w:numPr>
        <w:rPr>
          <w:sz w:val="20"/>
          <w:szCs w:val="20"/>
        </w:rPr>
      </w:pPr>
      <w:r w:rsidRPr="00EE33C8">
        <w:rPr>
          <w:sz w:val="20"/>
          <w:szCs w:val="20"/>
        </w:rPr>
        <w:t>CARs may be independent even though the workshop also proposed making an Originating Event mandatory; the final design must reconcile this apparent exception.</w:t>
      </w:r>
    </w:p>
    <w:p w14:paraId="58476A0F" w14:textId="77777777" w:rsidR="00EE33C8" w:rsidRPr="00EE33C8" w:rsidRDefault="00EE33C8" w:rsidP="00EE33C8">
      <w:pPr>
        <w:rPr>
          <w:b/>
          <w:bCs/>
          <w:sz w:val="20"/>
          <w:szCs w:val="20"/>
        </w:rPr>
      </w:pPr>
      <w:r w:rsidRPr="00EE33C8">
        <w:rPr>
          <w:b/>
          <w:bCs/>
          <w:sz w:val="20"/>
          <w:szCs w:val="20"/>
        </w:rPr>
        <w:t>Risks</w:t>
      </w:r>
    </w:p>
    <w:p w14:paraId="46BCA33B" w14:textId="77777777" w:rsidR="00EE33C8" w:rsidRPr="00EE33C8" w:rsidRDefault="00EE33C8" w:rsidP="00EE33C8">
      <w:pPr>
        <w:numPr>
          <w:ilvl w:val="0"/>
          <w:numId w:val="11"/>
        </w:numPr>
        <w:rPr>
          <w:sz w:val="20"/>
          <w:szCs w:val="20"/>
        </w:rPr>
      </w:pPr>
      <w:r w:rsidRPr="00EE33C8">
        <w:rPr>
          <w:b/>
          <w:bCs/>
          <w:sz w:val="20"/>
          <w:szCs w:val="20"/>
        </w:rPr>
        <w:t>Routing risk:</w:t>
      </w:r>
      <w:r w:rsidRPr="00EE33C8">
        <w:rPr>
          <w:sz w:val="20"/>
          <w:szCs w:val="20"/>
        </w:rPr>
        <w:t xml:space="preserve"> Without approved thresholds and exception logic, automated routing could send events to an inappropriate process or permit inconsistent manual decisions.</w:t>
      </w:r>
    </w:p>
    <w:p w14:paraId="4DCEE9D8" w14:textId="77777777" w:rsidR="00EE33C8" w:rsidRPr="00EE33C8" w:rsidRDefault="00EE33C8" w:rsidP="00EE33C8">
      <w:pPr>
        <w:numPr>
          <w:ilvl w:val="0"/>
          <w:numId w:val="11"/>
        </w:numPr>
        <w:rPr>
          <w:sz w:val="20"/>
          <w:szCs w:val="20"/>
        </w:rPr>
      </w:pPr>
      <w:r w:rsidRPr="00EE33C8">
        <w:rPr>
          <w:b/>
          <w:bCs/>
          <w:sz w:val="20"/>
          <w:szCs w:val="20"/>
        </w:rPr>
        <w:t>Adoption risk:</w:t>
      </w:r>
      <w:r w:rsidRPr="00EE33C8">
        <w:rPr>
          <w:sz w:val="20"/>
          <w:szCs w:val="20"/>
        </w:rPr>
        <w:t xml:space="preserve"> A complex employee intake or mandatory 5 Why analysis would discourage reporting and recreate email/manual handoffs.</w:t>
      </w:r>
    </w:p>
    <w:p w14:paraId="15EDF463" w14:textId="77777777" w:rsidR="00EE33C8" w:rsidRPr="00EE33C8" w:rsidRDefault="00EE33C8" w:rsidP="00EE33C8">
      <w:pPr>
        <w:numPr>
          <w:ilvl w:val="0"/>
          <w:numId w:val="11"/>
        </w:numPr>
        <w:rPr>
          <w:sz w:val="20"/>
          <w:szCs w:val="20"/>
        </w:rPr>
      </w:pPr>
      <w:r w:rsidRPr="00EE33C8">
        <w:rPr>
          <w:b/>
          <w:bCs/>
          <w:sz w:val="20"/>
          <w:szCs w:val="20"/>
        </w:rPr>
        <w:t>Data-model risk:</w:t>
      </w:r>
      <w:r w:rsidRPr="00EE33C8">
        <w:rPr>
          <w:sz w:val="20"/>
          <w:szCs w:val="20"/>
        </w:rPr>
        <w:t xml:space="preserve"> Storing issue and root-cause classifications in multiple locations would impair Pareto analysis, KPI consistency, and future AI use.</w:t>
      </w:r>
    </w:p>
    <w:p w14:paraId="64C54989" w14:textId="77777777" w:rsidR="00EE33C8" w:rsidRPr="00EE33C8" w:rsidRDefault="00EE33C8" w:rsidP="00EE33C8">
      <w:pPr>
        <w:numPr>
          <w:ilvl w:val="0"/>
          <w:numId w:val="11"/>
        </w:numPr>
        <w:rPr>
          <w:sz w:val="20"/>
          <w:szCs w:val="20"/>
        </w:rPr>
      </w:pPr>
      <w:r w:rsidRPr="00EE33C8">
        <w:rPr>
          <w:b/>
          <w:bCs/>
          <w:sz w:val="20"/>
          <w:szCs w:val="20"/>
        </w:rPr>
        <w:t>Master-data risk:</w:t>
      </w:r>
      <w:r w:rsidRPr="00EE33C8">
        <w:rPr>
          <w:sz w:val="20"/>
          <w:szCs w:val="20"/>
        </w:rPr>
        <w:t xml:space="preserve"> Business-specific picklists may fragment enterprise reporting unless governed mappings and common dimensions are established.</w:t>
      </w:r>
    </w:p>
    <w:p w14:paraId="7FA30939" w14:textId="77777777" w:rsidR="00EE33C8" w:rsidRPr="00EE33C8" w:rsidRDefault="00EE33C8" w:rsidP="00EE33C8">
      <w:pPr>
        <w:numPr>
          <w:ilvl w:val="0"/>
          <w:numId w:val="11"/>
        </w:numPr>
        <w:rPr>
          <w:sz w:val="20"/>
          <w:szCs w:val="20"/>
        </w:rPr>
      </w:pPr>
      <w:r w:rsidRPr="00EE33C8">
        <w:rPr>
          <w:b/>
          <w:bCs/>
          <w:sz w:val="20"/>
          <w:szCs w:val="20"/>
        </w:rPr>
        <w:t>Migration risk:</w:t>
      </w:r>
      <w:r w:rsidRPr="00EE33C8">
        <w:rPr>
          <w:sz w:val="20"/>
          <w:szCs w:val="20"/>
        </w:rPr>
        <w:t xml:space="preserve"> Historical PowerApps/Entegra values may not map cleanly to the new three-level model.</w:t>
      </w:r>
    </w:p>
    <w:p w14:paraId="2CA5C499" w14:textId="77777777" w:rsidR="00EE33C8" w:rsidRPr="00EE33C8" w:rsidRDefault="00EE33C8" w:rsidP="00EE33C8">
      <w:pPr>
        <w:numPr>
          <w:ilvl w:val="0"/>
          <w:numId w:val="11"/>
        </w:numPr>
        <w:rPr>
          <w:sz w:val="20"/>
          <w:szCs w:val="20"/>
        </w:rPr>
      </w:pPr>
      <w:r w:rsidRPr="00EE33C8">
        <w:rPr>
          <w:b/>
          <w:bCs/>
          <w:sz w:val="20"/>
          <w:szCs w:val="20"/>
        </w:rPr>
        <w:t>Many-to-many risk:</w:t>
      </w:r>
      <w:r w:rsidRPr="00EE33C8">
        <w:rPr>
          <w:sz w:val="20"/>
          <w:szCs w:val="20"/>
        </w:rPr>
        <w:t xml:space="preserve"> CAR risk derivation becomes ambiguous when multiple NCRs with different risk profiles are linked.</w:t>
      </w:r>
    </w:p>
    <w:p w14:paraId="6E73E2D8" w14:textId="77777777" w:rsidR="00EE33C8" w:rsidRPr="00EE33C8" w:rsidRDefault="00EE33C8" w:rsidP="00EE33C8">
      <w:pPr>
        <w:numPr>
          <w:ilvl w:val="0"/>
          <w:numId w:val="11"/>
        </w:numPr>
        <w:rPr>
          <w:sz w:val="20"/>
          <w:szCs w:val="20"/>
        </w:rPr>
      </w:pPr>
      <w:r w:rsidRPr="00EE33C8">
        <w:rPr>
          <w:b/>
          <w:bCs/>
          <w:sz w:val="20"/>
          <w:szCs w:val="20"/>
        </w:rPr>
        <w:t>Shared-object risk:</w:t>
      </w:r>
      <w:r w:rsidRPr="00EE33C8">
        <w:rPr>
          <w:sz w:val="20"/>
          <w:szCs w:val="20"/>
        </w:rPr>
        <w:t xml:space="preserve"> CAR, 8D CAR, and SCAR inherit common behavior; changes may have cross-application effects.</w:t>
      </w:r>
    </w:p>
    <w:p w14:paraId="6ED25A53" w14:textId="77777777" w:rsidR="00EE33C8" w:rsidRPr="00EE33C8" w:rsidRDefault="00EE33C8" w:rsidP="00EE33C8">
      <w:pPr>
        <w:numPr>
          <w:ilvl w:val="0"/>
          <w:numId w:val="11"/>
        </w:numPr>
        <w:rPr>
          <w:sz w:val="20"/>
          <w:szCs w:val="20"/>
        </w:rPr>
      </w:pPr>
      <w:r w:rsidRPr="00EE33C8">
        <w:rPr>
          <w:b/>
          <w:bCs/>
          <w:sz w:val="20"/>
          <w:szCs w:val="20"/>
        </w:rPr>
        <w:t>Security risk:</w:t>
      </w:r>
      <w:r w:rsidRPr="00EE33C8">
        <w:rPr>
          <w:sz w:val="20"/>
          <w:szCs w:val="20"/>
        </w:rPr>
        <w:t xml:space="preserve"> All-employee reporting and Team Member collaboration require tested location, confidentiality, and record-access controls.</w:t>
      </w:r>
    </w:p>
    <w:p w14:paraId="16E004B0" w14:textId="77777777" w:rsidR="00EE33C8" w:rsidRPr="00EE33C8" w:rsidRDefault="00EE33C8" w:rsidP="00EE33C8">
      <w:pPr>
        <w:numPr>
          <w:ilvl w:val="0"/>
          <w:numId w:val="11"/>
        </w:numPr>
        <w:rPr>
          <w:sz w:val="20"/>
          <w:szCs w:val="20"/>
        </w:rPr>
      </w:pPr>
      <w:r w:rsidRPr="00EE33C8">
        <w:rPr>
          <w:b/>
          <w:bCs/>
          <w:sz w:val="20"/>
          <w:szCs w:val="20"/>
        </w:rPr>
        <w:t>Customer-communication risk:</w:t>
      </w:r>
      <w:r w:rsidRPr="00EE33C8">
        <w:rPr>
          <w:sz w:val="20"/>
          <w:szCs w:val="20"/>
        </w:rPr>
        <w:t xml:space="preserve"> Automatic distribution of draft responses could expose unapproved content; the workshop explicitly rejected premature auto-send behavior.</w:t>
      </w:r>
    </w:p>
    <w:p w14:paraId="2B208205" w14:textId="77777777" w:rsidR="00EE33C8" w:rsidRPr="00EE33C8" w:rsidRDefault="00EE33C8" w:rsidP="00EE33C8">
      <w:pPr>
        <w:numPr>
          <w:ilvl w:val="0"/>
          <w:numId w:val="11"/>
        </w:numPr>
        <w:rPr>
          <w:sz w:val="20"/>
          <w:szCs w:val="20"/>
        </w:rPr>
      </w:pPr>
      <w:r w:rsidRPr="00EE33C8">
        <w:rPr>
          <w:b/>
          <w:bCs/>
          <w:sz w:val="20"/>
          <w:szCs w:val="20"/>
        </w:rPr>
        <w:t>Integration risk:</w:t>
      </w:r>
      <w:r w:rsidRPr="00EE33C8">
        <w:rPr>
          <w:sz w:val="20"/>
          <w:szCs w:val="20"/>
        </w:rPr>
        <w:t xml:space="preserve"> Flat files introduce timing, duplicate, stale-data, key-matching, rejection, and support concerns.</w:t>
      </w:r>
    </w:p>
    <w:p w14:paraId="1928C87E" w14:textId="77777777" w:rsidR="00EE33C8" w:rsidRPr="00EE33C8" w:rsidRDefault="00EE33C8" w:rsidP="00EE33C8">
      <w:pPr>
        <w:numPr>
          <w:ilvl w:val="0"/>
          <w:numId w:val="11"/>
        </w:numPr>
        <w:rPr>
          <w:sz w:val="20"/>
          <w:szCs w:val="20"/>
        </w:rPr>
      </w:pPr>
      <w:r w:rsidRPr="00EE33C8">
        <w:rPr>
          <w:b/>
          <w:bCs/>
          <w:sz w:val="20"/>
          <w:szCs w:val="20"/>
        </w:rPr>
        <w:t>Knowledge-retention risk:</w:t>
      </w:r>
      <w:r w:rsidRPr="00EE33C8">
        <w:rPr>
          <w:sz w:val="20"/>
          <w:szCs w:val="20"/>
        </w:rPr>
        <w:t xml:space="preserve"> Unstructured TIR attachments will be difficult to classify, validate, search, migrate, or use for future AI analysis.</w:t>
      </w:r>
    </w:p>
    <w:p w14:paraId="4CA058F9" w14:textId="77777777" w:rsidR="00EE33C8" w:rsidRPr="00EE33C8" w:rsidRDefault="00EE33C8" w:rsidP="00EE33C8">
      <w:pPr>
        <w:numPr>
          <w:ilvl w:val="0"/>
          <w:numId w:val="11"/>
        </w:numPr>
        <w:rPr>
          <w:sz w:val="20"/>
          <w:szCs w:val="20"/>
        </w:rPr>
      </w:pPr>
      <w:r w:rsidRPr="00EE33C8">
        <w:rPr>
          <w:b/>
          <w:bCs/>
          <w:sz w:val="20"/>
          <w:szCs w:val="20"/>
        </w:rPr>
        <w:t>Effectiveness risk:</w:t>
      </w:r>
      <w:r w:rsidRPr="00EE33C8">
        <w:rPr>
          <w:sz w:val="20"/>
          <w:szCs w:val="20"/>
        </w:rPr>
        <w:t xml:space="preserve"> Long-tail failures may not recur within a practical open-CAR period, making “proof of effectiveness” difficult.</w:t>
      </w:r>
    </w:p>
    <w:p w14:paraId="3E822212" w14:textId="77777777" w:rsidR="00EE33C8" w:rsidRPr="00EE33C8" w:rsidRDefault="00EE33C8" w:rsidP="00EE33C8">
      <w:pPr>
        <w:numPr>
          <w:ilvl w:val="0"/>
          <w:numId w:val="11"/>
        </w:numPr>
        <w:rPr>
          <w:sz w:val="20"/>
          <w:szCs w:val="20"/>
        </w:rPr>
      </w:pPr>
      <w:r w:rsidRPr="00EE33C8">
        <w:rPr>
          <w:b/>
          <w:bCs/>
          <w:sz w:val="20"/>
          <w:szCs w:val="20"/>
        </w:rPr>
        <w:t>Operational-capacity risk:</w:t>
      </w:r>
      <w:r w:rsidRPr="00EE33C8">
        <w:rPr>
          <w:sz w:val="20"/>
          <w:szCs w:val="20"/>
        </w:rPr>
        <w:t xml:space="preserve"> Recurring reviews and historical-case checks will fail if ownership and workload are not realistic.</w:t>
      </w:r>
    </w:p>
    <w:p w14:paraId="2161EFAC" w14:textId="77777777" w:rsidR="00EE33C8" w:rsidRPr="00EE33C8" w:rsidRDefault="00EE33C8" w:rsidP="00EE33C8">
      <w:pPr>
        <w:numPr>
          <w:ilvl w:val="0"/>
          <w:numId w:val="11"/>
        </w:numPr>
        <w:rPr>
          <w:sz w:val="20"/>
          <w:szCs w:val="20"/>
        </w:rPr>
      </w:pPr>
      <w:r w:rsidRPr="00EE33C8">
        <w:rPr>
          <w:b/>
          <w:bCs/>
          <w:sz w:val="20"/>
          <w:szCs w:val="20"/>
        </w:rPr>
        <w:t>Reporting risk:</w:t>
      </w:r>
      <w:r w:rsidRPr="00EE33C8">
        <w:rPr>
          <w:sz w:val="20"/>
          <w:szCs w:val="20"/>
        </w:rPr>
        <w:t xml:space="preserve"> Primary and contributing root causes, originating events, and thematic relations must be modeled distinctly to prevent misleading counts and risk calculations.</w:t>
      </w:r>
    </w:p>
    <w:p w14:paraId="453458E0" w14:textId="77777777" w:rsidR="00EE33C8" w:rsidRPr="00EE33C8" w:rsidRDefault="00EE33C8" w:rsidP="00EE33C8">
      <w:pPr>
        <w:numPr>
          <w:ilvl w:val="0"/>
          <w:numId w:val="11"/>
        </w:numPr>
        <w:rPr>
          <w:sz w:val="20"/>
          <w:szCs w:val="20"/>
        </w:rPr>
      </w:pPr>
      <w:r w:rsidRPr="00EE33C8">
        <w:rPr>
          <w:b/>
          <w:bCs/>
          <w:sz w:val="20"/>
          <w:szCs w:val="20"/>
        </w:rPr>
        <w:t>Auditability risk:</w:t>
      </w:r>
      <w:r w:rsidRPr="00EE33C8">
        <w:rPr>
          <w:sz w:val="20"/>
          <w:szCs w:val="20"/>
        </w:rPr>
        <w:t xml:space="preserve"> Risk overrides, reclassification, relationship changes, and reopening may not be adequately traceable while core object audit remains disabled.</w:t>
      </w:r>
    </w:p>
    <w:p w14:paraId="0442567B" w14:textId="77777777" w:rsidR="00EE33C8" w:rsidRPr="00EE33C8" w:rsidRDefault="00EE33C8" w:rsidP="00EE33C8">
      <w:pPr>
        <w:numPr>
          <w:ilvl w:val="0"/>
          <w:numId w:val="11"/>
        </w:numPr>
        <w:rPr>
          <w:sz w:val="20"/>
          <w:szCs w:val="20"/>
        </w:rPr>
      </w:pPr>
      <w:r w:rsidRPr="00EE33C8">
        <w:rPr>
          <w:b/>
          <w:bCs/>
          <w:sz w:val="20"/>
          <w:szCs w:val="20"/>
        </w:rPr>
        <w:t>Scope risk:</w:t>
      </w:r>
      <w:r w:rsidRPr="00EE33C8">
        <w:rPr>
          <w:sz w:val="20"/>
          <w:szCs w:val="20"/>
        </w:rPr>
        <w:t xml:space="preserve"> Cost normalization, process-audit linkage, advanced AI similarity, and tighter LMS automation may trigger design or commercial changes.</w:t>
      </w:r>
    </w:p>
    <w:p w14:paraId="7FFC5CA2" w14:textId="77777777" w:rsidR="00EE33C8" w:rsidRPr="00EE33C8" w:rsidRDefault="00EE33C8" w:rsidP="00EE33C8">
      <w:pPr>
        <w:rPr>
          <w:b/>
          <w:bCs/>
          <w:sz w:val="20"/>
          <w:szCs w:val="20"/>
        </w:rPr>
      </w:pPr>
      <w:r w:rsidRPr="00EE33C8">
        <w:rPr>
          <w:b/>
          <w:bCs/>
          <w:sz w:val="20"/>
          <w:szCs w:val="20"/>
        </w:rPr>
        <w:t>Constraints</w:t>
      </w:r>
    </w:p>
    <w:p w14:paraId="0F7ABCA6" w14:textId="77777777" w:rsidR="00EE33C8" w:rsidRPr="00EE33C8" w:rsidRDefault="00EE33C8" w:rsidP="00EE33C8">
      <w:pPr>
        <w:numPr>
          <w:ilvl w:val="0"/>
          <w:numId w:val="38"/>
        </w:numPr>
        <w:rPr>
          <w:sz w:val="20"/>
          <w:szCs w:val="20"/>
        </w:rPr>
      </w:pPr>
      <w:r w:rsidRPr="00EE33C8">
        <w:rPr>
          <w:sz w:val="20"/>
          <w:szCs w:val="20"/>
        </w:rPr>
        <w:t>Threshold values, recurrence rules, technology nuances, and approved routing inputs remain undefined.</w:t>
      </w:r>
    </w:p>
    <w:p w14:paraId="72A3E147" w14:textId="77777777" w:rsidR="00EE33C8" w:rsidRPr="00EE33C8" w:rsidRDefault="00EE33C8" w:rsidP="00EE33C8">
      <w:pPr>
        <w:numPr>
          <w:ilvl w:val="0"/>
          <w:numId w:val="38"/>
        </w:numPr>
        <w:rPr>
          <w:sz w:val="20"/>
          <w:szCs w:val="20"/>
        </w:rPr>
      </w:pPr>
      <w:r w:rsidRPr="00EE33C8">
        <w:rPr>
          <w:sz w:val="20"/>
          <w:szCs w:val="20"/>
        </w:rPr>
        <w:t>The PowerApps category, subcategory, and failure lists and their relationships were not supplied.</w:t>
      </w:r>
    </w:p>
    <w:p w14:paraId="14064ABF" w14:textId="77777777" w:rsidR="00EE33C8" w:rsidRPr="00EE33C8" w:rsidRDefault="00EE33C8" w:rsidP="00EE33C8">
      <w:pPr>
        <w:numPr>
          <w:ilvl w:val="0"/>
          <w:numId w:val="38"/>
        </w:numPr>
        <w:rPr>
          <w:sz w:val="20"/>
          <w:szCs w:val="20"/>
        </w:rPr>
      </w:pPr>
      <w:r w:rsidRPr="00EE33C8">
        <w:rPr>
          <w:sz w:val="20"/>
          <w:szCs w:val="20"/>
        </w:rPr>
        <w:t>Critical day-one reports and historical-data migration requirements remain unconfirmed.</w:t>
      </w:r>
    </w:p>
    <w:p w14:paraId="506E2EDE" w14:textId="77777777" w:rsidR="00EE33C8" w:rsidRPr="00EE33C8" w:rsidRDefault="00EE33C8" w:rsidP="00EE33C8">
      <w:pPr>
        <w:numPr>
          <w:ilvl w:val="0"/>
          <w:numId w:val="38"/>
        </w:numPr>
        <w:rPr>
          <w:sz w:val="20"/>
          <w:szCs w:val="20"/>
        </w:rPr>
      </w:pPr>
      <w:r w:rsidRPr="00EE33C8">
        <w:rPr>
          <w:sz w:val="20"/>
          <w:szCs w:val="20"/>
        </w:rPr>
        <w:t>SAP import fields, keys, frequency, ownership, and error handling remain undefined.</w:t>
      </w:r>
    </w:p>
    <w:p w14:paraId="2E08DE4E" w14:textId="77777777" w:rsidR="00EE33C8" w:rsidRPr="00EE33C8" w:rsidRDefault="00EE33C8" w:rsidP="00EE33C8">
      <w:pPr>
        <w:numPr>
          <w:ilvl w:val="0"/>
          <w:numId w:val="38"/>
        </w:numPr>
        <w:rPr>
          <w:sz w:val="20"/>
          <w:szCs w:val="20"/>
        </w:rPr>
      </w:pPr>
      <w:r w:rsidRPr="00EE33C8">
        <w:rPr>
          <w:sz w:val="20"/>
          <w:szCs w:val="20"/>
        </w:rPr>
        <w:t>The exact TIR template and metadata mapping were not supplied.</w:t>
      </w:r>
    </w:p>
    <w:p w14:paraId="25452024" w14:textId="77777777" w:rsidR="00EE33C8" w:rsidRPr="00EE33C8" w:rsidRDefault="00EE33C8" w:rsidP="00EE33C8">
      <w:pPr>
        <w:numPr>
          <w:ilvl w:val="0"/>
          <w:numId w:val="38"/>
        </w:numPr>
        <w:rPr>
          <w:sz w:val="20"/>
          <w:szCs w:val="20"/>
        </w:rPr>
      </w:pPr>
      <w:r w:rsidRPr="00EE33C8">
        <w:rPr>
          <w:sz w:val="20"/>
          <w:szCs w:val="20"/>
        </w:rPr>
        <w:t>Effectiveness-review cadence and reopen-versus-new-CAR rules remain open.</w:t>
      </w:r>
    </w:p>
    <w:p w14:paraId="67EEDBB1" w14:textId="77777777" w:rsidR="00EE33C8" w:rsidRPr="00EE33C8" w:rsidRDefault="00EE33C8" w:rsidP="00EE33C8">
      <w:pPr>
        <w:numPr>
          <w:ilvl w:val="0"/>
          <w:numId w:val="38"/>
        </w:numPr>
        <w:rPr>
          <w:sz w:val="20"/>
          <w:szCs w:val="20"/>
        </w:rPr>
      </w:pPr>
      <w:r w:rsidRPr="00EE33C8">
        <w:rPr>
          <w:sz w:val="20"/>
          <w:szCs w:val="20"/>
        </w:rPr>
        <w:t>Package analysis cannot prove runtime permissions, group membership, notification delivery, scheduled processes, or environment-specific extensions.</w:t>
      </w:r>
    </w:p>
    <w:p w14:paraId="516F149A" w14:textId="77777777" w:rsidR="00EE33C8" w:rsidRPr="00EE33C8" w:rsidRDefault="00EE33C8" w:rsidP="00EE33C8">
      <w:pPr>
        <w:numPr>
          <w:ilvl w:val="0"/>
          <w:numId w:val="38"/>
        </w:numPr>
        <w:rPr>
          <w:sz w:val="20"/>
          <w:szCs w:val="20"/>
        </w:rPr>
      </w:pPr>
      <w:r w:rsidRPr="00EE33C8">
        <w:rPr>
          <w:sz w:val="20"/>
          <w:szCs w:val="20"/>
        </w:rPr>
        <w:t>The current scope favors file-based SAP integration and does not include a real-time API design.</w:t>
      </w:r>
    </w:p>
    <w:p w14:paraId="2D764917" w14:textId="77777777" w:rsidR="00EE33C8" w:rsidRPr="00EE33C8" w:rsidRDefault="00EE33C8" w:rsidP="00EE33C8">
      <w:pPr>
        <w:numPr>
          <w:ilvl w:val="0"/>
          <w:numId w:val="38"/>
        </w:numPr>
        <w:rPr>
          <w:sz w:val="20"/>
          <w:szCs w:val="20"/>
        </w:rPr>
      </w:pPr>
      <w:r w:rsidRPr="00EE33C8">
        <w:rPr>
          <w:sz w:val="20"/>
          <w:szCs w:val="20"/>
        </w:rPr>
        <w:t>Tight LMS completion integration is not part of the current direction.</w:t>
      </w:r>
    </w:p>
    <w:p w14:paraId="2DDEB579" w14:textId="77777777" w:rsidR="00EE33C8" w:rsidRPr="00EE33C8" w:rsidRDefault="00EE33C8" w:rsidP="00EE33C8">
      <w:pPr>
        <w:numPr>
          <w:ilvl w:val="0"/>
          <w:numId w:val="38"/>
        </w:numPr>
        <w:rPr>
          <w:sz w:val="20"/>
          <w:szCs w:val="20"/>
        </w:rPr>
      </w:pPr>
      <w:r w:rsidRPr="00EE33C8">
        <w:rPr>
          <w:sz w:val="20"/>
          <w:szCs w:val="20"/>
        </w:rPr>
        <w:t>No live foreign-exchange integration was approved.</w:t>
      </w:r>
    </w:p>
    <w:p w14:paraId="53E4ACB0" w14:textId="77777777" w:rsidR="00EE33C8" w:rsidRPr="00EE33C8" w:rsidRDefault="00EE33C8" w:rsidP="00EE33C8">
      <w:pPr>
        <w:numPr>
          <w:ilvl w:val="0"/>
          <w:numId w:val="38"/>
        </w:numPr>
        <w:rPr>
          <w:sz w:val="20"/>
          <w:szCs w:val="20"/>
        </w:rPr>
      </w:pPr>
      <w:r w:rsidRPr="00EE33C8">
        <w:rPr>
          <w:sz w:val="20"/>
          <w:szCs w:val="20"/>
        </w:rPr>
        <w:t>Future AI-assisted similarity detection was discussed as a potential enhancement, not a committed current requirement.</w:t>
      </w:r>
    </w:p>
    <w:p w14:paraId="06C1AB97" w14:textId="77777777" w:rsidR="00EE33C8" w:rsidRPr="00EE33C8" w:rsidRDefault="00EE33C8" w:rsidP="00EE33C8">
      <w:pPr>
        <w:rPr>
          <w:b/>
          <w:bCs/>
          <w:sz w:val="20"/>
          <w:szCs w:val="20"/>
        </w:rPr>
      </w:pPr>
      <w:r w:rsidRPr="00EE33C8">
        <w:rPr>
          <w:b/>
          <w:bCs/>
          <w:sz w:val="20"/>
          <w:szCs w:val="20"/>
        </w:rPr>
        <w:t>Inferred Analysis</w:t>
      </w:r>
    </w:p>
    <w:p w14:paraId="4EE0768D" w14:textId="77777777" w:rsidR="00EE33C8" w:rsidRPr="00EE33C8" w:rsidRDefault="00EE33C8" w:rsidP="00EE33C8">
      <w:pPr>
        <w:rPr>
          <w:sz w:val="20"/>
          <w:szCs w:val="20"/>
        </w:rPr>
      </w:pPr>
      <w:r w:rsidRPr="00EE33C8">
        <w:rPr>
          <w:sz w:val="20"/>
          <w:szCs w:val="20"/>
        </w:rPr>
        <w:t>The following are implementation inferences, not newly invented business requirements:</w:t>
      </w:r>
    </w:p>
    <w:p w14:paraId="1430EFFE" w14:textId="77777777" w:rsidR="00EE33C8" w:rsidRPr="00EE33C8" w:rsidRDefault="00EE33C8" w:rsidP="00EE33C8">
      <w:pPr>
        <w:numPr>
          <w:ilvl w:val="0"/>
          <w:numId w:val="4"/>
        </w:numPr>
        <w:rPr>
          <w:sz w:val="20"/>
          <w:szCs w:val="20"/>
        </w:rPr>
      </w:pPr>
      <w:r w:rsidRPr="00EE33C8">
        <w:rPr>
          <w:sz w:val="20"/>
          <w:szCs w:val="20"/>
        </w:rPr>
        <w:t>The lowest-risk implementation path may be to retain NCR as the governed quality-event object and introduce an Observation subtype/branch, but a separate Observation object may offer cleaner security and reporting. This must be decided in design.</w:t>
      </w:r>
    </w:p>
    <w:p w14:paraId="3473A4E9" w14:textId="77777777" w:rsidR="00EE33C8" w:rsidRPr="00EE33C8" w:rsidRDefault="00EE33C8" w:rsidP="00EE33C8">
      <w:pPr>
        <w:numPr>
          <w:ilvl w:val="0"/>
          <w:numId w:val="4"/>
        </w:numPr>
        <w:rPr>
          <w:sz w:val="20"/>
          <w:szCs w:val="20"/>
        </w:rPr>
      </w:pPr>
      <w:r w:rsidRPr="00EE33C8">
        <w:rPr>
          <w:sz w:val="20"/>
          <w:szCs w:val="20"/>
        </w:rPr>
        <w:t>Existing RPN and threshold fields provide a useful foundation, but a single numeric threshold may not support the desired recurrence, criticality, technology, and location nuances.</w:t>
      </w:r>
    </w:p>
    <w:p w14:paraId="538A5CFA" w14:textId="77777777" w:rsidR="00EE33C8" w:rsidRPr="00EE33C8" w:rsidRDefault="00EE33C8" w:rsidP="00EE33C8">
      <w:pPr>
        <w:numPr>
          <w:ilvl w:val="0"/>
          <w:numId w:val="4"/>
        </w:numPr>
        <w:rPr>
          <w:sz w:val="20"/>
          <w:szCs w:val="20"/>
        </w:rPr>
      </w:pPr>
      <w:r w:rsidRPr="00EE33C8">
        <w:rPr>
          <w:sz w:val="20"/>
          <w:szCs w:val="20"/>
        </w:rPr>
        <w:t>The existing Root Cause Analysis child structure should be assessed for extension before creating a new object, because reuse would reduce migration and reporting complexity if it can support the agreed model.</w:t>
      </w:r>
    </w:p>
    <w:p w14:paraId="7E1DD6F5" w14:textId="77777777" w:rsidR="00EE33C8" w:rsidRPr="00EE33C8" w:rsidRDefault="00EE33C8" w:rsidP="00EE33C8">
      <w:pPr>
        <w:numPr>
          <w:ilvl w:val="0"/>
          <w:numId w:val="4"/>
        </w:numPr>
        <w:rPr>
          <w:sz w:val="20"/>
          <w:szCs w:val="20"/>
        </w:rPr>
      </w:pPr>
      <w:r w:rsidRPr="00EE33C8">
        <w:rPr>
          <w:sz w:val="20"/>
          <w:szCs w:val="20"/>
        </w:rPr>
        <w:t>The NCR-to-CAR action will likely require custom field-mapping logic because the target supports many-to-many relationships and derived risk values.</w:t>
      </w:r>
    </w:p>
    <w:p w14:paraId="59CC63AC" w14:textId="77777777" w:rsidR="00EE33C8" w:rsidRPr="00EE33C8" w:rsidRDefault="00EE33C8" w:rsidP="00EE33C8">
      <w:pPr>
        <w:numPr>
          <w:ilvl w:val="0"/>
          <w:numId w:val="4"/>
        </w:numPr>
        <w:rPr>
          <w:sz w:val="20"/>
          <w:szCs w:val="20"/>
        </w:rPr>
      </w:pPr>
      <w:r w:rsidRPr="00EE33C8">
        <w:rPr>
          <w:sz w:val="20"/>
          <w:szCs w:val="20"/>
        </w:rPr>
        <w:t>CAR risk values should preserve source provenance and calculation timestamp, especially when related NCRs are added or removed after CAR creation.</w:t>
      </w:r>
    </w:p>
    <w:p w14:paraId="1118A244" w14:textId="77777777" w:rsidR="00EE33C8" w:rsidRPr="00EE33C8" w:rsidRDefault="00EE33C8" w:rsidP="00EE33C8">
      <w:pPr>
        <w:numPr>
          <w:ilvl w:val="0"/>
          <w:numId w:val="4"/>
        </w:numPr>
        <w:rPr>
          <w:sz w:val="20"/>
          <w:szCs w:val="20"/>
        </w:rPr>
      </w:pPr>
      <w:r w:rsidRPr="00EE33C8">
        <w:rPr>
          <w:sz w:val="20"/>
          <w:szCs w:val="20"/>
        </w:rPr>
        <w:t>A dedicated TIR child/document record may provide stronger metadata, versioning, and AI-readiness than a single generic attachment field, but the simplest compliant design should be selected.</w:t>
      </w:r>
    </w:p>
    <w:p w14:paraId="7915C9F0" w14:textId="77777777" w:rsidR="00EE33C8" w:rsidRPr="00EE33C8" w:rsidRDefault="00EE33C8" w:rsidP="00EE33C8">
      <w:pPr>
        <w:numPr>
          <w:ilvl w:val="0"/>
          <w:numId w:val="4"/>
        </w:numPr>
        <w:rPr>
          <w:sz w:val="20"/>
          <w:szCs w:val="20"/>
        </w:rPr>
      </w:pPr>
      <w:r w:rsidRPr="00EE33C8">
        <w:rPr>
          <w:sz w:val="20"/>
          <w:szCs w:val="20"/>
        </w:rPr>
        <w:t>Scheduled effectiveness reviews should be implemented only after owners commit to acting on them; otherwise they will create overdue noise without improving quality.</w:t>
      </w:r>
    </w:p>
    <w:p w14:paraId="53F10814" w14:textId="77777777" w:rsidR="00EE33C8" w:rsidRPr="00EE33C8" w:rsidRDefault="00EE33C8" w:rsidP="00EE33C8">
      <w:pPr>
        <w:numPr>
          <w:ilvl w:val="0"/>
          <w:numId w:val="4"/>
        </w:numPr>
        <w:rPr>
          <w:sz w:val="20"/>
          <w:szCs w:val="20"/>
        </w:rPr>
      </w:pPr>
      <w:r w:rsidRPr="00EE33C8">
        <w:rPr>
          <w:sz w:val="20"/>
          <w:szCs w:val="20"/>
        </w:rPr>
        <w:t>Recurrence analysis will initially depend on disciplined classification. AI similarity may supplement, but should not replace, governed categories and explicit relationships.</w:t>
      </w:r>
    </w:p>
    <w:p w14:paraId="60CFC5E6" w14:textId="77777777" w:rsidR="00EE33C8" w:rsidRPr="00EE33C8" w:rsidRDefault="00EE33C8" w:rsidP="00EE33C8">
      <w:pPr>
        <w:numPr>
          <w:ilvl w:val="0"/>
          <w:numId w:val="4"/>
        </w:numPr>
        <w:rPr>
          <w:sz w:val="20"/>
          <w:szCs w:val="20"/>
        </w:rPr>
      </w:pPr>
      <w:r w:rsidRPr="00EE33C8">
        <w:rPr>
          <w:sz w:val="20"/>
          <w:szCs w:val="20"/>
        </w:rPr>
        <w:t>All shared-object changes require regression testing across CAR, 8D CAR, and SCAR, even when the business discussion focuses on NCR and CAR.</w:t>
      </w:r>
    </w:p>
    <w:p w14:paraId="2BE155FA" w14:textId="77777777" w:rsidR="0066789B" w:rsidRDefault="0066789B" w:rsidP="00EE33C8">
      <w:pPr>
        <w:rPr>
          <w:sz w:val="20"/>
          <w:szCs w:val="20"/>
        </w:rPr>
      </w:pPr>
    </w:p>
    <w:p w14:paraId="75BBC19B" w14:textId="77777777" w:rsidR="00FD73E0" w:rsidRDefault="00FD73E0" w:rsidP="00EE33C8">
      <w:pPr>
        <w:rPr>
          <w:sz w:val="20"/>
          <w:szCs w:val="20"/>
        </w:rPr>
      </w:pPr>
    </w:p>
    <w:p w14:paraId="618E53C9" w14:textId="46DB11AF" w:rsidR="0066789B" w:rsidRPr="00EE33C8" w:rsidRDefault="00FD73E0" w:rsidP="00EE33C8">
      <w:pPr>
        <w:rPr>
          <w:sz w:val="20"/>
          <w:szCs w:val="20"/>
        </w:rPr>
      </w:pPr>
      <w:r w:rsidRPr="00FD73E0">
        <w:rPr>
          <w:sz w:val="20"/>
          <w:szCs w:val="20"/>
        </w:rPr>
        <w:drawing>
          <wp:inline distT="0" distB="0" distL="0" distR="0" wp14:anchorId="5D424415" wp14:editId="523ACDD8">
            <wp:extent cx="6649378" cy="7316221"/>
            <wp:effectExtent l="0" t="0" r="0" b="0"/>
            <wp:docPr id="155315495" name="Picture 1">
              <a:extLst xmlns:a="http://schemas.openxmlformats.org/drawingml/2006/main">
                <a:ext uri="{FF2B5EF4-FFF2-40B4-BE49-F238E27FC236}">
                  <a16:creationId xmlns:a16="http://schemas.microsoft.com/office/drawing/2014/main" id="{C1707C9A-E1DD-42F7-B512-39674922C5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5495" name=""/>
                    <pic:cNvPicPr/>
                  </pic:nvPicPr>
                  <pic:blipFill>
                    <a:blip r:embed="rId9"/>
                    <a:stretch>
                      <a:fillRect/>
                    </a:stretch>
                  </pic:blipFill>
                  <pic:spPr>
                    <a:xfrm>
                      <a:off x="0" y="0"/>
                      <a:ext cx="6649378" cy="7316221"/>
                    </a:xfrm>
                    <a:prstGeom prst="rect">
                      <a:avLst/>
                    </a:prstGeom>
                  </pic:spPr>
                </pic:pic>
              </a:graphicData>
            </a:graphic>
          </wp:inline>
        </w:drawing>
      </w:r>
    </w:p>
    <w:sectPr w:rsidR="0066789B" w:rsidRPr="00EE33C8" w:rsidSect="00EE33C8">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e McLean" w:date="2026-07-27T10:50:00Z" w:initials="DM">
    <w:p w14:paraId="6B7AC75E" w14:textId="77777777" w:rsidR="00E45F22" w:rsidRDefault="00E45F22" w:rsidP="00E45F22">
      <w:pPr>
        <w:pStyle w:val="CommentText"/>
      </w:pPr>
      <w:r>
        <w:rPr>
          <w:rStyle w:val="CommentReference"/>
        </w:rPr>
        <w:annotationRef/>
      </w:r>
      <w:r>
        <w:t>RPM Value Greater than or equal to 25</w:t>
      </w:r>
    </w:p>
  </w:comment>
  <w:comment w:id="1" w:author="Dave McLean" w:date="2026-07-27T10:52:00Z" w:initials="DM">
    <w:p w14:paraId="75B8B6AA" w14:textId="77777777" w:rsidR="00A70347" w:rsidRDefault="00A70347" w:rsidP="00A70347">
      <w:pPr>
        <w:pStyle w:val="CommentText"/>
      </w:pPr>
      <w:r>
        <w:rPr>
          <w:rStyle w:val="CommentReference"/>
        </w:rPr>
        <w:annotationRef/>
      </w:r>
      <w:r>
        <w:t>No, this is universal. Any variation will be captured within the assessed risk values</w:t>
      </w:r>
    </w:p>
  </w:comment>
  <w:comment w:id="2" w:author="Dave McLean" w:date="2026-07-27T10:56:00Z" w:initials="DM">
    <w:p w14:paraId="17870B26" w14:textId="77777777" w:rsidR="00A96164" w:rsidRDefault="00A96164" w:rsidP="00A96164">
      <w:pPr>
        <w:pStyle w:val="CommentText"/>
      </w:pPr>
      <w:r>
        <w:rPr>
          <w:rStyle w:val="CommentReference"/>
        </w:rPr>
        <w:annotationRef/>
      </w:r>
      <w:r>
        <w:t>No override process is required, the quality team will revisit the risk assessment which will trigger the RPN calculation thresholds again</w:t>
      </w:r>
    </w:p>
  </w:comment>
  <w:comment w:id="3" w:author="Dave McLean" w:date="2026-07-27T10:59:00Z" w:initials="DM">
    <w:p w14:paraId="7AF27D22" w14:textId="77777777" w:rsidR="00A45900" w:rsidRDefault="00A45900" w:rsidP="00A45900">
      <w:pPr>
        <w:pStyle w:val="CommentText"/>
      </w:pPr>
      <w:r>
        <w:rPr>
          <w:rStyle w:val="CommentReference"/>
        </w:rPr>
        <w:annotationRef/>
      </w:r>
      <w:r>
        <w:t>If new information comes to light after NCR closure, a new NCR will be created. If that information comes to light that triggers an updated risk assessment while the NCR is open it should inherit the new RPN’s pathway.</w:t>
      </w:r>
    </w:p>
  </w:comment>
  <w:comment w:id="4" w:author="Dave McLean" w:date="2026-07-27T11:02:00Z" w:initials="DM">
    <w:p w14:paraId="20802DBD" w14:textId="77777777" w:rsidR="00C022F7" w:rsidRDefault="00C022F7" w:rsidP="00C022F7">
      <w:pPr>
        <w:pStyle w:val="CommentText"/>
      </w:pPr>
      <w:r>
        <w:rPr>
          <w:rStyle w:val="CommentReference"/>
        </w:rPr>
        <w:annotationRef/>
      </w:r>
      <w:r>
        <w:t>“Everyone” is the Quality Partner(s) for any given site. Therefore, “Everyone” should refer to a security group called NCR Creator</w:t>
      </w:r>
    </w:p>
  </w:comment>
  <w:comment w:id="5" w:author="Dave McLean" w:date="2026-07-27T11:04:00Z" w:initials="DM">
    <w:p w14:paraId="32B250F1" w14:textId="77777777" w:rsidR="00CB2A44" w:rsidRDefault="00CB2A44" w:rsidP="00CB2A44">
      <w:pPr>
        <w:pStyle w:val="CommentText"/>
      </w:pPr>
      <w:r>
        <w:rPr>
          <w:rStyle w:val="CommentReference"/>
        </w:rPr>
        <w:annotationRef/>
      </w:r>
      <w:r>
        <w:t>Covered in supplementary documentation sent by Michael</w:t>
      </w:r>
    </w:p>
  </w:comment>
  <w:comment w:id="6" w:author="Dave McLean" w:date="2026-07-27T11:04:00Z" w:initials="DM">
    <w:p w14:paraId="32CE767B" w14:textId="77777777" w:rsidR="00A91B01" w:rsidRDefault="00A91B01" w:rsidP="00A91B01">
      <w:pPr>
        <w:pStyle w:val="CommentText"/>
      </w:pPr>
      <w:r>
        <w:rPr>
          <w:rStyle w:val="CommentReference"/>
        </w:rPr>
        <w:annotationRef/>
      </w:r>
      <w:r>
        <w:t>Workflow Branch + auto classification as either NCR or Observation based on the RPN (classification contained in read only calculated drodown (M:1)</w:t>
      </w:r>
    </w:p>
  </w:comment>
  <w:comment w:id="7" w:author="Dave McLean" w:date="2026-07-27T11:08:00Z" w:initials="DM">
    <w:p w14:paraId="45F2EEA2" w14:textId="77777777" w:rsidR="004666C9" w:rsidRDefault="004666C9" w:rsidP="004666C9">
      <w:pPr>
        <w:pStyle w:val="CommentText"/>
      </w:pPr>
      <w:r>
        <w:rPr>
          <w:rStyle w:val="CommentReference"/>
        </w:rPr>
        <w:annotationRef/>
      </w:r>
      <w:r>
        <w:t>NCR Workflow</w:t>
      </w:r>
      <w:r>
        <w:br/>
        <w:t>- If No 8D - either all Actions have been completed, or a comment has been added in the last stage prior to closure</w:t>
      </w:r>
      <w:r>
        <w:br/>
        <w:t>- If 8D present - the NCR workflow can’t close until the 8D is closed</w:t>
      </w:r>
    </w:p>
    <w:p w14:paraId="13B9A77B" w14:textId="77777777" w:rsidR="004666C9" w:rsidRDefault="004666C9" w:rsidP="004666C9">
      <w:pPr>
        <w:pStyle w:val="CommentText"/>
      </w:pPr>
    </w:p>
    <w:p w14:paraId="545AD001" w14:textId="77777777" w:rsidR="004666C9" w:rsidRDefault="004666C9" w:rsidP="004666C9">
      <w:pPr>
        <w:pStyle w:val="CommentText"/>
      </w:pPr>
      <w:r>
        <w:t>8D Workflow</w:t>
      </w:r>
    </w:p>
    <w:p w14:paraId="7A8646ED" w14:textId="77777777" w:rsidR="004666C9" w:rsidRDefault="004666C9" w:rsidP="004666C9">
      <w:pPr>
        <w:pStyle w:val="CommentText"/>
      </w:pPr>
      <w:r>
        <w:t>-8D workflow can close once all actions are completed OR a comment has been added in the last stage.</w:t>
      </w:r>
    </w:p>
  </w:comment>
  <w:comment w:id="8" w:author="Dave McLean" w:date="2026-07-27T11:10:00Z" w:initials="DM">
    <w:p w14:paraId="430C9C57" w14:textId="77777777" w:rsidR="00801318" w:rsidRDefault="00801318" w:rsidP="00801318">
      <w:pPr>
        <w:pStyle w:val="CommentText"/>
      </w:pPr>
      <w:r>
        <w:rPr>
          <w:rStyle w:val="CommentReference"/>
        </w:rPr>
        <w:annotationRef/>
      </w:r>
      <w:r>
        <w:t>Already sent by Michael</w:t>
      </w:r>
    </w:p>
  </w:comment>
  <w:comment w:id="9" w:author="Dave McLean" w:date="2026-07-27T11:14:00Z" w:initials="DM">
    <w:p w14:paraId="111CFF47" w14:textId="77777777" w:rsidR="000A7B89" w:rsidRDefault="000A7B89" w:rsidP="000A7B89">
      <w:pPr>
        <w:pStyle w:val="CommentText"/>
      </w:pPr>
      <w:r>
        <w:rPr>
          <w:rStyle w:val="CommentReference"/>
        </w:rPr>
        <w:annotationRef/>
      </w:r>
      <w:r>
        <w:t>All classification values should be global</w:t>
      </w:r>
    </w:p>
  </w:comment>
  <w:comment w:id="10" w:author="Dave McLean" w:date="2026-07-27T11:18:00Z" w:initials="DM">
    <w:p w14:paraId="515A27CC" w14:textId="77777777" w:rsidR="00F35BD4" w:rsidRDefault="00F35BD4" w:rsidP="00F35BD4">
      <w:pPr>
        <w:pStyle w:val="CommentText"/>
      </w:pPr>
      <w:r>
        <w:rPr>
          <w:rStyle w:val="CommentReference"/>
        </w:rPr>
        <w:annotationRef/>
      </w:r>
      <w:r>
        <w:t>Reporting will be done through Athena / Power BI. Priority for this is to have the Odata Reports and endpoints ready to go for Day 1</w:t>
      </w:r>
    </w:p>
  </w:comment>
  <w:comment w:id="11" w:author="Dave McLean" w:date="2026-07-27T11:20:00Z" w:initials="DM">
    <w:p w14:paraId="6B7E4A8F" w14:textId="77777777" w:rsidR="00CA651D" w:rsidRDefault="00CA651D" w:rsidP="00CA651D">
      <w:pPr>
        <w:pStyle w:val="CommentText"/>
      </w:pPr>
      <w:r>
        <w:rPr>
          <w:rStyle w:val="CommentReference"/>
        </w:rPr>
        <w:annotationRef/>
      </w:r>
      <w:r>
        <w:t>Confirmed that the system should inherit the highest RPN scores from the NCRs that are related</w:t>
      </w:r>
    </w:p>
  </w:comment>
  <w:comment w:id="12" w:author="Dave McLean" w:date="2026-07-27T11:22:00Z" w:initials="DM">
    <w:p w14:paraId="6DFFA667" w14:textId="77777777" w:rsidR="00AE2FF9" w:rsidRDefault="00AE2FF9" w:rsidP="00AE2FF9">
      <w:pPr>
        <w:pStyle w:val="CommentText"/>
      </w:pPr>
      <w:r>
        <w:rPr>
          <w:rStyle w:val="CommentReference"/>
        </w:rPr>
        <w:annotationRef/>
      </w:r>
      <w:r>
        <w:t>Negative, if the scenarios dictates that no 8D is required, the Risk Assessment should be revised to lower the RPN.</w:t>
      </w:r>
    </w:p>
  </w:comment>
  <w:comment w:id="13" w:author="Dave McLean" w:date="2026-07-27T11:23:00Z" w:initials="DM">
    <w:p w14:paraId="200DBC92" w14:textId="77777777" w:rsidR="001309BD" w:rsidRDefault="001309BD" w:rsidP="001309BD">
      <w:pPr>
        <w:pStyle w:val="CommentText"/>
      </w:pPr>
      <w:r>
        <w:rPr>
          <w:rStyle w:val="CommentReference"/>
        </w:rPr>
        <w:annotationRef/>
      </w:r>
      <w:r>
        <w:t>Not required - all CARs will be triggered from an originating NCR</w:t>
      </w:r>
    </w:p>
  </w:comment>
  <w:comment w:id="14" w:author="Dave McLean" w:date="2026-07-27T11:29:00Z" w:initials="DM">
    <w:p w14:paraId="313C8989" w14:textId="77777777" w:rsidR="0055317A" w:rsidRDefault="0055317A" w:rsidP="0055317A">
      <w:pPr>
        <w:pStyle w:val="CommentText"/>
      </w:pPr>
      <w:r>
        <w:rPr>
          <w:rStyle w:val="CommentReference"/>
        </w:rPr>
        <w:annotationRef/>
      </w:r>
      <w:r>
        <w:t>NCR that first triggers the CAR should prepopulate the Description, Date, Reporting User, Date Reported, the Risk Values / RPN, Run ID, Project Number, Location, Customer</w:t>
      </w:r>
    </w:p>
  </w:comment>
  <w:comment w:id="15" w:author="Dave McLean" w:date="2026-07-27T11:29:00Z" w:initials="DM">
    <w:p w14:paraId="606798CA" w14:textId="77777777" w:rsidR="0055317A" w:rsidRDefault="0055317A" w:rsidP="0055317A">
      <w:pPr>
        <w:pStyle w:val="CommentText"/>
      </w:pPr>
      <w:r>
        <w:rPr>
          <w:rStyle w:val="CommentReference"/>
        </w:rPr>
        <w:annotationRef/>
      </w:r>
      <w:r>
        <w:t>Yes, should grant access AND should send a notification with a link to the case</w:t>
      </w:r>
    </w:p>
  </w:comment>
  <w:comment w:id="16" w:author="Dave McLean" w:date="2026-07-27T11:31:00Z" w:initials="DM">
    <w:p w14:paraId="651885DF" w14:textId="77777777" w:rsidR="00534A87" w:rsidRDefault="00534A87" w:rsidP="00534A87">
      <w:pPr>
        <w:pStyle w:val="CommentText"/>
      </w:pPr>
      <w:r>
        <w:rPr>
          <w:rStyle w:val="CommentReference"/>
        </w:rPr>
        <w:annotationRef/>
      </w:r>
      <w:r>
        <w:t>Michael should fill this role at the global level as the fallback so that submission isn’t prevented.</w:t>
      </w:r>
    </w:p>
  </w:comment>
  <w:comment w:id="17" w:author="Dave McLean" w:date="2026-07-27T11:33:00Z" w:initials="DM">
    <w:p w14:paraId="26E9A4E2" w14:textId="77777777" w:rsidR="005F26EB" w:rsidRDefault="005F26EB" w:rsidP="005F26EB">
      <w:pPr>
        <w:pStyle w:val="CommentText"/>
      </w:pPr>
      <w:r>
        <w:rPr>
          <w:rStyle w:val="CommentReference"/>
        </w:rPr>
        <w:annotationRef/>
      </w:r>
      <w:r>
        <w:t>Only for 8D CAR. Can be used on an NCR as well. In both cases, TIR will simply be attached.</w:t>
      </w:r>
    </w:p>
  </w:comment>
  <w:comment w:id="18" w:author="Dave McLean" w:date="2026-07-27T11:37:00Z" w:initials="DM">
    <w:p w14:paraId="3A583BD7" w14:textId="77777777" w:rsidR="001910D6" w:rsidRDefault="001910D6" w:rsidP="001910D6">
      <w:pPr>
        <w:pStyle w:val="CommentText"/>
      </w:pPr>
      <w:r>
        <w:rPr>
          <w:rStyle w:val="CommentReference"/>
        </w:rPr>
        <w:annotationRef/>
      </w:r>
      <w:r>
        <w:t>Michael to send TIR Template. Dave to assess field overlap for merge template mapping and generation of a link on the form for the user to download the merged template</w:t>
      </w:r>
    </w:p>
  </w:comment>
  <w:comment w:id="19" w:author="Dave McLean" w:date="2026-07-27T11:37:00Z" w:initials="DM">
    <w:p w14:paraId="0F4FD82A" w14:textId="77777777" w:rsidR="001910D6" w:rsidRDefault="001910D6" w:rsidP="001910D6">
      <w:pPr>
        <w:pStyle w:val="CommentText"/>
      </w:pPr>
      <w:r>
        <w:rPr>
          <w:rStyle w:val="CommentReference"/>
        </w:rPr>
        <w:annotationRef/>
      </w:r>
      <w:r>
        <w:t>Answered in SAP Integration call subsequent to this call</w:t>
      </w:r>
    </w:p>
  </w:comment>
  <w:comment w:id="20" w:author="Dave McLean" w:date="2026-07-27T11:38:00Z" w:initials="DM">
    <w:p w14:paraId="7D5722BE" w14:textId="77777777" w:rsidR="00C45CB6" w:rsidRDefault="00C45CB6" w:rsidP="00C45CB6">
      <w:pPr>
        <w:pStyle w:val="CommentText"/>
      </w:pPr>
      <w:r>
        <w:rPr>
          <w:rStyle w:val="CommentReference"/>
        </w:rPr>
        <w:annotationRef/>
      </w:r>
      <w:r>
        <w:t>No effectiveness review for the lower RPN NCR pathway</w:t>
      </w:r>
    </w:p>
  </w:comment>
  <w:comment w:id="21" w:author="Dave McLean" w:date="2026-07-27T11:44:00Z" w:initials="DM">
    <w:p w14:paraId="32743719" w14:textId="77777777" w:rsidR="00A51692" w:rsidRDefault="00A51692" w:rsidP="00A51692">
      <w:pPr>
        <w:pStyle w:val="CommentText"/>
      </w:pPr>
      <w:r>
        <w:rPr>
          <w:rStyle w:val="CommentReference"/>
        </w:rPr>
        <w:annotationRef/>
      </w:r>
      <w:r>
        <w:t>No Post CAR Effectiveness Check is required. Remove this requirement. Instead, only the existing Approval step at the end of the 8D should be used.</w:t>
      </w:r>
    </w:p>
  </w:comment>
  <w:comment w:id="22" w:author="Dave McLean" w:date="2026-07-27T11:45:00Z" w:initials="DM">
    <w:p w14:paraId="106905EA" w14:textId="77777777" w:rsidR="005B373F" w:rsidRDefault="005B373F" w:rsidP="005B373F">
      <w:pPr>
        <w:pStyle w:val="CommentText"/>
      </w:pPr>
      <w:r>
        <w:rPr>
          <w:rStyle w:val="CommentReference"/>
        </w:rPr>
        <w:annotationRef/>
      </w:r>
      <w:r>
        <w:t>New NCR, followed by new CAR if RPN dictates</w:t>
      </w:r>
    </w:p>
  </w:comment>
  <w:comment w:id="23" w:author="Dave McLean" w:date="2026-07-27T11:49:00Z" w:initials="DM">
    <w:p w14:paraId="1DF7F33B" w14:textId="77777777" w:rsidR="0014775E" w:rsidRDefault="0014775E" w:rsidP="0014775E">
      <w:pPr>
        <w:pStyle w:val="CommentText"/>
      </w:pPr>
      <w:r>
        <w:rPr>
          <w:rStyle w:val="CommentReference"/>
        </w:rPr>
        <w:annotationRef/>
      </w:r>
      <w:r>
        <w:t xml:space="preserve">No direct linkage. Instead, the CAR owner would create an Action and assign it for scehduling and completion of an Audit. That user will then create and conduct the Audit in the Audit application - but the records are not directly linked. </w:t>
      </w:r>
    </w:p>
  </w:comment>
  <w:comment w:id="24" w:author="Dave McLean" w:date="2026-07-27T11:52:00Z" w:initials="DM">
    <w:p w14:paraId="60DD31AD" w14:textId="77777777" w:rsidR="007500D7" w:rsidRDefault="007500D7" w:rsidP="007500D7">
      <w:pPr>
        <w:pStyle w:val="CommentText"/>
      </w:pPr>
      <w:r>
        <w:rPr>
          <w:rStyle w:val="CommentReference"/>
        </w:rPr>
        <w:annotationRef/>
      </w:r>
      <w:r>
        <w:t>Simple cost tracker - Cost (numeric), Cost (currency picklist) and description). Don’t worry about normalizing into a single currency at this time.</w:t>
      </w:r>
    </w:p>
  </w:comment>
  <w:comment w:id="25" w:author="Dave McLean" w:date="2026-07-27T11:52:00Z" w:initials="DM">
    <w:p w14:paraId="5B0447AD" w14:textId="77777777" w:rsidR="00AA0B4D" w:rsidRDefault="00AA0B4D" w:rsidP="00AA0B4D">
      <w:pPr>
        <w:pStyle w:val="CommentText"/>
      </w:pPr>
      <w:r>
        <w:rPr>
          <w:rStyle w:val="CommentReference"/>
        </w:rPr>
        <w:annotationRef/>
      </w:r>
      <w:r>
        <w:t>Yes, Enable the Audit Trail for NCR, CAR 8D) and all related forms.</w:t>
      </w:r>
    </w:p>
  </w:comment>
  <w:comment w:id="26" w:author="Dave McLean" w:date="2026-07-27T11:55:00Z" w:initials="DM">
    <w:p w14:paraId="43F144D9" w14:textId="77777777" w:rsidR="00871779" w:rsidRDefault="00871779" w:rsidP="00871779">
      <w:pPr>
        <w:pStyle w:val="CommentText"/>
      </w:pPr>
      <w:r>
        <w:rPr>
          <w:rStyle w:val="CommentReference"/>
        </w:rPr>
        <w:annotationRef/>
      </w:r>
      <w:r>
        <w:t>Yes, Re-open stage should be accessible for the NCR and CAR Forms. CAR form should re-oepn to the Investigation, NCR should re-open to the equivalent</w:t>
      </w:r>
    </w:p>
  </w:comment>
  <w:comment w:id="27" w:author="Dave McLean" w:date="2026-07-27T11:50:00Z" w:initials="DM">
    <w:p w14:paraId="50720D65" w14:textId="77777777" w:rsidR="007C323F" w:rsidRDefault="007C323F" w:rsidP="007C323F">
      <w:pPr>
        <w:pStyle w:val="CommentText"/>
      </w:pPr>
      <w:r>
        <w:rPr>
          <w:rStyle w:val="CommentReference"/>
        </w:rPr>
        <w:annotationRef/>
      </w:r>
      <w:r>
        <w:t>SCAR is not in scope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7AC75E" w15:done="0"/>
  <w15:commentEx w15:paraId="75B8B6AA" w15:done="0"/>
  <w15:commentEx w15:paraId="17870B26" w15:done="0"/>
  <w15:commentEx w15:paraId="7AF27D22" w15:paraIdParent="17870B26" w15:done="0"/>
  <w15:commentEx w15:paraId="20802DBD" w15:done="0"/>
  <w15:commentEx w15:paraId="32B250F1" w15:done="0"/>
  <w15:commentEx w15:paraId="32CE767B" w15:done="0"/>
  <w15:commentEx w15:paraId="7A8646ED" w15:done="0"/>
  <w15:commentEx w15:paraId="430C9C57" w15:done="0"/>
  <w15:commentEx w15:paraId="111CFF47" w15:done="0"/>
  <w15:commentEx w15:paraId="515A27CC" w15:done="0"/>
  <w15:commentEx w15:paraId="6B7E4A8F" w15:done="0"/>
  <w15:commentEx w15:paraId="6DFFA667" w15:done="0"/>
  <w15:commentEx w15:paraId="200DBC92" w15:done="0"/>
  <w15:commentEx w15:paraId="313C8989" w15:done="0"/>
  <w15:commentEx w15:paraId="606798CA" w15:done="0"/>
  <w15:commentEx w15:paraId="651885DF" w15:done="0"/>
  <w15:commentEx w15:paraId="26E9A4E2" w15:done="0"/>
  <w15:commentEx w15:paraId="3A583BD7" w15:done="0"/>
  <w15:commentEx w15:paraId="0F4FD82A" w15:done="0"/>
  <w15:commentEx w15:paraId="7D5722BE" w15:done="0"/>
  <w15:commentEx w15:paraId="32743719" w15:done="0"/>
  <w15:commentEx w15:paraId="106905EA" w15:done="0"/>
  <w15:commentEx w15:paraId="1DF7F33B" w15:done="0"/>
  <w15:commentEx w15:paraId="60DD31AD" w15:done="0"/>
  <w15:commentEx w15:paraId="5B0447AD" w15:done="0"/>
  <w15:commentEx w15:paraId="43F144D9" w15:done="0"/>
  <w15:commentEx w15:paraId="50720D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CE8C49" w16cex:dateUtc="2026-07-27T14:50:00Z"/>
  <w16cex:commentExtensible w16cex:durableId="3847A771" w16cex:dateUtc="2026-07-27T14:52:00Z"/>
  <w16cex:commentExtensible w16cex:durableId="2B28538B" w16cex:dateUtc="2026-07-27T14:56:00Z"/>
  <w16cex:commentExtensible w16cex:durableId="64432B60" w16cex:dateUtc="2026-07-27T14:59:00Z"/>
  <w16cex:commentExtensible w16cex:durableId="64F3050F" w16cex:dateUtc="2026-07-27T15:02:00Z"/>
  <w16cex:commentExtensible w16cex:durableId="5965B6EE" w16cex:dateUtc="2026-07-27T15:04:00Z"/>
  <w16cex:commentExtensible w16cex:durableId="35ECCC4B" w16cex:dateUtc="2026-07-27T15:04:00Z"/>
  <w16cex:commentExtensible w16cex:durableId="31668990" w16cex:dateUtc="2026-07-27T15:08:00Z"/>
  <w16cex:commentExtensible w16cex:durableId="09B5291A" w16cex:dateUtc="2026-07-27T15:10:00Z"/>
  <w16cex:commentExtensible w16cex:durableId="572DD8CA" w16cex:dateUtc="2026-07-27T15:14:00Z"/>
  <w16cex:commentExtensible w16cex:durableId="130AA519" w16cex:dateUtc="2026-07-27T15:18:00Z"/>
  <w16cex:commentExtensible w16cex:durableId="2FA8A841" w16cex:dateUtc="2026-07-27T15:20:00Z"/>
  <w16cex:commentExtensible w16cex:durableId="5B815646" w16cex:dateUtc="2026-07-27T15:22:00Z"/>
  <w16cex:commentExtensible w16cex:durableId="7A87DBD6" w16cex:dateUtc="2026-07-27T15:23:00Z"/>
  <w16cex:commentExtensible w16cex:durableId="0AE8DF33" w16cex:dateUtc="2026-07-27T15:29:00Z"/>
  <w16cex:commentExtensible w16cex:durableId="0897A49C" w16cex:dateUtc="2026-07-27T15:29:00Z"/>
  <w16cex:commentExtensible w16cex:durableId="02AEBF30" w16cex:dateUtc="2026-07-27T15:31:00Z"/>
  <w16cex:commentExtensible w16cex:durableId="1C68AEED" w16cex:dateUtc="2026-07-27T15:33:00Z"/>
  <w16cex:commentExtensible w16cex:durableId="30A458DA" w16cex:dateUtc="2026-07-27T15:37:00Z"/>
  <w16cex:commentExtensible w16cex:durableId="761867DD" w16cex:dateUtc="2026-07-27T15:37:00Z"/>
  <w16cex:commentExtensible w16cex:durableId="2A04AF19" w16cex:dateUtc="2026-07-27T15:38:00Z"/>
  <w16cex:commentExtensible w16cex:durableId="5983E29F" w16cex:dateUtc="2026-07-27T15:44:00Z"/>
  <w16cex:commentExtensible w16cex:durableId="067BDF2A" w16cex:dateUtc="2026-07-27T15:45:00Z"/>
  <w16cex:commentExtensible w16cex:durableId="69FFEC0D" w16cex:dateUtc="2026-07-27T15:49:00Z"/>
  <w16cex:commentExtensible w16cex:durableId="676721B7" w16cex:dateUtc="2026-07-27T15:52:00Z"/>
  <w16cex:commentExtensible w16cex:durableId="5DEC8A19" w16cex:dateUtc="2026-07-27T15:52:00Z"/>
  <w16cex:commentExtensible w16cex:durableId="6BB9F0EB" w16cex:dateUtc="2026-07-27T15:55:00Z"/>
  <w16cex:commentExtensible w16cex:durableId="6E55FB0F" w16cex:dateUtc="2026-07-27T1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7AC75E" w16cid:durableId="39CE8C49"/>
  <w16cid:commentId w16cid:paraId="75B8B6AA" w16cid:durableId="3847A771"/>
  <w16cid:commentId w16cid:paraId="17870B26" w16cid:durableId="2B28538B"/>
  <w16cid:commentId w16cid:paraId="7AF27D22" w16cid:durableId="64432B60"/>
  <w16cid:commentId w16cid:paraId="20802DBD" w16cid:durableId="64F3050F"/>
  <w16cid:commentId w16cid:paraId="32B250F1" w16cid:durableId="5965B6EE"/>
  <w16cid:commentId w16cid:paraId="32CE767B" w16cid:durableId="35ECCC4B"/>
  <w16cid:commentId w16cid:paraId="7A8646ED" w16cid:durableId="31668990"/>
  <w16cid:commentId w16cid:paraId="430C9C57" w16cid:durableId="09B5291A"/>
  <w16cid:commentId w16cid:paraId="111CFF47" w16cid:durableId="572DD8CA"/>
  <w16cid:commentId w16cid:paraId="515A27CC" w16cid:durableId="130AA519"/>
  <w16cid:commentId w16cid:paraId="6B7E4A8F" w16cid:durableId="2FA8A841"/>
  <w16cid:commentId w16cid:paraId="6DFFA667" w16cid:durableId="5B815646"/>
  <w16cid:commentId w16cid:paraId="200DBC92" w16cid:durableId="7A87DBD6"/>
  <w16cid:commentId w16cid:paraId="313C8989" w16cid:durableId="0AE8DF33"/>
  <w16cid:commentId w16cid:paraId="606798CA" w16cid:durableId="0897A49C"/>
  <w16cid:commentId w16cid:paraId="651885DF" w16cid:durableId="02AEBF30"/>
  <w16cid:commentId w16cid:paraId="26E9A4E2" w16cid:durableId="1C68AEED"/>
  <w16cid:commentId w16cid:paraId="3A583BD7" w16cid:durableId="30A458DA"/>
  <w16cid:commentId w16cid:paraId="0F4FD82A" w16cid:durableId="761867DD"/>
  <w16cid:commentId w16cid:paraId="7D5722BE" w16cid:durableId="2A04AF19"/>
  <w16cid:commentId w16cid:paraId="32743719" w16cid:durableId="5983E29F"/>
  <w16cid:commentId w16cid:paraId="106905EA" w16cid:durableId="067BDF2A"/>
  <w16cid:commentId w16cid:paraId="1DF7F33B" w16cid:durableId="69FFEC0D"/>
  <w16cid:commentId w16cid:paraId="60DD31AD" w16cid:durableId="676721B7"/>
  <w16cid:commentId w16cid:paraId="5B0447AD" w16cid:durableId="5DEC8A19"/>
  <w16cid:commentId w16cid:paraId="43F144D9" w16cid:durableId="6BB9F0EB"/>
  <w16cid:commentId w16cid:paraId="50720D65" w16cid:durableId="6E55FB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A0E"/>
    <w:multiLevelType w:val="multilevel"/>
    <w:tmpl w:val="C43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36A9D"/>
    <w:multiLevelType w:val="multilevel"/>
    <w:tmpl w:val="9508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A3240"/>
    <w:multiLevelType w:val="multilevel"/>
    <w:tmpl w:val="F2C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B6331"/>
    <w:multiLevelType w:val="multilevel"/>
    <w:tmpl w:val="582C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274D0"/>
    <w:multiLevelType w:val="multilevel"/>
    <w:tmpl w:val="390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06211"/>
    <w:multiLevelType w:val="multilevel"/>
    <w:tmpl w:val="027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95438"/>
    <w:multiLevelType w:val="multilevel"/>
    <w:tmpl w:val="4DAC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A546A"/>
    <w:multiLevelType w:val="multilevel"/>
    <w:tmpl w:val="7D5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06CE8"/>
    <w:multiLevelType w:val="multilevel"/>
    <w:tmpl w:val="973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E5678"/>
    <w:multiLevelType w:val="multilevel"/>
    <w:tmpl w:val="0DE8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005FA"/>
    <w:multiLevelType w:val="multilevel"/>
    <w:tmpl w:val="01BCF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F099E"/>
    <w:multiLevelType w:val="multilevel"/>
    <w:tmpl w:val="5CF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C665E"/>
    <w:multiLevelType w:val="multilevel"/>
    <w:tmpl w:val="00AA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12A97"/>
    <w:multiLevelType w:val="multilevel"/>
    <w:tmpl w:val="5FF4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B3854"/>
    <w:multiLevelType w:val="multilevel"/>
    <w:tmpl w:val="7ED2A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03E85"/>
    <w:multiLevelType w:val="multilevel"/>
    <w:tmpl w:val="5F52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84474"/>
    <w:multiLevelType w:val="multilevel"/>
    <w:tmpl w:val="B696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50457"/>
    <w:multiLevelType w:val="multilevel"/>
    <w:tmpl w:val="3430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1A4D76"/>
    <w:multiLevelType w:val="multilevel"/>
    <w:tmpl w:val="E3B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62B99"/>
    <w:multiLevelType w:val="multilevel"/>
    <w:tmpl w:val="A142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842FB"/>
    <w:multiLevelType w:val="multilevel"/>
    <w:tmpl w:val="A6F6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64DF9"/>
    <w:multiLevelType w:val="multilevel"/>
    <w:tmpl w:val="28A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E7C23"/>
    <w:multiLevelType w:val="multilevel"/>
    <w:tmpl w:val="2136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33002"/>
    <w:multiLevelType w:val="multilevel"/>
    <w:tmpl w:val="FDF0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131F5"/>
    <w:multiLevelType w:val="multilevel"/>
    <w:tmpl w:val="5E4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71810"/>
    <w:multiLevelType w:val="multilevel"/>
    <w:tmpl w:val="9D0E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41B43"/>
    <w:multiLevelType w:val="multilevel"/>
    <w:tmpl w:val="FE60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93BDD"/>
    <w:multiLevelType w:val="multilevel"/>
    <w:tmpl w:val="9D4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E3DC8"/>
    <w:multiLevelType w:val="multilevel"/>
    <w:tmpl w:val="C8B6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76198"/>
    <w:multiLevelType w:val="multilevel"/>
    <w:tmpl w:val="7B0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E6014"/>
    <w:multiLevelType w:val="multilevel"/>
    <w:tmpl w:val="4E08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D6D3D"/>
    <w:multiLevelType w:val="multilevel"/>
    <w:tmpl w:val="F6E8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D7054"/>
    <w:multiLevelType w:val="multilevel"/>
    <w:tmpl w:val="4ADE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16CE4"/>
    <w:multiLevelType w:val="multilevel"/>
    <w:tmpl w:val="563A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986777"/>
    <w:multiLevelType w:val="multilevel"/>
    <w:tmpl w:val="1F06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44977"/>
    <w:multiLevelType w:val="multilevel"/>
    <w:tmpl w:val="544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B1EFE"/>
    <w:multiLevelType w:val="multilevel"/>
    <w:tmpl w:val="44B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33EFE"/>
    <w:multiLevelType w:val="multilevel"/>
    <w:tmpl w:val="CC52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1D1AB8"/>
    <w:multiLevelType w:val="multilevel"/>
    <w:tmpl w:val="58F4E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CC13B3"/>
    <w:multiLevelType w:val="multilevel"/>
    <w:tmpl w:val="EAEE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C11C06"/>
    <w:multiLevelType w:val="multilevel"/>
    <w:tmpl w:val="7606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61BD1"/>
    <w:multiLevelType w:val="multilevel"/>
    <w:tmpl w:val="909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129B3"/>
    <w:multiLevelType w:val="multilevel"/>
    <w:tmpl w:val="D9DE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819243">
    <w:abstractNumId w:val="5"/>
  </w:num>
  <w:num w:numId="2" w16cid:durableId="1087574218">
    <w:abstractNumId w:val="7"/>
  </w:num>
  <w:num w:numId="3" w16cid:durableId="1267080642">
    <w:abstractNumId w:val="36"/>
  </w:num>
  <w:num w:numId="4" w16cid:durableId="1289699964">
    <w:abstractNumId w:val="32"/>
  </w:num>
  <w:num w:numId="5" w16cid:durableId="1341158952">
    <w:abstractNumId w:val="28"/>
  </w:num>
  <w:num w:numId="6" w16cid:durableId="1461533224">
    <w:abstractNumId w:val="17"/>
  </w:num>
  <w:num w:numId="7" w16cid:durableId="1508134475">
    <w:abstractNumId w:val="11"/>
  </w:num>
  <w:num w:numId="8" w16cid:durableId="1680307249">
    <w:abstractNumId w:val="39"/>
  </w:num>
  <w:num w:numId="9" w16cid:durableId="1685207917">
    <w:abstractNumId w:val="18"/>
  </w:num>
  <w:num w:numId="10" w16cid:durableId="1722437019">
    <w:abstractNumId w:val="40"/>
  </w:num>
  <w:num w:numId="11" w16cid:durableId="1731926540">
    <w:abstractNumId w:val="1"/>
  </w:num>
  <w:num w:numId="12" w16cid:durableId="1874345791">
    <w:abstractNumId w:val="23"/>
  </w:num>
  <w:num w:numId="13" w16cid:durableId="1969431470">
    <w:abstractNumId w:val="24"/>
  </w:num>
  <w:num w:numId="14" w16cid:durableId="1990473681">
    <w:abstractNumId w:val="38"/>
  </w:num>
  <w:num w:numId="15" w16cid:durableId="1995060153">
    <w:abstractNumId w:val="16"/>
  </w:num>
  <w:num w:numId="16" w16cid:durableId="2005433980">
    <w:abstractNumId w:val="25"/>
  </w:num>
  <w:num w:numId="17" w16cid:durableId="2014264292">
    <w:abstractNumId w:val="30"/>
  </w:num>
  <w:num w:numId="18" w16cid:durableId="2036954380">
    <w:abstractNumId w:val="13"/>
  </w:num>
  <w:num w:numId="19" w16cid:durableId="2080445315">
    <w:abstractNumId w:val="26"/>
  </w:num>
  <w:num w:numId="20" w16cid:durableId="208687484">
    <w:abstractNumId w:val="3"/>
  </w:num>
  <w:num w:numId="21" w16cid:durableId="2131317288">
    <w:abstractNumId w:val="9"/>
  </w:num>
  <w:num w:numId="22" w16cid:durableId="2136173992">
    <w:abstractNumId w:val="12"/>
  </w:num>
  <w:num w:numId="23" w16cid:durableId="2138791561">
    <w:abstractNumId w:val="0"/>
  </w:num>
  <w:num w:numId="24" w16cid:durableId="216285048">
    <w:abstractNumId w:val="42"/>
  </w:num>
  <w:num w:numId="25" w16cid:durableId="229508549">
    <w:abstractNumId w:val="27"/>
  </w:num>
  <w:num w:numId="26" w16cid:durableId="257762465">
    <w:abstractNumId w:val="31"/>
  </w:num>
  <w:num w:numId="27" w16cid:durableId="406267536">
    <w:abstractNumId w:val="6"/>
  </w:num>
  <w:num w:numId="28" w16cid:durableId="441262110">
    <w:abstractNumId w:val="21"/>
  </w:num>
  <w:num w:numId="29" w16cid:durableId="444077744">
    <w:abstractNumId w:val="20"/>
  </w:num>
  <w:num w:numId="30" w16cid:durableId="473302109">
    <w:abstractNumId w:val="22"/>
  </w:num>
  <w:num w:numId="31" w16cid:durableId="492187937">
    <w:abstractNumId w:val="8"/>
  </w:num>
  <w:num w:numId="32" w16cid:durableId="500046019">
    <w:abstractNumId w:val="33"/>
  </w:num>
  <w:num w:numId="33" w16cid:durableId="537396893">
    <w:abstractNumId w:val="10"/>
  </w:num>
  <w:num w:numId="34" w16cid:durableId="565065365">
    <w:abstractNumId w:val="34"/>
  </w:num>
  <w:num w:numId="35" w16cid:durableId="689720535">
    <w:abstractNumId w:val="37"/>
  </w:num>
  <w:num w:numId="36" w16cid:durableId="694425470">
    <w:abstractNumId w:val="19"/>
  </w:num>
  <w:num w:numId="37" w16cid:durableId="696546426">
    <w:abstractNumId w:val="29"/>
  </w:num>
  <w:num w:numId="38" w16cid:durableId="749427583">
    <w:abstractNumId w:val="41"/>
  </w:num>
  <w:num w:numId="39" w16cid:durableId="869535614">
    <w:abstractNumId w:val="2"/>
  </w:num>
  <w:num w:numId="40" w16cid:durableId="869682904">
    <w:abstractNumId w:val="35"/>
  </w:num>
  <w:num w:numId="41" w16cid:durableId="883257094">
    <w:abstractNumId w:val="4"/>
  </w:num>
  <w:num w:numId="42" w16cid:durableId="957491930">
    <w:abstractNumId w:val="15"/>
  </w:num>
  <w:num w:numId="43" w16cid:durableId="96936037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e McLean">
    <w15:presenceInfo w15:providerId="AD" w15:userId="S::dave.mclean@summitehsq.com::7f4b68b0-7673-46ea-8b79-cecb84edef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38B"/>
    <w:rsid w:val="00013397"/>
    <w:rsid w:val="00035B90"/>
    <w:rsid w:val="000A7B89"/>
    <w:rsid w:val="001309BD"/>
    <w:rsid w:val="0014775E"/>
    <w:rsid w:val="00175718"/>
    <w:rsid w:val="0018279D"/>
    <w:rsid w:val="001910D6"/>
    <w:rsid w:val="001B715D"/>
    <w:rsid w:val="001F4001"/>
    <w:rsid w:val="002A542D"/>
    <w:rsid w:val="002C3CCE"/>
    <w:rsid w:val="00304F39"/>
    <w:rsid w:val="0032238B"/>
    <w:rsid w:val="003B11AA"/>
    <w:rsid w:val="00417D78"/>
    <w:rsid w:val="00436FBC"/>
    <w:rsid w:val="004666C9"/>
    <w:rsid w:val="004D4B1B"/>
    <w:rsid w:val="004F6641"/>
    <w:rsid w:val="00527328"/>
    <w:rsid w:val="00534A87"/>
    <w:rsid w:val="005477EC"/>
    <w:rsid w:val="0055317A"/>
    <w:rsid w:val="005B373F"/>
    <w:rsid w:val="005F26EB"/>
    <w:rsid w:val="00660619"/>
    <w:rsid w:val="0066789B"/>
    <w:rsid w:val="006D26AE"/>
    <w:rsid w:val="006F7200"/>
    <w:rsid w:val="007500D7"/>
    <w:rsid w:val="007811F2"/>
    <w:rsid w:val="007C323F"/>
    <w:rsid w:val="00801318"/>
    <w:rsid w:val="00871779"/>
    <w:rsid w:val="00872CAD"/>
    <w:rsid w:val="00920543"/>
    <w:rsid w:val="00962279"/>
    <w:rsid w:val="00972BF9"/>
    <w:rsid w:val="009838FB"/>
    <w:rsid w:val="009E454A"/>
    <w:rsid w:val="00A176DC"/>
    <w:rsid w:val="00A45900"/>
    <w:rsid w:val="00A51692"/>
    <w:rsid w:val="00A70347"/>
    <w:rsid w:val="00A82306"/>
    <w:rsid w:val="00A91B01"/>
    <w:rsid w:val="00A96164"/>
    <w:rsid w:val="00AA0B4D"/>
    <w:rsid w:val="00AE2FF9"/>
    <w:rsid w:val="00B01DCB"/>
    <w:rsid w:val="00B96D7C"/>
    <w:rsid w:val="00BA646B"/>
    <w:rsid w:val="00BB005E"/>
    <w:rsid w:val="00BF2941"/>
    <w:rsid w:val="00BF5683"/>
    <w:rsid w:val="00C022F7"/>
    <w:rsid w:val="00C11B28"/>
    <w:rsid w:val="00C1280D"/>
    <w:rsid w:val="00C45CB6"/>
    <w:rsid w:val="00C66077"/>
    <w:rsid w:val="00C83865"/>
    <w:rsid w:val="00CA651D"/>
    <w:rsid w:val="00CB2A44"/>
    <w:rsid w:val="00CE374D"/>
    <w:rsid w:val="00D16A5D"/>
    <w:rsid w:val="00D559B6"/>
    <w:rsid w:val="00D62B52"/>
    <w:rsid w:val="00DA00A8"/>
    <w:rsid w:val="00E037FE"/>
    <w:rsid w:val="00E44E46"/>
    <w:rsid w:val="00E45F22"/>
    <w:rsid w:val="00EC28B2"/>
    <w:rsid w:val="00EC3A3A"/>
    <w:rsid w:val="00EE33C8"/>
    <w:rsid w:val="00F35BD4"/>
    <w:rsid w:val="00FD73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661612D"/>
  <w15:chartTrackingRefBased/>
  <w15:docId w15:val="{54DFF914-A7B8-47D2-B981-57DF4BCBC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2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2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38B"/>
    <w:rPr>
      <w:rFonts w:eastAsiaTheme="majorEastAsia" w:cstheme="majorBidi"/>
      <w:color w:val="272727" w:themeColor="text1" w:themeTint="D8"/>
    </w:rPr>
  </w:style>
  <w:style w:type="paragraph" w:styleId="Title">
    <w:name w:val="Title"/>
    <w:basedOn w:val="Normal"/>
    <w:next w:val="Normal"/>
    <w:link w:val="TitleChar"/>
    <w:uiPriority w:val="10"/>
    <w:qFormat/>
    <w:rsid w:val="00322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38B"/>
    <w:pPr>
      <w:spacing w:before="160"/>
      <w:jc w:val="center"/>
    </w:pPr>
    <w:rPr>
      <w:i/>
      <w:iCs/>
      <w:color w:val="404040" w:themeColor="text1" w:themeTint="BF"/>
    </w:rPr>
  </w:style>
  <w:style w:type="character" w:customStyle="1" w:styleId="QuoteChar">
    <w:name w:val="Quote Char"/>
    <w:basedOn w:val="DefaultParagraphFont"/>
    <w:link w:val="Quote"/>
    <w:uiPriority w:val="29"/>
    <w:rsid w:val="0032238B"/>
    <w:rPr>
      <w:i/>
      <w:iCs/>
      <w:color w:val="404040" w:themeColor="text1" w:themeTint="BF"/>
    </w:rPr>
  </w:style>
  <w:style w:type="paragraph" w:styleId="ListParagraph">
    <w:name w:val="List Paragraph"/>
    <w:basedOn w:val="Normal"/>
    <w:uiPriority w:val="34"/>
    <w:qFormat/>
    <w:rsid w:val="0032238B"/>
    <w:pPr>
      <w:ind w:left="720"/>
      <w:contextualSpacing/>
    </w:pPr>
  </w:style>
  <w:style w:type="character" w:styleId="IntenseEmphasis">
    <w:name w:val="Intense Emphasis"/>
    <w:basedOn w:val="DefaultParagraphFont"/>
    <w:uiPriority w:val="21"/>
    <w:qFormat/>
    <w:rsid w:val="0032238B"/>
    <w:rPr>
      <w:i/>
      <w:iCs/>
      <w:color w:val="0F4761" w:themeColor="accent1" w:themeShade="BF"/>
    </w:rPr>
  </w:style>
  <w:style w:type="paragraph" w:styleId="IntenseQuote">
    <w:name w:val="Intense Quote"/>
    <w:basedOn w:val="Normal"/>
    <w:next w:val="Normal"/>
    <w:link w:val="IntenseQuoteChar"/>
    <w:uiPriority w:val="30"/>
    <w:qFormat/>
    <w:rsid w:val="00322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38B"/>
    <w:rPr>
      <w:i/>
      <w:iCs/>
      <w:color w:val="0F4761" w:themeColor="accent1" w:themeShade="BF"/>
    </w:rPr>
  </w:style>
  <w:style w:type="character" w:styleId="IntenseReference">
    <w:name w:val="Intense Reference"/>
    <w:basedOn w:val="DefaultParagraphFont"/>
    <w:uiPriority w:val="32"/>
    <w:qFormat/>
    <w:rsid w:val="0032238B"/>
    <w:rPr>
      <w:b/>
      <w:bCs/>
      <w:smallCaps/>
      <w:color w:val="0F4761" w:themeColor="accent1" w:themeShade="BF"/>
      <w:spacing w:val="5"/>
    </w:rPr>
  </w:style>
  <w:style w:type="paragraph" w:customStyle="1" w:styleId="msonormal0">
    <w:name w:val="msonormal"/>
    <w:basedOn w:val="Normal"/>
    <w:rsid w:val="00EE33C8"/>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EE33C8"/>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EE33C8"/>
    <w:rPr>
      <w:b/>
      <w:bCs/>
    </w:rPr>
  </w:style>
  <w:style w:type="character" w:styleId="HTMLCode">
    <w:name w:val="HTML Code"/>
    <w:basedOn w:val="DefaultParagraphFont"/>
    <w:uiPriority w:val="99"/>
    <w:semiHidden/>
    <w:unhideWhenUsed/>
    <w:rsid w:val="00EE33C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C11B28"/>
    <w:rPr>
      <w:sz w:val="16"/>
      <w:szCs w:val="16"/>
    </w:rPr>
  </w:style>
  <w:style w:type="paragraph" w:styleId="CommentText">
    <w:name w:val="annotation text"/>
    <w:basedOn w:val="Normal"/>
    <w:link w:val="CommentTextChar"/>
    <w:uiPriority w:val="99"/>
    <w:unhideWhenUsed/>
    <w:rsid w:val="00C11B28"/>
    <w:pPr>
      <w:spacing w:line="240" w:lineRule="auto"/>
    </w:pPr>
    <w:rPr>
      <w:sz w:val="20"/>
      <w:szCs w:val="20"/>
    </w:rPr>
  </w:style>
  <w:style w:type="character" w:customStyle="1" w:styleId="CommentTextChar">
    <w:name w:val="Comment Text Char"/>
    <w:basedOn w:val="DefaultParagraphFont"/>
    <w:link w:val="CommentText"/>
    <w:uiPriority w:val="99"/>
    <w:rsid w:val="00C11B28"/>
    <w:rPr>
      <w:sz w:val="20"/>
      <w:szCs w:val="20"/>
    </w:rPr>
  </w:style>
  <w:style w:type="paragraph" w:styleId="CommentSubject">
    <w:name w:val="annotation subject"/>
    <w:basedOn w:val="CommentText"/>
    <w:next w:val="CommentText"/>
    <w:link w:val="CommentSubjectChar"/>
    <w:uiPriority w:val="99"/>
    <w:semiHidden/>
    <w:unhideWhenUsed/>
    <w:rsid w:val="00C11B28"/>
    <w:rPr>
      <w:b/>
      <w:bCs/>
    </w:rPr>
  </w:style>
  <w:style w:type="character" w:customStyle="1" w:styleId="CommentSubjectChar">
    <w:name w:val="Comment Subject Char"/>
    <w:basedOn w:val="CommentTextChar"/>
    <w:link w:val="CommentSubject"/>
    <w:uiPriority w:val="99"/>
    <w:semiHidden/>
    <w:rsid w:val="00C11B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747</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McLean</dc:creator>
  <cp:keywords/>
  <dc:description/>
  <cp:lastModifiedBy>Dave McLean</cp:lastModifiedBy>
  <cp:revision>10</cp:revision>
  <dcterms:created xsi:type="dcterms:W3CDTF">2026-07-24T15:44:00Z</dcterms:created>
  <dcterms:modified xsi:type="dcterms:W3CDTF">2026-07-27T15:55:00Z</dcterms:modified>
</cp:coreProperties>
</file>