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F6" w:rsidRDefault="00DA18BA">
      <w:pPr>
        <w:spacing w:before="79"/>
        <w:ind w:right="138"/>
        <w:jc w:val="right"/>
        <w:rPr>
          <w:sz w:val="28"/>
        </w:rPr>
      </w:pPr>
      <w:r>
        <w:rPr>
          <w:spacing w:val="-2"/>
          <w:sz w:val="28"/>
        </w:rPr>
        <w:t>27.07.2025</w:t>
      </w:r>
      <w:r w:rsidR="008E650A">
        <w:rPr>
          <w:spacing w:val="-2"/>
          <w:sz w:val="28"/>
        </w:rPr>
        <w:t>,</w:t>
      </w:r>
    </w:p>
    <w:p w:rsidR="007D10F6" w:rsidRDefault="00DA18BA">
      <w:pPr>
        <w:spacing w:before="205"/>
        <w:ind w:right="138"/>
        <w:jc w:val="right"/>
        <w:rPr>
          <w:sz w:val="28"/>
        </w:rPr>
      </w:pPr>
      <w:proofErr w:type="spellStart"/>
      <w:r>
        <w:rPr>
          <w:sz w:val="28"/>
        </w:rPr>
        <w:t>Sumeet</w:t>
      </w:r>
      <w:proofErr w:type="spellEnd"/>
      <w:r>
        <w:rPr>
          <w:sz w:val="28"/>
        </w:rPr>
        <w:t xml:space="preserve"> Kumar (STU-AI-251-413)</w:t>
      </w:r>
    </w:p>
    <w:p w:rsidR="007D10F6" w:rsidRDefault="007D10F6">
      <w:pPr>
        <w:pStyle w:val="BodyText"/>
        <w:spacing w:before="76"/>
        <w:rPr>
          <w:sz w:val="28"/>
        </w:rPr>
      </w:pPr>
    </w:p>
    <w:p w:rsidR="007D10F6" w:rsidRPr="00DA18BA" w:rsidRDefault="008E650A">
      <w:pPr>
        <w:jc w:val="center"/>
        <w:rPr>
          <w:rFonts w:ascii="Times New Roman" w:hAnsi="Times New Roman" w:cs="Times New Roman"/>
          <w:b/>
          <w:sz w:val="52"/>
        </w:rPr>
      </w:pPr>
      <w:r w:rsidRPr="00DA18BA">
        <w:rPr>
          <w:rFonts w:ascii="Times New Roman" w:hAnsi="Times New Roman" w:cs="Times New Roman"/>
          <w:b/>
          <w:color w:val="0E4660"/>
          <w:w w:val="90"/>
          <w:sz w:val="52"/>
        </w:rPr>
        <w:t>Data</w:t>
      </w:r>
      <w:r w:rsidRPr="00DA18BA">
        <w:rPr>
          <w:rFonts w:ascii="Times New Roman" w:hAnsi="Times New Roman" w:cs="Times New Roman"/>
          <w:b/>
          <w:color w:val="0E4660"/>
          <w:spacing w:val="29"/>
          <w:sz w:val="52"/>
        </w:rPr>
        <w:t xml:space="preserve"> </w:t>
      </w:r>
      <w:r w:rsidRPr="00DA18BA">
        <w:rPr>
          <w:rFonts w:ascii="Times New Roman" w:hAnsi="Times New Roman" w:cs="Times New Roman"/>
          <w:b/>
          <w:color w:val="0E4660"/>
          <w:w w:val="90"/>
          <w:sz w:val="52"/>
        </w:rPr>
        <w:t>Science</w:t>
      </w:r>
      <w:r w:rsidRPr="00DA18BA">
        <w:rPr>
          <w:rFonts w:ascii="Times New Roman" w:hAnsi="Times New Roman" w:cs="Times New Roman"/>
          <w:b/>
          <w:color w:val="0E4660"/>
          <w:spacing w:val="31"/>
          <w:sz w:val="52"/>
        </w:rPr>
        <w:t xml:space="preserve"> </w:t>
      </w:r>
      <w:r w:rsidRPr="00DA18BA">
        <w:rPr>
          <w:rFonts w:ascii="Times New Roman" w:hAnsi="Times New Roman" w:cs="Times New Roman"/>
          <w:b/>
          <w:color w:val="0E4660"/>
          <w:w w:val="90"/>
          <w:sz w:val="52"/>
        </w:rPr>
        <w:t>fashion-MNIST</w:t>
      </w:r>
      <w:r w:rsidRPr="00DA18BA">
        <w:rPr>
          <w:rFonts w:ascii="Times New Roman" w:hAnsi="Times New Roman" w:cs="Times New Roman"/>
          <w:b/>
          <w:color w:val="0E4660"/>
          <w:spacing w:val="31"/>
          <w:sz w:val="52"/>
        </w:rPr>
        <w:t xml:space="preserve"> </w:t>
      </w:r>
      <w:r w:rsidRPr="00DA18BA">
        <w:rPr>
          <w:rFonts w:ascii="Times New Roman" w:hAnsi="Times New Roman" w:cs="Times New Roman"/>
          <w:b/>
          <w:color w:val="0E4660"/>
          <w:spacing w:val="-2"/>
          <w:w w:val="90"/>
          <w:sz w:val="52"/>
        </w:rPr>
        <w:t>project</w:t>
      </w:r>
    </w:p>
    <w:p w:rsidR="007D10F6" w:rsidRDefault="007D10F6">
      <w:pPr>
        <w:pStyle w:val="BodyText"/>
        <w:spacing w:before="50"/>
        <w:rPr>
          <w:sz w:val="48"/>
        </w:rPr>
      </w:pPr>
    </w:p>
    <w:p w:rsidR="007D10F6" w:rsidRDefault="008E650A">
      <w:pPr>
        <w:ind w:left="141"/>
        <w:rPr>
          <w:b/>
          <w:sz w:val="28"/>
        </w:rPr>
      </w:pPr>
      <w:r>
        <w:rPr>
          <w:b/>
          <w:spacing w:val="-5"/>
          <w:sz w:val="28"/>
        </w:rPr>
        <w:t>Important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links:</w:t>
      </w:r>
    </w:p>
    <w:p w:rsidR="00DA18BA" w:rsidRPr="00DA18BA" w:rsidRDefault="008E650A" w:rsidP="00DA18BA">
      <w:pPr>
        <w:pStyle w:val="ListParagraph"/>
        <w:numPr>
          <w:ilvl w:val="0"/>
          <w:numId w:val="6"/>
        </w:numPr>
        <w:tabs>
          <w:tab w:val="left" w:pos="861"/>
        </w:tabs>
        <w:spacing w:before="202" w:line="277" w:lineRule="exact"/>
        <w:ind w:right="804"/>
        <w:rPr>
          <w:sz w:val="24"/>
        </w:rPr>
      </w:pPr>
      <w:proofErr w:type="spellStart"/>
      <w:r w:rsidRPr="00DA18BA">
        <w:rPr>
          <w:b/>
          <w:spacing w:val="-8"/>
          <w:sz w:val="24"/>
        </w:rPr>
        <w:t>Kaggle</w:t>
      </w:r>
      <w:r w:rsidR="00DA18BA" w:rsidRPr="00DA18BA">
        <w:t>https</w:t>
      </w:r>
      <w:proofErr w:type="spellEnd"/>
      <w:r w:rsidR="00DA18BA" w:rsidRPr="00DA18BA">
        <w:t>:</w:t>
      </w:r>
      <w:r w:rsidR="00DA18BA">
        <w:t xml:space="preserve"> </w:t>
      </w:r>
      <w:r w:rsidR="00DA18BA" w:rsidRPr="00DA18BA">
        <w:t>//www.kaggle.com/datasets/zalando-research/fashionmnist</w:t>
      </w:r>
    </w:p>
    <w:p w:rsidR="007D10F6" w:rsidRPr="00DA18BA" w:rsidRDefault="008E650A" w:rsidP="00DA18BA">
      <w:pPr>
        <w:pStyle w:val="ListParagraph"/>
        <w:numPr>
          <w:ilvl w:val="0"/>
          <w:numId w:val="6"/>
        </w:numPr>
        <w:tabs>
          <w:tab w:val="left" w:pos="861"/>
        </w:tabs>
        <w:spacing w:before="202" w:line="277" w:lineRule="exact"/>
        <w:ind w:right="804"/>
        <w:rPr>
          <w:sz w:val="24"/>
        </w:rPr>
      </w:pPr>
      <w:proofErr w:type="spellStart"/>
      <w:r w:rsidRPr="00DA18BA">
        <w:rPr>
          <w:b/>
          <w:spacing w:val="-6"/>
          <w:sz w:val="24"/>
        </w:rPr>
        <w:t>Github</w:t>
      </w:r>
      <w:proofErr w:type="spellEnd"/>
      <w:r w:rsidR="00DA18BA">
        <w:rPr>
          <w:spacing w:val="-6"/>
          <w:sz w:val="24"/>
        </w:rPr>
        <w:t>:</w:t>
      </w:r>
      <w:r w:rsidRPr="00DA18BA">
        <w:rPr>
          <w:color w:val="955F7C"/>
          <w:spacing w:val="-8"/>
          <w:sz w:val="24"/>
          <w:u w:val="single" w:color="955F7C"/>
        </w:rPr>
        <w:t xml:space="preserve"> </w:t>
      </w:r>
      <w:r w:rsidRPr="00DA18BA">
        <w:rPr>
          <w:color w:val="955F7C"/>
          <w:spacing w:val="-4"/>
          <w:sz w:val="24"/>
          <w:u w:val="single" w:color="955F7C"/>
        </w:rPr>
        <w:t>https://github.com/majkeloess/fashionMnist</w:t>
      </w:r>
    </w:p>
    <w:p w:rsidR="007D10F6" w:rsidRDefault="007D10F6">
      <w:pPr>
        <w:pStyle w:val="BodyText"/>
        <w:spacing w:before="115"/>
        <w:rPr>
          <w:sz w:val="48"/>
        </w:rPr>
      </w:pPr>
    </w:p>
    <w:p w:rsidR="007D10F6" w:rsidRDefault="008E650A">
      <w:pPr>
        <w:pStyle w:val="Heading1"/>
        <w:spacing w:before="1"/>
      </w:pPr>
      <w:r>
        <w:rPr>
          <w:spacing w:val="-2"/>
        </w:rPr>
        <w:t>Introduction</w:t>
      </w:r>
    </w:p>
    <w:p w:rsidR="007D10F6" w:rsidRDefault="008E650A">
      <w:pPr>
        <w:pStyle w:val="BodyText"/>
        <w:spacing w:before="234" w:line="273" w:lineRule="auto"/>
        <w:ind w:left="141" w:right="855"/>
        <w:jc w:val="both"/>
      </w:pPr>
      <w:r>
        <w:rPr>
          <w:spacing w:val="-8"/>
        </w:rPr>
        <w:t>The primary</w:t>
      </w:r>
      <w:r>
        <w:rPr>
          <w:spacing w:val="-9"/>
        </w:rPr>
        <w:t xml:space="preserve"> </w:t>
      </w:r>
      <w:r>
        <w:rPr>
          <w:spacing w:val="-8"/>
        </w:rPr>
        <w:t>aim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5"/>
        </w:rPr>
        <w:t xml:space="preserve"> </w:t>
      </w:r>
      <w:r>
        <w:rPr>
          <w:spacing w:val="-8"/>
        </w:rPr>
        <w:t>this</w:t>
      </w:r>
      <w:r>
        <w:rPr>
          <w:spacing w:val="-5"/>
        </w:rPr>
        <w:t xml:space="preserve"> </w:t>
      </w:r>
      <w:r>
        <w:rPr>
          <w:spacing w:val="-8"/>
        </w:rPr>
        <w:t>project</w:t>
      </w:r>
      <w:r>
        <w:rPr>
          <w:spacing w:val="-10"/>
        </w:rPr>
        <w:t xml:space="preserve"> </w:t>
      </w:r>
      <w:r>
        <w:rPr>
          <w:spacing w:val="-8"/>
        </w:rPr>
        <w:t>is to</w:t>
      </w:r>
      <w:r>
        <w:rPr>
          <w:spacing w:val="-9"/>
        </w:rPr>
        <w:t xml:space="preserve"> </w:t>
      </w:r>
      <w:r>
        <w:rPr>
          <w:spacing w:val="-8"/>
        </w:rPr>
        <w:t>navigate through</w:t>
      </w:r>
      <w:r>
        <w:rPr>
          <w:spacing w:val="-9"/>
        </w:rPr>
        <w:t xml:space="preserve"> </w:t>
      </w:r>
      <w:r>
        <w:rPr>
          <w:spacing w:val="-8"/>
        </w:rPr>
        <w:t>the practical</w:t>
      </w:r>
      <w:r>
        <w:rPr>
          <w:spacing w:val="-5"/>
        </w:rPr>
        <w:t xml:space="preserve"> </w:t>
      </w:r>
      <w:r>
        <w:rPr>
          <w:spacing w:val="-8"/>
        </w:rPr>
        <w:t>aspects of</w:t>
      </w:r>
      <w:r>
        <w:rPr>
          <w:spacing w:val="-9"/>
        </w:rPr>
        <w:t xml:space="preserve"> </w:t>
      </w:r>
      <w:r>
        <w:rPr>
          <w:spacing w:val="-8"/>
        </w:rPr>
        <w:t xml:space="preserve">data </w:t>
      </w:r>
      <w:r>
        <w:rPr>
          <w:spacing w:val="-4"/>
        </w:rPr>
        <w:t>analysis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4"/>
        </w:rPr>
        <w:t>employing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Fashion-MNIST</w:t>
      </w:r>
      <w:r>
        <w:rPr>
          <w:spacing w:val="-11"/>
        </w:rPr>
        <w:t xml:space="preserve"> </w:t>
      </w:r>
      <w:r>
        <w:rPr>
          <w:spacing w:val="-4"/>
        </w:rPr>
        <w:t>dataset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col</w:t>
      </w:r>
      <w:r>
        <w:rPr>
          <w:spacing w:val="-4"/>
        </w:rPr>
        <w:t>lection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Zalando's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 xml:space="preserve">article </w:t>
      </w:r>
      <w:r>
        <w:t>images. The key tasks encompass: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6"/>
      </w:pPr>
      <w:bookmarkStart w:id="0" w:name="_GoBack"/>
      <w:bookmarkEnd w:id="0"/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1" w:lineRule="auto"/>
        <w:ind w:right="725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Summary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Discussion</w:t>
      </w:r>
      <w:r>
        <w:rPr>
          <w:spacing w:val="-2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concise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dataset, </w:t>
      </w:r>
      <w:r>
        <w:rPr>
          <w:sz w:val="24"/>
        </w:rPr>
        <w:t>focusing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most</w:t>
      </w:r>
      <w:r>
        <w:rPr>
          <w:spacing w:val="-22"/>
          <w:sz w:val="24"/>
        </w:rPr>
        <w:t xml:space="preserve"> </w:t>
      </w:r>
      <w:r>
        <w:rPr>
          <w:sz w:val="24"/>
        </w:rPr>
        <w:t>pertinent</w:t>
      </w:r>
      <w:r>
        <w:rPr>
          <w:spacing w:val="-2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7"/>
          <w:sz w:val="24"/>
        </w:rPr>
        <w:t xml:space="preserve"> </w:t>
      </w:r>
      <w:r>
        <w:rPr>
          <w:sz w:val="24"/>
        </w:rPr>
        <w:t>aspects.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0"/>
      </w:pPr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3" w:lineRule="auto"/>
        <w:ind w:right="511"/>
        <w:rPr>
          <w:sz w:val="24"/>
        </w:rPr>
      </w:pPr>
      <w:r>
        <w:rPr>
          <w:b/>
          <w:spacing w:val="-4"/>
          <w:sz w:val="24"/>
        </w:rPr>
        <w:t>Dimensionality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Reduction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Apply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reduce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dimensionality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 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dataset,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facilitating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manageable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representation.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3" w:lineRule="auto"/>
        <w:ind w:right="391"/>
        <w:rPr>
          <w:sz w:val="24"/>
        </w:rPr>
      </w:pPr>
      <w:r>
        <w:rPr>
          <w:b/>
          <w:spacing w:val="-4"/>
          <w:sz w:val="24"/>
        </w:rPr>
        <w:t>Visualization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Reduced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Dataset</w:t>
      </w:r>
      <w:r>
        <w:rPr>
          <w:spacing w:val="-4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Utilize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visualization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methods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portray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reduced</w:t>
      </w:r>
      <w:r>
        <w:rPr>
          <w:spacing w:val="-25"/>
          <w:sz w:val="24"/>
        </w:rPr>
        <w:t xml:space="preserve"> </w:t>
      </w:r>
      <w:r>
        <w:rPr>
          <w:sz w:val="24"/>
        </w:rPr>
        <w:t>dataset</w:t>
      </w:r>
      <w:r>
        <w:rPr>
          <w:spacing w:val="-24"/>
          <w:sz w:val="24"/>
        </w:rPr>
        <w:t xml:space="preserve"> </w:t>
      </w:r>
      <w:r>
        <w:rPr>
          <w:sz w:val="24"/>
        </w:rPr>
        <w:t>effectively.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5"/>
      </w:pPr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3" w:lineRule="auto"/>
        <w:ind w:right="765"/>
        <w:rPr>
          <w:sz w:val="24"/>
        </w:rPr>
      </w:pPr>
      <w:r>
        <w:rPr>
          <w:b/>
          <w:spacing w:val="-2"/>
          <w:sz w:val="24"/>
        </w:rPr>
        <w:t>Clustering</w:t>
      </w:r>
      <w:r>
        <w:rPr>
          <w:spacing w:val="-2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Implement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clustering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algorithms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assess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results,</w:t>
      </w:r>
      <w:r>
        <w:rPr>
          <w:spacing w:val="-2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presence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4"/>
          <w:sz w:val="24"/>
        </w:rPr>
        <w:t xml:space="preserve"> </w:t>
      </w:r>
      <w:r>
        <w:rPr>
          <w:sz w:val="24"/>
        </w:rPr>
        <w:t>labels.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3" w:lineRule="auto"/>
        <w:ind w:right="240"/>
        <w:rPr>
          <w:sz w:val="24"/>
        </w:rPr>
      </w:pPr>
      <w:r>
        <w:rPr>
          <w:b/>
          <w:spacing w:val="-4"/>
          <w:sz w:val="24"/>
        </w:rPr>
        <w:t>Dataset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Splitting</w:t>
      </w:r>
      <w:r>
        <w:rPr>
          <w:spacing w:val="-4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Divide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testing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sets,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crucial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step </w:t>
      </w:r>
      <w:r>
        <w:rPr>
          <w:sz w:val="24"/>
        </w:rPr>
        <w:t>in model development.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5"/>
      </w:pPr>
    </w:p>
    <w:p w:rsidR="007D10F6" w:rsidRDefault="008E650A">
      <w:pPr>
        <w:pStyle w:val="ListParagraph"/>
        <w:numPr>
          <w:ilvl w:val="0"/>
          <w:numId w:val="5"/>
        </w:numPr>
        <w:tabs>
          <w:tab w:val="left" w:pos="861"/>
        </w:tabs>
        <w:spacing w:line="273" w:lineRule="auto"/>
        <w:ind w:right="492"/>
        <w:rPr>
          <w:sz w:val="24"/>
        </w:rPr>
      </w:pPr>
      <w:r>
        <w:rPr>
          <w:b/>
          <w:spacing w:val="-2"/>
          <w:sz w:val="24"/>
        </w:rPr>
        <w:t>Classification</w:t>
      </w:r>
      <w:r>
        <w:rPr>
          <w:b/>
          <w:spacing w:val="-26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Evaluation</w:t>
      </w:r>
      <w:r>
        <w:rPr>
          <w:spacing w:val="-2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Undertake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tasks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dataset, followed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rigorous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evaluation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results.</w:t>
      </w:r>
    </w:p>
    <w:p w:rsidR="007D10F6" w:rsidRDefault="007D10F6">
      <w:pPr>
        <w:pStyle w:val="ListParagraph"/>
        <w:spacing w:line="273" w:lineRule="auto"/>
        <w:rPr>
          <w:sz w:val="24"/>
        </w:rPr>
        <w:sectPr w:rsidR="007D10F6" w:rsidSect="008E650A">
          <w:type w:val="continuous"/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Heading1"/>
        <w:spacing w:before="78"/>
      </w:pPr>
      <w:r>
        <w:lastRenderedPageBreak/>
        <w:t>Dataset</w:t>
      </w:r>
      <w:r>
        <w:rPr>
          <w:spacing w:val="-30"/>
        </w:rPr>
        <w:t xml:space="preserve"> </w:t>
      </w:r>
      <w:r>
        <w:rPr>
          <w:spacing w:val="-2"/>
        </w:rPr>
        <w:t>Description</w:t>
      </w:r>
    </w:p>
    <w:p w:rsidR="007D10F6" w:rsidRDefault="008E650A">
      <w:pPr>
        <w:pStyle w:val="BodyText"/>
        <w:spacing w:before="237" w:line="271" w:lineRule="auto"/>
        <w:ind w:left="141" w:right="121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Fashion-MNIST</w:t>
      </w:r>
      <w:r>
        <w:rPr>
          <w:spacing w:val="-18"/>
        </w:rPr>
        <w:t xml:space="preserve"> </w:t>
      </w:r>
      <w:r>
        <w:rPr>
          <w:spacing w:val="-2"/>
        </w:rPr>
        <w:t>dataset</w:t>
      </w:r>
      <w:r>
        <w:rPr>
          <w:spacing w:val="-18"/>
        </w:rPr>
        <w:t xml:space="preserve"> </w:t>
      </w:r>
      <w:r>
        <w:rPr>
          <w:spacing w:val="-2"/>
        </w:rPr>
        <w:t>serves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cornerstone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our</w:t>
      </w:r>
      <w:r>
        <w:rPr>
          <w:spacing w:val="-19"/>
        </w:rPr>
        <w:t xml:space="preserve"> </w:t>
      </w:r>
      <w:r>
        <w:rPr>
          <w:spacing w:val="-2"/>
        </w:rPr>
        <w:t>exploration</w:t>
      </w:r>
      <w:r>
        <w:rPr>
          <w:spacing w:val="-20"/>
        </w:rPr>
        <w:t xml:space="preserve"> </w:t>
      </w:r>
      <w:r>
        <w:rPr>
          <w:spacing w:val="-2"/>
        </w:rPr>
        <w:t>into</w:t>
      </w:r>
      <w:r>
        <w:rPr>
          <w:spacing w:val="-19"/>
        </w:rPr>
        <w:t xml:space="preserve"> </w:t>
      </w:r>
      <w:r>
        <w:rPr>
          <w:spacing w:val="-2"/>
        </w:rPr>
        <w:t xml:space="preserve">practical </w:t>
      </w:r>
      <w:r>
        <w:rPr>
          <w:spacing w:val="-6"/>
        </w:rPr>
        <w:t>data</w:t>
      </w:r>
      <w:r>
        <w:rPr>
          <w:spacing w:val="-15"/>
        </w:rPr>
        <w:t xml:space="preserve"> </w:t>
      </w:r>
      <w:r>
        <w:rPr>
          <w:spacing w:val="-6"/>
        </w:rPr>
        <w:t>analysis,</w:t>
      </w:r>
      <w:r>
        <w:rPr>
          <w:spacing w:val="-13"/>
        </w:rPr>
        <w:t xml:space="preserve"> </w:t>
      </w:r>
      <w:r>
        <w:rPr>
          <w:spacing w:val="-6"/>
        </w:rPr>
        <w:t>offering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nuanced</w:t>
      </w:r>
      <w:r>
        <w:rPr>
          <w:spacing w:val="-14"/>
        </w:rPr>
        <w:t xml:space="preserve"> </w:t>
      </w:r>
      <w:r>
        <w:rPr>
          <w:spacing w:val="-6"/>
        </w:rPr>
        <w:t>departure</w:t>
      </w:r>
      <w:r>
        <w:rPr>
          <w:spacing w:val="-14"/>
        </w:rPr>
        <w:t xml:space="preserve"> </w:t>
      </w:r>
      <w:r>
        <w:rPr>
          <w:spacing w:val="-6"/>
        </w:rPr>
        <w:t>from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traditional</w:t>
      </w:r>
      <w:r>
        <w:rPr>
          <w:spacing w:val="-12"/>
        </w:rPr>
        <w:t xml:space="preserve"> </w:t>
      </w:r>
      <w:r>
        <w:rPr>
          <w:spacing w:val="-6"/>
        </w:rPr>
        <w:t>MNIST</w:t>
      </w:r>
      <w:r>
        <w:rPr>
          <w:spacing w:val="-14"/>
        </w:rPr>
        <w:t xml:space="preserve"> </w:t>
      </w:r>
      <w:r>
        <w:rPr>
          <w:spacing w:val="-6"/>
        </w:rPr>
        <w:t>dataset.</w:t>
      </w:r>
      <w:r>
        <w:rPr>
          <w:spacing w:val="-13"/>
        </w:rPr>
        <w:t xml:space="preserve"> </w:t>
      </w:r>
      <w:r>
        <w:rPr>
          <w:spacing w:val="-6"/>
        </w:rPr>
        <w:t xml:space="preserve">Crafted </w:t>
      </w:r>
      <w:r>
        <w:t>as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response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need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challenging</w:t>
      </w:r>
      <w:r>
        <w:rPr>
          <w:spacing w:val="-23"/>
        </w:rPr>
        <w:t xml:space="preserve"> </w:t>
      </w:r>
      <w:r>
        <w:t>validation</w:t>
      </w:r>
      <w:r>
        <w:rPr>
          <w:spacing w:val="-25"/>
        </w:rPr>
        <w:t xml:space="preserve"> </w:t>
      </w:r>
      <w:r>
        <w:t>datasets,</w:t>
      </w:r>
      <w:r>
        <w:rPr>
          <w:spacing w:val="-23"/>
        </w:rPr>
        <w:t xml:space="preserve"> </w:t>
      </w:r>
      <w:r>
        <w:t xml:space="preserve">Fashion-MNIST </w:t>
      </w:r>
      <w:r>
        <w:rPr>
          <w:spacing w:val="-4"/>
        </w:rPr>
        <w:t>introduces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diverse</w:t>
      </w:r>
      <w:r>
        <w:rPr>
          <w:spacing w:val="-15"/>
        </w:rPr>
        <w:t xml:space="preserve"> </w:t>
      </w:r>
      <w:r>
        <w:rPr>
          <w:spacing w:val="-4"/>
        </w:rPr>
        <w:t>collection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grayscale</w:t>
      </w:r>
      <w:r>
        <w:rPr>
          <w:spacing w:val="-15"/>
        </w:rPr>
        <w:t xml:space="preserve"> </w:t>
      </w:r>
      <w:r>
        <w:rPr>
          <w:spacing w:val="-4"/>
        </w:rPr>
        <w:t>images,</w:t>
      </w:r>
      <w:r>
        <w:rPr>
          <w:spacing w:val="-14"/>
        </w:rPr>
        <w:t xml:space="preserve"> </w:t>
      </w:r>
      <w:r>
        <w:rPr>
          <w:spacing w:val="-4"/>
        </w:rPr>
        <w:t>each</w:t>
      </w:r>
      <w:r>
        <w:rPr>
          <w:spacing w:val="-16"/>
        </w:rPr>
        <w:t xml:space="preserve"> </w:t>
      </w:r>
      <w:r>
        <w:rPr>
          <w:spacing w:val="-4"/>
        </w:rPr>
        <w:t>representing</w:t>
      </w:r>
      <w:r>
        <w:rPr>
          <w:spacing w:val="-15"/>
        </w:rPr>
        <w:t xml:space="preserve"> </w:t>
      </w:r>
      <w:r>
        <w:rPr>
          <w:spacing w:val="-4"/>
        </w:rPr>
        <w:t>various</w:t>
      </w:r>
      <w:r>
        <w:rPr>
          <w:spacing w:val="-14"/>
        </w:rPr>
        <w:t xml:space="preserve"> </w:t>
      </w:r>
      <w:r>
        <w:rPr>
          <w:spacing w:val="-4"/>
        </w:rPr>
        <w:t>clothing articles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Zalando's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inventory.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ten</w:t>
      </w:r>
      <w:r>
        <w:rPr>
          <w:spacing w:val="-22"/>
        </w:rPr>
        <w:t xml:space="preserve"> </w:t>
      </w:r>
      <w:r>
        <w:rPr>
          <w:spacing w:val="-4"/>
        </w:rPr>
        <w:t>distinct</w:t>
      </w:r>
      <w:r>
        <w:rPr>
          <w:spacing w:val="-24"/>
        </w:rPr>
        <w:t xml:space="preserve"> </w:t>
      </w:r>
      <w:r>
        <w:rPr>
          <w:spacing w:val="-4"/>
        </w:rPr>
        <w:t>classes,</w:t>
      </w:r>
      <w:r>
        <w:rPr>
          <w:spacing w:val="-21"/>
        </w:rPr>
        <w:t xml:space="preserve"> </w:t>
      </w:r>
      <w:r>
        <w:rPr>
          <w:spacing w:val="-4"/>
        </w:rPr>
        <w:t>including</w:t>
      </w:r>
      <w:r>
        <w:rPr>
          <w:spacing w:val="-22"/>
        </w:rPr>
        <w:t xml:space="preserve"> </w:t>
      </w:r>
      <w:r>
        <w:rPr>
          <w:spacing w:val="-4"/>
        </w:rPr>
        <w:t>T-shirts,</w:t>
      </w:r>
      <w:r>
        <w:rPr>
          <w:spacing w:val="-21"/>
        </w:rPr>
        <w:t xml:space="preserve"> </w:t>
      </w:r>
      <w:r>
        <w:rPr>
          <w:spacing w:val="-4"/>
        </w:rPr>
        <w:t xml:space="preserve">trousers, </w:t>
      </w:r>
      <w:r>
        <w:rPr>
          <w:spacing w:val="-2"/>
        </w:rPr>
        <w:t>dresses,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more,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dataset</w:t>
      </w:r>
      <w:r>
        <w:rPr>
          <w:spacing w:val="-20"/>
        </w:rPr>
        <w:t xml:space="preserve"> </w:t>
      </w:r>
      <w:r>
        <w:rPr>
          <w:spacing w:val="-2"/>
        </w:rPr>
        <w:t>expands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horizons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image</w:t>
      </w:r>
      <w:r>
        <w:rPr>
          <w:spacing w:val="-20"/>
        </w:rPr>
        <w:t xml:space="preserve"> </w:t>
      </w:r>
      <w:r>
        <w:rPr>
          <w:spacing w:val="-2"/>
        </w:rPr>
        <w:t>classification.</w:t>
      </w:r>
      <w:r>
        <w:rPr>
          <w:spacing w:val="-17"/>
        </w:rPr>
        <w:t xml:space="preserve"> </w:t>
      </w:r>
      <w:r>
        <w:rPr>
          <w:spacing w:val="-2"/>
        </w:rPr>
        <w:t>Notably, the</w:t>
      </w:r>
      <w:r>
        <w:rPr>
          <w:spacing w:val="-20"/>
        </w:rPr>
        <w:t xml:space="preserve"> </w:t>
      </w:r>
      <w:r>
        <w:rPr>
          <w:spacing w:val="-2"/>
        </w:rPr>
        <w:t>images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formatted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28x28</w:t>
      </w:r>
      <w:r>
        <w:rPr>
          <w:spacing w:val="-19"/>
        </w:rPr>
        <w:t xml:space="preserve"> </w:t>
      </w:r>
      <w:r>
        <w:rPr>
          <w:spacing w:val="-2"/>
        </w:rPr>
        <w:t>grayscale</w:t>
      </w:r>
      <w:r>
        <w:rPr>
          <w:spacing w:val="-20"/>
        </w:rPr>
        <w:t xml:space="preserve"> </w:t>
      </w:r>
      <w:r>
        <w:rPr>
          <w:spacing w:val="-2"/>
        </w:rPr>
        <w:t>representations,</w:t>
      </w:r>
      <w:r>
        <w:rPr>
          <w:spacing w:val="-19"/>
        </w:rPr>
        <w:t xml:space="preserve"> </w:t>
      </w:r>
      <w:r>
        <w:rPr>
          <w:spacing w:val="-2"/>
        </w:rPr>
        <w:t>presenting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 xml:space="preserve">unique </w:t>
      </w:r>
      <w:r>
        <w:rPr>
          <w:spacing w:val="-4"/>
        </w:rPr>
        <w:t>challenge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opportunity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algorithms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discern</w:t>
      </w:r>
      <w:r>
        <w:rPr>
          <w:spacing w:val="-25"/>
        </w:rPr>
        <w:t xml:space="preserve"> </w:t>
      </w:r>
      <w:r>
        <w:rPr>
          <w:spacing w:val="-4"/>
        </w:rPr>
        <w:t>meaning</w:t>
      </w:r>
      <w:r>
        <w:rPr>
          <w:spacing w:val="-4"/>
        </w:rPr>
        <w:t>ful</w:t>
      </w:r>
      <w:r>
        <w:rPr>
          <w:spacing w:val="-24"/>
        </w:rPr>
        <w:t xml:space="preserve"> </w:t>
      </w:r>
      <w:r>
        <w:rPr>
          <w:spacing w:val="-4"/>
        </w:rPr>
        <w:t>features</w:t>
      </w:r>
      <w:r>
        <w:rPr>
          <w:spacing w:val="-23"/>
        </w:rPr>
        <w:t xml:space="preserve"> </w:t>
      </w:r>
      <w:r>
        <w:rPr>
          <w:spacing w:val="-4"/>
        </w:rPr>
        <w:t>from</w:t>
      </w:r>
      <w:r>
        <w:rPr>
          <w:spacing w:val="-25"/>
        </w:rPr>
        <w:t xml:space="preserve"> </w:t>
      </w:r>
      <w:r>
        <w:rPr>
          <w:spacing w:val="-4"/>
        </w:rPr>
        <w:t xml:space="preserve">relatively </w:t>
      </w:r>
      <w:r>
        <w:t>small</w:t>
      </w:r>
      <w:r>
        <w:rPr>
          <w:spacing w:val="-18"/>
        </w:rPr>
        <w:t xml:space="preserve"> </w:t>
      </w:r>
      <w:r>
        <w:t>images.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9"/>
      </w:pPr>
    </w:p>
    <w:p w:rsidR="007D10F6" w:rsidRDefault="008E650A">
      <w:pPr>
        <w:ind w:left="141"/>
        <w:rPr>
          <w:b/>
          <w:sz w:val="24"/>
        </w:rPr>
      </w:pPr>
      <w:r>
        <w:rPr>
          <w:b/>
          <w:sz w:val="24"/>
        </w:rPr>
        <w:t>Examples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labels:</w:t>
      </w:r>
    </w:p>
    <w:p w:rsidR="007D10F6" w:rsidRDefault="008E650A">
      <w:pPr>
        <w:pStyle w:val="BodyText"/>
        <w:spacing w:before="1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DB73CD0" wp14:editId="49A4B587">
            <wp:simplePos x="0" y="0"/>
            <wp:positionH relativeFrom="page">
              <wp:posOffset>1209348</wp:posOffset>
            </wp:positionH>
            <wp:positionV relativeFrom="paragraph">
              <wp:posOffset>231518</wp:posOffset>
            </wp:positionV>
            <wp:extent cx="5094573" cy="5003958"/>
            <wp:effectExtent l="0" t="0" r="0" b="0"/>
            <wp:wrapTopAndBottom/>
            <wp:docPr id="1" name="Image 1" descr="A collection of different types of clothing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llection of different types of clothing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73" cy="5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F6" w:rsidRDefault="007D10F6">
      <w:pPr>
        <w:pStyle w:val="BodyText"/>
        <w:rPr>
          <w:b/>
          <w:sz w:val="20"/>
        </w:rPr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 w:line="273" w:lineRule="auto"/>
        <w:ind w:left="141" w:right="143"/>
      </w:pPr>
      <w:r>
        <w:rPr>
          <w:spacing w:val="-2"/>
        </w:rPr>
        <w:lastRenderedPageBreak/>
        <w:t>Above,</w:t>
      </w:r>
      <w:r>
        <w:rPr>
          <w:spacing w:val="-21"/>
        </w:rPr>
        <w:t xml:space="preserve"> </w:t>
      </w:r>
      <w:r>
        <w:rPr>
          <w:spacing w:val="-2"/>
        </w:rPr>
        <w:t>several</w:t>
      </w:r>
      <w:r>
        <w:rPr>
          <w:spacing w:val="-24"/>
        </w:rPr>
        <w:t xml:space="preserve"> </w:t>
      </w:r>
      <w:r>
        <w:rPr>
          <w:spacing w:val="-2"/>
        </w:rPr>
        <w:t>examples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images</w:t>
      </w:r>
      <w:r>
        <w:rPr>
          <w:spacing w:val="-21"/>
        </w:rPr>
        <w:t xml:space="preserve"> </w:t>
      </w:r>
      <w:r>
        <w:rPr>
          <w:spacing w:val="-2"/>
        </w:rPr>
        <w:t>from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dataset</w:t>
      </w:r>
      <w:r>
        <w:rPr>
          <w:spacing w:val="-23"/>
        </w:rPr>
        <w:t xml:space="preserve"> </w:t>
      </w:r>
      <w:r>
        <w:rPr>
          <w:spacing w:val="-2"/>
        </w:rPr>
        <w:t>provide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visual</w:t>
      </w:r>
      <w:r>
        <w:rPr>
          <w:spacing w:val="-24"/>
        </w:rPr>
        <w:t xml:space="preserve"> </w:t>
      </w:r>
      <w:r>
        <w:rPr>
          <w:spacing w:val="-2"/>
        </w:rPr>
        <w:t>glimpse</w:t>
      </w:r>
      <w:r>
        <w:rPr>
          <w:spacing w:val="-23"/>
        </w:rPr>
        <w:t xml:space="preserve"> </w:t>
      </w:r>
      <w:r>
        <w:rPr>
          <w:spacing w:val="-2"/>
        </w:rPr>
        <w:t>into</w:t>
      </w:r>
      <w:r>
        <w:rPr>
          <w:spacing w:val="-24"/>
        </w:rPr>
        <w:t xml:space="preserve"> </w:t>
      </w:r>
      <w:r>
        <w:rPr>
          <w:spacing w:val="-2"/>
        </w:rPr>
        <w:t>the variety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fashion</w:t>
      </w:r>
      <w:r>
        <w:rPr>
          <w:spacing w:val="-26"/>
        </w:rPr>
        <w:t xml:space="preserve"> </w:t>
      </w:r>
      <w:r>
        <w:rPr>
          <w:spacing w:val="-2"/>
        </w:rPr>
        <w:t>items</w:t>
      </w:r>
      <w:r>
        <w:rPr>
          <w:spacing w:val="-23"/>
        </w:rPr>
        <w:t xml:space="preserve"> </w:t>
      </w:r>
      <w:r>
        <w:rPr>
          <w:spacing w:val="-2"/>
        </w:rPr>
        <w:t>captured.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dataset</w:t>
      </w:r>
      <w:r>
        <w:rPr>
          <w:spacing w:val="-23"/>
        </w:rPr>
        <w:t xml:space="preserve"> </w:t>
      </w:r>
      <w:r>
        <w:rPr>
          <w:spacing w:val="-2"/>
        </w:rPr>
        <w:t>representation</w:t>
      </w:r>
      <w:r>
        <w:rPr>
          <w:spacing w:val="-25"/>
        </w:rPr>
        <w:t xml:space="preserve"> </w:t>
      </w:r>
      <w:r>
        <w:rPr>
          <w:spacing w:val="-2"/>
        </w:rPr>
        <w:t>comprises</w:t>
      </w:r>
      <w:r>
        <w:rPr>
          <w:spacing w:val="-19"/>
        </w:rPr>
        <w:t xml:space="preserve"> </w:t>
      </w:r>
      <w:r>
        <w:rPr>
          <w:b/>
          <w:spacing w:val="-2"/>
        </w:rPr>
        <w:t>785</w:t>
      </w:r>
      <w:r>
        <w:rPr>
          <w:b/>
          <w:spacing w:val="-22"/>
        </w:rPr>
        <w:t xml:space="preserve"> </w:t>
      </w:r>
      <w:r>
        <w:rPr>
          <w:spacing w:val="-2"/>
        </w:rPr>
        <w:t>columns, where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first</w:t>
      </w:r>
      <w:r>
        <w:rPr>
          <w:spacing w:val="-17"/>
        </w:rPr>
        <w:t xml:space="preserve"> </w:t>
      </w:r>
      <w:r>
        <w:rPr>
          <w:spacing w:val="-2"/>
        </w:rPr>
        <w:t>column</w:t>
      </w:r>
      <w:r>
        <w:rPr>
          <w:spacing w:val="-17"/>
        </w:rPr>
        <w:t xml:space="preserve"> </w:t>
      </w:r>
      <w:r>
        <w:rPr>
          <w:spacing w:val="-2"/>
        </w:rPr>
        <w:t>denotes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label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image,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subsequent</w:t>
      </w:r>
      <w:r>
        <w:rPr>
          <w:spacing w:val="-19"/>
        </w:rPr>
        <w:t xml:space="preserve"> </w:t>
      </w:r>
      <w:r>
        <w:rPr>
          <w:spacing w:val="-2"/>
        </w:rPr>
        <w:t>784</w:t>
      </w:r>
      <w:r>
        <w:rPr>
          <w:spacing w:val="-19"/>
        </w:rPr>
        <w:t xml:space="preserve"> </w:t>
      </w:r>
      <w:r>
        <w:rPr>
          <w:spacing w:val="-2"/>
        </w:rPr>
        <w:t xml:space="preserve">columns </w:t>
      </w:r>
      <w:r>
        <w:rPr>
          <w:spacing w:val="-4"/>
        </w:rPr>
        <w:t>correspond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pixels</w:t>
      </w:r>
      <w:r>
        <w:rPr>
          <w:spacing w:val="-20"/>
        </w:rPr>
        <w:t xml:space="preserve"> </w:t>
      </w:r>
      <w:r>
        <w:rPr>
          <w:spacing w:val="-4"/>
        </w:rPr>
        <w:t>ranging</w:t>
      </w:r>
      <w:r>
        <w:rPr>
          <w:spacing w:val="-22"/>
        </w:rPr>
        <w:t xml:space="preserve"> </w:t>
      </w:r>
      <w:r>
        <w:rPr>
          <w:spacing w:val="-4"/>
        </w:rPr>
        <w:t>from</w:t>
      </w:r>
      <w:r>
        <w:rPr>
          <w:spacing w:val="-21"/>
        </w:rPr>
        <w:t xml:space="preserve"> </w:t>
      </w:r>
      <w:r>
        <w:rPr>
          <w:spacing w:val="-4"/>
        </w:rPr>
        <w:t>1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784.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pixel</w:t>
      </w:r>
      <w:r>
        <w:rPr>
          <w:spacing w:val="-21"/>
        </w:rPr>
        <w:t xml:space="preserve"> </w:t>
      </w:r>
      <w:r>
        <w:rPr>
          <w:spacing w:val="-4"/>
        </w:rPr>
        <w:t>values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Fashion-MNIST</w:t>
      </w:r>
      <w:r>
        <w:rPr>
          <w:spacing w:val="-21"/>
        </w:rPr>
        <w:t xml:space="preserve"> </w:t>
      </w:r>
      <w:r>
        <w:rPr>
          <w:spacing w:val="-4"/>
        </w:rPr>
        <w:t>range</w:t>
      </w:r>
      <w:r>
        <w:rPr>
          <w:spacing w:val="-21"/>
        </w:rPr>
        <w:t xml:space="preserve"> </w:t>
      </w:r>
      <w:r>
        <w:rPr>
          <w:spacing w:val="-4"/>
        </w:rPr>
        <w:t xml:space="preserve">from </w:t>
      </w:r>
      <w:r>
        <w:rPr>
          <w:spacing w:val="-2"/>
        </w:rPr>
        <w:t>0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255,</w:t>
      </w:r>
      <w:r>
        <w:rPr>
          <w:spacing w:val="-20"/>
        </w:rPr>
        <w:t xml:space="preserve"> </w:t>
      </w:r>
      <w:r>
        <w:rPr>
          <w:spacing w:val="-2"/>
        </w:rPr>
        <w:t>where</w:t>
      </w:r>
      <w:r>
        <w:rPr>
          <w:spacing w:val="-19"/>
        </w:rPr>
        <w:t xml:space="preserve"> </w:t>
      </w:r>
      <w:r>
        <w:rPr>
          <w:spacing w:val="-2"/>
        </w:rPr>
        <w:t>0</w:t>
      </w:r>
      <w:r>
        <w:rPr>
          <w:spacing w:val="-23"/>
        </w:rPr>
        <w:t xml:space="preserve"> </w:t>
      </w:r>
      <w:r>
        <w:rPr>
          <w:spacing w:val="-2"/>
        </w:rPr>
        <w:t>represents</w:t>
      </w:r>
      <w:r>
        <w:rPr>
          <w:spacing w:val="-22"/>
        </w:rPr>
        <w:t xml:space="preserve"> </w:t>
      </w:r>
      <w:r>
        <w:rPr>
          <w:spacing w:val="-2"/>
        </w:rPr>
        <w:t>black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255</w:t>
      </w:r>
      <w:r>
        <w:rPr>
          <w:spacing w:val="-23"/>
        </w:rPr>
        <w:t xml:space="preserve"> </w:t>
      </w:r>
      <w:r>
        <w:rPr>
          <w:spacing w:val="-2"/>
        </w:rPr>
        <w:t>represents</w:t>
      </w:r>
      <w:r>
        <w:rPr>
          <w:spacing w:val="-22"/>
        </w:rPr>
        <w:t xml:space="preserve"> </w:t>
      </w:r>
      <w:r>
        <w:rPr>
          <w:spacing w:val="-2"/>
        </w:rPr>
        <w:t>white.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values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between</w:t>
      </w:r>
      <w:r>
        <w:rPr>
          <w:spacing w:val="-23"/>
        </w:rPr>
        <w:t xml:space="preserve"> </w:t>
      </w:r>
      <w:r>
        <w:rPr>
          <w:spacing w:val="-2"/>
        </w:rPr>
        <w:t>0</w:t>
      </w:r>
    </w:p>
    <w:p w:rsidR="007D10F6" w:rsidRDefault="008E650A">
      <w:pPr>
        <w:pStyle w:val="BodyText"/>
        <w:spacing w:line="273" w:lineRule="auto"/>
        <w:ind w:left="141" w:right="143"/>
      </w:pPr>
      <w:proofErr w:type="gramStart"/>
      <w:r>
        <w:t>and</w:t>
      </w:r>
      <w:proofErr w:type="gramEnd"/>
      <w:r>
        <w:rPr>
          <w:spacing w:val="-25"/>
        </w:rPr>
        <w:t xml:space="preserve"> </w:t>
      </w:r>
      <w:r>
        <w:t>255</w:t>
      </w:r>
      <w:r>
        <w:rPr>
          <w:spacing w:val="-25"/>
        </w:rPr>
        <w:t xml:space="preserve"> </w:t>
      </w:r>
      <w:r>
        <w:t>represent</w:t>
      </w:r>
      <w:r>
        <w:rPr>
          <w:spacing w:val="-26"/>
        </w:rPr>
        <w:t xml:space="preserve"> </w:t>
      </w:r>
      <w:r>
        <w:t>various</w:t>
      </w:r>
      <w:r>
        <w:rPr>
          <w:spacing w:val="-23"/>
        </w:rPr>
        <w:t xml:space="preserve"> </w:t>
      </w:r>
      <w:r>
        <w:t>shades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gray.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pixel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image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assigned</w:t>
      </w:r>
      <w:r>
        <w:rPr>
          <w:spacing w:val="-24"/>
        </w:rPr>
        <w:t xml:space="preserve"> </w:t>
      </w:r>
      <w:r>
        <w:t xml:space="preserve">a </w:t>
      </w:r>
      <w:r>
        <w:rPr>
          <w:spacing w:val="-4"/>
        </w:rPr>
        <w:t>numerical</w:t>
      </w:r>
      <w:r>
        <w:rPr>
          <w:spacing w:val="-19"/>
        </w:rPr>
        <w:t xml:space="preserve"> </w:t>
      </w:r>
      <w:r>
        <w:rPr>
          <w:spacing w:val="-4"/>
        </w:rPr>
        <w:t>value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indicates</w:t>
      </w:r>
      <w:r>
        <w:rPr>
          <w:spacing w:val="-16"/>
        </w:rPr>
        <w:t xml:space="preserve"> </w:t>
      </w:r>
      <w:r>
        <w:rPr>
          <w:spacing w:val="-4"/>
        </w:rPr>
        <w:t>its</w:t>
      </w:r>
      <w:r>
        <w:rPr>
          <w:spacing w:val="-16"/>
        </w:rPr>
        <w:t xml:space="preserve"> </w:t>
      </w:r>
      <w:r>
        <w:rPr>
          <w:spacing w:val="-4"/>
        </w:rPr>
        <w:t>intensity</w:t>
      </w:r>
      <w:r>
        <w:rPr>
          <w:spacing w:val="-19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darkness.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dataset</w:t>
      </w:r>
      <w:r>
        <w:rPr>
          <w:spacing w:val="-18"/>
        </w:rPr>
        <w:t xml:space="preserve"> </w:t>
      </w:r>
      <w:r>
        <w:rPr>
          <w:spacing w:val="-4"/>
        </w:rPr>
        <w:t>under</w:t>
      </w:r>
      <w:r>
        <w:rPr>
          <w:spacing w:val="-19"/>
        </w:rPr>
        <w:t xml:space="preserve"> </w:t>
      </w:r>
      <w:r>
        <w:rPr>
          <w:spacing w:val="-4"/>
        </w:rPr>
        <w:t xml:space="preserve">analysis </w:t>
      </w:r>
      <w:r>
        <w:rPr>
          <w:spacing w:val="-6"/>
        </w:rPr>
        <w:t>contains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total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b/>
          <w:spacing w:val="-6"/>
        </w:rPr>
        <w:t>60,000</w:t>
      </w:r>
      <w:r>
        <w:rPr>
          <w:b/>
          <w:spacing w:val="-23"/>
        </w:rPr>
        <w:t xml:space="preserve"> </w:t>
      </w:r>
      <w:r>
        <w:rPr>
          <w:spacing w:val="-6"/>
        </w:rPr>
        <w:t>records,</w:t>
      </w:r>
      <w:r>
        <w:rPr>
          <w:spacing w:val="-21"/>
        </w:rPr>
        <w:t xml:space="preserve"> </w:t>
      </w:r>
      <w:r>
        <w:rPr>
          <w:spacing w:val="-6"/>
        </w:rPr>
        <w:t>meticulously</w:t>
      </w:r>
      <w:r>
        <w:rPr>
          <w:spacing w:val="-23"/>
        </w:rPr>
        <w:t xml:space="preserve"> </w:t>
      </w:r>
      <w:r>
        <w:rPr>
          <w:spacing w:val="-6"/>
        </w:rPr>
        <w:t>divided</w:t>
      </w:r>
      <w:r>
        <w:rPr>
          <w:spacing w:val="-24"/>
        </w:rPr>
        <w:t xml:space="preserve"> </w:t>
      </w:r>
      <w:r>
        <w:rPr>
          <w:spacing w:val="-6"/>
        </w:rPr>
        <w:t>into</w:t>
      </w:r>
      <w:r>
        <w:rPr>
          <w:spacing w:val="-23"/>
        </w:rPr>
        <w:t xml:space="preserve"> </w:t>
      </w:r>
      <w:r>
        <w:rPr>
          <w:spacing w:val="-6"/>
        </w:rPr>
        <w:t>48,000</w:t>
      </w:r>
      <w:r>
        <w:rPr>
          <w:spacing w:val="-23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training</w:t>
      </w:r>
      <w:r>
        <w:rPr>
          <w:spacing w:val="-23"/>
        </w:rPr>
        <w:t xml:space="preserve"> </w:t>
      </w:r>
      <w:r>
        <w:rPr>
          <w:spacing w:val="-6"/>
        </w:rPr>
        <w:t>and</w:t>
      </w:r>
    </w:p>
    <w:p w:rsidR="007D10F6" w:rsidRDefault="008E650A">
      <w:pPr>
        <w:pStyle w:val="BodyText"/>
        <w:spacing w:line="410" w:lineRule="auto"/>
        <w:ind w:left="141"/>
      </w:pPr>
      <w:proofErr w:type="gramStart"/>
      <w:r>
        <w:rPr>
          <w:spacing w:val="-6"/>
        </w:rPr>
        <w:t>12,000</w:t>
      </w:r>
      <w:r>
        <w:rPr>
          <w:spacing w:val="-21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testing</w:t>
      </w:r>
      <w:r>
        <w:rPr>
          <w:spacing w:val="-21"/>
        </w:rPr>
        <w:t xml:space="preserve"> </w:t>
      </w:r>
      <w:r>
        <w:rPr>
          <w:spacing w:val="-6"/>
        </w:rPr>
        <w:t>(80/20),</w:t>
      </w:r>
      <w:r>
        <w:rPr>
          <w:spacing w:val="-22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each</w:t>
      </w:r>
      <w:r>
        <w:rPr>
          <w:spacing w:val="-21"/>
        </w:rPr>
        <w:t xml:space="preserve"> </w:t>
      </w:r>
      <w:r>
        <w:rPr>
          <w:spacing w:val="-6"/>
        </w:rPr>
        <w:t>record</w:t>
      </w:r>
      <w:r>
        <w:rPr>
          <w:spacing w:val="-21"/>
        </w:rPr>
        <w:t xml:space="preserve"> </w:t>
      </w:r>
      <w:r>
        <w:rPr>
          <w:spacing w:val="-6"/>
        </w:rPr>
        <w:t>belonging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one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ten</w:t>
      </w:r>
      <w:r>
        <w:rPr>
          <w:spacing w:val="-18"/>
        </w:rPr>
        <w:t xml:space="preserve"> </w:t>
      </w:r>
      <w:r>
        <w:rPr>
          <w:spacing w:val="-6"/>
        </w:rPr>
        <w:t>unique</w:t>
      </w:r>
      <w:r>
        <w:rPr>
          <w:spacing w:val="-19"/>
        </w:rPr>
        <w:t xml:space="preserve"> </w:t>
      </w:r>
      <w:r>
        <w:rPr>
          <w:spacing w:val="-6"/>
        </w:rPr>
        <w:t>labels.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Labels: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line="278" w:lineRule="exact"/>
        <w:ind w:left="860" w:hanging="359"/>
        <w:rPr>
          <w:sz w:val="24"/>
        </w:rPr>
      </w:pPr>
      <w:r>
        <w:rPr>
          <w:spacing w:val="-9"/>
          <w:w w:val="85"/>
          <w:sz w:val="24"/>
        </w:rPr>
        <w:t>T-</w:t>
      </w:r>
      <w:r>
        <w:rPr>
          <w:spacing w:val="-2"/>
          <w:sz w:val="24"/>
        </w:rPr>
        <w:t>shirt/top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27"/>
        <w:ind w:left="860" w:hanging="359"/>
        <w:rPr>
          <w:sz w:val="24"/>
        </w:rPr>
      </w:pPr>
      <w:r>
        <w:rPr>
          <w:spacing w:val="-2"/>
          <w:sz w:val="24"/>
        </w:rPr>
        <w:t>Trouser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2"/>
          <w:sz w:val="24"/>
        </w:rPr>
        <w:t>Pullover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6"/>
        <w:ind w:left="860" w:hanging="359"/>
        <w:rPr>
          <w:sz w:val="24"/>
        </w:rPr>
      </w:pPr>
      <w:r>
        <w:rPr>
          <w:spacing w:val="-2"/>
          <w:w w:val="105"/>
          <w:sz w:val="24"/>
        </w:rPr>
        <w:t>Dress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4"/>
          <w:sz w:val="24"/>
        </w:rPr>
        <w:t>Coat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2"/>
          <w:sz w:val="24"/>
        </w:rPr>
        <w:t>Sandal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6"/>
        <w:ind w:left="860" w:hanging="359"/>
        <w:rPr>
          <w:sz w:val="24"/>
        </w:rPr>
      </w:pPr>
      <w:r>
        <w:rPr>
          <w:spacing w:val="-2"/>
          <w:sz w:val="24"/>
        </w:rPr>
        <w:t>Shirt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2"/>
          <w:sz w:val="24"/>
        </w:rPr>
        <w:t>Sneaker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5"/>
          <w:sz w:val="24"/>
        </w:rPr>
        <w:t>Bag</w:t>
      </w:r>
    </w:p>
    <w:p w:rsidR="007D10F6" w:rsidRDefault="008E650A">
      <w:pPr>
        <w:pStyle w:val="ListParagraph"/>
        <w:numPr>
          <w:ilvl w:val="0"/>
          <w:numId w:val="4"/>
        </w:numPr>
        <w:tabs>
          <w:tab w:val="left" w:pos="860"/>
        </w:tabs>
        <w:spacing w:before="38"/>
        <w:ind w:left="860" w:hanging="359"/>
        <w:rPr>
          <w:sz w:val="24"/>
        </w:rPr>
      </w:pPr>
      <w:r>
        <w:rPr>
          <w:spacing w:val="-6"/>
          <w:sz w:val="24"/>
        </w:rPr>
        <w:t>Ankle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boot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7"/>
      </w:pPr>
    </w:p>
    <w:p w:rsidR="007D10F6" w:rsidRDefault="008E650A">
      <w:pPr>
        <w:pStyle w:val="Heading1"/>
      </w:pPr>
      <w:r>
        <w:rPr>
          <w:spacing w:val="-4"/>
        </w:rPr>
        <w:t>Dimensionality</w:t>
      </w:r>
      <w:r>
        <w:rPr>
          <w:spacing w:val="-25"/>
        </w:rPr>
        <w:t xml:space="preserve"> </w:t>
      </w:r>
      <w:r>
        <w:rPr>
          <w:spacing w:val="-2"/>
        </w:rPr>
        <w:t>Reduction</w:t>
      </w:r>
    </w:p>
    <w:p w:rsidR="007D10F6" w:rsidRDefault="008E650A">
      <w:pPr>
        <w:pStyle w:val="BodyText"/>
        <w:spacing w:before="235" w:line="271" w:lineRule="auto"/>
        <w:ind w:left="141" w:right="143"/>
      </w:pP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realm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data</w:t>
      </w:r>
      <w:r>
        <w:rPr>
          <w:spacing w:val="-23"/>
        </w:rPr>
        <w:t xml:space="preserve"> </w:t>
      </w:r>
      <w:r>
        <w:rPr>
          <w:spacing w:val="-2"/>
        </w:rPr>
        <w:t>analysis,</w:t>
      </w:r>
      <w:r>
        <w:rPr>
          <w:spacing w:val="-23"/>
        </w:rPr>
        <w:t xml:space="preserve"> </w:t>
      </w:r>
      <w:r>
        <w:rPr>
          <w:spacing w:val="-2"/>
        </w:rPr>
        <w:t>dimensionality</w:t>
      </w:r>
      <w:r>
        <w:rPr>
          <w:spacing w:val="-25"/>
        </w:rPr>
        <w:t xml:space="preserve"> </w:t>
      </w:r>
      <w:r>
        <w:rPr>
          <w:spacing w:val="-2"/>
        </w:rPr>
        <w:t>reduction</w:t>
      </w:r>
      <w:r>
        <w:rPr>
          <w:spacing w:val="-25"/>
        </w:rPr>
        <w:t xml:space="preserve"> </w:t>
      </w:r>
      <w:r>
        <w:rPr>
          <w:spacing w:val="-2"/>
        </w:rPr>
        <w:t>stands</w:t>
      </w:r>
      <w:r>
        <w:rPr>
          <w:spacing w:val="-24"/>
        </w:rPr>
        <w:t xml:space="preserve"> </w:t>
      </w:r>
      <w:r>
        <w:rPr>
          <w:spacing w:val="-2"/>
        </w:rPr>
        <w:t>as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pivotal</w:t>
      </w:r>
      <w:r>
        <w:rPr>
          <w:spacing w:val="-25"/>
        </w:rPr>
        <w:t xml:space="preserve"> </w:t>
      </w:r>
      <w:r>
        <w:rPr>
          <w:spacing w:val="-2"/>
        </w:rPr>
        <w:t xml:space="preserve">technique, </w:t>
      </w:r>
      <w:r>
        <w:rPr>
          <w:spacing w:val="-6"/>
        </w:rPr>
        <w:t>particularly</w:t>
      </w:r>
      <w:r>
        <w:rPr>
          <w:spacing w:val="-14"/>
        </w:rPr>
        <w:t xml:space="preserve"> </w:t>
      </w:r>
      <w:r>
        <w:rPr>
          <w:spacing w:val="-6"/>
        </w:rPr>
        <w:t>when</w:t>
      </w:r>
      <w:r>
        <w:rPr>
          <w:spacing w:val="-16"/>
        </w:rPr>
        <w:t xml:space="preserve"> </w:t>
      </w:r>
      <w:r>
        <w:rPr>
          <w:spacing w:val="-6"/>
        </w:rPr>
        <w:t>dealing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datasets</w:t>
      </w:r>
      <w:r>
        <w:rPr>
          <w:spacing w:val="-15"/>
        </w:rPr>
        <w:t xml:space="preserve"> </w:t>
      </w:r>
      <w:r>
        <w:rPr>
          <w:spacing w:val="-6"/>
        </w:rPr>
        <w:t>featuring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multitude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features.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 xml:space="preserve">essence </w:t>
      </w:r>
      <w:r>
        <w:rPr>
          <w:spacing w:val="-2"/>
        </w:rPr>
        <w:t>lies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transforming</w:t>
      </w:r>
      <w:r>
        <w:rPr>
          <w:spacing w:val="-19"/>
        </w:rPr>
        <w:t xml:space="preserve"> </w:t>
      </w:r>
      <w:r>
        <w:rPr>
          <w:spacing w:val="-2"/>
        </w:rPr>
        <w:t>high-dimensional</w:t>
      </w:r>
      <w:r>
        <w:rPr>
          <w:spacing w:val="-21"/>
        </w:rPr>
        <w:t xml:space="preserve"> </w:t>
      </w: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into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lower-dimensional</w:t>
      </w:r>
      <w:r>
        <w:rPr>
          <w:spacing w:val="-21"/>
        </w:rPr>
        <w:t xml:space="preserve"> </w:t>
      </w:r>
      <w:r>
        <w:rPr>
          <w:spacing w:val="-2"/>
        </w:rPr>
        <w:t>representation</w:t>
      </w:r>
    </w:p>
    <w:p w:rsidR="007D10F6" w:rsidRDefault="008E650A">
      <w:pPr>
        <w:pStyle w:val="BodyText"/>
        <w:spacing w:before="3" w:line="271" w:lineRule="auto"/>
        <w:ind w:left="141" w:right="143"/>
      </w:pPr>
      <w:proofErr w:type="gramStart"/>
      <w:r>
        <w:rPr>
          <w:spacing w:val="-2"/>
        </w:rPr>
        <w:t>while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retaining</w:t>
      </w:r>
      <w:r>
        <w:rPr>
          <w:spacing w:val="-25"/>
        </w:rPr>
        <w:t xml:space="preserve"> </w:t>
      </w:r>
      <w:r>
        <w:rPr>
          <w:spacing w:val="-2"/>
        </w:rPr>
        <w:t>essential</w:t>
      </w:r>
      <w:r>
        <w:rPr>
          <w:spacing w:val="-25"/>
        </w:rPr>
        <w:t xml:space="preserve"> </w:t>
      </w:r>
      <w:r>
        <w:rPr>
          <w:spacing w:val="-2"/>
        </w:rPr>
        <w:t>information.</w:t>
      </w:r>
      <w:r>
        <w:rPr>
          <w:spacing w:val="-24"/>
        </w:rPr>
        <w:t xml:space="preserve"> </w:t>
      </w: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process</w:t>
      </w:r>
      <w:r>
        <w:rPr>
          <w:spacing w:val="-23"/>
        </w:rPr>
        <w:t xml:space="preserve"> </w:t>
      </w:r>
      <w:r>
        <w:rPr>
          <w:spacing w:val="-2"/>
        </w:rPr>
        <w:t>not</w:t>
      </w:r>
      <w:r>
        <w:rPr>
          <w:spacing w:val="-25"/>
        </w:rPr>
        <w:t xml:space="preserve"> </w:t>
      </w:r>
      <w:r>
        <w:rPr>
          <w:spacing w:val="-2"/>
        </w:rPr>
        <w:t>only</w:t>
      </w:r>
      <w:r>
        <w:rPr>
          <w:spacing w:val="-25"/>
        </w:rPr>
        <w:t xml:space="preserve"> </w:t>
      </w:r>
      <w:r>
        <w:rPr>
          <w:spacing w:val="-2"/>
        </w:rPr>
        <w:t>simplifies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dataset</w:t>
      </w:r>
      <w:r>
        <w:rPr>
          <w:spacing w:val="-24"/>
        </w:rPr>
        <w:t xml:space="preserve"> </w:t>
      </w:r>
      <w:r>
        <w:rPr>
          <w:spacing w:val="-2"/>
        </w:rPr>
        <w:t xml:space="preserve">but </w:t>
      </w:r>
      <w:r>
        <w:rPr>
          <w:spacing w:val="-4"/>
        </w:rPr>
        <w:t>also</w:t>
      </w:r>
      <w:r>
        <w:rPr>
          <w:spacing w:val="-22"/>
        </w:rPr>
        <w:t xml:space="preserve"> </w:t>
      </w:r>
      <w:r>
        <w:rPr>
          <w:spacing w:val="-4"/>
        </w:rPr>
        <w:t>aids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mitigating</w:t>
      </w:r>
      <w:r>
        <w:rPr>
          <w:spacing w:val="-22"/>
        </w:rPr>
        <w:t xml:space="preserve"> </w:t>
      </w:r>
      <w:r>
        <w:rPr>
          <w:spacing w:val="-4"/>
        </w:rPr>
        <w:t>issues</w:t>
      </w:r>
      <w:r>
        <w:rPr>
          <w:spacing w:val="-19"/>
        </w:rPr>
        <w:t xml:space="preserve"> </w:t>
      </w:r>
      <w:r>
        <w:rPr>
          <w:spacing w:val="-4"/>
        </w:rPr>
        <w:t>like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curse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dimensionality,</w:t>
      </w:r>
      <w:r>
        <w:rPr>
          <w:spacing w:val="-19"/>
        </w:rPr>
        <w:t xml:space="preserve"> </w:t>
      </w:r>
      <w:r>
        <w:rPr>
          <w:spacing w:val="-4"/>
        </w:rPr>
        <w:t>improving</w:t>
      </w:r>
      <w:r>
        <w:rPr>
          <w:spacing w:val="-19"/>
        </w:rPr>
        <w:t xml:space="preserve"> </w:t>
      </w:r>
      <w:r>
        <w:rPr>
          <w:spacing w:val="-4"/>
        </w:rPr>
        <w:t>computational efficiency,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enhancing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interpretability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results.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2"/>
      </w:pPr>
    </w:p>
    <w:p w:rsidR="007D10F6" w:rsidRDefault="008E650A">
      <w:pPr>
        <w:pStyle w:val="BodyText"/>
        <w:spacing w:line="271" w:lineRule="auto"/>
        <w:ind w:left="141"/>
      </w:pPr>
      <w:r>
        <w:rPr>
          <w:spacing w:val="-2"/>
        </w:rPr>
        <w:t>One</w:t>
      </w:r>
      <w:r>
        <w:rPr>
          <w:spacing w:val="-24"/>
        </w:rPr>
        <w:t xml:space="preserve"> </w:t>
      </w:r>
      <w:r>
        <w:rPr>
          <w:spacing w:val="-2"/>
        </w:rPr>
        <w:t>prominent</w:t>
      </w:r>
      <w:r>
        <w:rPr>
          <w:spacing w:val="-23"/>
        </w:rPr>
        <w:t xml:space="preserve"> </w:t>
      </w:r>
      <w:r>
        <w:rPr>
          <w:spacing w:val="-2"/>
        </w:rPr>
        <w:t>technique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dimensionality</w:t>
      </w:r>
      <w:r>
        <w:rPr>
          <w:spacing w:val="-25"/>
        </w:rPr>
        <w:t xml:space="preserve"> </w:t>
      </w:r>
      <w:r>
        <w:rPr>
          <w:spacing w:val="-2"/>
        </w:rPr>
        <w:t>reduction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Principal</w:t>
      </w:r>
      <w:r>
        <w:rPr>
          <w:spacing w:val="-25"/>
        </w:rPr>
        <w:t xml:space="preserve"> </w:t>
      </w:r>
      <w:r>
        <w:rPr>
          <w:spacing w:val="-2"/>
        </w:rPr>
        <w:t>Component</w:t>
      </w:r>
      <w:r>
        <w:rPr>
          <w:spacing w:val="-25"/>
        </w:rPr>
        <w:t xml:space="preserve"> </w:t>
      </w:r>
      <w:r>
        <w:rPr>
          <w:spacing w:val="-2"/>
        </w:rPr>
        <w:t>Analysis (PCA).</w:t>
      </w:r>
      <w:r>
        <w:rPr>
          <w:spacing w:val="-17"/>
        </w:rPr>
        <w:t xml:space="preserve"> </w:t>
      </w:r>
      <w:r>
        <w:rPr>
          <w:spacing w:val="-2"/>
        </w:rPr>
        <w:t>PCA</w:t>
      </w:r>
      <w:r>
        <w:rPr>
          <w:spacing w:val="-20"/>
        </w:rPr>
        <w:t xml:space="preserve"> </w:t>
      </w:r>
      <w:r>
        <w:rPr>
          <w:spacing w:val="-2"/>
        </w:rPr>
        <w:t>identifies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principal</w:t>
      </w:r>
      <w:r>
        <w:rPr>
          <w:spacing w:val="-17"/>
        </w:rPr>
        <w:t xml:space="preserve"> </w:t>
      </w:r>
      <w:r>
        <w:rPr>
          <w:spacing w:val="-2"/>
        </w:rPr>
        <w:t>components</w:t>
      </w:r>
      <w:r>
        <w:rPr>
          <w:spacing w:val="-14"/>
        </w:rPr>
        <w:t xml:space="preserve"> </w:t>
      </w:r>
      <w:r>
        <w:rPr>
          <w:spacing w:val="-2"/>
        </w:rPr>
        <w:t>linear</w:t>
      </w:r>
      <w:r>
        <w:rPr>
          <w:spacing w:val="-20"/>
        </w:rPr>
        <w:t xml:space="preserve"> </w:t>
      </w:r>
      <w:r>
        <w:rPr>
          <w:spacing w:val="-2"/>
        </w:rPr>
        <w:t>combinations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 xml:space="preserve">original </w:t>
      </w:r>
      <w:r>
        <w:rPr>
          <w:spacing w:val="-4"/>
        </w:rPr>
        <w:t>features</w:t>
      </w:r>
      <w:r>
        <w:rPr>
          <w:spacing w:val="-24"/>
        </w:rPr>
        <w:t xml:space="preserve"> </w:t>
      </w:r>
      <w:r>
        <w:rPr>
          <w:spacing w:val="-4"/>
        </w:rPr>
        <w:t>capturing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maximum</w:t>
      </w:r>
      <w:r>
        <w:rPr>
          <w:spacing w:val="-25"/>
        </w:rPr>
        <w:t xml:space="preserve"> </w:t>
      </w:r>
      <w:r>
        <w:rPr>
          <w:spacing w:val="-4"/>
        </w:rPr>
        <w:t>variance</w:t>
      </w:r>
      <w:r>
        <w:rPr>
          <w:spacing w:val="-22"/>
        </w:rPr>
        <w:t xml:space="preserve"> </w:t>
      </w:r>
      <w:r>
        <w:rPr>
          <w:spacing w:val="-4"/>
        </w:rPr>
        <w:t>within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data.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rPr>
          <w:spacing w:val="-4"/>
        </w:rPr>
        <w:t>selecting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subset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 xml:space="preserve">these </w:t>
      </w:r>
      <w:r>
        <w:rPr>
          <w:spacing w:val="-2"/>
        </w:rPr>
        <w:t>components,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achieve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reduced-dimensional</w:t>
      </w:r>
      <w:r>
        <w:rPr>
          <w:spacing w:val="-15"/>
        </w:rPr>
        <w:t xml:space="preserve"> </w:t>
      </w:r>
      <w:r>
        <w:rPr>
          <w:spacing w:val="-2"/>
        </w:rPr>
        <w:t>representation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retains</w:t>
      </w:r>
      <w:r>
        <w:rPr>
          <w:spacing w:val="-13"/>
        </w:rPr>
        <w:t xml:space="preserve"> </w:t>
      </w:r>
      <w:r>
        <w:rPr>
          <w:spacing w:val="-2"/>
        </w:rPr>
        <w:t>a</w:t>
      </w:r>
    </w:p>
    <w:p w:rsidR="007D10F6" w:rsidRDefault="008E650A">
      <w:pPr>
        <w:pStyle w:val="BodyText"/>
        <w:spacing w:before="6"/>
        <w:ind w:left="141"/>
      </w:pPr>
      <w:proofErr w:type="gramStart"/>
      <w:r>
        <w:rPr>
          <w:spacing w:val="-6"/>
        </w:rPr>
        <w:t>significant</w:t>
      </w:r>
      <w:proofErr w:type="gramEnd"/>
      <w:r>
        <w:rPr>
          <w:spacing w:val="-14"/>
        </w:rPr>
        <w:t xml:space="preserve"> </w:t>
      </w:r>
      <w:r>
        <w:rPr>
          <w:spacing w:val="-6"/>
        </w:rPr>
        <w:t>portion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dataset's</w:t>
      </w:r>
      <w:r>
        <w:rPr>
          <w:spacing w:val="-12"/>
        </w:rPr>
        <w:t xml:space="preserve"> </w:t>
      </w:r>
      <w:r>
        <w:rPr>
          <w:spacing w:val="-6"/>
        </w:rPr>
        <w:t>variability.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7"/>
      </w:pPr>
    </w:p>
    <w:p w:rsidR="007D10F6" w:rsidRDefault="008E650A">
      <w:pPr>
        <w:pStyle w:val="BodyText"/>
        <w:spacing w:line="271" w:lineRule="auto"/>
        <w:ind w:left="141"/>
      </w:pPr>
      <w:r>
        <w:rPr>
          <w:spacing w:val="-6"/>
        </w:rPr>
        <w:t>Initially,</w:t>
      </w:r>
      <w:r>
        <w:rPr>
          <w:spacing w:val="-19"/>
        </w:rPr>
        <w:t xml:space="preserve"> </w:t>
      </w:r>
      <w:r>
        <w:rPr>
          <w:spacing w:val="-6"/>
        </w:rPr>
        <w:t>PCA</w:t>
      </w:r>
      <w:r>
        <w:rPr>
          <w:spacing w:val="-21"/>
        </w:rPr>
        <w:t xml:space="preserve"> </w:t>
      </w:r>
      <w:r>
        <w:rPr>
          <w:spacing w:val="-6"/>
        </w:rPr>
        <w:t>is</w:t>
      </w:r>
      <w:r>
        <w:rPr>
          <w:spacing w:val="-19"/>
        </w:rPr>
        <w:t xml:space="preserve"> </w:t>
      </w:r>
      <w:r>
        <w:rPr>
          <w:spacing w:val="-6"/>
        </w:rPr>
        <w:t>fitted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training</w:t>
      </w:r>
      <w:r>
        <w:rPr>
          <w:spacing w:val="-21"/>
        </w:rPr>
        <w:t xml:space="preserve"> </w:t>
      </w:r>
      <w:r>
        <w:rPr>
          <w:spacing w:val="-6"/>
        </w:rPr>
        <w:t>data</w:t>
      </w:r>
      <w:r>
        <w:rPr>
          <w:spacing w:val="-21"/>
        </w:rPr>
        <w:t xml:space="preserve"> </w:t>
      </w:r>
      <w:r>
        <w:rPr>
          <w:spacing w:val="-6"/>
        </w:rPr>
        <w:t>without</w:t>
      </w:r>
      <w:r>
        <w:rPr>
          <w:spacing w:val="-21"/>
        </w:rPr>
        <w:t xml:space="preserve"> </w:t>
      </w:r>
      <w:r>
        <w:rPr>
          <w:spacing w:val="-6"/>
        </w:rPr>
        <w:t>specifying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number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 xml:space="preserve">components.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cumulative</w:t>
      </w:r>
      <w:r>
        <w:rPr>
          <w:spacing w:val="-23"/>
        </w:rPr>
        <w:t xml:space="preserve"> </w:t>
      </w:r>
      <w:r>
        <w:rPr>
          <w:spacing w:val="-2"/>
        </w:rPr>
        <w:t>explained</w:t>
      </w:r>
      <w:r>
        <w:rPr>
          <w:spacing w:val="-23"/>
        </w:rPr>
        <w:t xml:space="preserve"> </w:t>
      </w:r>
      <w:r>
        <w:rPr>
          <w:spacing w:val="-2"/>
        </w:rPr>
        <w:t>variance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then</w:t>
      </w:r>
      <w:r>
        <w:rPr>
          <w:spacing w:val="-23"/>
        </w:rPr>
        <w:t xml:space="preserve"> </w:t>
      </w:r>
      <w:r>
        <w:rPr>
          <w:spacing w:val="-2"/>
        </w:rPr>
        <w:t>calculated,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number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components needed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retain</w:t>
      </w:r>
      <w:r>
        <w:rPr>
          <w:spacing w:val="-19"/>
        </w:rPr>
        <w:t xml:space="preserve"> </w:t>
      </w:r>
      <w:r>
        <w:rPr>
          <w:spacing w:val="-2"/>
        </w:rPr>
        <w:t>at</w:t>
      </w:r>
      <w:r>
        <w:rPr>
          <w:spacing w:val="-21"/>
        </w:rPr>
        <w:t xml:space="preserve"> </w:t>
      </w:r>
      <w:r>
        <w:rPr>
          <w:spacing w:val="-2"/>
        </w:rPr>
        <w:t>least</w:t>
      </w:r>
      <w:r>
        <w:rPr>
          <w:spacing w:val="-21"/>
        </w:rPr>
        <w:t xml:space="preserve"> </w:t>
      </w:r>
      <w:r>
        <w:rPr>
          <w:spacing w:val="-2"/>
        </w:rPr>
        <w:t>95%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variance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determined.</w:t>
      </w:r>
      <w:r>
        <w:rPr>
          <w:spacing w:val="-18"/>
        </w:rPr>
        <w:t xml:space="preserve"> </w:t>
      </w:r>
      <w:r>
        <w:rPr>
          <w:spacing w:val="-2"/>
        </w:rPr>
        <w:t>Subsequently,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8"/>
        </w:rPr>
        <w:t xml:space="preserve"> </w:t>
      </w:r>
      <w:r>
        <w:rPr>
          <w:spacing w:val="-2"/>
        </w:rPr>
        <w:t>PCA</w:t>
      </w:r>
    </w:p>
    <w:p w:rsidR="007D10F6" w:rsidRDefault="007D10F6">
      <w:pPr>
        <w:pStyle w:val="BodyText"/>
        <w:spacing w:line="271" w:lineRule="auto"/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 w:line="273" w:lineRule="auto"/>
        <w:ind w:left="141"/>
      </w:pPr>
      <w:proofErr w:type="gramStart"/>
      <w:r>
        <w:rPr>
          <w:spacing w:val="-4"/>
        </w:rPr>
        <w:lastRenderedPageBreak/>
        <w:t>object</w:t>
      </w:r>
      <w:proofErr w:type="gramEnd"/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created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selected</w:t>
      </w:r>
      <w:r>
        <w:rPr>
          <w:spacing w:val="-24"/>
        </w:rPr>
        <w:t xml:space="preserve"> </w:t>
      </w:r>
      <w:r>
        <w:rPr>
          <w:spacing w:val="-4"/>
        </w:rPr>
        <w:t>number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components,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transformation</w:t>
      </w:r>
      <w:r>
        <w:rPr>
          <w:spacing w:val="-21"/>
        </w:rPr>
        <w:t xml:space="preserve"> </w:t>
      </w:r>
      <w:r>
        <w:rPr>
          <w:spacing w:val="-4"/>
        </w:rPr>
        <w:t xml:space="preserve">is </w:t>
      </w:r>
      <w:r>
        <w:t>applied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both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training</w:t>
      </w:r>
      <w:r>
        <w:rPr>
          <w:spacing w:val="-2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test</w:t>
      </w:r>
      <w:r>
        <w:rPr>
          <w:spacing w:val="-26"/>
        </w:rPr>
        <w:t xml:space="preserve"> </w:t>
      </w:r>
      <w:r>
        <w:t>datasets.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8E650A">
      <w:pPr>
        <w:pStyle w:val="BodyText"/>
        <w:spacing w:line="271" w:lineRule="auto"/>
        <w:ind w:left="141"/>
      </w:pPr>
      <w:r>
        <w:rPr>
          <w:spacing w:val="-2"/>
        </w:rPr>
        <w:t>Af</w:t>
      </w:r>
      <w:r>
        <w:rPr>
          <w:spacing w:val="-2"/>
        </w:rPr>
        <w:t>ter</w:t>
      </w:r>
      <w:r>
        <w:rPr>
          <w:spacing w:val="-21"/>
        </w:rPr>
        <w:t xml:space="preserve"> </w:t>
      </w:r>
      <w:r>
        <w:rPr>
          <w:spacing w:val="-2"/>
        </w:rPr>
        <w:t>applying</w:t>
      </w:r>
      <w:r>
        <w:rPr>
          <w:spacing w:val="-21"/>
        </w:rPr>
        <w:t xml:space="preserve"> </w:t>
      </w:r>
      <w:r>
        <w:rPr>
          <w:spacing w:val="-2"/>
        </w:rPr>
        <w:t>Principal</w:t>
      </w:r>
      <w:r>
        <w:rPr>
          <w:spacing w:val="-19"/>
        </w:rPr>
        <w:t xml:space="preserve"> </w:t>
      </w:r>
      <w:r>
        <w:rPr>
          <w:spacing w:val="-2"/>
        </w:rPr>
        <w:t>Component</w:t>
      </w:r>
      <w:r>
        <w:rPr>
          <w:spacing w:val="-18"/>
        </w:rPr>
        <w:t xml:space="preserve"> </w:t>
      </w:r>
      <w:r>
        <w:rPr>
          <w:spacing w:val="-2"/>
        </w:rPr>
        <w:t>Analysis</w:t>
      </w:r>
      <w:r>
        <w:rPr>
          <w:spacing w:val="-19"/>
        </w:rPr>
        <w:t xml:space="preserve"> </w:t>
      </w:r>
      <w:r>
        <w:rPr>
          <w:spacing w:val="-2"/>
        </w:rPr>
        <w:t>(PCA)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reduce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dimensionality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 xml:space="preserve">the </w:t>
      </w:r>
      <w:r>
        <w:rPr>
          <w:spacing w:val="-6"/>
        </w:rPr>
        <w:t>dataset,</w:t>
      </w:r>
      <w:r>
        <w:rPr>
          <w:spacing w:val="-15"/>
        </w:rPr>
        <w:t xml:space="preserve"> </w:t>
      </w:r>
      <w:r>
        <w:rPr>
          <w:spacing w:val="-6"/>
        </w:rPr>
        <w:t>an</w:t>
      </w:r>
      <w:r>
        <w:rPr>
          <w:spacing w:val="-18"/>
        </w:rPr>
        <w:t xml:space="preserve"> </w:t>
      </w:r>
      <w:r>
        <w:rPr>
          <w:spacing w:val="-6"/>
        </w:rPr>
        <w:t>intriguing</w:t>
      </w:r>
      <w:r>
        <w:rPr>
          <w:spacing w:val="-15"/>
        </w:rPr>
        <w:t xml:space="preserve"> </w:t>
      </w:r>
      <w:r>
        <w:rPr>
          <w:spacing w:val="-6"/>
        </w:rPr>
        <w:t>aspect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ability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reverse</w:t>
      </w:r>
      <w:r>
        <w:rPr>
          <w:spacing w:val="-16"/>
        </w:rPr>
        <w:t xml:space="preserve"> </w:t>
      </w:r>
      <w:r>
        <w:rPr>
          <w:spacing w:val="-6"/>
        </w:rPr>
        <w:t>this</w:t>
      </w:r>
      <w:r>
        <w:rPr>
          <w:spacing w:val="-15"/>
        </w:rPr>
        <w:t xml:space="preserve"> </w:t>
      </w:r>
      <w:r>
        <w:rPr>
          <w:spacing w:val="-6"/>
        </w:rPr>
        <w:t>transformation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visualize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t>reconstructed</w:t>
      </w:r>
      <w:r>
        <w:rPr>
          <w:spacing w:val="-18"/>
        </w:rPr>
        <w:t xml:space="preserve"> </w:t>
      </w:r>
      <w:r>
        <w:t>images.</w:t>
      </w:r>
    </w:p>
    <w:p w:rsidR="007D10F6" w:rsidRDefault="008E650A">
      <w:pPr>
        <w:pStyle w:val="BodyText"/>
        <w:spacing w:before="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4C0F3EB" wp14:editId="795A3750">
            <wp:simplePos x="0" y="0"/>
            <wp:positionH relativeFrom="page">
              <wp:posOffset>1041241</wp:posOffset>
            </wp:positionH>
            <wp:positionV relativeFrom="paragraph">
              <wp:posOffset>200309</wp:posOffset>
            </wp:positionV>
            <wp:extent cx="5259026" cy="5175599"/>
            <wp:effectExtent l="0" t="0" r="0" b="0"/>
            <wp:wrapTopAndBottom/>
            <wp:docPr id="2" name="Image 2" descr="A collage of images of different types of clothing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llage of images of different types of clothing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026" cy="5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F6" w:rsidRDefault="007D10F6">
      <w:pPr>
        <w:pStyle w:val="BodyText"/>
      </w:pPr>
    </w:p>
    <w:p w:rsidR="007D10F6" w:rsidRDefault="007D10F6">
      <w:pPr>
        <w:pStyle w:val="BodyText"/>
      </w:pP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33"/>
      </w:pPr>
    </w:p>
    <w:p w:rsidR="007D10F6" w:rsidRDefault="008E650A">
      <w:pPr>
        <w:pStyle w:val="BodyText"/>
        <w:spacing w:before="1" w:line="271" w:lineRule="auto"/>
        <w:ind w:left="141" w:right="246"/>
      </w:pP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visualization</w:t>
      </w:r>
      <w:r>
        <w:rPr>
          <w:spacing w:val="-17"/>
        </w:rPr>
        <w:t xml:space="preserve"> </w:t>
      </w:r>
      <w:r>
        <w:rPr>
          <w:spacing w:val="-2"/>
        </w:rPr>
        <w:t>provides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tangible</w:t>
      </w:r>
      <w:r>
        <w:rPr>
          <w:spacing w:val="-20"/>
        </w:rPr>
        <w:t xml:space="preserve"> </w:t>
      </w:r>
      <w:r>
        <w:rPr>
          <w:spacing w:val="-2"/>
        </w:rPr>
        <w:t>glimpse</w:t>
      </w:r>
      <w:r>
        <w:rPr>
          <w:spacing w:val="-20"/>
        </w:rPr>
        <w:t xml:space="preserve"> </w:t>
      </w:r>
      <w:r>
        <w:rPr>
          <w:spacing w:val="-2"/>
        </w:rPr>
        <w:t>into</w:t>
      </w:r>
      <w:r>
        <w:rPr>
          <w:spacing w:val="-21"/>
        </w:rPr>
        <w:t xml:space="preserve"> </w:t>
      </w:r>
      <w:r>
        <w:rPr>
          <w:spacing w:val="-2"/>
        </w:rPr>
        <w:t>how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 xml:space="preserve">dimensionality-reduced </w:t>
      </w:r>
      <w:r>
        <w:rPr>
          <w:spacing w:val="-6"/>
        </w:rPr>
        <w:t>representation</w:t>
      </w:r>
      <w:r>
        <w:rPr>
          <w:spacing w:val="-18"/>
        </w:rPr>
        <w:t xml:space="preserve"> </w:t>
      </w:r>
      <w:r>
        <w:rPr>
          <w:spacing w:val="-6"/>
        </w:rPr>
        <w:t>impacts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appearance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original</w:t>
      </w:r>
      <w:r>
        <w:rPr>
          <w:spacing w:val="-18"/>
        </w:rPr>
        <w:t xml:space="preserve"> </w:t>
      </w:r>
      <w:r>
        <w:rPr>
          <w:spacing w:val="-6"/>
        </w:rPr>
        <w:t>images.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9"/>
        </w:rPr>
        <w:t xml:space="preserve"> </w:t>
      </w:r>
      <w:r>
        <w:rPr>
          <w:spacing w:val="-6"/>
        </w:rPr>
        <w:t>highlights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ability</w:t>
      </w:r>
      <w:r>
        <w:rPr>
          <w:spacing w:val="-19"/>
        </w:rPr>
        <w:t xml:space="preserve"> </w:t>
      </w:r>
      <w:r>
        <w:rPr>
          <w:spacing w:val="-6"/>
        </w:rPr>
        <w:t xml:space="preserve">of </w:t>
      </w:r>
      <w:r>
        <w:rPr>
          <w:spacing w:val="-4"/>
        </w:rPr>
        <w:t>PCA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capture</w:t>
      </w:r>
      <w:r>
        <w:rPr>
          <w:spacing w:val="-20"/>
        </w:rPr>
        <w:t xml:space="preserve"> </w:t>
      </w:r>
      <w:r>
        <w:rPr>
          <w:spacing w:val="-4"/>
        </w:rPr>
        <w:t>essential</w:t>
      </w:r>
      <w:r>
        <w:rPr>
          <w:spacing w:val="-21"/>
        </w:rPr>
        <w:t xml:space="preserve"> </w:t>
      </w:r>
      <w:r>
        <w:rPr>
          <w:spacing w:val="-4"/>
        </w:rPr>
        <w:t>features</w:t>
      </w:r>
      <w:r>
        <w:rPr>
          <w:spacing w:val="-19"/>
        </w:rPr>
        <w:t xml:space="preserve"> </w:t>
      </w:r>
      <w:r>
        <w:rPr>
          <w:spacing w:val="-4"/>
        </w:rPr>
        <w:t>while</w:t>
      </w:r>
      <w:r>
        <w:rPr>
          <w:spacing w:val="-20"/>
        </w:rPr>
        <w:t xml:space="preserve"> </w:t>
      </w:r>
      <w:r>
        <w:rPr>
          <w:spacing w:val="-4"/>
        </w:rPr>
        <w:t>reducing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dataset's</w:t>
      </w:r>
      <w:r>
        <w:rPr>
          <w:spacing w:val="-19"/>
        </w:rPr>
        <w:t xml:space="preserve"> </w:t>
      </w:r>
      <w:r>
        <w:rPr>
          <w:spacing w:val="-4"/>
        </w:rPr>
        <w:t>dimensionality,</w:t>
      </w:r>
      <w:r>
        <w:rPr>
          <w:spacing w:val="-19"/>
        </w:rPr>
        <w:t xml:space="preserve"> </w:t>
      </w:r>
      <w:r>
        <w:rPr>
          <w:spacing w:val="-4"/>
        </w:rPr>
        <w:t xml:space="preserve">enabling </w:t>
      </w:r>
      <w:r>
        <w:t>a</w:t>
      </w:r>
      <w:r>
        <w:rPr>
          <w:spacing w:val="-25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efficient</w:t>
      </w:r>
      <w:r>
        <w:rPr>
          <w:spacing w:val="-23"/>
        </w:rPr>
        <w:t xml:space="preserve"> </w:t>
      </w:r>
      <w:r>
        <w:t>representation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subsequent</w:t>
      </w:r>
      <w:r>
        <w:rPr>
          <w:spacing w:val="-25"/>
        </w:rPr>
        <w:t xml:space="preserve"> </w:t>
      </w:r>
      <w:r>
        <w:t>tasks.</w:t>
      </w:r>
    </w:p>
    <w:p w:rsidR="007D10F6" w:rsidRDefault="007D10F6">
      <w:pPr>
        <w:pStyle w:val="BodyText"/>
        <w:spacing w:line="271" w:lineRule="auto"/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Heading1"/>
        <w:spacing w:before="78"/>
      </w:pPr>
      <w:r>
        <w:lastRenderedPageBreak/>
        <w:t>Clustering</w:t>
      </w:r>
      <w:r>
        <w:rPr>
          <w:spacing w:val="-36"/>
        </w:rPr>
        <w:t xml:space="preserve"> </w:t>
      </w:r>
      <w:r>
        <w:t>using</w:t>
      </w:r>
      <w:r>
        <w:rPr>
          <w:spacing w:val="-37"/>
        </w:rPr>
        <w:t xml:space="preserve"> </w:t>
      </w:r>
      <w:r>
        <w:t>K-Means</w:t>
      </w:r>
      <w:r>
        <w:rPr>
          <w:spacing w:val="-36"/>
        </w:rPr>
        <w:t xml:space="preserve"> </w:t>
      </w:r>
      <w:r>
        <w:rPr>
          <w:spacing w:val="-2"/>
        </w:rPr>
        <w:t>Algorithm</w:t>
      </w:r>
    </w:p>
    <w:p w:rsidR="007D10F6" w:rsidRDefault="008E650A">
      <w:pPr>
        <w:pStyle w:val="BodyText"/>
        <w:spacing w:before="237" w:line="271" w:lineRule="auto"/>
        <w:ind w:left="141" w:right="121"/>
      </w:pPr>
      <w:r>
        <w:rPr>
          <w:spacing w:val="-2"/>
        </w:rPr>
        <w:t>Clustering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fundamental</w:t>
      </w:r>
      <w:r>
        <w:rPr>
          <w:spacing w:val="-16"/>
        </w:rPr>
        <w:t xml:space="preserve"> </w:t>
      </w:r>
      <w:r>
        <w:rPr>
          <w:spacing w:val="-2"/>
        </w:rPr>
        <w:t>unsupervised</w:t>
      </w:r>
      <w:r>
        <w:rPr>
          <w:spacing w:val="-15"/>
        </w:rPr>
        <w:t xml:space="preserve"> </w:t>
      </w:r>
      <w:r>
        <w:rPr>
          <w:spacing w:val="-2"/>
        </w:rPr>
        <w:t>learning</w:t>
      </w:r>
      <w:r>
        <w:rPr>
          <w:spacing w:val="-16"/>
        </w:rPr>
        <w:t xml:space="preserve"> </w:t>
      </w:r>
      <w:r>
        <w:rPr>
          <w:spacing w:val="-2"/>
        </w:rPr>
        <w:t>technique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involves</w:t>
      </w:r>
      <w:r>
        <w:rPr>
          <w:spacing w:val="-14"/>
        </w:rPr>
        <w:t xml:space="preserve"> </w:t>
      </w:r>
      <w:r>
        <w:rPr>
          <w:spacing w:val="-2"/>
        </w:rPr>
        <w:t xml:space="preserve">grouping </w:t>
      </w:r>
      <w:r>
        <w:rPr>
          <w:spacing w:val="-4"/>
        </w:rPr>
        <w:t>similar</w:t>
      </w:r>
      <w:r>
        <w:rPr>
          <w:spacing w:val="-24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>points</w:t>
      </w:r>
      <w:r>
        <w:rPr>
          <w:spacing w:val="-21"/>
        </w:rPr>
        <w:t xml:space="preserve"> </w:t>
      </w:r>
      <w:r>
        <w:rPr>
          <w:spacing w:val="-4"/>
        </w:rPr>
        <w:t>into</w:t>
      </w:r>
      <w:r>
        <w:rPr>
          <w:spacing w:val="-21"/>
        </w:rPr>
        <w:t xml:space="preserve"> </w:t>
      </w:r>
      <w:r>
        <w:rPr>
          <w:spacing w:val="-4"/>
        </w:rPr>
        <w:t>distinct</w:t>
      </w:r>
      <w:r>
        <w:rPr>
          <w:spacing w:val="-24"/>
        </w:rPr>
        <w:t xml:space="preserve"> </w:t>
      </w:r>
      <w:r>
        <w:rPr>
          <w:spacing w:val="-4"/>
        </w:rPr>
        <w:t>clusters</w:t>
      </w:r>
      <w:r>
        <w:rPr>
          <w:spacing w:val="-21"/>
        </w:rPr>
        <w:t xml:space="preserve"> </w:t>
      </w:r>
      <w:r>
        <w:rPr>
          <w:spacing w:val="-4"/>
        </w:rPr>
        <w:t>based</w:t>
      </w:r>
      <w:r>
        <w:rPr>
          <w:spacing w:val="-20"/>
        </w:rPr>
        <w:t xml:space="preserve"> </w:t>
      </w:r>
      <w:r>
        <w:rPr>
          <w:spacing w:val="-4"/>
        </w:rPr>
        <w:t>on</w:t>
      </w:r>
      <w:r>
        <w:rPr>
          <w:spacing w:val="-24"/>
        </w:rPr>
        <w:t xml:space="preserve"> </w:t>
      </w:r>
      <w:r>
        <w:rPr>
          <w:spacing w:val="-4"/>
        </w:rPr>
        <w:t>certain</w:t>
      </w:r>
      <w:r>
        <w:rPr>
          <w:spacing w:val="-20"/>
        </w:rPr>
        <w:t xml:space="preserve"> </w:t>
      </w:r>
      <w:r>
        <w:rPr>
          <w:spacing w:val="-4"/>
        </w:rPr>
        <w:t>features.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aim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 xml:space="preserve">uncover </w:t>
      </w:r>
      <w:r>
        <w:rPr>
          <w:spacing w:val="-6"/>
        </w:rPr>
        <w:t>inherent</w:t>
      </w:r>
      <w:r>
        <w:rPr>
          <w:spacing w:val="-16"/>
        </w:rPr>
        <w:t xml:space="preserve"> </w:t>
      </w:r>
      <w:r>
        <w:rPr>
          <w:spacing w:val="-6"/>
        </w:rPr>
        <w:t>patterns</w:t>
      </w:r>
      <w:r>
        <w:rPr>
          <w:spacing w:val="-15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structures</w:t>
      </w:r>
      <w:r>
        <w:rPr>
          <w:spacing w:val="-14"/>
        </w:rPr>
        <w:t xml:space="preserve"> </w:t>
      </w:r>
      <w:r>
        <w:rPr>
          <w:spacing w:val="-6"/>
        </w:rPr>
        <w:t>within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data,</w:t>
      </w:r>
      <w:r>
        <w:rPr>
          <w:spacing w:val="-11"/>
        </w:rPr>
        <w:t xml:space="preserve"> </w:t>
      </w:r>
      <w:r>
        <w:rPr>
          <w:spacing w:val="-6"/>
        </w:rPr>
        <w:t>facilitating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deeper</w:t>
      </w:r>
      <w:r>
        <w:rPr>
          <w:spacing w:val="-16"/>
        </w:rPr>
        <w:t xml:space="preserve"> </w:t>
      </w:r>
      <w:r>
        <w:rPr>
          <w:spacing w:val="-6"/>
        </w:rPr>
        <w:t>understanding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 xml:space="preserve">its </w:t>
      </w:r>
      <w:r>
        <w:rPr>
          <w:spacing w:val="-2"/>
        </w:rPr>
        <w:t>underlying</w:t>
      </w:r>
      <w:r>
        <w:rPr>
          <w:spacing w:val="-13"/>
        </w:rPr>
        <w:t xml:space="preserve"> </w:t>
      </w:r>
      <w:r>
        <w:rPr>
          <w:spacing w:val="-2"/>
        </w:rPr>
        <w:t>characteristics.</w:t>
      </w:r>
      <w:r>
        <w:rPr>
          <w:spacing w:val="-12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popular</w:t>
      </w:r>
      <w:r>
        <w:rPr>
          <w:spacing w:val="-14"/>
        </w:rPr>
        <w:t xml:space="preserve"> </w:t>
      </w:r>
      <w:r>
        <w:rPr>
          <w:spacing w:val="-2"/>
        </w:rPr>
        <w:t>clustering</w:t>
      </w:r>
      <w:r>
        <w:rPr>
          <w:spacing w:val="-14"/>
        </w:rPr>
        <w:t xml:space="preserve"> </w:t>
      </w:r>
      <w:r>
        <w:rPr>
          <w:spacing w:val="-2"/>
        </w:rPr>
        <w:t>algorithm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K-Means.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4"/>
      </w:pPr>
    </w:p>
    <w:p w:rsidR="007D10F6" w:rsidRDefault="008E650A">
      <w:pPr>
        <w:pStyle w:val="BodyText"/>
        <w:spacing w:line="271" w:lineRule="auto"/>
        <w:ind w:left="141"/>
      </w:pPr>
      <w:r>
        <w:rPr>
          <w:spacing w:val="-2"/>
        </w:rPr>
        <w:t>K-Means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partitioning</w:t>
      </w:r>
      <w:r>
        <w:rPr>
          <w:spacing w:val="-25"/>
        </w:rPr>
        <w:t xml:space="preserve"> </w:t>
      </w:r>
      <w:r>
        <w:rPr>
          <w:spacing w:val="-2"/>
        </w:rPr>
        <w:t>algorithm</w:t>
      </w:r>
      <w:r>
        <w:rPr>
          <w:spacing w:val="-23"/>
        </w:rPr>
        <w:t xml:space="preserve"> </w:t>
      </w:r>
      <w:r>
        <w:rPr>
          <w:spacing w:val="-2"/>
        </w:rPr>
        <w:t>that</w:t>
      </w:r>
      <w:r>
        <w:rPr>
          <w:spacing w:val="-25"/>
        </w:rPr>
        <w:t xml:space="preserve"> </w:t>
      </w:r>
      <w:r>
        <w:rPr>
          <w:spacing w:val="-2"/>
        </w:rPr>
        <w:t>divides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dataset</w:t>
      </w:r>
      <w:r>
        <w:rPr>
          <w:spacing w:val="-24"/>
        </w:rPr>
        <w:t xml:space="preserve"> </w:t>
      </w:r>
      <w:r>
        <w:rPr>
          <w:spacing w:val="-2"/>
        </w:rPr>
        <w:t>into</w:t>
      </w:r>
      <w:r>
        <w:rPr>
          <w:spacing w:val="-23"/>
        </w:rPr>
        <w:t xml:space="preserve"> </w:t>
      </w:r>
      <w:r>
        <w:rPr>
          <w:spacing w:val="-2"/>
        </w:rPr>
        <w:t>'k'</w:t>
      </w:r>
      <w:r>
        <w:rPr>
          <w:spacing w:val="-24"/>
        </w:rPr>
        <w:t xml:space="preserve"> </w:t>
      </w:r>
      <w:r>
        <w:rPr>
          <w:spacing w:val="-2"/>
        </w:rPr>
        <w:t>clusters.</w:t>
      </w:r>
      <w:r>
        <w:rPr>
          <w:spacing w:val="-23"/>
        </w:rPr>
        <w:t xml:space="preserve"> </w:t>
      </w:r>
      <w:r>
        <w:rPr>
          <w:spacing w:val="-2"/>
        </w:rPr>
        <w:t>It</w:t>
      </w:r>
      <w:r>
        <w:rPr>
          <w:spacing w:val="-26"/>
        </w:rPr>
        <w:t xml:space="preserve"> </w:t>
      </w:r>
      <w:r>
        <w:rPr>
          <w:spacing w:val="-2"/>
        </w:rPr>
        <w:t>operates iteratively,</w:t>
      </w:r>
      <w:r>
        <w:rPr>
          <w:spacing w:val="-25"/>
        </w:rPr>
        <w:t xml:space="preserve"> </w:t>
      </w:r>
      <w:r>
        <w:rPr>
          <w:spacing w:val="-2"/>
        </w:rPr>
        <w:t>assigning</w:t>
      </w:r>
      <w:r>
        <w:rPr>
          <w:spacing w:val="-25"/>
        </w:rPr>
        <w:t xml:space="preserve"> </w:t>
      </w:r>
      <w:r>
        <w:rPr>
          <w:spacing w:val="-2"/>
        </w:rPr>
        <w:t>data</w:t>
      </w:r>
      <w:r>
        <w:rPr>
          <w:spacing w:val="-25"/>
        </w:rPr>
        <w:t xml:space="preserve"> </w:t>
      </w:r>
      <w:r>
        <w:rPr>
          <w:spacing w:val="-2"/>
        </w:rPr>
        <w:t>points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clusters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updating</w:t>
      </w:r>
      <w:r>
        <w:rPr>
          <w:spacing w:val="-23"/>
        </w:rPr>
        <w:t xml:space="preserve"> </w:t>
      </w:r>
      <w:r>
        <w:rPr>
          <w:spacing w:val="-2"/>
        </w:rPr>
        <w:t>cluster</w:t>
      </w:r>
      <w:r>
        <w:rPr>
          <w:spacing w:val="-25"/>
        </w:rPr>
        <w:t xml:space="preserve"> </w:t>
      </w:r>
      <w:r>
        <w:rPr>
          <w:spacing w:val="-2"/>
        </w:rPr>
        <w:t>centroids</w:t>
      </w:r>
      <w:r>
        <w:rPr>
          <w:spacing w:val="-23"/>
        </w:rPr>
        <w:t xml:space="preserve"> </w:t>
      </w:r>
      <w:r>
        <w:rPr>
          <w:spacing w:val="-2"/>
        </w:rPr>
        <w:t xml:space="preserve">until </w:t>
      </w:r>
      <w:r>
        <w:rPr>
          <w:spacing w:val="-4"/>
        </w:rPr>
        <w:t>convergence.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clusters,</w:t>
      </w:r>
      <w:r>
        <w:rPr>
          <w:spacing w:val="-22"/>
        </w:rPr>
        <w:t xml:space="preserve"> </w:t>
      </w:r>
      <w:r>
        <w:rPr>
          <w:spacing w:val="-4"/>
        </w:rPr>
        <w:t>'k,'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crucial</w:t>
      </w:r>
      <w:r>
        <w:rPr>
          <w:spacing w:val="-24"/>
        </w:rPr>
        <w:t xml:space="preserve"> </w:t>
      </w:r>
      <w:r>
        <w:rPr>
          <w:spacing w:val="-4"/>
        </w:rPr>
        <w:t>parameter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often</w:t>
      </w:r>
      <w:r>
        <w:rPr>
          <w:spacing w:val="-24"/>
        </w:rPr>
        <w:t xml:space="preserve"> </w:t>
      </w:r>
      <w:r>
        <w:rPr>
          <w:spacing w:val="-4"/>
        </w:rPr>
        <w:t>needs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 xml:space="preserve">be </w:t>
      </w:r>
      <w:r>
        <w:t>specified a priori.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4"/>
      </w:pPr>
    </w:p>
    <w:p w:rsidR="007D10F6" w:rsidRDefault="008E650A">
      <w:pPr>
        <w:pStyle w:val="BodyText"/>
        <w:spacing w:line="271" w:lineRule="auto"/>
        <w:ind w:left="141"/>
      </w:pP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context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Fashion-MNIST</w:t>
      </w:r>
      <w:r>
        <w:rPr>
          <w:spacing w:val="-17"/>
        </w:rPr>
        <w:t xml:space="preserve"> </w:t>
      </w:r>
      <w:r>
        <w:rPr>
          <w:spacing w:val="-4"/>
        </w:rPr>
        <w:t>dataset,</w:t>
      </w:r>
      <w:r>
        <w:rPr>
          <w:spacing w:val="-16"/>
        </w:rPr>
        <w:t xml:space="preserve"> </w:t>
      </w:r>
      <w:r>
        <w:rPr>
          <w:spacing w:val="-4"/>
        </w:rPr>
        <w:t>K-Means</w:t>
      </w:r>
      <w:r>
        <w:rPr>
          <w:spacing w:val="-16"/>
        </w:rPr>
        <w:t xml:space="preserve"> </w:t>
      </w:r>
      <w:r>
        <w:rPr>
          <w:spacing w:val="-4"/>
        </w:rPr>
        <w:t>clustering</w:t>
      </w:r>
      <w:r>
        <w:rPr>
          <w:spacing w:val="-18"/>
        </w:rPr>
        <w:t xml:space="preserve"> </w:t>
      </w:r>
      <w:r>
        <w:rPr>
          <w:spacing w:val="-4"/>
        </w:rPr>
        <w:t>proves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 xml:space="preserve">suitable </w:t>
      </w:r>
      <w:r>
        <w:t>choice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several</w:t>
      </w:r>
      <w:r>
        <w:rPr>
          <w:spacing w:val="-23"/>
        </w:rPr>
        <w:t xml:space="preserve"> </w:t>
      </w:r>
      <w:r>
        <w:t>reasons.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dataset</w:t>
      </w:r>
      <w:r>
        <w:rPr>
          <w:spacing w:val="-24"/>
        </w:rPr>
        <w:t xml:space="preserve"> </w:t>
      </w:r>
      <w:r>
        <w:t>consists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grayscale</w:t>
      </w:r>
      <w:r>
        <w:rPr>
          <w:spacing w:val="-24"/>
        </w:rPr>
        <w:t xml:space="preserve"> </w:t>
      </w:r>
      <w:r>
        <w:t>images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fashion</w:t>
      </w:r>
      <w:r>
        <w:rPr>
          <w:spacing w:val="-26"/>
        </w:rPr>
        <w:t xml:space="preserve"> </w:t>
      </w:r>
      <w:r>
        <w:t xml:space="preserve">items,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K-Means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particularly</w:t>
      </w:r>
      <w:r>
        <w:rPr>
          <w:spacing w:val="-17"/>
        </w:rPr>
        <w:t xml:space="preserve"> </w:t>
      </w:r>
      <w:r>
        <w:rPr>
          <w:spacing w:val="-4"/>
        </w:rPr>
        <w:t>effective</w:t>
      </w:r>
      <w:r>
        <w:rPr>
          <w:spacing w:val="-16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dealing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relatively</w:t>
      </w:r>
      <w:r>
        <w:rPr>
          <w:spacing w:val="-16"/>
        </w:rPr>
        <w:t xml:space="preserve"> </w:t>
      </w:r>
      <w:r>
        <w:rPr>
          <w:spacing w:val="-4"/>
        </w:rPr>
        <w:t>well-defined</w:t>
      </w:r>
      <w:r>
        <w:rPr>
          <w:spacing w:val="-17"/>
        </w:rPr>
        <w:t xml:space="preserve"> </w:t>
      </w:r>
      <w:r>
        <w:rPr>
          <w:spacing w:val="-4"/>
        </w:rPr>
        <w:t>and</w:t>
      </w:r>
    </w:p>
    <w:p w:rsidR="007D10F6" w:rsidRDefault="008E650A">
      <w:pPr>
        <w:pStyle w:val="BodyText"/>
        <w:spacing w:before="4" w:line="271" w:lineRule="auto"/>
        <w:ind w:left="141"/>
      </w:pPr>
      <w:proofErr w:type="gramStart"/>
      <w:r>
        <w:rPr>
          <w:spacing w:val="-2"/>
        </w:rPr>
        <w:t>spherical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clusters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feature</w:t>
      </w:r>
      <w:r>
        <w:rPr>
          <w:spacing w:val="-23"/>
        </w:rPr>
        <w:t xml:space="preserve"> </w:t>
      </w:r>
      <w:r>
        <w:rPr>
          <w:spacing w:val="-2"/>
        </w:rPr>
        <w:t>space.</w:t>
      </w:r>
      <w:r>
        <w:rPr>
          <w:spacing w:val="-22"/>
        </w:rPr>
        <w:t xml:space="preserve"> </w:t>
      </w:r>
      <w:r>
        <w:rPr>
          <w:spacing w:val="-2"/>
        </w:rPr>
        <w:t>Given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nature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clothing</w:t>
      </w:r>
      <w:r>
        <w:rPr>
          <w:spacing w:val="-22"/>
        </w:rPr>
        <w:t xml:space="preserve"> </w:t>
      </w:r>
      <w:r>
        <w:rPr>
          <w:spacing w:val="-2"/>
        </w:rPr>
        <w:t>items,</w:t>
      </w:r>
      <w:r>
        <w:rPr>
          <w:spacing w:val="-22"/>
        </w:rPr>
        <w:t xml:space="preserve"> </w:t>
      </w:r>
      <w:r>
        <w:rPr>
          <w:spacing w:val="-2"/>
        </w:rPr>
        <w:t>such</w:t>
      </w:r>
      <w:r>
        <w:rPr>
          <w:spacing w:val="-24"/>
        </w:rPr>
        <w:t xml:space="preserve"> </w:t>
      </w:r>
      <w:r>
        <w:rPr>
          <w:spacing w:val="-2"/>
        </w:rPr>
        <w:t>as</w:t>
      </w:r>
      <w:r>
        <w:rPr>
          <w:spacing w:val="-21"/>
        </w:rPr>
        <w:t xml:space="preserve"> </w:t>
      </w:r>
      <w:r>
        <w:rPr>
          <w:spacing w:val="-2"/>
        </w:rPr>
        <w:t xml:space="preserve">T- </w:t>
      </w:r>
      <w:r>
        <w:rPr>
          <w:spacing w:val="-4"/>
        </w:rPr>
        <w:t>shirts,</w:t>
      </w:r>
      <w:r>
        <w:rPr>
          <w:spacing w:val="-21"/>
        </w:rPr>
        <w:t xml:space="preserve"> </w:t>
      </w:r>
      <w:r>
        <w:rPr>
          <w:spacing w:val="-4"/>
        </w:rPr>
        <w:t>trousers,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dresses,</w:t>
      </w:r>
      <w:r>
        <w:rPr>
          <w:spacing w:val="-21"/>
        </w:rPr>
        <w:t xml:space="preserve"> </w:t>
      </w:r>
      <w:r>
        <w:rPr>
          <w:spacing w:val="-4"/>
        </w:rPr>
        <w:t>K-Means</w:t>
      </w:r>
      <w:r>
        <w:rPr>
          <w:spacing w:val="-21"/>
        </w:rPr>
        <w:t xml:space="preserve"> </w:t>
      </w:r>
      <w:r>
        <w:rPr>
          <w:spacing w:val="-4"/>
        </w:rPr>
        <w:t>can</w:t>
      </w:r>
      <w:r>
        <w:rPr>
          <w:spacing w:val="-23"/>
        </w:rPr>
        <w:t xml:space="preserve"> </w:t>
      </w:r>
      <w:r>
        <w:rPr>
          <w:spacing w:val="-4"/>
        </w:rPr>
        <w:t>potentially</w:t>
      </w:r>
      <w:r>
        <w:rPr>
          <w:spacing w:val="-20"/>
        </w:rPr>
        <w:t xml:space="preserve"> </w:t>
      </w:r>
      <w:r>
        <w:rPr>
          <w:spacing w:val="-4"/>
        </w:rPr>
        <w:t>capture</w:t>
      </w:r>
      <w:r>
        <w:rPr>
          <w:spacing w:val="-22"/>
        </w:rPr>
        <w:t xml:space="preserve"> </w:t>
      </w:r>
      <w:r>
        <w:rPr>
          <w:spacing w:val="-4"/>
        </w:rPr>
        <w:t>inherent</w:t>
      </w:r>
      <w:r>
        <w:rPr>
          <w:spacing w:val="-21"/>
        </w:rPr>
        <w:t xml:space="preserve"> </w:t>
      </w:r>
      <w:r>
        <w:rPr>
          <w:spacing w:val="-4"/>
        </w:rPr>
        <w:t>patterns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 xml:space="preserve">the </w:t>
      </w:r>
      <w:r>
        <w:t>pixel</w:t>
      </w:r>
      <w:r>
        <w:rPr>
          <w:spacing w:val="-16"/>
        </w:rPr>
        <w:t xml:space="preserve"> </w:t>
      </w:r>
      <w:r>
        <w:t>space.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1"/>
      </w:pPr>
    </w:p>
    <w:p w:rsidR="007D10F6" w:rsidRDefault="008E650A">
      <w:pPr>
        <w:pStyle w:val="BodyText"/>
        <w:spacing w:before="1" w:line="271" w:lineRule="auto"/>
        <w:ind w:left="141" w:right="447"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algorithm's</w:t>
      </w:r>
      <w:r>
        <w:rPr>
          <w:spacing w:val="-21"/>
        </w:rPr>
        <w:t xml:space="preserve"> </w:t>
      </w:r>
      <w:r>
        <w:rPr>
          <w:spacing w:val="-4"/>
        </w:rPr>
        <w:t>simplicity,</w:t>
      </w:r>
      <w:r>
        <w:rPr>
          <w:spacing w:val="-21"/>
        </w:rPr>
        <w:t xml:space="preserve"> </w:t>
      </w:r>
      <w:r>
        <w:rPr>
          <w:spacing w:val="-4"/>
        </w:rPr>
        <w:t>scalability,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efficiency</w:t>
      </w:r>
      <w:r>
        <w:rPr>
          <w:spacing w:val="-23"/>
        </w:rPr>
        <w:t xml:space="preserve"> </w:t>
      </w:r>
      <w:r>
        <w:rPr>
          <w:spacing w:val="-4"/>
        </w:rPr>
        <w:t>make</w:t>
      </w:r>
      <w:r>
        <w:rPr>
          <w:spacing w:val="-22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well-suited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large datasets</w:t>
      </w:r>
      <w:r>
        <w:rPr>
          <w:spacing w:val="-23"/>
        </w:rPr>
        <w:t xml:space="preserve"> </w:t>
      </w:r>
      <w:r>
        <w:rPr>
          <w:spacing w:val="-4"/>
        </w:rPr>
        <w:t>like</w:t>
      </w:r>
      <w:r>
        <w:rPr>
          <w:spacing w:val="-24"/>
        </w:rPr>
        <w:t xml:space="preserve"> </w:t>
      </w:r>
      <w:r>
        <w:rPr>
          <w:spacing w:val="-4"/>
        </w:rPr>
        <w:t>Fashion-MNIST.</w:t>
      </w:r>
      <w:r>
        <w:rPr>
          <w:spacing w:val="-23"/>
        </w:rPr>
        <w:t xml:space="preserve"> </w:t>
      </w:r>
      <w:r>
        <w:rPr>
          <w:spacing w:val="-4"/>
        </w:rPr>
        <w:t>Additionally,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interpretability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K-Means</w:t>
      </w:r>
      <w:r>
        <w:rPr>
          <w:spacing w:val="-24"/>
        </w:rPr>
        <w:t xml:space="preserve"> </w:t>
      </w:r>
      <w:r>
        <w:rPr>
          <w:spacing w:val="-4"/>
        </w:rPr>
        <w:t>clusters</w:t>
      </w:r>
      <w:r>
        <w:rPr>
          <w:spacing w:val="-23"/>
        </w:rPr>
        <w:t xml:space="preserve"> </w:t>
      </w:r>
      <w:r>
        <w:rPr>
          <w:spacing w:val="-4"/>
        </w:rPr>
        <w:t>can provide</w:t>
      </w:r>
      <w:r>
        <w:rPr>
          <w:spacing w:val="-24"/>
        </w:rPr>
        <w:t xml:space="preserve"> </w:t>
      </w:r>
      <w:r>
        <w:rPr>
          <w:spacing w:val="-4"/>
        </w:rPr>
        <w:t>insights</w:t>
      </w:r>
      <w:r>
        <w:rPr>
          <w:spacing w:val="-23"/>
        </w:rPr>
        <w:t xml:space="preserve"> </w:t>
      </w:r>
      <w:r>
        <w:rPr>
          <w:spacing w:val="-4"/>
        </w:rPr>
        <w:t>into</w:t>
      </w:r>
      <w:r>
        <w:rPr>
          <w:spacing w:val="-25"/>
        </w:rPr>
        <w:t xml:space="preserve"> </w:t>
      </w:r>
      <w:r>
        <w:rPr>
          <w:spacing w:val="-4"/>
        </w:rPr>
        <w:t>how</w:t>
      </w:r>
      <w:r>
        <w:rPr>
          <w:spacing w:val="-25"/>
        </w:rPr>
        <w:t xml:space="preserve"> </w:t>
      </w:r>
      <w:r>
        <w:rPr>
          <w:spacing w:val="-4"/>
        </w:rPr>
        <w:t>different</w:t>
      </w:r>
      <w:r>
        <w:rPr>
          <w:spacing w:val="-25"/>
        </w:rPr>
        <w:t xml:space="preserve"> </w:t>
      </w:r>
      <w:r>
        <w:rPr>
          <w:spacing w:val="-4"/>
        </w:rPr>
        <w:t>fashion</w:t>
      </w:r>
      <w:r>
        <w:rPr>
          <w:spacing w:val="-26"/>
        </w:rPr>
        <w:t xml:space="preserve"> </w:t>
      </w:r>
      <w:r>
        <w:rPr>
          <w:spacing w:val="-4"/>
        </w:rPr>
        <w:t>items</w:t>
      </w:r>
      <w:r>
        <w:rPr>
          <w:spacing w:val="-23"/>
        </w:rPr>
        <w:t xml:space="preserve"> </w:t>
      </w:r>
      <w:r>
        <w:rPr>
          <w:spacing w:val="-4"/>
        </w:rPr>
        <w:t>group</w:t>
      </w:r>
      <w:r>
        <w:rPr>
          <w:spacing w:val="-25"/>
        </w:rPr>
        <w:t xml:space="preserve"> </w:t>
      </w:r>
      <w:r>
        <w:rPr>
          <w:spacing w:val="-4"/>
        </w:rPr>
        <w:t>together,</w:t>
      </w:r>
      <w:r>
        <w:rPr>
          <w:spacing w:val="-23"/>
        </w:rPr>
        <w:t xml:space="preserve"> </w:t>
      </w:r>
      <w:r>
        <w:rPr>
          <w:spacing w:val="-4"/>
        </w:rPr>
        <w:t>potentially</w:t>
      </w:r>
      <w:r>
        <w:rPr>
          <w:spacing w:val="-25"/>
        </w:rPr>
        <w:t xml:space="preserve"> </w:t>
      </w:r>
      <w:r>
        <w:rPr>
          <w:spacing w:val="-4"/>
        </w:rPr>
        <w:t xml:space="preserve">revealing </w:t>
      </w:r>
      <w:r>
        <w:rPr>
          <w:spacing w:val="-2"/>
        </w:rPr>
        <w:t>interesting</w:t>
      </w:r>
      <w:r>
        <w:rPr>
          <w:spacing w:val="-25"/>
        </w:rPr>
        <w:t xml:space="preserve"> </w:t>
      </w:r>
      <w:r>
        <w:rPr>
          <w:spacing w:val="-2"/>
        </w:rPr>
        <w:t>relationships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similarities.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K-Means</w:t>
      </w:r>
      <w:r>
        <w:rPr>
          <w:spacing w:val="-23"/>
        </w:rPr>
        <w:t xml:space="preserve"> </w:t>
      </w:r>
      <w:r>
        <w:rPr>
          <w:spacing w:val="-2"/>
        </w:rPr>
        <w:t>clustering</w:t>
      </w:r>
      <w:r>
        <w:rPr>
          <w:spacing w:val="-25"/>
        </w:rPr>
        <w:t xml:space="preserve"> </w:t>
      </w:r>
      <w:r>
        <w:rPr>
          <w:spacing w:val="-2"/>
        </w:rPr>
        <w:t>model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initialized</w:t>
      </w:r>
    </w:p>
    <w:p w:rsidR="007D10F6" w:rsidRDefault="008E650A">
      <w:pPr>
        <w:pStyle w:val="BodyText"/>
        <w:spacing w:before="5" w:line="273" w:lineRule="auto"/>
        <w:ind w:left="141"/>
      </w:pPr>
      <w:proofErr w:type="gramStart"/>
      <w:r>
        <w:rPr>
          <w:spacing w:val="-4"/>
        </w:rPr>
        <w:t>with</w:t>
      </w:r>
      <w:proofErr w:type="gramEnd"/>
      <w:r>
        <w:rPr>
          <w:spacing w:val="-25"/>
        </w:rPr>
        <w:t xml:space="preserve"> </w:t>
      </w:r>
      <w:r>
        <w:rPr>
          <w:b/>
          <w:spacing w:val="-4"/>
        </w:rPr>
        <w:t>10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clusters</w:t>
      </w:r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aligning</w:t>
      </w:r>
      <w:r>
        <w:rPr>
          <w:spacing w:val="-25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number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unique</w:t>
      </w:r>
      <w:r>
        <w:rPr>
          <w:spacing w:val="-24"/>
        </w:rPr>
        <w:t xml:space="preserve"> </w:t>
      </w:r>
      <w:r>
        <w:rPr>
          <w:spacing w:val="-4"/>
        </w:rPr>
        <w:t>labels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dataset.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3"/>
        </w:rPr>
        <w:t xml:space="preserve"> </w:t>
      </w:r>
      <w:r>
        <w:rPr>
          <w:spacing w:val="-4"/>
        </w:rPr>
        <w:t>choice</w:t>
      </w:r>
      <w:r>
        <w:rPr>
          <w:spacing w:val="-24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made</w:t>
      </w:r>
      <w:r>
        <w:rPr>
          <w:spacing w:val="-23"/>
        </w:rPr>
        <w:t xml:space="preserve"> </w:t>
      </w:r>
      <w:r>
        <w:rPr>
          <w:spacing w:val="-2"/>
        </w:rPr>
        <w:t>with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expectation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clusters</w:t>
      </w:r>
      <w:r>
        <w:rPr>
          <w:spacing w:val="-22"/>
        </w:rPr>
        <w:t xml:space="preserve"> </w:t>
      </w:r>
      <w:r>
        <w:rPr>
          <w:spacing w:val="-2"/>
        </w:rPr>
        <w:t>may</w:t>
      </w:r>
      <w:r>
        <w:rPr>
          <w:spacing w:val="-24"/>
        </w:rPr>
        <w:t xml:space="preserve"> </w:t>
      </w:r>
      <w:r>
        <w:rPr>
          <w:spacing w:val="-2"/>
        </w:rPr>
        <w:t>align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distinct</w:t>
      </w:r>
      <w:r>
        <w:rPr>
          <w:spacing w:val="-20"/>
        </w:rPr>
        <w:t xml:space="preserve"> </w:t>
      </w:r>
      <w:r>
        <w:rPr>
          <w:spacing w:val="-2"/>
        </w:rPr>
        <w:t>classes</w:t>
      </w:r>
      <w:r>
        <w:rPr>
          <w:spacing w:val="-22"/>
        </w:rPr>
        <w:t xml:space="preserve"> </w:t>
      </w:r>
      <w:r>
        <w:rPr>
          <w:spacing w:val="-2"/>
        </w:rPr>
        <w:t>of</w:t>
      </w:r>
    </w:p>
    <w:p w:rsidR="007D10F6" w:rsidRDefault="008E650A">
      <w:pPr>
        <w:pStyle w:val="BodyText"/>
        <w:spacing w:line="274" w:lineRule="exact"/>
        <w:ind w:left="141"/>
      </w:pPr>
      <w:proofErr w:type="gramStart"/>
      <w:r>
        <w:rPr>
          <w:spacing w:val="-6"/>
        </w:rPr>
        <w:t>fashion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items,</w:t>
      </w:r>
      <w:r>
        <w:rPr>
          <w:spacing w:val="-13"/>
        </w:rPr>
        <w:t xml:space="preserve"> </w:t>
      </w:r>
      <w:r>
        <w:rPr>
          <w:spacing w:val="-6"/>
        </w:rPr>
        <w:t>allowing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an</w:t>
      </w:r>
      <w:r>
        <w:rPr>
          <w:spacing w:val="-15"/>
        </w:rPr>
        <w:t xml:space="preserve"> </w:t>
      </w:r>
      <w:r>
        <w:rPr>
          <w:spacing w:val="-6"/>
        </w:rPr>
        <w:t>informative</w:t>
      </w:r>
      <w:r>
        <w:rPr>
          <w:spacing w:val="-15"/>
        </w:rPr>
        <w:t xml:space="preserve"> </w:t>
      </w:r>
      <w:r>
        <w:rPr>
          <w:spacing w:val="-6"/>
        </w:rPr>
        <w:t>analysis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dataset's</w:t>
      </w:r>
      <w:r>
        <w:rPr>
          <w:spacing w:val="-13"/>
        </w:rPr>
        <w:t xml:space="preserve"> </w:t>
      </w:r>
      <w:r>
        <w:rPr>
          <w:spacing w:val="-6"/>
        </w:rPr>
        <w:t>structure.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7"/>
      </w:pPr>
    </w:p>
    <w:p w:rsidR="007D10F6" w:rsidRDefault="008E650A">
      <w:pPr>
        <w:pStyle w:val="BodyText"/>
        <w:spacing w:line="273" w:lineRule="auto"/>
        <w:ind w:left="141"/>
      </w:pPr>
      <w:r>
        <w:rPr>
          <w:spacing w:val="-2"/>
        </w:rPr>
        <w:t>Upon</w:t>
      </w:r>
      <w:r>
        <w:rPr>
          <w:spacing w:val="-22"/>
        </w:rPr>
        <w:t xml:space="preserve"> </w:t>
      </w:r>
      <w:r>
        <w:rPr>
          <w:spacing w:val="-2"/>
        </w:rPr>
        <w:t>applying</w:t>
      </w:r>
      <w:r>
        <w:rPr>
          <w:spacing w:val="-22"/>
        </w:rPr>
        <w:t xml:space="preserve"> </w:t>
      </w:r>
      <w:r>
        <w:rPr>
          <w:spacing w:val="-2"/>
        </w:rPr>
        <w:t>K-Means</w:t>
      </w:r>
      <w:r>
        <w:rPr>
          <w:spacing w:val="-18"/>
        </w:rPr>
        <w:t xml:space="preserve"> </w:t>
      </w:r>
      <w:r>
        <w:rPr>
          <w:spacing w:val="-2"/>
        </w:rPr>
        <w:t>clustering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Fashion-MNIST</w:t>
      </w:r>
      <w:r>
        <w:rPr>
          <w:spacing w:val="-21"/>
        </w:rPr>
        <w:t xml:space="preserve"> </w:t>
      </w:r>
      <w:r>
        <w:rPr>
          <w:spacing w:val="-2"/>
        </w:rPr>
        <w:t>dataset,</w:t>
      </w:r>
      <w:r>
        <w:rPr>
          <w:spacing w:val="-20"/>
        </w:rPr>
        <w:t xml:space="preserve"> </w:t>
      </w:r>
      <w:r>
        <w:rPr>
          <w:spacing w:val="-2"/>
        </w:rPr>
        <w:t>an</w:t>
      </w:r>
      <w:r>
        <w:rPr>
          <w:spacing w:val="-22"/>
        </w:rPr>
        <w:t xml:space="preserve"> </w:t>
      </w:r>
      <w:r>
        <w:rPr>
          <w:spacing w:val="-2"/>
        </w:rPr>
        <w:t>analysis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 xml:space="preserve">the </w:t>
      </w:r>
      <w:r>
        <w:rPr>
          <w:spacing w:val="-6"/>
        </w:rPr>
        <w:t>clustering</w:t>
      </w:r>
      <w:r>
        <w:rPr>
          <w:spacing w:val="-19"/>
        </w:rPr>
        <w:t xml:space="preserve"> </w:t>
      </w:r>
      <w:r>
        <w:rPr>
          <w:spacing w:val="-6"/>
        </w:rPr>
        <w:t>accuracy</w:t>
      </w:r>
      <w:r>
        <w:rPr>
          <w:spacing w:val="-18"/>
        </w:rPr>
        <w:t xml:space="preserve"> </w:t>
      </w:r>
      <w:r>
        <w:rPr>
          <w:spacing w:val="-6"/>
        </w:rPr>
        <w:t>yields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result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b/>
          <w:spacing w:val="-6"/>
        </w:rPr>
        <w:t>0.56</w:t>
      </w:r>
      <w:r>
        <w:rPr>
          <w:spacing w:val="-6"/>
        </w:rPr>
        <w:t>.</w:t>
      </w:r>
      <w:r>
        <w:rPr>
          <w:spacing w:val="-16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metric</w:t>
      </w:r>
      <w:r>
        <w:rPr>
          <w:spacing w:val="-18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obtained</w:t>
      </w:r>
      <w:r>
        <w:rPr>
          <w:spacing w:val="-18"/>
        </w:rPr>
        <w:t xml:space="preserve"> </w:t>
      </w:r>
      <w:r>
        <w:rPr>
          <w:spacing w:val="-6"/>
        </w:rPr>
        <w:t>by</w:t>
      </w:r>
      <w:r>
        <w:rPr>
          <w:spacing w:val="-16"/>
        </w:rPr>
        <w:t xml:space="preserve"> </w:t>
      </w:r>
      <w:r>
        <w:rPr>
          <w:spacing w:val="-6"/>
        </w:rPr>
        <w:t>comparing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 w:rsidR="007D10F6" w:rsidRDefault="008E650A">
      <w:pPr>
        <w:pStyle w:val="BodyText"/>
        <w:spacing w:line="277" w:lineRule="exact"/>
        <w:ind w:left="141"/>
      </w:pPr>
      <w:proofErr w:type="gramStart"/>
      <w:r>
        <w:rPr>
          <w:spacing w:val="-4"/>
        </w:rPr>
        <w:t>assigned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cluster</w:t>
      </w:r>
      <w:r>
        <w:rPr>
          <w:spacing w:val="-20"/>
        </w:rPr>
        <w:t xml:space="preserve"> </w:t>
      </w:r>
      <w:r>
        <w:rPr>
          <w:spacing w:val="-4"/>
        </w:rPr>
        <w:t>labels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true</w:t>
      </w:r>
      <w:r>
        <w:rPr>
          <w:spacing w:val="-17"/>
        </w:rPr>
        <w:t xml:space="preserve"> </w:t>
      </w:r>
      <w:r>
        <w:rPr>
          <w:spacing w:val="-4"/>
        </w:rPr>
        <w:t>labels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dataset.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cluster</w:t>
      </w:r>
      <w:r>
        <w:rPr>
          <w:spacing w:val="-20"/>
        </w:rPr>
        <w:t xml:space="preserve"> </w:t>
      </w:r>
      <w:r>
        <w:rPr>
          <w:spacing w:val="-4"/>
        </w:rPr>
        <w:t>analysis</w:t>
      </w:r>
      <w:r>
        <w:rPr>
          <w:spacing w:val="-18"/>
        </w:rPr>
        <w:t xml:space="preserve"> </w:t>
      </w:r>
      <w:r>
        <w:rPr>
          <w:spacing w:val="-4"/>
        </w:rPr>
        <w:t>accuracy</w:t>
      </w:r>
      <w:r>
        <w:rPr>
          <w:spacing w:val="-20"/>
        </w:rPr>
        <w:t xml:space="preserve"> </w:t>
      </w:r>
      <w:r>
        <w:rPr>
          <w:spacing w:val="-5"/>
        </w:rPr>
        <w:t>of</w:t>
      </w:r>
    </w:p>
    <w:p w:rsidR="007D10F6" w:rsidRDefault="008E650A">
      <w:pPr>
        <w:pStyle w:val="BodyText"/>
        <w:spacing w:before="36" w:line="273" w:lineRule="auto"/>
        <w:ind w:left="141"/>
      </w:pPr>
      <w:r>
        <w:rPr>
          <w:spacing w:val="-4"/>
        </w:rPr>
        <w:t>0.56</w:t>
      </w:r>
      <w:r>
        <w:rPr>
          <w:spacing w:val="-25"/>
        </w:rPr>
        <w:t xml:space="preserve"> </w:t>
      </w:r>
      <w:r>
        <w:rPr>
          <w:spacing w:val="-4"/>
        </w:rPr>
        <w:t>indicates</w:t>
      </w:r>
      <w:r>
        <w:rPr>
          <w:spacing w:val="-22"/>
        </w:rPr>
        <w:t xml:space="preserve"> </w:t>
      </w:r>
      <w:r>
        <w:rPr>
          <w:spacing w:val="-4"/>
        </w:rPr>
        <w:t>that</w:t>
      </w:r>
      <w:r>
        <w:rPr>
          <w:spacing w:val="-23"/>
        </w:rPr>
        <w:t xml:space="preserve"> </w:t>
      </w:r>
      <w:r>
        <w:rPr>
          <w:spacing w:val="-4"/>
        </w:rPr>
        <w:t>approximately</w:t>
      </w:r>
      <w:r>
        <w:rPr>
          <w:spacing w:val="-24"/>
        </w:rPr>
        <w:t xml:space="preserve"> </w:t>
      </w:r>
      <w:r>
        <w:rPr>
          <w:b/>
          <w:spacing w:val="-4"/>
        </w:rPr>
        <w:t>56%</w:t>
      </w:r>
      <w:r>
        <w:rPr>
          <w:b/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instances</w:t>
      </w:r>
      <w:r>
        <w:rPr>
          <w:spacing w:val="-23"/>
        </w:rPr>
        <w:t xml:space="preserve"> </w:t>
      </w:r>
      <w:r>
        <w:rPr>
          <w:spacing w:val="-4"/>
        </w:rPr>
        <w:t>were</w:t>
      </w:r>
      <w:r>
        <w:rPr>
          <w:spacing w:val="-24"/>
        </w:rPr>
        <w:t xml:space="preserve"> </w:t>
      </w:r>
      <w:r>
        <w:rPr>
          <w:spacing w:val="-4"/>
        </w:rPr>
        <w:t>correctly</w:t>
      </w:r>
      <w:r>
        <w:rPr>
          <w:spacing w:val="-23"/>
        </w:rPr>
        <w:t xml:space="preserve"> </w:t>
      </w:r>
      <w:r>
        <w:rPr>
          <w:spacing w:val="-4"/>
        </w:rPr>
        <w:t>assigned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 xml:space="preserve">their </w:t>
      </w:r>
      <w:r>
        <w:t>corresponding</w:t>
      </w:r>
      <w:r>
        <w:rPr>
          <w:spacing w:val="-18"/>
        </w:rPr>
        <w:t xml:space="preserve"> </w:t>
      </w:r>
      <w:r>
        <w:t>clusters.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8E650A">
      <w:pPr>
        <w:pStyle w:val="BodyText"/>
        <w:spacing w:line="271" w:lineRule="auto"/>
        <w:ind w:left="141" w:right="143"/>
      </w:pP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cluster</w:t>
      </w:r>
      <w:r>
        <w:rPr>
          <w:spacing w:val="-18"/>
        </w:rPr>
        <w:t xml:space="preserve"> </w:t>
      </w:r>
      <w:r>
        <w:rPr>
          <w:spacing w:val="-2"/>
        </w:rPr>
        <w:t>analysis</w:t>
      </w:r>
      <w:r>
        <w:rPr>
          <w:spacing w:val="-15"/>
        </w:rPr>
        <w:t xml:space="preserve"> </w:t>
      </w:r>
      <w:r>
        <w:rPr>
          <w:spacing w:val="-2"/>
        </w:rPr>
        <w:t>accuracy</w:t>
      </w:r>
      <w:r>
        <w:rPr>
          <w:spacing w:val="-14"/>
        </w:rPr>
        <w:t xml:space="preserve"> </w:t>
      </w:r>
      <w:r>
        <w:rPr>
          <w:spacing w:val="-2"/>
        </w:rPr>
        <w:t>provides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quantitative</w:t>
      </w:r>
      <w:r>
        <w:rPr>
          <w:spacing w:val="-17"/>
        </w:rPr>
        <w:t xml:space="preserve"> </w:t>
      </w:r>
      <w:r>
        <w:rPr>
          <w:spacing w:val="-2"/>
        </w:rPr>
        <w:t>measure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algorithm's </w:t>
      </w:r>
      <w:r>
        <w:rPr>
          <w:spacing w:val="-4"/>
        </w:rPr>
        <w:t>performance,</w:t>
      </w:r>
      <w:r>
        <w:rPr>
          <w:spacing w:val="-19"/>
        </w:rPr>
        <w:t xml:space="preserve"> </w:t>
      </w:r>
      <w:r>
        <w:rPr>
          <w:spacing w:val="-4"/>
        </w:rPr>
        <w:t>it's</w:t>
      </w:r>
      <w:r>
        <w:rPr>
          <w:spacing w:val="-19"/>
        </w:rPr>
        <w:t xml:space="preserve"> </w:t>
      </w:r>
      <w:r>
        <w:rPr>
          <w:spacing w:val="-4"/>
        </w:rPr>
        <w:t>important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interpret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9"/>
        </w:rPr>
        <w:t xml:space="preserve"> </w:t>
      </w:r>
      <w:r>
        <w:rPr>
          <w:spacing w:val="-4"/>
        </w:rPr>
        <w:t>result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context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dataset's complexity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inherent</w:t>
      </w:r>
      <w:r>
        <w:rPr>
          <w:spacing w:val="-25"/>
        </w:rPr>
        <w:t xml:space="preserve"> </w:t>
      </w:r>
      <w:r>
        <w:rPr>
          <w:spacing w:val="-4"/>
        </w:rPr>
        <w:t>challenges.</w:t>
      </w:r>
      <w:r>
        <w:rPr>
          <w:spacing w:val="-23"/>
        </w:rPr>
        <w:t xml:space="preserve"> </w:t>
      </w:r>
      <w:r>
        <w:rPr>
          <w:spacing w:val="-4"/>
        </w:rPr>
        <w:t>Fashion-MNIST,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its</w:t>
      </w:r>
      <w:r>
        <w:rPr>
          <w:spacing w:val="-23"/>
        </w:rPr>
        <w:t xml:space="preserve"> </w:t>
      </w:r>
      <w:r>
        <w:rPr>
          <w:spacing w:val="-4"/>
        </w:rPr>
        <w:t>diverse</w:t>
      </w:r>
      <w:r>
        <w:rPr>
          <w:spacing w:val="-24"/>
        </w:rPr>
        <w:t xml:space="preserve"> </w:t>
      </w:r>
      <w:r>
        <w:rPr>
          <w:spacing w:val="-4"/>
        </w:rPr>
        <w:t>array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 xml:space="preserve">fashion </w:t>
      </w:r>
      <w:r>
        <w:rPr>
          <w:spacing w:val="-2"/>
        </w:rPr>
        <w:t>items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intricate</w:t>
      </w:r>
      <w:r>
        <w:rPr>
          <w:spacing w:val="-24"/>
        </w:rPr>
        <w:t xml:space="preserve"> </w:t>
      </w:r>
      <w:r>
        <w:rPr>
          <w:spacing w:val="-2"/>
        </w:rPr>
        <w:t>patterns,</w:t>
      </w:r>
      <w:r>
        <w:rPr>
          <w:spacing w:val="-23"/>
        </w:rPr>
        <w:t xml:space="preserve"> </w:t>
      </w:r>
      <w:r>
        <w:rPr>
          <w:spacing w:val="-2"/>
        </w:rPr>
        <w:t>presents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non-trivial</w:t>
      </w:r>
      <w:r>
        <w:rPr>
          <w:spacing w:val="-25"/>
        </w:rPr>
        <w:t xml:space="preserve"> </w:t>
      </w:r>
      <w:r>
        <w:rPr>
          <w:spacing w:val="-2"/>
        </w:rPr>
        <w:t>clustering</w:t>
      </w:r>
      <w:r>
        <w:rPr>
          <w:spacing w:val="-25"/>
        </w:rPr>
        <w:t xml:space="preserve"> </w:t>
      </w:r>
      <w:r>
        <w:rPr>
          <w:spacing w:val="-2"/>
        </w:rPr>
        <w:t>task.</w:t>
      </w:r>
    </w:p>
    <w:p w:rsidR="007D10F6" w:rsidRDefault="007D10F6">
      <w:pPr>
        <w:pStyle w:val="BodyText"/>
        <w:spacing w:line="271" w:lineRule="auto"/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 w:line="273" w:lineRule="auto"/>
        <w:ind w:left="141"/>
      </w:pPr>
      <w:r>
        <w:lastRenderedPageBreak/>
        <w:t>The</w:t>
      </w:r>
      <w:r>
        <w:rPr>
          <w:spacing w:val="-24"/>
        </w:rPr>
        <w:t xml:space="preserve"> </w:t>
      </w:r>
      <w:r>
        <w:t>achieved</w:t>
      </w:r>
      <w:r>
        <w:rPr>
          <w:spacing w:val="-24"/>
        </w:rPr>
        <w:t xml:space="preserve"> </w:t>
      </w:r>
      <w:r>
        <w:t>accuracy</w:t>
      </w:r>
      <w:r>
        <w:rPr>
          <w:spacing w:val="-2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0.56</w:t>
      </w:r>
      <w:r>
        <w:rPr>
          <w:spacing w:val="-23"/>
        </w:rPr>
        <w:t xml:space="preserve"> </w:t>
      </w:r>
      <w:r>
        <w:t>suggests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moderate</w:t>
      </w:r>
      <w:r>
        <w:rPr>
          <w:spacing w:val="-24"/>
        </w:rPr>
        <w:t xml:space="preserve"> </w:t>
      </w:r>
      <w:r>
        <w:t>level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success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 xml:space="preserve">capturing </w:t>
      </w:r>
      <w:r>
        <w:rPr>
          <w:spacing w:val="-4"/>
        </w:rPr>
        <w:t>inherent</w:t>
      </w:r>
      <w:r>
        <w:rPr>
          <w:spacing w:val="-25"/>
        </w:rPr>
        <w:t xml:space="preserve"> </w:t>
      </w:r>
      <w:r>
        <w:rPr>
          <w:spacing w:val="-4"/>
        </w:rPr>
        <w:t>structures</w:t>
      </w:r>
      <w:r>
        <w:rPr>
          <w:spacing w:val="-23"/>
        </w:rPr>
        <w:t xml:space="preserve"> </w:t>
      </w:r>
      <w:r>
        <w:rPr>
          <w:spacing w:val="-4"/>
        </w:rPr>
        <w:t>within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dataset.</w:t>
      </w:r>
      <w:r>
        <w:rPr>
          <w:spacing w:val="-23"/>
        </w:rPr>
        <w:t xml:space="preserve"> </w:t>
      </w:r>
      <w:r>
        <w:rPr>
          <w:spacing w:val="-4"/>
        </w:rPr>
        <w:t>However,</w:t>
      </w:r>
      <w:r>
        <w:rPr>
          <w:spacing w:val="-23"/>
        </w:rPr>
        <w:t xml:space="preserve"> </w:t>
      </w:r>
      <w:r>
        <w:rPr>
          <w:spacing w:val="-4"/>
        </w:rPr>
        <w:t>factors</w:t>
      </w:r>
      <w:r>
        <w:rPr>
          <w:spacing w:val="-23"/>
        </w:rPr>
        <w:t xml:space="preserve"> </w:t>
      </w:r>
      <w:r>
        <w:rPr>
          <w:spacing w:val="-4"/>
        </w:rPr>
        <w:t>such</w:t>
      </w:r>
      <w:r>
        <w:rPr>
          <w:spacing w:val="-25"/>
        </w:rPr>
        <w:t xml:space="preserve"> </w:t>
      </w:r>
      <w:r>
        <w:rPr>
          <w:spacing w:val="-4"/>
        </w:rPr>
        <w:t>as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choice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clustering algorithm,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intrinsic</w:t>
      </w:r>
      <w:r>
        <w:rPr>
          <w:spacing w:val="-21"/>
        </w:rPr>
        <w:t xml:space="preserve"> </w:t>
      </w:r>
      <w:r>
        <w:rPr>
          <w:spacing w:val="-4"/>
        </w:rPr>
        <w:t>complexity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dataset,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potential</w:t>
      </w:r>
      <w:r>
        <w:rPr>
          <w:spacing w:val="-22"/>
        </w:rPr>
        <w:t xml:space="preserve"> </w:t>
      </w:r>
      <w:r>
        <w:rPr>
          <w:spacing w:val="-4"/>
        </w:rPr>
        <w:t>overlap</w:t>
      </w:r>
      <w:r>
        <w:rPr>
          <w:spacing w:val="-22"/>
        </w:rPr>
        <w:t xml:space="preserve"> </w:t>
      </w:r>
      <w:r>
        <w:rPr>
          <w:spacing w:val="-4"/>
        </w:rPr>
        <w:t>between</w:t>
      </w:r>
    </w:p>
    <w:p w:rsidR="007D10F6" w:rsidRDefault="008E650A">
      <w:pPr>
        <w:pStyle w:val="BodyText"/>
        <w:spacing w:line="271" w:lineRule="auto"/>
        <w:ind w:left="141"/>
      </w:pPr>
      <w:proofErr w:type="gramStart"/>
      <w:r>
        <w:rPr>
          <w:spacing w:val="-4"/>
        </w:rPr>
        <w:t>fashion</w:t>
      </w:r>
      <w:proofErr w:type="gramEnd"/>
      <w:r>
        <w:rPr>
          <w:spacing w:val="-17"/>
        </w:rPr>
        <w:t xml:space="preserve"> </w:t>
      </w:r>
      <w:r>
        <w:rPr>
          <w:spacing w:val="-4"/>
        </w:rPr>
        <w:t>classes</w:t>
      </w:r>
      <w:r>
        <w:rPr>
          <w:spacing w:val="-13"/>
        </w:rPr>
        <w:t xml:space="preserve"> </w:t>
      </w:r>
      <w:r>
        <w:rPr>
          <w:spacing w:val="-4"/>
        </w:rPr>
        <w:t>contribute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limitations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clustering</w:t>
      </w:r>
      <w:r>
        <w:rPr>
          <w:spacing w:val="-16"/>
        </w:rPr>
        <w:t xml:space="preserve"> </w:t>
      </w:r>
      <w:r>
        <w:rPr>
          <w:spacing w:val="-4"/>
        </w:rPr>
        <w:t>accuracy</w:t>
      </w:r>
      <w:r>
        <w:rPr>
          <w:spacing w:val="-16"/>
        </w:rPr>
        <w:t xml:space="preserve"> </w:t>
      </w: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sole</w:t>
      </w:r>
      <w:r>
        <w:rPr>
          <w:spacing w:val="-15"/>
        </w:rPr>
        <w:t xml:space="preserve"> </w:t>
      </w:r>
      <w:r>
        <w:rPr>
          <w:spacing w:val="-4"/>
        </w:rPr>
        <w:t xml:space="preserve">evaluation </w:t>
      </w:r>
      <w:r>
        <w:rPr>
          <w:spacing w:val="-2"/>
        </w:rPr>
        <w:t>metric.</w:t>
      </w:r>
    </w:p>
    <w:p w:rsidR="007D10F6" w:rsidRDefault="008E650A">
      <w:pPr>
        <w:pStyle w:val="Heading1"/>
        <w:spacing w:before="160"/>
      </w:pPr>
      <w:r>
        <w:t>Classification</w:t>
      </w:r>
      <w:r>
        <w:rPr>
          <w:spacing w:val="-42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K-Nearest</w:t>
      </w:r>
      <w:r>
        <w:rPr>
          <w:spacing w:val="-47"/>
        </w:rPr>
        <w:t xml:space="preserve"> </w:t>
      </w:r>
      <w:r>
        <w:rPr>
          <w:spacing w:val="-2"/>
        </w:rPr>
        <w:t>Neighbors</w:t>
      </w:r>
    </w:p>
    <w:p w:rsidR="007D10F6" w:rsidRDefault="008E650A">
      <w:pPr>
        <w:pStyle w:val="BodyText"/>
        <w:spacing w:before="234"/>
        <w:ind w:left="141"/>
      </w:pPr>
      <w:r>
        <w:rPr>
          <w:spacing w:val="-6"/>
        </w:rPr>
        <w:t>K-Nearest</w:t>
      </w:r>
      <w:r>
        <w:rPr>
          <w:spacing w:val="-13"/>
        </w:rPr>
        <w:t xml:space="preserve"> </w:t>
      </w:r>
      <w:r>
        <w:rPr>
          <w:spacing w:val="-6"/>
        </w:rPr>
        <w:t>Neighbors</w:t>
      </w:r>
      <w:r>
        <w:rPr>
          <w:spacing w:val="-9"/>
        </w:rPr>
        <w:t xml:space="preserve"> </w:t>
      </w:r>
      <w:r>
        <w:rPr>
          <w:spacing w:val="-6"/>
        </w:rPr>
        <w:t>(KNN)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versatile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intuitive</w:t>
      </w:r>
      <w:r>
        <w:rPr>
          <w:spacing w:val="-10"/>
        </w:rPr>
        <w:t xml:space="preserve"> </w:t>
      </w:r>
      <w:r>
        <w:rPr>
          <w:spacing w:val="-6"/>
        </w:rPr>
        <w:t>classification</w:t>
      </w:r>
      <w:r>
        <w:rPr>
          <w:spacing w:val="-12"/>
        </w:rPr>
        <w:t xml:space="preserve"> </w:t>
      </w:r>
      <w:r>
        <w:rPr>
          <w:spacing w:val="-6"/>
        </w:rPr>
        <w:t>algorithm</w:t>
      </w:r>
      <w:r>
        <w:rPr>
          <w:spacing w:val="-8"/>
        </w:rPr>
        <w:t xml:space="preserve"> </w:t>
      </w:r>
      <w:r>
        <w:rPr>
          <w:spacing w:val="-6"/>
        </w:rPr>
        <w:t>that</w:t>
      </w:r>
    </w:p>
    <w:p w:rsidR="007D10F6" w:rsidRDefault="008E650A">
      <w:pPr>
        <w:pStyle w:val="BodyText"/>
        <w:spacing w:before="38" w:line="271" w:lineRule="auto"/>
        <w:ind w:left="141" w:right="143"/>
      </w:pPr>
      <w:proofErr w:type="gramStart"/>
      <w:r>
        <w:rPr>
          <w:spacing w:val="-4"/>
        </w:rPr>
        <w:t>makes</w:t>
      </w:r>
      <w:proofErr w:type="gramEnd"/>
      <w:r>
        <w:rPr>
          <w:spacing w:val="-17"/>
        </w:rPr>
        <w:t xml:space="preserve"> </w:t>
      </w:r>
      <w:r>
        <w:rPr>
          <w:spacing w:val="-4"/>
        </w:rPr>
        <w:t>predictions</w:t>
      </w:r>
      <w:r>
        <w:rPr>
          <w:spacing w:val="-19"/>
        </w:rPr>
        <w:t xml:space="preserve"> </w:t>
      </w:r>
      <w:r>
        <w:rPr>
          <w:spacing w:val="-4"/>
        </w:rPr>
        <w:t>based</w:t>
      </w:r>
      <w:r>
        <w:rPr>
          <w:spacing w:val="-19"/>
        </w:rPr>
        <w:t xml:space="preserve"> </w:t>
      </w:r>
      <w:r>
        <w:rPr>
          <w:spacing w:val="-4"/>
        </w:rPr>
        <w:t>on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majority</w:t>
      </w:r>
      <w:r>
        <w:rPr>
          <w:spacing w:val="-17"/>
        </w:rPr>
        <w:t xml:space="preserve"> </w:t>
      </w:r>
      <w:r>
        <w:rPr>
          <w:spacing w:val="-4"/>
        </w:rPr>
        <w:t>class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its</w:t>
      </w:r>
      <w:r>
        <w:rPr>
          <w:spacing w:val="-19"/>
        </w:rPr>
        <w:t xml:space="preserve"> </w:t>
      </w:r>
      <w:r>
        <w:rPr>
          <w:spacing w:val="-4"/>
        </w:rPr>
        <w:t>'k'</w:t>
      </w:r>
      <w:r>
        <w:rPr>
          <w:spacing w:val="-19"/>
        </w:rPr>
        <w:t xml:space="preserve"> </w:t>
      </w:r>
      <w:r>
        <w:rPr>
          <w:spacing w:val="-4"/>
        </w:rPr>
        <w:t>nearest</w:t>
      </w:r>
      <w:r>
        <w:rPr>
          <w:spacing w:val="-17"/>
        </w:rPr>
        <w:t xml:space="preserve"> </w:t>
      </w:r>
      <w:r>
        <w:rPr>
          <w:spacing w:val="-4"/>
        </w:rPr>
        <w:t>neighbors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 xml:space="preserve">feature </w:t>
      </w:r>
      <w:r>
        <w:rPr>
          <w:spacing w:val="-2"/>
        </w:rPr>
        <w:t>space.</w:t>
      </w:r>
      <w:r>
        <w:rPr>
          <w:spacing w:val="-15"/>
        </w:rPr>
        <w:t xml:space="preserve"> </w:t>
      </w:r>
      <w:r>
        <w:rPr>
          <w:spacing w:val="-2"/>
        </w:rPr>
        <w:t>KNN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particularly</w:t>
      </w:r>
      <w:r>
        <w:rPr>
          <w:spacing w:val="-17"/>
        </w:rPr>
        <w:t xml:space="preserve"> </w:t>
      </w:r>
      <w:r>
        <w:rPr>
          <w:spacing w:val="-2"/>
        </w:rPr>
        <w:t>effective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datasets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discernible</w:t>
      </w:r>
      <w:r>
        <w:rPr>
          <w:spacing w:val="-16"/>
        </w:rPr>
        <w:t xml:space="preserve"> </w:t>
      </w:r>
      <w:r>
        <w:rPr>
          <w:spacing w:val="-2"/>
        </w:rPr>
        <w:t>decision</w:t>
      </w:r>
      <w:r>
        <w:rPr>
          <w:spacing w:val="-17"/>
        </w:rPr>
        <w:t xml:space="preserve"> </w:t>
      </w:r>
      <w:r>
        <w:rPr>
          <w:spacing w:val="-2"/>
        </w:rPr>
        <w:t xml:space="preserve">boundaries </w:t>
      </w:r>
      <w:r>
        <w:t>and</w:t>
      </w:r>
      <w:r>
        <w:rPr>
          <w:spacing w:val="-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local patterns.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83"/>
      </w:pPr>
    </w:p>
    <w:p w:rsidR="007D10F6" w:rsidRDefault="008E650A">
      <w:pPr>
        <w:pStyle w:val="BodyText"/>
        <w:spacing w:line="273" w:lineRule="auto"/>
        <w:ind w:left="141"/>
      </w:pP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progression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science</w:t>
      </w:r>
      <w:r>
        <w:rPr>
          <w:spacing w:val="-17"/>
        </w:rPr>
        <w:t xml:space="preserve"> </w:t>
      </w:r>
      <w:r>
        <w:rPr>
          <w:spacing w:val="-4"/>
        </w:rPr>
        <w:t>project,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inclusion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classification</w:t>
      </w:r>
      <w:r>
        <w:rPr>
          <w:spacing w:val="-18"/>
        </w:rPr>
        <w:t xml:space="preserve"> </w:t>
      </w:r>
      <w:r>
        <w:rPr>
          <w:spacing w:val="-4"/>
        </w:rPr>
        <w:t xml:space="preserve">techniques </w:t>
      </w:r>
      <w:r>
        <w:t>becomes</w:t>
      </w:r>
      <w:r>
        <w:rPr>
          <w:spacing w:val="-14"/>
        </w:rPr>
        <w:t xml:space="preserve"> </w:t>
      </w:r>
      <w:r>
        <w:t>paramount.</w:t>
      </w:r>
      <w:r>
        <w:rPr>
          <w:spacing w:val="-14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beyond</w:t>
      </w:r>
      <w:r>
        <w:rPr>
          <w:spacing w:val="-16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assign</w:t>
      </w:r>
    </w:p>
    <w:p w:rsidR="007D10F6" w:rsidRDefault="008E650A">
      <w:pPr>
        <w:pStyle w:val="BodyText"/>
        <w:spacing w:line="273" w:lineRule="auto"/>
        <w:ind w:left="141" w:right="246"/>
      </w:pPr>
      <w:proofErr w:type="gramStart"/>
      <w:r>
        <w:t>specific</w:t>
      </w:r>
      <w:proofErr w:type="gramEnd"/>
      <w:r>
        <w:rPr>
          <w:spacing w:val="-25"/>
        </w:rPr>
        <w:t xml:space="preserve"> </w:t>
      </w:r>
      <w:r>
        <w:t>labels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instances,</w:t>
      </w:r>
      <w:r>
        <w:rPr>
          <w:spacing w:val="-23"/>
        </w:rPr>
        <w:t xml:space="preserve"> </w:t>
      </w:r>
      <w:r>
        <w:t>enabling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make</w:t>
      </w:r>
      <w:r>
        <w:rPr>
          <w:spacing w:val="-24"/>
        </w:rPr>
        <w:t xml:space="preserve"> </w:t>
      </w:r>
      <w:r>
        <w:t>predictions</w:t>
      </w:r>
      <w:r>
        <w:rPr>
          <w:spacing w:val="-24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 xml:space="preserve">unseen </w:t>
      </w:r>
      <w:r>
        <w:rPr>
          <w:spacing w:val="-4"/>
        </w:rPr>
        <w:t>data.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context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Fashion-MNIST,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goal</w:t>
      </w:r>
      <w:r>
        <w:rPr>
          <w:spacing w:val="-27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train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classifier</w:t>
      </w:r>
      <w:r>
        <w:rPr>
          <w:spacing w:val="-25"/>
        </w:rPr>
        <w:t xml:space="preserve"> </w:t>
      </w:r>
      <w:r>
        <w:rPr>
          <w:spacing w:val="-4"/>
        </w:rPr>
        <w:t>that</w:t>
      </w:r>
      <w:r>
        <w:rPr>
          <w:spacing w:val="-26"/>
        </w:rPr>
        <w:t xml:space="preserve"> </w:t>
      </w:r>
      <w:r>
        <w:rPr>
          <w:spacing w:val="-4"/>
        </w:rPr>
        <w:t>can</w:t>
      </w:r>
      <w:r>
        <w:rPr>
          <w:spacing w:val="-23"/>
        </w:rPr>
        <w:t xml:space="preserve"> </w:t>
      </w:r>
      <w:r>
        <w:rPr>
          <w:spacing w:val="-4"/>
        </w:rPr>
        <w:t xml:space="preserve">accurately </w:t>
      </w:r>
      <w:r>
        <w:rPr>
          <w:spacing w:val="-2"/>
        </w:rPr>
        <w:t>categorize</w:t>
      </w:r>
      <w:r>
        <w:rPr>
          <w:spacing w:val="-17"/>
        </w:rPr>
        <w:t xml:space="preserve"> </w:t>
      </w:r>
      <w:r>
        <w:rPr>
          <w:spacing w:val="-2"/>
        </w:rPr>
        <w:t>images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clothing</w:t>
      </w:r>
      <w:r>
        <w:rPr>
          <w:spacing w:val="-18"/>
        </w:rPr>
        <w:t xml:space="preserve"> </w:t>
      </w:r>
      <w:r>
        <w:rPr>
          <w:spacing w:val="-2"/>
        </w:rPr>
        <w:t>items</w:t>
      </w:r>
      <w:r>
        <w:rPr>
          <w:spacing w:val="-16"/>
        </w:rPr>
        <w:t xml:space="preserve"> </w:t>
      </w:r>
      <w:r>
        <w:rPr>
          <w:spacing w:val="-2"/>
        </w:rPr>
        <w:t>into</w:t>
      </w:r>
      <w:r>
        <w:rPr>
          <w:spacing w:val="-18"/>
        </w:rPr>
        <w:t xml:space="preserve"> </w:t>
      </w:r>
      <w:r>
        <w:rPr>
          <w:spacing w:val="-2"/>
        </w:rPr>
        <w:t>their</w:t>
      </w:r>
      <w:r>
        <w:rPr>
          <w:spacing w:val="-18"/>
        </w:rPr>
        <w:t xml:space="preserve"> </w:t>
      </w:r>
      <w:r>
        <w:rPr>
          <w:spacing w:val="-2"/>
        </w:rPr>
        <w:t>respective</w:t>
      </w:r>
      <w:r>
        <w:rPr>
          <w:spacing w:val="-17"/>
        </w:rPr>
        <w:t xml:space="preserve"> </w:t>
      </w:r>
      <w:r>
        <w:rPr>
          <w:spacing w:val="-2"/>
        </w:rPr>
        <w:t>classes.</w:t>
      </w:r>
      <w:r>
        <w:rPr>
          <w:spacing w:val="-13"/>
        </w:rPr>
        <w:t xml:space="preserve"> </w:t>
      </w:r>
      <w:r>
        <w:rPr>
          <w:spacing w:val="-2"/>
        </w:rPr>
        <w:t>KNN</w:t>
      </w:r>
      <w:r>
        <w:rPr>
          <w:spacing w:val="-16"/>
        </w:rPr>
        <w:t xml:space="preserve"> </w:t>
      </w:r>
      <w:r>
        <w:rPr>
          <w:spacing w:val="-2"/>
        </w:rPr>
        <w:t>classifier</w:t>
      </w:r>
      <w:r>
        <w:rPr>
          <w:spacing w:val="-18"/>
        </w:rPr>
        <w:t xml:space="preserve"> </w:t>
      </w:r>
      <w:r>
        <w:rPr>
          <w:spacing w:val="-2"/>
        </w:rPr>
        <w:t>is</w:t>
      </w:r>
    </w:p>
    <w:p w:rsidR="007D10F6" w:rsidRDefault="008E650A">
      <w:pPr>
        <w:pStyle w:val="BodyText"/>
        <w:spacing w:line="276" w:lineRule="exact"/>
        <w:ind w:left="141"/>
      </w:pPr>
      <w:proofErr w:type="gramStart"/>
      <w:r>
        <w:rPr>
          <w:spacing w:val="-6"/>
        </w:rPr>
        <w:t>implemented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the reduced-dimensional</w:t>
      </w:r>
      <w:r>
        <w:rPr>
          <w:spacing w:val="-10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obtained</w:t>
      </w:r>
      <w:r>
        <w:rPr>
          <w:spacing w:val="-8"/>
        </w:rPr>
        <w:t xml:space="preserve"> </w:t>
      </w:r>
      <w:r>
        <w:rPr>
          <w:spacing w:val="-6"/>
        </w:rPr>
        <w:t>after</w:t>
      </w:r>
      <w:r>
        <w:rPr>
          <w:spacing w:val="-10"/>
        </w:rPr>
        <w:t xml:space="preserve"> </w:t>
      </w:r>
      <w:r>
        <w:rPr>
          <w:spacing w:val="-6"/>
        </w:rPr>
        <w:t>applying</w:t>
      </w:r>
      <w:r>
        <w:rPr>
          <w:spacing w:val="-10"/>
        </w:rPr>
        <w:t xml:space="preserve"> </w:t>
      </w:r>
      <w:r>
        <w:rPr>
          <w:spacing w:val="-6"/>
        </w:rPr>
        <w:t>Principal</w:t>
      </w:r>
    </w:p>
    <w:p w:rsidR="007D10F6" w:rsidRDefault="008E650A">
      <w:pPr>
        <w:pStyle w:val="BodyText"/>
        <w:spacing w:before="31" w:line="273" w:lineRule="auto"/>
        <w:ind w:left="141"/>
      </w:pPr>
      <w:r>
        <w:rPr>
          <w:spacing w:val="-2"/>
        </w:rPr>
        <w:t>Component</w:t>
      </w:r>
      <w:r>
        <w:rPr>
          <w:spacing w:val="-22"/>
        </w:rPr>
        <w:t xml:space="preserve"> </w:t>
      </w:r>
      <w:r>
        <w:rPr>
          <w:spacing w:val="-2"/>
        </w:rPr>
        <w:t>Analysis</w:t>
      </w:r>
      <w:r>
        <w:rPr>
          <w:spacing w:val="-23"/>
        </w:rPr>
        <w:t xml:space="preserve"> </w:t>
      </w:r>
      <w:r>
        <w:rPr>
          <w:spacing w:val="-2"/>
        </w:rPr>
        <w:t>(PCA)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Fashion-MNIST</w:t>
      </w:r>
      <w:r>
        <w:rPr>
          <w:spacing w:val="-24"/>
        </w:rPr>
        <w:t xml:space="preserve"> </w:t>
      </w:r>
      <w:r>
        <w:rPr>
          <w:spacing w:val="-2"/>
        </w:rPr>
        <w:t>dataset.</w:t>
      </w:r>
      <w:r>
        <w:rPr>
          <w:spacing w:val="-23"/>
        </w:rPr>
        <w:t xml:space="preserve"> </w:t>
      </w: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approach</w:t>
      </w:r>
      <w:r>
        <w:rPr>
          <w:spacing w:val="-25"/>
        </w:rPr>
        <w:t xml:space="preserve"> </w:t>
      </w:r>
      <w:r>
        <w:rPr>
          <w:spacing w:val="-2"/>
        </w:rPr>
        <w:t>leverages</w:t>
      </w:r>
      <w:r>
        <w:rPr>
          <w:spacing w:val="-23"/>
        </w:rPr>
        <w:t xml:space="preserve"> </w:t>
      </w:r>
      <w:r>
        <w:rPr>
          <w:spacing w:val="-2"/>
        </w:rPr>
        <w:t>the insights</w:t>
      </w:r>
      <w:r>
        <w:rPr>
          <w:spacing w:val="-17"/>
        </w:rPr>
        <w:t xml:space="preserve"> </w:t>
      </w:r>
      <w:r>
        <w:rPr>
          <w:spacing w:val="-2"/>
        </w:rPr>
        <w:t>gained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dimensionality</w:t>
      </w:r>
      <w:r>
        <w:rPr>
          <w:spacing w:val="-19"/>
        </w:rPr>
        <w:t xml:space="preserve"> </w:t>
      </w:r>
      <w:r>
        <w:rPr>
          <w:spacing w:val="-2"/>
        </w:rPr>
        <w:t>reduction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enhance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efficiency</w:t>
      </w:r>
      <w:r>
        <w:rPr>
          <w:spacing w:val="-19"/>
        </w:rPr>
        <w:t xml:space="preserve"> </w:t>
      </w:r>
      <w:r>
        <w:rPr>
          <w:spacing w:val="-2"/>
        </w:rPr>
        <w:t>and interpretability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classification</w:t>
      </w:r>
      <w:r>
        <w:rPr>
          <w:spacing w:val="-24"/>
        </w:rPr>
        <w:t xml:space="preserve"> </w:t>
      </w:r>
      <w:r>
        <w:rPr>
          <w:spacing w:val="-2"/>
        </w:rPr>
        <w:t>model.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8E650A">
      <w:pPr>
        <w:pStyle w:val="BodyText"/>
        <w:spacing w:line="271" w:lineRule="auto"/>
        <w:ind w:left="141" w:right="143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classification</w:t>
      </w:r>
      <w:r>
        <w:rPr>
          <w:spacing w:val="-18"/>
        </w:rPr>
        <w:t xml:space="preserve"> </w:t>
      </w:r>
      <w:r>
        <w:rPr>
          <w:spacing w:val="-2"/>
        </w:rPr>
        <w:t>report</w:t>
      </w:r>
      <w:r>
        <w:rPr>
          <w:spacing w:val="-19"/>
        </w:rPr>
        <w:t xml:space="preserve"> </w:t>
      </w:r>
      <w:r>
        <w:rPr>
          <w:spacing w:val="-2"/>
        </w:rPr>
        <w:t>provides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detailed</w:t>
      </w:r>
      <w:r>
        <w:rPr>
          <w:spacing w:val="-17"/>
        </w:rPr>
        <w:t xml:space="preserve"> </w:t>
      </w:r>
      <w:r>
        <w:rPr>
          <w:spacing w:val="-2"/>
        </w:rPr>
        <w:t>evaluation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KNN</w:t>
      </w:r>
      <w:r>
        <w:rPr>
          <w:spacing w:val="-15"/>
        </w:rPr>
        <w:t xml:space="preserve"> </w:t>
      </w:r>
      <w:r>
        <w:rPr>
          <w:spacing w:val="-2"/>
        </w:rPr>
        <w:t xml:space="preserve">classifier's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Fashion-MNIST</w:t>
      </w:r>
      <w:r>
        <w:rPr>
          <w:spacing w:val="-17"/>
        </w:rPr>
        <w:t xml:space="preserve"> </w:t>
      </w:r>
      <w:r>
        <w:rPr>
          <w:spacing w:val="-4"/>
        </w:rPr>
        <w:t>test</w:t>
      </w:r>
      <w:r>
        <w:rPr>
          <w:spacing w:val="-20"/>
        </w:rPr>
        <w:t xml:space="preserve"> </w:t>
      </w:r>
      <w:r>
        <w:rPr>
          <w:spacing w:val="-4"/>
        </w:rPr>
        <w:t>set.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table</w:t>
      </w:r>
      <w:r>
        <w:rPr>
          <w:spacing w:val="-17"/>
        </w:rPr>
        <w:t xml:space="preserve"> </w:t>
      </w:r>
      <w:r>
        <w:rPr>
          <w:spacing w:val="-4"/>
        </w:rPr>
        <w:t>below</w:t>
      </w:r>
      <w:r>
        <w:rPr>
          <w:spacing w:val="-19"/>
        </w:rPr>
        <w:t xml:space="preserve"> </w:t>
      </w:r>
      <w:r>
        <w:rPr>
          <w:spacing w:val="-4"/>
        </w:rPr>
        <w:t>summarizes</w:t>
      </w:r>
      <w:r>
        <w:rPr>
          <w:spacing w:val="-16"/>
        </w:rPr>
        <w:t xml:space="preserve"> </w:t>
      </w:r>
      <w:r>
        <w:rPr>
          <w:spacing w:val="-4"/>
        </w:rPr>
        <w:t>key</w:t>
      </w:r>
      <w:r>
        <w:rPr>
          <w:spacing w:val="-17"/>
        </w:rPr>
        <w:t xml:space="preserve"> </w:t>
      </w:r>
      <w:r>
        <w:rPr>
          <w:spacing w:val="-4"/>
        </w:rPr>
        <w:t xml:space="preserve">metrics </w:t>
      </w:r>
      <w:r>
        <w:rPr>
          <w:spacing w:val="-2"/>
        </w:rPr>
        <w:t>such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b/>
          <w:spacing w:val="-2"/>
        </w:rPr>
        <w:t>precision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b/>
          <w:spacing w:val="-2"/>
        </w:rPr>
        <w:t>recall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b/>
          <w:spacing w:val="-2"/>
        </w:rPr>
        <w:t>F1-score</w:t>
      </w:r>
      <w:r>
        <w:rPr>
          <w:b/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each</w:t>
      </w:r>
      <w:r>
        <w:rPr>
          <w:spacing w:val="-16"/>
        </w:rPr>
        <w:t xml:space="preserve"> </w:t>
      </w:r>
      <w:r>
        <w:rPr>
          <w:spacing w:val="-2"/>
        </w:rPr>
        <w:t>class,</w:t>
      </w:r>
      <w:r>
        <w:rPr>
          <w:spacing w:val="-14"/>
        </w:rPr>
        <w:t xml:space="preserve"> </w:t>
      </w:r>
      <w:r>
        <w:rPr>
          <w:spacing w:val="-2"/>
        </w:rPr>
        <w:t>along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overall</w:t>
      </w:r>
      <w:r>
        <w:rPr>
          <w:spacing w:val="-16"/>
        </w:rPr>
        <w:t xml:space="preserve"> </w:t>
      </w:r>
      <w:r>
        <w:rPr>
          <w:spacing w:val="-2"/>
        </w:rPr>
        <w:t>accuracy:</w:t>
      </w:r>
    </w:p>
    <w:p w:rsidR="007D10F6" w:rsidRDefault="007D10F6">
      <w:pPr>
        <w:pStyle w:val="BodyText"/>
        <w:rPr>
          <w:sz w:val="20"/>
        </w:rPr>
      </w:pPr>
    </w:p>
    <w:p w:rsidR="007D10F6" w:rsidRDefault="007D10F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458"/>
        <w:gridCol w:w="1638"/>
        <w:gridCol w:w="1770"/>
        <w:gridCol w:w="2385"/>
      </w:tblGrid>
      <w:tr w:rsidR="007D10F6">
        <w:trPr>
          <w:trHeight w:val="292"/>
        </w:trPr>
        <w:tc>
          <w:tcPr>
            <w:tcW w:w="1812" w:type="dxa"/>
            <w:tcBorders>
              <w:bottom w:val="single" w:sz="4" w:space="0" w:color="7E7E7E"/>
            </w:tcBorders>
          </w:tcPr>
          <w:p w:rsidR="007D10F6" w:rsidRDefault="007D10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58" w:type="dxa"/>
            <w:tcBorders>
              <w:bottom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precision</w:t>
            </w:r>
          </w:p>
        </w:tc>
        <w:tc>
          <w:tcPr>
            <w:tcW w:w="1638" w:type="dxa"/>
            <w:tcBorders>
              <w:bottom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left="462"/>
              <w:rPr>
                <w:i/>
                <w:sz w:val="24"/>
              </w:rPr>
            </w:pPr>
            <w:r>
              <w:rPr>
                <w:i/>
                <w:spacing w:val="-2"/>
                <w:w w:val="95"/>
                <w:sz w:val="24"/>
              </w:rPr>
              <w:t>recall</w:t>
            </w:r>
          </w:p>
        </w:tc>
        <w:tc>
          <w:tcPr>
            <w:tcW w:w="1770" w:type="dxa"/>
            <w:tcBorders>
              <w:bottom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left="636"/>
              <w:rPr>
                <w:i/>
                <w:sz w:val="24"/>
              </w:rPr>
            </w:pPr>
            <w:r>
              <w:rPr>
                <w:i/>
                <w:spacing w:val="-11"/>
                <w:sz w:val="24"/>
              </w:rPr>
              <w:t>F1-</w:t>
            </w:r>
            <w:r>
              <w:rPr>
                <w:i/>
                <w:spacing w:val="-2"/>
                <w:sz w:val="24"/>
              </w:rPr>
              <w:t>score</w:t>
            </w:r>
          </w:p>
        </w:tc>
        <w:tc>
          <w:tcPr>
            <w:tcW w:w="2385" w:type="dxa"/>
            <w:tcBorders>
              <w:bottom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left="68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support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top w:val="single" w:sz="4" w:space="0" w:color="7E7E7E"/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458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1638" w:type="dxa"/>
            <w:tcBorders>
              <w:top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0.85</w:t>
            </w:r>
          </w:p>
        </w:tc>
        <w:tc>
          <w:tcPr>
            <w:tcW w:w="1770" w:type="dxa"/>
            <w:tcBorders>
              <w:top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0.80</w:t>
            </w:r>
          </w:p>
        </w:tc>
        <w:tc>
          <w:tcPr>
            <w:tcW w:w="2385" w:type="dxa"/>
            <w:tcBorders>
              <w:top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1232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1174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0.73</w:t>
            </w:r>
          </w:p>
        </w:tc>
        <w:tc>
          <w:tcPr>
            <w:tcW w:w="1638" w:type="dxa"/>
            <w:shd w:val="clear" w:color="auto" w:fill="F1F1F1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0.80</w:t>
            </w: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0.76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  <w:tr w:rsidR="007D10F6">
        <w:trPr>
          <w:trHeight w:val="293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0.87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0.88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1242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0.77</w:t>
            </w:r>
          </w:p>
        </w:tc>
        <w:tc>
          <w:tcPr>
            <w:tcW w:w="1638" w:type="dxa"/>
            <w:shd w:val="clear" w:color="auto" w:fill="F1F1F1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0.73</w:t>
            </w: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0.75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1185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0.99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0.89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1141</w:t>
            </w:r>
          </w:p>
        </w:tc>
      </w:tr>
      <w:tr w:rsidR="007D10F6">
        <w:trPr>
          <w:trHeight w:val="295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spacing w:line="275" w:lineRule="exact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15"/>
                <w:sz w:val="24"/>
              </w:rPr>
              <w:t>c</w:t>
            </w:r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0.66</w:t>
            </w:r>
          </w:p>
        </w:tc>
        <w:tc>
          <w:tcPr>
            <w:tcW w:w="1638" w:type="dxa"/>
            <w:shd w:val="clear" w:color="auto" w:fill="F1F1F1"/>
          </w:tcPr>
          <w:p w:rsidR="007D10F6" w:rsidRDefault="008E650A">
            <w:pPr>
              <w:pStyle w:val="TableParagraph"/>
              <w:spacing w:line="275" w:lineRule="exact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0.58</w:t>
            </w: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spacing w:line="275" w:lineRule="exact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0.62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spacing w:line="275" w:lineRule="exact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1243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0.92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0.94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1224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1638" w:type="dxa"/>
            <w:shd w:val="clear" w:color="auto" w:fill="F1F1F1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0.98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1149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0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S</w:t>
            </w:r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0.93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0.97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0.95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4"/>
                <w:sz w:val="24"/>
              </w:rPr>
              <w:t>1210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98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Accuracy</w:t>
            </w:r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7D10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shd w:val="clear" w:color="auto" w:fill="F1F1F1"/>
          </w:tcPr>
          <w:p w:rsidR="007D10F6" w:rsidRDefault="007D10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Macro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avg</w:t>
            </w:r>
            <w:proofErr w:type="spellEnd"/>
          </w:p>
        </w:tc>
        <w:tc>
          <w:tcPr>
            <w:tcW w:w="1458" w:type="dxa"/>
            <w:tcBorders>
              <w:left w:val="single" w:sz="4" w:space="0" w:color="7E7E7E"/>
            </w:tcBorders>
          </w:tcPr>
          <w:p w:rsidR="007D10F6" w:rsidRDefault="008E650A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1638" w:type="dxa"/>
          </w:tcPr>
          <w:p w:rsidR="007D10F6" w:rsidRDefault="008E650A">
            <w:pPr>
              <w:pStyle w:val="TableParagraph"/>
              <w:spacing w:line="272" w:lineRule="exact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1770" w:type="dxa"/>
          </w:tcPr>
          <w:p w:rsidR="007D10F6" w:rsidRDefault="008E650A">
            <w:pPr>
              <w:pStyle w:val="TableParagraph"/>
              <w:spacing w:line="272" w:lineRule="exact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2385" w:type="dxa"/>
          </w:tcPr>
          <w:p w:rsidR="007D10F6" w:rsidRDefault="008E650A">
            <w:pPr>
              <w:pStyle w:val="TableParagraph"/>
              <w:spacing w:line="272" w:lineRule="exact"/>
              <w:ind w:left="681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</w:tr>
      <w:tr w:rsidR="007D10F6">
        <w:trPr>
          <w:trHeight w:val="292"/>
        </w:trPr>
        <w:tc>
          <w:tcPr>
            <w:tcW w:w="1812" w:type="dxa"/>
            <w:tcBorders>
              <w:right w:val="single" w:sz="4" w:space="0" w:color="7E7E7E"/>
            </w:tcBorders>
          </w:tcPr>
          <w:p w:rsidR="007D10F6" w:rsidRDefault="008E650A">
            <w:pPr>
              <w:pStyle w:val="TableParagraph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Weighted</w:t>
            </w:r>
            <w:r>
              <w:rPr>
                <w:i/>
                <w:spacing w:val="11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avg</w:t>
            </w:r>
            <w:proofErr w:type="spellEnd"/>
          </w:p>
        </w:tc>
        <w:tc>
          <w:tcPr>
            <w:tcW w:w="1458" w:type="dxa"/>
            <w:tcBorders>
              <w:left w:val="single" w:sz="4" w:space="0" w:color="7E7E7E"/>
            </w:tcBorders>
            <w:shd w:val="clear" w:color="auto" w:fill="F1F1F1"/>
          </w:tcPr>
          <w:p w:rsidR="007D10F6" w:rsidRDefault="008E650A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1638" w:type="dxa"/>
            <w:shd w:val="clear" w:color="auto" w:fill="F1F1F1"/>
          </w:tcPr>
          <w:p w:rsidR="007D10F6" w:rsidRDefault="008E650A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1770" w:type="dxa"/>
            <w:shd w:val="clear" w:color="auto" w:fill="F1F1F1"/>
          </w:tcPr>
          <w:p w:rsidR="007D10F6" w:rsidRDefault="008E650A">
            <w:pPr>
              <w:pStyle w:val="TableParagraph"/>
              <w:ind w:left="636"/>
              <w:rPr>
                <w:sz w:val="24"/>
              </w:rPr>
            </w:pPr>
            <w:r>
              <w:rPr>
                <w:spacing w:val="-4"/>
                <w:sz w:val="24"/>
              </w:rPr>
              <w:t>0.86</w:t>
            </w:r>
          </w:p>
        </w:tc>
        <w:tc>
          <w:tcPr>
            <w:tcW w:w="2385" w:type="dxa"/>
            <w:shd w:val="clear" w:color="auto" w:fill="F1F1F1"/>
          </w:tcPr>
          <w:p w:rsidR="007D10F6" w:rsidRDefault="008E650A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</w:tr>
    </w:tbl>
    <w:p w:rsidR="007D10F6" w:rsidRDefault="007D10F6">
      <w:pPr>
        <w:pStyle w:val="TableParagraph"/>
        <w:rPr>
          <w:sz w:val="24"/>
        </w:rPr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/>
        <w:ind w:left="141"/>
      </w:pPr>
      <w:r>
        <w:rPr>
          <w:spacing w:val="-6"/>
        </w:rPr>
        <w:lastRenderedPageBreak/>
        <w:t>Interpreting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Classification</w:t>
      </w:r>
      <w:r>
        <w:rPr>
          <w:spacing w:val="-18"/>
        </w:rPr>
        <w:t xml:space="preserve"> </w:t>
      </w:r>
      <w:r>
        <w:rPr>
          <w:spacing w:val="-6"/>
        </w:rPr>
        <w:t>Report</w:t>
      </w:r>
      <w:r>
        <w:rPr>
          <w:spacing w:val="-15"/>
        </w:rPr>
        <w:t xml:space="preserve"> </w:t>
      </w:r>
      <w:r>
        <w:rPr>
          <w:spacing w:val="-6"/>
        </w:rPr>
        <w:t>Table:</w:t>
      </w:r>
    </w:p>
    <w:p w:rsidR="007D10F6" w:rsidRDefault="008E650A">
      <w:pPr>
        <w:pStyle w:val="ListParagraph"/>
        <w:numPr>
          <w:ilvl w:val="0"/>
          <w:numId w:val="3"/>
        </w:numPr>
        <w:tabs>
          <w:tab w:val="left" w:pos="861"/>
        </w:tabs>
        <w:spacing w:before="199" w:line="273" w:lineRule="auto"/>
        <w:ind w:right="1130"/>
        <w:rPr>
          <w:sz w:val="24"/>
        </w:rPr>
      </w:pPr>
      <w:r>
        <w:rPr>
          <w:b/>
          <w:spacing w:val="-4"/>
          <w:sz w:val="24"/>
        </w:rPr>
        <w:t>Precision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proportion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true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positive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predictions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among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positive </w:t>
      </w:r>
      <w:r>
        <w:rPr>
          <w:spacing w:val="-2"/>
          <w:sz w:val="24"/>
        </w:rPr>
        <w:t>predictions.</w:t>
      </w:r>
    </w:p>
    <w:p w:rsidR="007D10F6" w:rsidRDefault="008E650A">
      <w:pPr>
        <w:pStyle w:val="ListParagraph"/>
        <w:numPr>
          <w:ilvl w:val="0"/>
          <w:numId w:val="3"/>
        </w:numPr>
        <w:tabs>
          <w:tab w:val="left" w:pos="861"/>
        </w:tabs>
        <w:spacing w:line="274" w:lineRule="exact"/>
        <w:rPr>
          <w:sz w:val="24"/>
        </w:rPr>
      </w:pPr>
      <w:r>
        <w:rPr>
          <w:b/>
          <w:spacing w:val="-6"/>
          <w:sz w:val="24"/>
        </w:rPr>
        <w:t>Recall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proportion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true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positive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predictions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actual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positives.</w:t>
      </w:r>
    </w:p>
    <w:p w:rsidR="007D10F6" w:rsidRDefault="008E650A">
      <w:pPr>
        <w:pStyle w:val="ListParagraph"/>
        <w:numPr>
          <w:ilvl w:val="0"/>
          <w:numId w:val="3"/>
        </w:numPr>
        <w:tabs>
          <w:tab w:val="left" w:pos="861"/>
        </w:tabs>
        <w:spacing w:before="38" w:line="273" w:lineRule="auto"/>
        <w:ind w:right="922"/>
        <w:rPr>
          <w:sz w:val="24"/>
        </w:rPr>
      </w:pPr>
      <w:r>
        <w:rPr>
          <w:b/>
          <w:spacing w:val="-4"/>
          <w:sz w:val="24"/>
        </w:rPr>
        <w:t>F1-score</w:t>
      </w:r>
      <w:r>
        <w:rPr>
          <w:spacing w:val="-4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harmonic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mean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precision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recall,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providing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balance </w:t>
      </w:r>
      <w:r>
        <w:rPr>
          <w:sz w:val="24"/>
        </w:rPr>
        <w:t>between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metrics.</w:t>
      </w:r>
    </w:p>
    <w:p w:rsidR="007D10F6" w:rsidRDefault="008E650A">
      <w:pPr>
        <w:pStyle w:val="ListParagraph"/>
        <w:numPr>
          <w:ilvl w:val="0"/>
          <w:numId w:val="3"/>
        </w:numPr>
        <w:tabs>
          <w:tab w:val="left" w:pos="861"/>
        </w:tabs>
        <w:spacing w:line="274" w:lineRule="exact"/>
        <w:rPr>
          <w:sz w:val="24"/>
        </w:rPr>
      </w:pPr>
      <w:r>
        <w:rPr>
          <w:b/>
          <w:spacing w:val="-4"/>
          <w:sz w:val="24"/>
        </w:rPr>
        <w:t>Support</w:t>
      </w:r>
      <w:r>
        <w:rPr>
          <w:spacing w:val="-4"/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actual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occurrences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class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set.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7"/>
      </w:pPr>
    </w:p>
    <w:p w:rsidR="007D10F6" w:rsidRDefault="008E650A">
      <w:pPr>
        <w:pStyle w:val="BodyText"/>
        <w:spacing w:line="271" w:lineRule="auto"/>
        <w:ind w:left="141" w:right="455"/>
      </w:pPr>
      <w:r>
        <w:t>The</w:t>
      </w:r>
      <w:r>
        <w:rPr>
          <w:spacing w:val="-24"/>
        </w:rPr>
        <w:t xml:space="preserve"> </w:t>
      </w:r>
      <w:r>
        <w:t>table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organized</w:t>
      </w:r>
      <w:r>
        <w:rPr>
          <w:spacing w:val="-24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(represented</w:t>
      </w:r>
      <w:r>
        <w:rPr>
          <w:spacing w:val="-24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numbers</w:t>
      </w:r>
      <w:r>
        <w:rPr>
          <w:spacing w:val="-23"/>
        </w:rPr>
        <w:t xml:space="preserve"> </w:t>
      </w:r>
      <w:r>
        <w:t>0</w:t>
      </w:r>
      <w:r>
        <w:rPr>
          <w:spacing w:val="-26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9</w:t>
      </w:r>
      <w:r>
        <w:rPr>
          <w:spacing w:val="-2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 xml:space="preserve">Fashion-MNIST </w:t>
      </w:r>
      <w:r>
        <w:rPr>
          <w:spacing w:val="-6"/>
        </w:rPr>
        <w:t>dataset).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"accuracy"</w:t>
      </w:r>
      <w:r>
        <w:rPr>
          <w:spacing w:val="-17"/>
        </w:rPr>
        <w:t xml:space="preserve"> </w:t>
      </w:r>
      <w:r>
        <w:rPr>
          <w:spacing w:val="-6"/>
        </w:rPr>
        <w:t>row</w:t>
      </w:r>
      <w:r>
        <w:rPr>
          <w:spacing w:val="-17"/>
        </w:rPr>
        <w:t xml:space="preserve"> </w:t>
      </w:r>
      <w:r>
        <w:rPr>
          <w:spacing w:val="-6"/>
        </w:rPr>
        <w:t>indicates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overall</w:t>
      </w:r>
      <w:r>
        <w:rPr>
          <w:spacing w:val="-17"/>
        </w:rPr>
        <w:t xml:space="preserve"> </w:t>
      </w:r>
      <w:r>
        <w:rPr>
          <w:spacing w:val="-6"/>
        </w:rPr>
        <w:t>accuracy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model</w:t>
      </w:r>
      <w:r>
        <w:rPr>
          <w:spacing w:val="-16"/>
        </w:rPr>
        <w:t xml:space="preserve"> </w:t>
      </w:r>
      <w:r>
        <w:rPr>
          <w:spacing w:val="-6"/>
        </w:rPr>
        <w:t>on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 xml:space="preserve">entire </w:t>
      </w:r>
      <w:r>
        <w:rPr>
          <w:spacing w:val="-2"/>
        </w:rPr>
        <w:t>test</w:t>
      </w:r>
      <w:r>
        <w:rPr>
          <w:spacing w:val="-26"/>
        </w:rPr>
        <w:t xml:space="preserve"> </w:t>
      </w:r>
      <w:r>
        <w:rPr>
          <w:spacing w:val="-2"/>
        </w:rPr>
        <w:t>set.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"macro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avg</w:t>
      </w:r>
      <w:proofErr w:type="spellEnd"/>
      <w:r>
        <w:rPr>
          <w:spacing w:val="-2"/>
        </w:rPr>
        <w:t>"</w:t>
      </w:r>
      <w:r>
        <w:rPr>
          <w:spacing w:val="-25"/>
        </w:rPr>
        <w:t xml:space="preserve"> </w:t>
      </w:r>
      <w:r>
        <w:rPr>
          <w:spacing w:val="-2"/>
        </w:rPr>
        <w:t>row</w:t>
      </w:r>
      <w:r>
        <w:rPr>
          <w:spacing w:val="-25"/>
        </w:rPr>
        <w:t xml:space="preserve"> </w:t>
      </w:r>
      <w:r>
        <w:rPr>
          <w:spacing w:val="-2"/>
        </w:rPr>
        <w:t>represents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average</w:t>
      </w:r>
      <w:r>
        <w:rPr>
          <w:spacing w:val="-24"/>
        </w:rPr>
        <w:t xml:space="preserve"> </w:t>
      </w:r>
      <w:r>
        <w:rPr>
          <w:spacing w:val="-2"/>
        </w:rPr>
        <w:t>performance</w:t>
      </w:r>
      <w:r>
        <w:rPr>
          <w:spacing w:val="-24"/>
        </w:rPr>
        <w:t xml:space="preserve"> </w:t>
      </w:r>
      <w:r>
        <w:rPr>
          <w:spacing w:val="-2"/>
        </w:rPr>
        <w:t>across</w:t>
      </w:r>
      <w:r>
        <w:rPr>
          <w:spacing w:val="-23"/>
        </w:rPr>
        <w:t xml:space="preserve"> </w:t>
      </w:r>
      <w:r>
        <w:rPr>
          <w:spacing w:val="-2"/>
        </w:rPr>
        <w:t>all</w:t>
      </w:r>
      <w:r>
        <w:rPr>
          <w:spacing w:val="-25"/>
        </w:rPr>
        <w:t xml:space="preserve"> </w:t>
      </w:r>
      <w:r>
        <w:rPr>
          <w:spacing w:val="-2"/>
        </w:rPr>
        <w:t>classes, while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"weighted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avg</w:t>
      </w:r>
      <w:proofErr w:type="spellEnd"/>
      <w:r>
        <w:rPr>
          <w:spacing w:val="-2"/>
        </w:rPr>
        <w:t>"</w:t>
      </w:r>
      <w:r>
        <w:rPr>
          <w:spacing w:val="-17"/>
        </w:rPr>
        <w:t xml:space="preserve"> </w:t>
      </w:r>
      <w:r>
        <w:rPr>
          <w:spacing w:val="-2"/>
        </w:rPr>
        <w:t>row</w:t>
      </w:r>
      <w:r>
        <w:rPr>
          <w:spacing w:val="-17"/>
        </w:rPr>
        <w:t xml:space="preserve"> </w:t>
      </w:r>
      <w:r>
        <w:rPr>
          <w:spacing w:val="-2"/>
        </w:rPr>
        <w:t>considers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proportion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instances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7"/>
        </w:rPr>
        <w:t xml:space="preserve"> </w:t>
      </w:r>
      <w:r>
        <w:rPr>
          <w:spacing w:val="-2"/>
        </w:rPr>
        <w:t>class.</w:t>
      </w:r>
    </w:p>
    <w:p w:rsidR="007D10F6" w:rsidRDefault="007D10F6">
      <w:pPr>
        <w:pStyle w:val="BodyText"/>
        <w:rPr>
          <w:sz w:val="20"/>
        </w:rPr>
      </w:pPr>
    </w:p>
    <w:p w:rsidR="007D10F6" w:rsidRDefault="007D10F6">
      <w:pPr>
        <w:pStyle w:val="BodyText"/>
        <w:rPr>
          <w:sz w:val="20"/>
        </w:rPr>
      </w:pPr>
    </w:p>
    <w:p w:rsidR="007D10F6" w:rsidRDefault="007D10F6">
      <w:pPr>
        <w:pStyle w:val="BodyText"/>
        <w:rPr>
          <w:sz w:val="20"/>
        </w:rPr>
      </w:pPr>
    </w:p>
    <w:p w:rsidR="007D10F6" w:rsidRDefault="007D10F6">
      <w:pPr>
        <w:pStyle w:val="BodyText"/>
        <w:rPr>
          <w:sz w:val="20"/>
        </w:rPr>
      </w:pPr>
    </w:p>
    <w:p w:rsidR="007D10F6" w:rsidRDefault="008E650A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ECA41F0" wp14:editId="50505CCB">
            <wp:simplePos x="0" y="0"/>
            <wp:positionH relativeFrom="page">
              <wp:posOffset>1002094</wp:posOffset>
            </wp:positionH>
            <wp:positionV relativeFrom="paragraph">
              <wp:posOffset>305631</wp:posOffset>
            </wp:positionV>
            <wp:extent cx="5444065" cy="4071556"/>
            <wp:effectExtent l="0" t="0" r="0" b="0"/>
            <wp:wrapTopAndBottom/>
            <wp:docPr id="3" name="Image 3" descr="A graph with numbers and a lin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graph with numbers and a line  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065" cy="407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F6" w:rsidRDefault="007D10F6">
      <w:pPr>
        <w:pStyle w:val="BodyText"/>
      </w:pP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1"/>
      </w:pPr>
    </w:p>
    <w:p w:rsidR="007D10F6" w:rsidRDefault="008E650A">
      <w:pPr>
        <w:pStyle w:val="BodyText"/>
        <w:spacing w:line="271" w:lineRule="auto"/>
        <w:ind w:left="141" w:right="1253"/>
        <w:jc w:val="both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classification</w:t>
      </w:r>
      <w:r>
        <w:rPr>
          <w:spacing w:val="-14"/>
        </w:rPr>
        <w:t xml:space="preserve"> </w:t>
      </w:r>
      <w:r>
        <w:rPr>
          <w:spacing w:val="-4"/>
        </w:rPr>
        <w:t>report</w:t>
      </w:r>
      <w:r>
        <w:rPr>
          <w:spacing w:val="-14"/>
        </w:rPr>
        <w:t xml:space="preserve"> </w:t>
      </w:r>
      <w:r>
        <w:rPr>
          <w:spacing w:val="-4"/>
        </w:rPr>
        <w:t>provides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detailed</w:t>
      </w:r>
      <w:r>
        <w:rPr>
          <w:spacing w:val="-14"/>
        </w:rPr>
        <w:t xml:space="preserve"> </w:t>
      </w:r>
      <w:r>
        <w:rPr>
          <w:spacing w:val="-4"/>
        </w:rPr>
        <w:t>evaluation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KNN</w:t>
      </w:r>
      <w:r>
        <w:rPr>
          <w:spacing w:val="-14"/>
        </w:rPr>
        <w:t xml:space="preserve"> </w:t>
      </w:r>
      <w:r>
        <w:rPr>
          <w:spacing w:val="-4"/>
        </w:rPr>
        <w:t>classifier's performance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Fashion-MNIST</w:t>
      </w:r>
      <w:r>
        <w:rPr>
          <w:spacing w:val="-12"/>
        </w:rPr>
        <w:t xml:space="preserve"> </w:t>
      </w:r>
      <w:r>
        <w:rPr>
          <w:spacing w:val="-4"/>
        </w:rPr>
        <w:t>test</w:t>
      </w:r>
      <w:r>
        <w:rPr>
          <w:spacing w:val="-15"/>
        </w:rPr>
        <w:t xml:space="preserve"> </w:t>
      </w:r>
      <w:r>
        <w:rPr>
          <w:spacing w:val="-4"/>
        </w:rPr>
        <w:t>set.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b/>
          <w:spacing w:val="-4"/>
        </w:rPr>
        <w:t>confusion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matrix</w:t>
      </w:r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 xml:space="preserve">tabular </w:t>
      </w:r>
      <w:r>
        <w:rPr>
          <w:spacing w:val="-8"/>
        </w:rPr>
        <w:t>representation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3"/>
        </w:rPr>
        <w:t xml:space="preserve"> </w:t>
      </w:r>
      <w:r>
        <w:rPr>
          <w:spacing w:val="-8"/>
        </w:rPr>
        <w:t>true</w:t>
      </w:r>
      <w:r>
        <w:rPr>
          <w:spacing w:val="-13"/>
        </w:rPr>
        <w:t xml:space="preserve"> </w:t>
      </w:r>
      <w:r>
        <w:rPr>
          <w:spacing w:val="-8"/>
        </w:rPr>
        <w:t>positive,</w:t>
      </w:r>
      <w:r>
        <w:rPr>
          <w:spacing w:val="-13"/>
        </w:rPr>
        <w:t xml:space="preserve"> </w:t>
      </w:r>
      <w:r>
        <w:rPr>
          <w:spacing w:val="-8"/>
        </w:rPr>
        <w:t>true</w:t>
      </w:r>
      <w:r>
        <w:rPr>
          <w:spacing w:val="-13"/>
        </w:rPr>
        <w:t xml:space="preserve"> </w:t>
      </w:r>
      <w:r>
        <w:rPr>
          <w:spacing w:val="-8"/>
        </w:rPr>
        <w:t>negative,</w:t>
      </w:r>
      <w:r>
        <w:rPr>
          <w:spacing w:val="-13"/>
        </w:rPr>
        <w:t xml:space="preserve"> </w:t>
      </w:r>
      <w:r>
        <w:rPr>
          <w:spacing w:val="-8"/>
        </w:rPr>
        <w:t>false</w:t>
      </w:r>
      <w:r>
        <w:rPr>
          <w:spacing w:val="-14"/>
        </w:rPr>
        <w:t xml:space="preserve"> </w:t>
      </w:r>
      <w:r>
        <w:rPr>
          <w:spacing w:val="-8"/>
        </w:rPr>
        <w:t>positive,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false</w:t>
      </w:r>
      <w:r>
        <w:rPr>
          <w:spacing w:val="-14"/>
        </w:rPr>
        <w:t xml:space="preserve"> </w:t>
      </w:r>
      <w:r>
        <w:rPr>
          <w:spacing w:val="-8"/>
        </w:rPr>
        <w:t>negative</w:t>
      </w:r>
    </w:p>
    <w:p w:rsidR="007D10F6" w:rsidRDefault="007D10F6">
      <w:pPr>
        <w:pStyle w:val="BodyText"/>
        <w:spacing w:line="271" w:lineRule="auto"/>
        <w:jc w:val="both"/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/>
        <w:ind w:left="141"/>
      </w:pPr>
      <w:proofErr w:type="gramStart"/>
      <w:r>
        <w:rPr>
          <w:spacing w:val="-6"/>
        </w:rPr>
        <w:lastRenderedPageBreak/>
        <w:t>predictions</w:t>
      </w:r>
      <w:proofErr w:type="gramEnd"/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6"/>
        </w:rPr>
        <w:t>offers</w:t>
      </w:r>
      <w:r>
        <w:rPr>
          <w:spacing w:val="-13"/>
        </w:rPr>
        <w:t xml:space="preserve"> </w:t>
      </w:r>
      <w:r>
        <w:rPr>
          <w:spacing w:val="-6"/>
        </w:rPr>
        <w:t>further</w:t>
      </w:r>
      <w:r>
        <w:rPr>
          <w:spacing w:val="-15"/>
        </w:rPr>
        <w:t xml:space="preserve"> </w:t>
      </w:r>
      <w:r>
        <w:rPr>
          <w:spacing w:val="-6"/>
        </w:rPr>
        <w:t>insights</w:t>
      </w:r>
      <w:r>
        <w:rPr>
          <w:spacing w:val="-13"/>
        </w:rPr>
        <w:t xml:space="preserve"> </w:t>
      </w:r>
      <w:r>
        <w:rPr>
          <w:spacing w:val="-6"/>
        </w:rPr>
        <w:t>into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classifier's</w:t>
      </w:r>
      <w:r>
        <w:rPr>
          <w:spacing w:val="-13"/>
        </w:rPr>
        <w:t xml:space="preserve"> </w:t>
      </w:r>
      <w:r>
        <w:rPr>
          <w:spacing w:val="-6"/>
        </w:rPr>
        <w:t>behavior.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confusion</w:t>
      </w:r>
      <w:r>
        <w:rPr>
          <w:spacing w:val="-16"/>
        </w:rPr>
        <w:t xml:space="preserve"> </w:t>
      </w:r>
      <w:r>
        <w:rPr>
          <w:spacing w:val="-6"/>
        </w:rPr>
        <w:t>matrix</w:t>
      </w:r>
    </w:p>
    <w:p w:rsidR="007D10F6" w:rsidRDefault="008E650A">
      <w:pPr>
        <w:pStyle w:val="BodyText"/>
        <w:spacing w:before="38" w:line="273" w:lineRule="auto"/>
        <w:ind w:left="141" w:right="210"/>
      </w:pPr>
      <w:proofErr w:type="gramStart"/>
      <w:r>
        <w:rPr>
          <w:spacing w:val="-2"/>
        </w:rPr>
        <w:t>allows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us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assess</w:t>
      </w:r>
      <w:r>
        <w:rPr>
          <w:spacing w:val="-23"/>
        </w:rPr>
        <w:t xml:space="preserve"> </w:t>
      </w:r>
      <w:r>
        <w:rPr>
          <w:spacing w:val="-2"/>
        </w:rPr>
        <w:t>how</w:t>
      </w:r>
      <w:r>
        <w:rPr>
          <w:spacing w:val="-25"/>
        </w:rPr>
        <w:t xml:space="preserve"> </w:t>
      </w:r>
      <w:r>
        <w:rPr>
          <w:spacing w:val="-2"/>
        </w:rPr>
        <w:t>well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classifier</w:t>
      </w:r>
      <w:r>
        <w:rPr>
          <w:spacing w:val="-25"/>
        </w:rPr>
        <w:t xml:space="preserve"> </w:t>
      </w:r>
      <w:r>
        <w:rPr>
          <w:spacing w:val="-2"/>
        </w:rPr>
        <w:t>performs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each</w:t>
      </w:r>
      <w:r>
        <w:rPr>
          <w:spacing w:val="-25"/>
        </w:rPr>
        <w:t xml:space="preserve"> </w:t>
      </w:r>
      <w:r>
        <w:rPr>
          <w:spacing w:val="-2"/>
        </w:rPr>
        <w:t>class,</w:t>
      </w:r>
      <w:r>
        <w:rPr>
          <w:spacing w:val="-23"/>
        </w:rPr>
        <w:t xml:space="preserve"> </w:t>
      </w:r>
      <w:r>
        <w:rPr>
          <w:spacing w:val="-2"/>
        </w:rPr>
        <w:t>revealing</w:t>
      </w:r>
      <w:r>
        <w:rPr>
          <w:spacing w:val="-25"/>
        </w:rPr>
        <w:t xml:space="preserve"> </w:t>
      </w:r>
      <w:r>
        <w:rPr>
          <w:spacing w:val="-2"/>
        </w:rPr>
        <w:t>patterns</w:t>
      </w:r>
      <w:r>
        <w:rPr>
          <w:spacing w:val="-24"/>
        </w:rPr>
        <w:t xml:space="preserve"> </w:t>
      </w:r>
      <w:r>
        <w:rPr>
          <w:spacing w:val="-2"/>
        </w:rPr>
        <w:t>of misclassifications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highlighting</w:t>
      </w:r>
      <w:r>
        <w:rPr>
          <w:spacing w:val="-25"/>
        </w:rPr>
        <w:t xml:space="preserve"> </w:t>
      </w:r>
      <w:r>
        <w:rPr>
          <w:spacing w:val="-2"/>
        </w:rPr>
        <w:t>areas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improvement.</w:t>
      </w:r>
      <w:r>
        <w:rPr>
          <w:spacing w:val="-24"/>
        </w:rPr>
        <w:t xml:space="preserve"> </w:t>
      </w:r>
      <w:r>
        <w:rPr>
          <w:spacing w:val="-2"/>
        </w:rPr>
        <w:t>True</w:t>
      </w:r>
      <w:r>
        <w:rPr>
          <w:spacing w:val="-23"/>
        </w:rPr>
        <w:t xml:space="preserve"> </w:t>
      </w:r>
      <w:r>
        <w:rPr>
          <w:spacing w:val="-2"/>
        </w:rPr>
        <w:t>positives,</w:t>
      </w:r>
      <w:r>
        <w:rPr>
          <w:spacing w:val="-23"/>
        </w:rPr>
        <w:t xml:space="preserve"> </w:t>
      </w:r>
      <w:r>
        <w:rPr>
          <w:spacing w:val="-2"/>
        </w:rPr>
        <w:t>true</w:t>
      </w:r>
    </w:p>
    <w:p w:rsidR="007D10F6" w:rsidRDefault="008E650A">
      <w:pPr>
        <w:pStyle w:val="BodyText"/>
        <w:spacing w:line="271" w:lineRule="auto"/>
        <w:ind w:left="141"/>
      </w:pPr>
      <w:proofErr w:type="gramStart"/>
      <w:r>
        <w:rPr>
          <w:spacing w:val="-4"/>
        </w:rPr>
        <w:t>negatives</w:t>
      </w:r>
      <w:proofErr w:type="gramEnd"/>
      <w:r>
        <w:rPr>
          <w:spacing w:val="-4"/>
        </w:rPr>
        <w:t>,</w:t>
      </w:r>
      <w:r>
        <w:rPr>
          <w:spacing w:val="-22"/>
        </w:rPr>
        <w:t xml:space="preserve"> </w:t>
      </w:r>
      <w:r>
        <w:rPr>
          <w:spacing w:val="-4"/>
        </w:rPr>
        <w:t>false</w:t>
      </w:r>
      <w:r>
        <w:rPr>
          <w:spacing w:val="-23"/>
        </w:rPr>
        <w:t xml:space="preserve"> </w:t>
      </w:r>
      <w:r>
        <w:rPr>
          <w:spacing w:val="-4"/>
        </w:rPr>
        <w:t>positives,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false</w:t>
      </w:r>
      <w:r>
        <w:rPr>
          <w:spacing w:val="-23"/>
        </w:rPr>
        <w:t xml:space="preserve"> </w:t>
      </w:r>
      <w:r>
        <w:rPr>
          <w:spacing w:val="-4"/>
        </w:rPr>
        <w:t>negatives</w:t>
      </w:r>
      <w:r>
        <w:rPr>
          <w:spacing w:val="-20"/>
        </w:rPr>
        <w:t xml:space="preserve"> </w:t>
      </w:r>
      <w:r>
        <w:rPr>
          <w:spacing w:val="-4"/>
        </w:rPr>
        <w:t>contribute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overall</w:t>
      </w:r>
      <w:r>
        <w:rPr>
          <w:spacing w:val="-22"/>
        </w:rPr>
        <w:t xml:space="preserve"> </w:t>
      </w:r>
      <w:r>
        <w:rPr>
          <w:spacing w:val="-4"/>
        </w:rPr>
        <w:t>understanding</w:t>
      </w:r>
      <w:r>
        <w:rPr>
          <w:spacing w:val="-25"/>
        </w:rPr>
        <w:t xml:space="preserve"> </w:t>
      </w:r>
      <w:r>
        <w:rPr>
          <w:spacing w:val="-4"/>
        </w:rPr>
        <w:t xml:space="preserve">of </w:t>
      </w:r>
      <w:r>
        <w:t>the</w:t>
      </w:r>
      <w:r>
        <w:rPr>
          <w:spacing w:val="-24"/>
        </w:rPr>
        <w:t xml:space="preserve"> </w:t>
      </w:r>
      <w:r>
        <w:t>model's</w:t>
      </w:r>
      <w:r>
        <w:rPr>
          <w:spacing w:val="-23"/>
        </w:rPr>
        <w:t xml:space="preserve"> </w:t>
      </w:r>
      <w:r>
        <w:t>strengths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weaknesses.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proofErr w:type="spellStart"/>
      <w:r>
        <w:t>heatmap</w:t>
      </w:r>
      <w:proofErr w:type="spellEnd"/>
      <w:r>
        <w:rPr>
          <w:spacing w:val="-23"/>
        </w:rPr>
        <w:t xml:space="preserve"> </w:t>
      </w:r>
      <w:r>
        <w:t>visualization</w:t>
      </w:r>
      <w:r>
        <w:rPr>
          <w:spacing w:val="-23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 xml:space="preserve">confusion </w:t>
      </w:r>
      <w:r>
        <w:rPr>
          <w:spacing w:val="-6"/>
        </w:rPr>
        <w:t>matrix</w:t>
      </w:r>
      <w:r>
        <w:rPr>
          <w:spacing w:val="-13"/>
        </w:rPr>
        <w:t xml:space="preserve"> </w:t>
      </w:r>
      <w:r>
        <w:rPr>
          <w:spacing w:val="-6"/>
        </w:rPr>
        <w:t>enhances</w:t>
      </w:r>
      <w:r>
        <w:rPr>
          <w:spacing w:val="-14"/>
        </w:rPr>
        <w:t xml:space="preserve"> </w:t>
      </w:r>
      <w:r>
        <w:rPr>
          <w:spacing w:val="-6"/>
        </w:rPr>
        <w:t>interpretability</w:t>
      </w:r>
      <w:r>
        <w:rPr>
          <w:spacing w:val="-17"/>
        </w:rPr>
        <w:t xml:space="preserve"> </w:t>
      </w: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providing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visual</w:t>
      </w:r>
      <w:r>
        <w:rPr>
          <w:spacing w:val="-17"/>
        </w:rPr>
        <w:t xml:space="preserve"> </w:t>
      </w:r>
      <w:r>
        <w:rPr>
          <w:spacing w:val="-6"/>
        </w:rPr>
        <w:t>representation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 xml:space="preserve">classification </w:t>
      </w:r>
      <w:r>
        <w:rPr>
          <w:spacing w:val="-2"/>
        </w:rPr>
        <w:t>performance.</w:t>
      </w:r>
      <w:r>
        <w:rPr>
          <w:spacing w:val="-21"/>
        </w:rPr>
        <w:t xml:space="preserve"> </w:t>
      </w:r>
      <w:r>
        <w:rPr>
          <w:spacing w:val="-2"/>
        </w:rPr>
        <w:t>Intensity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color</w:t>
      </w:r>
      <w:r>
        <w:rPr>
          <w:spacing w:val="-24"/>
        </w:rPr>
        <w:t xml:space="preserve"> </w:t>
      </w:r>
      <w:r>
        <w:rPr>
          <w:spacing w:val="-2"/>
        </w:rPr>
        <w:t>indicates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number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instances</w:t>
      </w:r>
      <w:r>
        <w:rPr>
          <w:spacing w:val="-21"/>
        </w:rPr>
        <w:t xml:space="preserve"> </w:t>
      </w:r>
      <w:r>
        <w:rPr>
          <w:spacing w:val="-2"/>
        </w:rPr>
        <w:t>falling</w:t>
      </w:r>
      <w:r>
        <w:rPr>
          <w:spacing w:val="-23"/>
        </w:rPr>
        <w:t xml:space="preserve"> </w:t>
      </w:r>
      <w:r>
        <w:rPr>
          <w:spacing w:val="-2"/>
        </w:rPr>
        <w:t>into</w:t>
      </w:r>
      <w:r>
        <w:rPr>
          <w:spacing w:val="-23"/>
        </w:rPr>
        <w:t xml:space="preserve"> </w:t>
      </w:r>
      <w:r>
        <w:rPr>
          <w:spacing w:val="-2"/>
        </w:rPr>
        <w:t>each</w:t>
      </w:r>
    </w:p>
    <w:p w:rsidR="007D10F6" w:rsidRDefault="008E650A">
      <w:pPr>
        <w:pStyle w:val="BodyText"/>
        <w:spacing w:before="4"/>
        <w:ind w:left="141"/>
      </w:pPr>
      <w:proofErr w:type="gramStart"/>
      <w:r>
        <w:rPr>
          <w:spacing w:val="-2"/>
        </w:rPr>
        <w:t>category</w:t>
      </w:r>
      <w:proofErr w:type="gramEnd"/>
      <w:r>
        <w:rPr>
          <w:spacing w:val="-2"/>
        </w:rPr>
        <w:t>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114"/>
      </w:pPr>
    </w:p>
    <w:p w:rsidR="007D10F6" w:rsidRDefault="008E650A">
      <w:pPr>
        <w:pStyle w:val="BodyText"/>
        <w:spacing w:line="273" w:lineRule="auto"/>
        <w:ind w:left="141" w:right="143"/>
      </w:pP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overall</w:t>
      </w:r>
      <w:r>
        <w:rPr>
          <w:spacing w:val="-20"/>
        </w:rPr>
        <w:t xml:space="preserve"> </w:t>
      </w:r>
      <w:r>
        <w:rPr>
          <w:spacing w:val="-4"/>
        </w:rPr>
        <w:t>accuracy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KNN</w:t>
      </w:r>
      <w:r>
        <w:rPr>
          <w:spacing w:val="-17"/>
        </w:rPr>
        <w:t xml:space="preserve"> </w:t>
      </w:r>
      <w:r>
        <w:rPr>
          <w:spacing w:val="-4"/>
        </w:rPr>
        <w:t>classifier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reported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b/>
          <w:spacing w:val="-4"/>
        </w:rPr>
        <w:t>0.86</w:t>
      </w:r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indicating</w:t>
      </w:r>
      <w:r>
        <w:rPr>
          <w:spacing w:val="-19"/>
        </w:rPr>
        <w:t xml:space="preserve"> </w:t>
      </w:r>
      <w:r>
        <w:rPr>
          <w:spacing w:val="-4"/>
        </w:rPr>
        <w:t xml:space="preserve">that </w:t>
      </w:r>
      <w:r>
        <w:rPr>
          <w:spacing w:val="-2"/>
        </w:rPr>
        <w:t>approximately</w:t>
      </w:r>
      <w:r>
        <w:rPr>
          <w:spacing w:val="-21"/>
        </w:rPr>
        <w:t xml:space="preserve"> </w:t>
      </w:r>
      <w:r>
        <w:rPr>
          <w:b/>
          <w:spacing w:val="-2"/>
        </w:rPr>
        <w:t>86%</w:t>
      </w:r>
      <w:r>
        <w:rPr>
          <w:b/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instances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Fashion-MNIST</w:t>
      </w:r>
      <w:r>
        <w:rPr>
          <w:spacing w:val="-19"/>
        </w:rPr>
        <w:t xml:space="preserve"> </w:t>
      </w:r>
      <w:r>
        <w:rPr>
          <w:spacing w:val="-2"/>
        </w:rPr>
        <w:t>test</w:t>
      </w:r>
      <w:r>
        <w:rPr>
          <w:spacing w:val="-22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were</w:t>
      </w:r>
      <w:r>
        <w:rPr>
          <w:spacing w:val="-19"/>
        </w:rPr>
        <w:t xml:space="preserve"> </w:t>
      </w:r>
      <w:r>
        <w:rPr>
          <w:spacing w:val="-2"/>
        </w:rPr>
        <w:t xml:space="preserve">correctly </w:t>
      </w:r>
      <w:r>
        <w:rPr>
          <w:spacing w:val="-4"/>
        </w:rPr>
        <w:t>classified.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metric</w:t>
      </w:r>
      <w:r>
        <w:rPr>
          <w:spacing w:val="-18"/>
        </w:rPr>
        <w:t xml:space="preserve"> </w:t>
      </w:r>
      <w:r>
        <w:rPr>
          <w:spacing w:val="-4"/>
        </w:rPr>
        <w:t>serves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general</w:t>
      </w:r>
      <w:r>
        <w:rPr>
          <w:spacing w:val="-18"/>
        </w:rPr>
        <w:t xml:space="preserve"> </w:t>
      </w:r>
      <w:r>
        <w:rPr>
          <w:spacing w:val="-4"/>
        </w:rPr>
        <w:t>measure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model's</w:t>
      </w:r>
      <w:r>
        <w:rPr>
          <w:spacing w:val="-15"/>
        </w:rPr>
        <w:t xml:space="preserve"> </w:t>
      </w:r>
      <w:r>
        <w:rPr>
          <w:spacing w:val="-4"/>
        </w:rPr>
        <w:t>effectiveness</w:t>
      </w:r>
      <w:r>
        <w:rPr>
          <w:spacing w:val="-15"/>
        </w:rPr>
        <w:t xml:space="preserve"> </w:t>
      </w:r>
      <w:r>
        <w:rPr>
          <w:spacing w:val="-4"/>
        </w:rPr>
        <w:t xml:space="preserve">in </w:t>
      </w:r>
      <w:r>
        <w:t>making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across all</w:t>
      </w:r>
      <w:r>
        <w:rPr>
          <w:spacing w:val="-3"/>
        </w:rPr>
        <w:t xml:space="preserve"> </w:t>
      </w:r>
      <w:r>
        <w:t>classes.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3"/>
      </w:pPr>
    </w:p>
    <w:p w:rsidR="007D10F6" w:rsidRDefault="008E650A">
      <w:pPr>
        <w:pStyle w:val="BodyText"/>
        <w:spacing w:line="273" w:lineRule="auto"/>
        <w:ind w:left="141"/>
      </w:pPr>
      <w:r>
        <w:rPr>
          <w:spacing w:val="-2"/>
        </w:rPr>
        <w:t>While</w:t>
      </w:r>
      <w:r>
        <w:rPr>
          <w:spacing w:val="-23"/>
        </w:rPr>
        <w:t xml:space="preserve"> </w:t>
      </w:r>
      <w:r>
        <w:rPr>
          <w:spacing w:val="-2"/>
        </w:rPr>
        <w:t>accuracy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valuable</w:t>
      </w:r>
      <w:r>
        <w:rPr>
          <w:spacing w:val="-24"/>
        </w:rPr>
        <w:t xml:space="preserve"> </w:t>
      </w:r>
      <w:r>
        <w:rPr>
          <w:spacing w:val="-2"/>
        </w:rPr>
        <w:t>metric,</w:t>
      </w:r>
      <w:r>
        <w:rPr>
          <w:spacing w:val="-23"/>
        </w:rPr>
        <w:t xml:space="preserve"> </w:t>
      </w:r>
      <w:r>
        <w:rPr>
          <w:spacing w:val="-2"/>
        </w:rPr>
        <w:t>it's</w:t>
      </w:r>
      <w:r>
        <w:rPr>
          <w:spacing w:val="-23"/>
        </w:rPr>
        <w:t xml:space="preserve"> </w:t>
      </w:r>
      <w:r>
        <w:rPr>
          <w:spacing w:val="-2"/>
        </w:rPr>
        <w:t>essential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consider</w:t>
      </w:r>
      <w:r>
        <w:rPr>
          <w:spacing w:val="-25"/>
        </w:rPr>
        <w:t xml:space="preserve"> </w:t>
      </w:r>
      <w:r>
        <w:rPr>
          <w:spacing w:val="-2"/>
        </w:rPr>
        <w:t>its</w:t>
      </w:r>
      <w:r>
        <w:rPr>
          <w:spacing w:val="-23"/>
        </w:rPr>
        <w:t xml:space="preserve"> </w:t>
      </w:r>
      <w:r>
        <w:rPr>
          <w:spacing w:val="-2"/>
        </w:rPr>
        <w:t>interpretation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context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dataset's</w:t>
      </w:r>
      <w:r>
        <w:rPr>
          <w:spacing w:val="-22"/>
        </w:rPr>
        <w:t xml:space="preserve"> </w:t>
      </w:r>
      <w:r>
        <w:rPr>
          <w:spacing w:val="-4"/>
        </w:rPr>
        <w:t>characteristics.</w:t>
      </w:r>
      <w:r>
        <w:rPr>
          <w:spacing w:val="-22"/>
        </w:rPr>
        <w:t xml:space="preserve"> </w:t>
      </w:r>
      <w:r>
        <w:rPr>
          <w:spacing w:val="-4"/>
        </w:rPr>
        <w:t>Fashion-MNIST,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its</w:t>
      </w:r>
      <w:r>
        <w:rPr>
          <w:spacing w:val="-22"/>
        </w:rPr>
        <w:t xml:space="preserve"> </w:t>
      </w:r>
      <w:r>
        <w:rPr>
          <w:spacing w:val="-4"/>
        </w:rPr>
        <w:t>diverse</w:t>
      </w:r>
      <w:r>
        <w:rPr>
          <w:spacing w:val="-23"/>
        </w:rPr>
        <w:t xml:space="preserve"> </w:t>
      </w:r>
      <w:r>
        <w:rPr>
          <w:spacing w:val="-4"/>
        </w:rPr>
        <w:t>set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 xml:space="preserve">clothing </w:t>
      </w:r>
      <w:r>
        <w:rPr>
          <w:spacing w:val="-2"/>
        </w:rPr>
        <w:t>items,</w:t>
      </w:r>
      <w:r>
        <w:rPr>
          <w:spacing w:val="-19"/>
        </w:rPr>
        <w:t xml:space="preserve"> </w:t>
      </w:r>
      <w:r>
        <w:rPr>
          <w:spacing w:val="-2"/>
        </w:rPr>
        <w:t>presents</w:t>
      </w:r>
      <w:r>
        <w:rPr>
          <w:spacing w:val="-20"/>
        </w:rPr>
        <w:t xml:space="preserve"> </w:t>
      </w:r>
      <w:r>
        <w:rPr>
          <w:spacing w:val="-2"/>
        </w:rPr>
        <w:t>challen</w:t>
      </w:r>
      <w:r>
        <w:rPr>
          <w:spacing w:val="-2"/>
        </w:rPr>
        <w:t>ges</w:t>
      </w:r>
      <w:r>
        <w:rPr>
          <w:spacing w:val="-19"/>
        </w:rPr>
        <w:t xml:space="preserve"> </w:t>
      </w:r>
      <w:r>
        <w:rPr>
          <w:spacing w:val="-2"/>
        </w:rPr>
        <w:t>such</w:t>
      </w:r>
      <w:r>
        <w:rPr>
          <w:spacing w:val="-21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variations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patterns,</w:t>
      </w:r>
      <w:r>
        <w:rPr>
          <w:spacing w:val="-19"/>
        </w:rPr>
        <w:t xml:space="preserve"> </w:t>
      </w:r>
      <w:r>
        <w:rPr>
          <w:spacing w:val="-2"/>
        </w:rPr>
        <w:t>textures,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styles.</w:t>
      </w:r>
      <w:r>
        <w:rPr>
          <w:spacing w:val="-19"/>
        </w:rPr>
        <w:t xml:space="preserve"> </w:t>
      </w:r>
      <w:r>
        <w:rPr>
          <w:spacing w:val="-2"/>
        </w:rPr>
        <w:t>The</w:t>
      </w:r>
    </w:p>
    <w:p w:rsidR="007D10F6" w:rsidRDefault="008E650A">
      <w:pPr>
        <w:pStyle w:val="BodyText"/>
        <w:spacing w:line="271" w:lineRule="auto"/>
        <w:ind w:left="141"/>
      </w:pPr>
      <w:proofErr w:type="gramStart"/>
      <w:r>
        <w:rPr>
          <w:spacing w:val="-2"/>
        </w:rPr>
        <w:t>achieved</w:t>
      </w:r>
      <w:proofErr w:type="gramEnd"/>
      <w:r>
        <w:rPr>
          <w:spacing w:val="-21"/>
        </w:rPr>
        <w:t xml:space="preserve"> </w:t>
      </w:r>
      <w:r>
        <w:rPr>
          <w:spacing w:val="-2"/>
        </w:rPr>
        <w:t>accuracy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0.86</w:t>
      </w:r>
      <w:r>
        <w:rPr>
          <w:spacing w:val="-22"/>
        </w:rPr>
        <w:t xml:space="preserve"> </w:t>
      </w:r>
      <w:r>
        <w:rPr>
          <w:spacing w:val="-2"/>
        </w:rPr>
        <w:t>suggests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substantial</w:t>
      </w:r>
      <w:r>
        <w:rPr>
          <w:spacing w:val="-21"/>
        </w:rPr>
        <w:t xml:space="preserve"> </w:t>
      </w:r>
      <w:r>
        <w:rPr>
          <w:spacing w:val="-2"/>
        </w:rPr>
        <w:t>degree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success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capturing</w:t>
      </w:r>
      <w:r>
        <w:rPr>
          <w:spacing w:val="-20"/>
        </w:rPr>
        <w:t xml:space="preserve"> </w:t>
      </w:r>
      <w:r>
        <w:rPr>
          <w:spacing w:val="-2"/>
        </w:rPr>
        <w:t>and categorizing</w:t>
      </w:r>
      <w:r>
        <w:rPr>
          <w:spacing w:val="-25"/>
        </w:rPr>
        <w:t xml:space="preserve"> </w:t>
      </w:r>
      <w:r>
        <w:rPr>
          <w:spacing w:val="-2"/>
        </w:rPr>
        <w:t>these</w:t>
      </w:r>
      <w:r>
        <w:rPr>
          <w:spacing w:val="-24"/>
        </w:rPr>
        <w:t xml:space="preserve"> </w:t>
      </w:r>
      <w:r>
        <w:rPr>
          <w:spacing w:val="-2"/>
        </w:rPr>
        <w:t>variations.</w:t>
      </w:r>
      <w:r>
        <w:rPr>
          <w:spacing w:val="-23"/>
        </w:rPr>
        <w:t xml:space="preserve"> </w:t>
      </w:r>
      <w:r>
        <w:rPr>
          <w:spacing w:val="-2"/>
        </w:rPr>
        <w:t>Accuracy</w:t>
      </w:r>
      <w:r>
        <w:rPr>
          <w:spacing w:val="-25"/>
        </w:rPr>
        <w:t xml:space="preserve"> </w:t>
      </w:r>
      <w:r>
        <w:rPr>
          <w:spacing w:val="-2"/>
        </w:rPr>
        <w:t>provides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high-level</w:t>
      </w:r>
      <w:r>
        <w:rPr>
          <w:spacing w:val="-24"/>
        </w:rPr>
        <w:t xml:space="preserve"> </w:t>
      </w:r>
      <w:r>
        <w:rPr>
          <w:spacing w:val="-2"/>
        </w:rPr>
        <w:t>summary,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25"/>
        </w:rPr>
        <w:t xml:space="preserve"> </w:t>
      </w:r>
      <w:r>
        <w:rPr>
          <w:spacing w:val="-2"/>
        </w:rPr>
        <w:t>is</w:t>
      </w:r>
    </w:p>
    <w:p w:rsidR="007D10F6" w:rsidRDefault="008E650A">
      <w:pPr>
        <w:pStyle w:val="BodyText"/>
        <w:spacing w:line="273" w:lineRule="auto"/>
        <w:ind w:left="141" w:right="143"/>
      </w:pPr>
      <w:proofErr w:type="gramStart"/>
      <w:r>
        <w:rPr>
          <w:spacing w:val="-2"/>
        </w:rPr>
        <w:t>recommended</w:t>
      </w:r>
      <w:proofErr w:type="gramEnd"/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delve</w:t>
      </w:r>
      <w:r>
        <w:rPr>
          <w:spacing w:val="-22"/>
        </w:rPr>
        <w:t xml:space="preserve"> </w:t>
      </w:r>
      <w:r>
        <w:rPr>
          <w:spacing w:val="-2"/>
        </w:rPr>
        <w:t>deeper</w:t>
      </w:r>
      <w:r>
        <w:rPr>
          <w:spacing w:val="-25"/>
        </w:rPr>
        <w:t xml:space="preserve"> </w:t>
      </w:r>
      <w:r>
        <w:rPr>
          <w:spacing w:val="-2"/>
        </w:rPr>
        <w:t>into</w:t>
      </w:r>
      <w:r>
        <w:rPr>
          <w:spacing w:val="-25"/>
        </w:rPr>
        <w:t xml:space="preserve"> </w:t>
      </w:r>
      <w:r>
        <w:rPr>
          <w:spacing w:val="-2"/>
        </w:rPr>
        <w:t>class-specific</w:t>
      </w:r>
      <w:r>
        <w:rPr>
          <w:spacing w:val="-25"/>
        </w:rPr>
        <w:t xml:space="preserve"> </w:t>
      </w:r>
      <w:r>
        <w:rPr>
          <w:spacing w:val="-2"/>
        </w:rPr>
        <w:t>metrics,</w:t>
      </w:r>
      <w:r>
        <w:rPr>
          <w:spacing w:val="-23"/>
        </w:rPr>
        <w:t xml:space="preserve"> </w:t>
      </w:r>
      <w:r>
        <w:rPr>
          <w:spacing w:val="-2"/>
        </w:rPr>
        <w:t>such</w:t>
      </w:r>
      <w:r>
        <w:rPr>
          <w:spacing w:val="-25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precision,</w:t>
      </w:r>
      <w:r>
        <w:rPr>
          <w:spacing w:val="-24"/>
        </w:rPr>
        <w:t xml:space="preserve"> </w:t>
      </w:r>
      <w:r>
        <w:rPr>
          <w:spacing w:val="-2"/>
        </w:rPr>
        <w:t>recall,</w:t>
      </w:r>
      <w:r>
        <w:rPr>
          <w:spacing w:val="-23"/>
        </w:rPr>
        <w:t xml:space="preserve"> </w:t>
      </w:r>
      <w:r>
        <w:rPr>
          <w:spacing w:val="-2"/>
        </w:rPr>
        <w:t xml:space="preserve">and </w:t>
      </w:r>
      <w:r>
        <w:t>F1-score,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gain</w:t>
      </w:r>
      <w:r>
        <w:rPr>
          <w:spacing w:val="-25"/>
        </w:rPr>
        <w:t xml:space="preserve"> </w:t>
      </w:r>
      <w:r>
        <w:t>insights</w:t>
      </w:r>
      <w:r>
        <w:rPr>
          <w:spacing w:val="-23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model's</w:t>
      </w:r>
      <w:r>
        <w:rPr>
          <w:spacing w:val="-23"/>
        </w:rPr>
        <w:t xml:space="preserve"> </w:t>
      </w:r>
      <w:r>
        <w:t>performance</w:t>
      </w:r>
      <w:r>
        <w:rPr>
          <w:spacing w:val="-24"/>
        </w:rPr>
        <w:t xml:space="preserve"> </w:t>
      </w:r>
      <w:r>
        <w:t>across</w:t>
      </w:r>
      <w:r>
        <w:rPr>
          <w:spacing w:val="-23"/>
        </w:rPr>
        <w:t xml:space="preserve"> </w:t>
      </w:r>
      <w:r>
        <w:t>individual</w:t>
      </w:r>
      <w:r>
        <w:rPr>
          <w:spacing w:val="-25"/>
        </w:rPr>
        <w:t xml:space="preserve"> </w:t>
      </w:r>
      <w:r>
        <w:t>classes.</w:t>
      </w:r>
    </w:p>
    <w:p w:rsidR="007D10F6" w:rsidRDefault="008E650A">
      <w:pPr>
        <w:pStyle w:val="BodyText"/>
        <w:spacing w:line="271" w:lineRule="auto"/>
        <w:ind w:left="141"/>
      </w:pPr>
      <w:r>
        <w:rPr>
          <w:spacing w:val="-4"/>
        </w:rPr>
        <w:t>Additionally,</w:t>
      </w:r>
      <w:r>
        <w:rPr>
          <w:spacing w:val="-23"/>
        </w:rPr>
        <w:t xml:space="preserve"> </w:t>
      </w:r>
      <w:r>
        <w:rPr>
          <w:spacing w:val="-4"/>
        </w:rPr>
        <w:t>visualizations</w:t>
      </w:r>
      <w:r>
        <w:rPr>
          <w:spacing w:val="-24"/>
        </w:rPr>
        <w:t xml:space="preserve"> </w:t>
      </w:r>
      <w:r>
        <w:rPr>
          <w:spacing w:val="-4"/>
        </w:rPr>
        <w:t>like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confusion</w:t>
      </w:r>
      <w:r>
        <w:rPr>
          <w:spacing w:val="-25"/>
        </w:rPr>
        <w:t xml:space="preserve"> </w:t>
      </w:r>
      <w:r>
        <w:rPr>
          <w:spacing w:val="-4"/>
        </w:rPr>
        <w:t>matrix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heatmap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offer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 xml:space="preserve">nuanced </w:t>
      </w:r>
      <w:r>
        <w:rPr>
          <w:spacing w:val="-2"/>
        </w:rPr>
        <w:t>understanding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classification</w:t>
      </w:r>
      <w:r>
        <w:rPr>
          <w:spacing w:val="-23"/>
        </w:rPr>
        <w:t xml:space="preserve"> </w:t>
      </w:r>
      <w:r>
        <w:rPr>
          <w:spacing w:val="-2"/>
        </w:rPr>
        <w:t>patterns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potential</w:t>
      </w:r>
      <w:r>
        <w:rPr>
          <w:spacing w:val="-23"/>
        </w:rPr>
        <w:t xml:space="preserve"> </w:t>
      </w:r>
      <w:r>
        <w:rPr>
          <w:spacing w:val="-2"/>
        </w:rPr>
        <w:t>areas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improvement.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8"/>
      </w:pPr>
    </w:p>
    <w:p w:rsidR="007D10F6" w:rsidRDefault="008E650A">
      <w:pPr>
        <w:pStyle w:val="Heading1"/>
      </w:pPr>
      <w:r>
        <w:rPr>
          <w:spacing w:val="-2"/>
          <w:w w:val="105"/>
        </w:rPr>
        <w:t>Conclusion</w:t>
      </w:r>
    </w:p>
    <w:p w:rsidR="007D10F6" w:rsidRDefault="008E650A">
      <w:pPr>
        <w:pStyle w:val="BodyText"/>
        <w:spacing w:before="234" w:line="273" w:lineRule="auto"/>
        <w:ind w:left="141"/>
      </w:pP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comparing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results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clustering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classification,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K-Means</w:t>
      </w:r>
      <w:r>
        <w:rPr>
          <w:spacing w:val="-12"/>
        </w:rPr>
        <w:t xml:space="preserve"> </w:t>
      </w:r>
      <w:r>
        <w:rPr>
          <w:spacing w:val="-2"/>
        </w:rPr>
        <w:t xml:space="preserve">clustering </w:t>
      </w:r>
      <w:r>
        <w:rPr>
          <w:spacing w:val="-4"/>
        </w:rPr>
        <w:t>algorithm</w:t>
      </w:r>
      <w:r>
        <w:rPr>
          <w:spacing w:val="-19"/>
        </w:rPr>
        <w:t xml:space="preserve"> </w:t>
      </w:r>
      <w:r>
        <w:rPr>
          <w:spacing w:val="-4"/>
        </w:rPr>
        <w:t>yielded</w:t>
      </w:r>
      <w:r>
        <w:rPr>
          <w:spacing w:val="-18"/>
        </w:rPr>
        <w:t xml:space="preserve"> </w:t>
      </w:r>
      <w:r>
        <w:rPr>
          <w:spacing w:val="-4"/>
        </w:rPr>
        <w:t>an</w:t>
      </w:r>
      <w:r>
        <w:rPr>
          <w:spacing w:val="-19"/>
        </w:rPr>
        <w:t xml:space="preserve"> </w:t>
      </w:r>
      <w:r>
        <w:rPr>
          <w:spacing w:val="-4"/>
        </w:rPr>
        <w:t>accuracy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0.56,</w:t>
      </w:r>
      <w:r>
        <w:rPr>
          <w:spacing w:val="-17"/>
        </w:rPr>
        <w:t xml:space="preserve"> </w:t>
      </w:r>
      <w:r>
        <w:rPr>
          <w:spacing w:val="-4"/>
        </w:rPr>
        <w:t>indicating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moderate</w:t>
      </w:r>
      <w:r>
        <w:rPr>
          <w:spacing w:val="-18"/>
        </w:rPr>
        <w:t xml:space="preserve"> </w:t>
      </w:r>
      <w:r>
        <w:rPr>
          <w:spacing w:val="-4"/>
        </w:rPr>
        <w:t>success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grouping</w:t>
      </w:r>
      <w:r>
        <w:rPr>
          <w:spacing w:val="-21"/>
        </w:rPr>
        <w:t xml:space="preserve"> </w:t>
      </w:r>
      <w:r>
        <w:rPr>
          <w:spacing w:val="-4"/>
        </w:rPr>
        <w:t xml:space="preserve">similar </w:t>
      </w:r>
      <w:r>
        <w:rPr>
          <w:spacing w:val="-2"/>
        </w:rPr>
        <w:t>instances</w:t>
      </w:r>
      <w:r>
        <w:rPr>
          <w:spacing w:val="-22"/>
        </w:rPr>
        <w:t xml:space="preserve"> </w:t>
      </w:r>
      <w:r>
        <w:rPr>
          <w:spacing w:val="-2"/>
        </w:rPr>
        <w:t>within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Fashion-MNIST</w:t>
      </w:r>
      <w:r>
        <w:rPr>
          <w:spacing w:val="-23"/>
        </w:rPr>
        <w:t xml:space="preserve"> </w:t>
      </w:r>
      <w:r>
        <w:rPr>
          <w:spacing w:val="-2"/>
        </w:rPr>
        <w:t>dataset.</w:t>
      </w:r>
      <w:r>
        <w:rPr>
          <w:spacing w:val="-22"/>
        </w:rPr>
        <w:t xml:space="preserve"> </w:t>
      </w:r>
      <w:r>
        <w:rPr>
          <w:spacing w:val="-2"/>
        </w:rPr>
        <w:t>However,</w:t>
      </w:r>
      <w:r>
        <w:rPr>
          <w:spacing w:val="-22"/>
        </w:rPr>
        <w:t xml:space="preserve"> </w:t>
      </w:r>
      <w:r>
        <w:rPr>
          <w:spacing w:val="-2"/>
        </w:rPr>
        <w:t>it's</w:t>
      </w:r>
      <w:r>
        <w:rPr>
          <w:spacing w:val="-22"/>
        </w:rPr>
        <w:t xml:space="preserve"> </w:t>
      </w:r>
      <w:r>
        <w:rPr>
          <w:spacing w:val="-2"/>
        </w:rPr>
        <w:t>important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note</w:t>
      </w:r>
      <w:r>
        <w:rPr>
          <w:spacing w:val="-23"/>
        </w:rPr>
        <w:t xml:space="preserve"> </w:t>
      </w:r>
      <w:r>
        <w:rPr>
          <w:spacing w:val="-2"/>
        </w:rPr>
        <w:t>that</w:t>
      </w:r>
    </w:p>
    <w:p w:rsidR="007D10F6" w:rsidRDefault="008E650A">
      <w:pPr>
        <w:pStyle w:val="BodyText"/>
        <w:spacing w:line="273" w:lineRule="auto"/>
        <w:ind w:left="141"/>
      </w:pPr>
      <w:proofErr w:type="gramStart"/>
      <w:r>
        <w:rPr>
          <w:spacing w:val="-4"/>
        </w:rPr>
        <w:t>clustering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operates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an</w:t>
      </w:r>
      <w:r>
        <w:rPr>
          <w:spacing w:val="-19"/>
        </w:rPr>
        <w:t xml:space="preserve"> </w:t>
      </w:r>
      <w:r>
        <w:rPr>
          <w:spacing w:val="-4"/>
        </w:rPr>
        <w:t>unsupervised</w:t>
      </w:r>
      <w:r>
        <w:rPr>
          <w:spacing w:val="-18"/>
        </w:rPr>
        <w:t xml:space="preserve"> </w:t>
      </w:r>
      <w:r>
        <w:rPr>
          <w:spacing w:val="-4"/>
        </w:rPr>
        <w:t>manner,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clusters</w:t>
      </w:r>
      <w:r>
        <w:rPr>
          <w:spacing w:val="-17"/>
        </w:rPr>
        <w:t xml:space="preserve"> </w:t>
      </w:r>
      <w:r>
        <w:rPr>
          <w:spacing w:val="-4"/>
        </w:rPr>
        <w:t>may</w:t>
      </w:r>
      <w:r>
        <w:rPr>
          <w:spacing w:val="-17"/>
        </w:rPr>
        <w:t xml:space="preserve"> </w:t>
      </w:r>
      <w:r>
        <w:rPr>
          <w:spacing w:val="-4"/>
        </w:rPr>
        <w:t>not</w:t>
      </w:r>
      <w:r>
        <w:rPr>
          <w:spacing w:val="-19"/>
        </w:rPr>
        <w:t xml:space="preserve"> </w:t>
      </w:r>
      <w:r>
        <w:rPr>
          <w:spacing w:val="-4"/>
        </w:rPr>
        <w:t>align</w:t>
      </w:r>
      <w:r>
        <w:rPr>
          <w:spacing w:val="-17"/>
        </w:rPr>
        <w:t xml:space="preserve"> </w:t>
      </w:r>
      <w:r>
        <w:rPr>
          <w:spacing w:val="-4"/>
        </w:rPr>
        <w:t xml:space="preserve">precisely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true</w:t>
      </w:r>
      <w:r>
        <w:rPr>
          <w:spacing w:val="-17"/>
        </w:rPr>
        <w:t xml:space="preserve"> </w:t>
      </w:r>
      <w:r>
        <w:rPr>
          <w:spacing w:val="-2"/>
        </w:rPr>
        <w:t>class</w:t>
      </w:r>
      <w:r>
        <w:rPr>
          <w:spacing w:val="-17"/>
        </w:rPr>
        <w:t xml:space="preserve"> </w:t>
      </w:r>
      <w:r>
        <w:rPr>
          <w:spacing w:val="-2"/>
        </w:rPr>
        <w:t>labels.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other</w:t>
      </w:r>
      <w:r>
        <w:rPr>
          <w:spacing w:val="-19"/>
        </w:rPr>
        <w:t xml:space="preserve"> </w:t>
      </w:r>
      <w:r>
        <w:rPr>
          <w:spacing w:val="-2"/>
        </w:rPr>
        <w:t>hand,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K-Nearest</w:t>
      </w:r>
      <w:r>
        <w:rPr>
          <w:spacing w:val="-20"/>
        </w:rPr>
        <w:t xml:space="preserve"> </w:t>
      </w:r>
      <w:r>
        <w:rPr>
          <w:spacing w:val="-2"/>
        </w:rPr>
        <w:t>Neighbors</w:t>
      </w:r>
      <w:r>
        <w:rPr>
          <w:spacing w:val="-17"/>
        </w:rPr>
        <w:t xml:space="preserve"> </w:t>
      </w:r>
      <w:r>
        <w:rPr>
          <w:spacing w:val="-2"/>
        </w:rPr>
        <w:t>(KNN)</w:t>
      </w:r>
      <w:r>
        <w:rPr>
          <w:spacing w:val="-19"/>
        </w:rPr>
        <w:t xml:space="preserve"> </w:t>
      </w:r>
      <w:r>
        <w:rPr>
          <w:spacing w:val="-2"/>
        </w:rPr>
        <w:t>classifier achieved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overall</w:t>
      </w:r>
      <w:r>
        <w:rPr>
          <w:spacing w:val="-16"/>
        </w:rPr>
        <w:t xml:space="preserve"> </w:t>
      </w:r>
      <w:r>
        <w:rPr>
          <w:spacing w:val="-2"/>
        </w:rPr>
        <w:t>accuracy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0.86,</w:t>
      </w:r>
      <w:r>
        <w:rPr>
          <w:spacing w:val="-13"/>
        </w:rPr>
        <w:t xml:space="preserve"> </w:t>
      </w:r>
      <w:r>
        <w:rPr>
          <w:spacing w:val="-2"/>
        </w:rPr>
        <w:t>showcasing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substantial</w:t>
      </w:r>
      <w:r>
        <w:rPr>
          <w:spacing w:val="-16"/>
        </w:rPr>
        <w:t xml:space="preserve"> </w:t>
      </w:r>
      <w:r>
        <w:rPr>
          <w:spacing w:val="-2"/>
        </w:rPr>
        <w:t>success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categorizing clothing</w:t>
      </w:r>
      <w:r>
        <w:rPr>
          <w:spacing w:val="-13"/>
        </w:rPr>
        <w:t xml:space="preserve"> </w:t>
      </w:r>
      <w:r>
        <w:rPr>
          <w:spacing w:val="-2"/>
        </w:rPr>
        <w:t>items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reduced-dimensional</w:t>
      </w:r>
      <w:r>
        <w:rPr>
          <w:spacing w:val="-13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>obtained</w:t>
      </w:r>
      <w:r>
        <w:rPr>
          <w:spacing w:val="-11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>Principal</w:t>
      </w:r>
    </w:p>
    <w:p w:rsidR="007D10F6" w:rsidRDefault="008E650A">
      <w:pPr>
        <w:pStyle w:val="BodyText"/>
        <w:spacing w:line="273" w:lineRule="auto"/>
        <w:ind w:left="141" w:right="410"/>
        <w:jc w:val="both"/>
      </w:pPr>
      <w:proofErr w:type="gramStart"/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>Analysis</w:t>
      </w:r>
      <w:r>
        <w:rPr>
          <w:spacing w:val="-14"/>
        </w:rPr>
        <w:t xml:space="preserve"> </w:t>
      </w:r>
      <w:r>
        <w:rPr>
          <w:spacing w:val="-4"/>
        </w:rPr>
        <w:t>(PCA).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supervised</w:t>
      </w:r>
      <w:r>
        <w:rPr>
          <w:spacing w:val="-14"/>
        </w:rPr>
        <w:t xml:space="preserve"> </w:t>
      </w:r>
      <w:r>
        <w:rPr>
          <w:spacing w:val="-4"/>
        </w:rPr>
        <w:t>nature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classification,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explicit</w:t>
      </w:r>
      <w:r>
        <w:rPr>
          <w:spacing w:val="-14"/>
        </w:rPr>
        <w:t xml:space="preserve"> </w:t>
      </w:r>
      <w:r>
        <w:rPr>
          <w:spacing w:val="-4"/>
        </w:rPr>
        <w:t xml:space="preserve">class </w:t>
      </w:r>
      <w:r>
        <w:rPr>
          <w:spacing w:val="-6"/>
        </w:rPr>
        <w:t>labels,</w:t>
      </w:r>
      <w:r>
        <w:rPr>
          <w:spacing w:val="-9"/>
        </w:rPr>
        <w:t xml:space="preserve"> </w:t>
      </w:r>
      <w:r>
        <w:rPr>
          <w:spacing w:val="-6"/>
        </w:rPr>
        <w:t>allows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m</w:t>
      </w:r>
      <w:r>
        <w:rPr>
          <w:spacing w:val="-6"/>
        </w:rPr>
        <w:t>ore</w:t>
      </w:r>
      <w:r>
        <w:rPr>
          <w:spacing w:val="-11"/>
        </w:rPr>
        <w:t xml:space="preserve"> </w:t>
      </w:r>
      <w:r>
        <w:rPr>
          <w:spacing w:val="-6"/>
        </w:rPr>
        <w:t>direct</w:t>
      </w:r>
      <w:r>
        <w:rPr>
          <w:spacing w:val="-12"/>
        </w:rPr>
        <w:t xml:space="preserve"> </w:t>
      </w:r>
      <w:r>
        <w:rPr>
          <w:spacing w:val="-6"/>
        </w:rPr>
        <w:t>evaluation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model</w:t>
      </w:r>
      <w:r>
        <w:rPr>
          <w:spacing w:val="-12"/>
        </w:rPr>
        <w:t xml:space="preserve"> </w:t>
      </w:r>
      <w:r>
        <w:rPr>
          <w:spacing w:val="-6"/>
        </w:rPr>
        <w:t>performance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unseen</w:t>
      </w:r>
      <w:r>
        <w:rPr>
          <w:spacing w:val="-12"/>
        </w:rPr>
        <w:t xml:space="preserve"> </w:t>
      </w:r>
      <w:r>
        <w:rPr>
          <w:spacing w:val="-6"/>
        </w:rPr>
        <w:t>data.</w:t>
      </w:r>
      <w:r>
        <w:rPr>
          <w:spacing w:val="-9"/>
        </w:rPr>
        <w:t xml:space="preserve"> </w:t>
      </w:r>
      <w:r>
        <w:rPr>
          <w:spacing w:val="-6"/>
        </w:rPr>
        <w:t xml:space="preserve">The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accuracy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classification</w:t>
      </w:r>
      <w:r>
        <w:rPr>
          <w:spacing w:val="-13"/>
        </w:rPr>
        <w:t xml:space="preserve"> </w:t>
      </w:r>
      <w:r>
        <w:rPr>
          <w:spacing w:val="-2"/>
        </w:rPr>
        <w:t>suggests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effectiveness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supervised</w:t>
      </w:r>
      <w:r>
        <w:rPr>
          <w:spacing w:val="-12"/>
        </w:rPr>
        <w:t xml:space="preserve"> </w:t>
      </w:r>
      <w:r>
        <w:rPr>
          <w:spacing w:val="-2"/>
        </w:rPr>
        <w:t>learning</w:t>
      </w:r>
    </w:p>
    <w:p w:rsidR="007D10F6" w:rsidRDefault="008E650A">
      <w:pPr>
        <w:pStyle w:val="BodyText"/>
        <w:spacing w:line="271" w:lineRule="auto"/>
        <w:ind w:left="141" w:right="502"/>
        <w:jc w:val="both"/>
      </w:pPr>
      <w:proofErr w:type="gramStart"/>
      <w:r>
        <w:rPr>
          <w:spacing w:val="-4"/>
        </w:rPr>
        <w:t>techniques</w:t>
      </w:r>
      <w:proofErr w:type="gramEnd"/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capturing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diverse</w:t>
      </w:r>
      <w:r>
        <w:rPr>
          <w:spacing w:val="-14"/>
        </w:rPr>
        <w:t xml:space="preserve"> </w:t>
      </w:r>
      <w:r>
        <w:rPr>
          <w:spacing w:val="-4"/>
        </w:rPr>
        <w:t>patterns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styles</w:t>
      </w:r>
      <w:r>
        <w:rPr>
          <w:spacing w:val="-14"/>
        </w:rPr>
        <w:t xml:space="preserve"> </w:t>
      </w:r>
      <w:r>
        <w:rPr>
          <w:spacing w:val="-4"/>
        </w:rPr>
        <w:t>present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 xml:space="preserve">Fashion-MNIST </w:t>
      </w:r>
      <w:r>
        <w:rPr>
          <w:spacing w:val="-2"/>
        </w:rPr>
        <w:t>dataset.</w:t>
      </w:r>
    </w:p>
    <w:p w:rsidR="007D10F6" w:rsidRDefault="007D10F6">
      <w:pPr>
        <w:pStyle w:val="BodyText"/>
        <w:spacing w:line="271" w:lineRule="auto"/>
        <w:jc w:val="both"/>
        <w:sectPr w:rsidR="007D10F6" w:rsidSect="008E650A">
          <w:pgSz w:w="11910" w:h="16840"/>
          <w:pgMar w:top="1320" w:right="1275" w:bottom="280" w:left="1275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</w:p>
    <w:p w:rsidR="007D10F6" w:rsidRDefault="008E650A">
      <w:pPr>
        <w:pStyle w:val="BodyText"/>
        <w:spacing w:before="78" w:line="273" w:lineRule="auto"/>
        <w:ind w:left="141" w:right="143"/>
      </w:pPr>
      <w:r>
        <w:rPr>
          <w:spacing w:val="-4"/>
        </w:rPr>
        <w:lastRenderedPageBreak/>
        <w:t>The</w:t>
      </w:r>
      <w:r>
        <w:rPr>
          <w:spacing w:val="-24"/>
        </w:rPr>
        <w:t xml:space="preserve"> </w:t>
      </w:r>
      <w:r>
        <w:rPr>
          <w:spacing w:val="-4"/>
        </w:rPr>
        <w:t>project</w:t>
      </w:r>
      <w:r>
        <w:rPr>
          <w:spacing w:val="-26"/>
        </w:rPr>
        <w:t xml:space="preserve"> </w:t>
      </w:r>
      <w:r>
        <w:rPr>
          <w:spacing w:val="-4"/>
        </w:rPr>
        <w:t>provides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foundation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understanding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practical</w:t>
      </w:r>
      <w:r>
        <w:rPr>
          <w:spacing w:val="-23"/>
        </w:rPr>
        <w:t xml:space="preserve"> </w:t>
      </w:r>
      <w:r>
        <w:rPr>
          <w:spacing w:val="-4"/>
        </w:rPr>
        <w:t>challenges</w:t>
      </w:r>
      <w:r>
        <w:rPr>
          <w:spacing w:val="-23"/>
        </w:rPr>
        <w:t xml:space="preserve"> </w:t>
      </w:r>
      <w:r>
        <w:rPr>
          <w:spacing w:val="-4"/>
        </w:rPr>
        <w:t xml:space="preserve">and </w:t>
      </w:r>
      <w:r>
        <w:t>nuances</w:t>
      </w:r>
      <w:r>
        <w:rPr>
          <w:spacing w:val="-17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real-world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tasks.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success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</w:p>
    <w:p w:rsidR="007D10F6" w:rsidRDefault="008E650A">
      <w:pPr>
        <w:pStyle w:val="BodyText"/>
        <w:spacing w:line="273" w:lineRule="auto"/>
        <w:ind w:left="141"/>
      </w:pPr>
      <w:proofErr w:type="gramStart"/>
      <w:r>
        <w:rPr>
          <w:spacing w:val="-2"/>
        </w:rPr>
        <w:t>classification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model</w:t>
      </w:r>
      <w:r>
        <w:rPr>
          <w:spacing w:val="-25"/>
        </w:rPr>
        <w:t xml:space="preserve"> </w:t>
      </w:r>
      <w:r>
        <w:rPr>
          <w:spacing w:val="-2"/>
        </w:rPr>
        <w:t>suggests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importance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supervised</w:t>
      </w:r>
      <w:r>
        <w:rPr>
          <w:spacing w:val="-24"/>
        </w:rPr>
        <w:t xml:space="preserve"> </w:t>
      </w:r>
      <w:r>
        <w:rPr>
          <w:spacing w:val="-2"/>
        </w:rPr>
        <w:t>learning</w:t>
      </w:r>
      <w:r>
        <w:rPr>
          <w:spacing w:val="-23"/>
        </w:rPr>
        <w:t xml:space="preserve"> </w:t>
      </w:r>
      <w:r>
        <w:rPr>
          <w:spacing w:val="-2"/>
        </w:rPr>
        <w:t xml:space="preserve">techniques, </w:t>
      </w:r>
      <w:r>
        <w:t>especially</w:t>
      </w:r>
      <w:r>
        <w:rPr>
          <w:spacing w:val="-23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scenarios</w:t>
      </w:r>
      <w:r>
        <w:rPr>
          <w:spacing w:val="-22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distinct</w:t>
      </w:r>
      <w:r>
        <w:rPr>
          <w:spacing w:val="-24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labels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available.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2"/>
      </w:pPr>
    </w:p>
    <w:p w:rsidR="007D10F6" w:rsidRDefault="008E650A">
      <w:pPr>
        <w:pStyle w:val="BodyText"/>
        <w:spacing w:before="1"/>
        <w:ind w:left="141"/>
      </w:pP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conclusion,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project</w:t>
      </w:r>
      <w:r>
        <w:rPr>
          <w:spacing w:val="-22"/>
        </w:rPr>
        <w:t xml:space="preserve"> </w:t>
      </w:r>
      <w:r>
        <w:rPr>
          <w:spacing w:val="-6"/>
        </w:rPr>
        <w:t>journeyed</w:t>
      </w:r>
      <w:r>
        <w:rPr>
          <w:spacing w:val="-19"/>
        </w:rPr>
        <w:t xml:space="preserve"> </w:t>
      </w:r>
      <w:r>
        <w:rPr>
          <w:spacing w:val="-6"/>
        </w:rPr>
        <w:t>through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key</w:t>
      </w:r>
      <w:r>
        <w:rPr>
          <w:spacing w:val="-20"/>
        </w:rPr>
        <w:t xml:space="preserve"> </w:t>
      </w:r>
      <w:r>
        <w:rPr>
          <w:spacing w:val="-6"/>
        </w:rPr>
        <w:t>stages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data</w:t>
      </w:r>
      <w:r>
        <w:rPr>
          <w:spacing w:val="-19"/>
        </w:rPr>
        <w:t xml:space="preserve"> </w:t>
      </w:r>
      <w:r>
        <w:rPr>
          <w:spacing w:val="-6"/>
        </w:rPr>
        <w:t>exploration,</w:t>
      </w:r>
    </w:p>
    <w:p w:rsidR="007D10F6" w:rsidRDefault="008E650A">
      <w:pPr>
        <w:pStyle w:val="BodyText"/>
        <w:spacing w:before="38" w:line="273" w:lineRule="auto"/>
        <w:ind w:left="141" w:right="388"/>
      </w:pPr>
      <w:proofErr w:type="gramStart"/>
      <w:r>
        <w:rPr>
          <w:spacing w:val="-4"/>
        </w:rPr>
        <w:t>dimensionality</w:t>
      </w:r>
      <w:proofErr w:type="gramEnd"/>
      <w:r>
        <w:rPr>
          <w:spacing w:val="-25"/>
        </w:rPr>
        <w:t xml:space="preserve"> </w:t>
      </w:r>
      <w:r>
        <w:rPr>
          <w:spacing w:val="-4"/>
        </w:rPr>
        <w:t>reduction,</w:t>
      </w:r>
      <w:r>
        <w:rPr>
          <w:spacing w:val="-24"/>
        </w:rPr>
        <w:t xml:space="preserve"> </w:t>
      </w:r>
      <w:r>
        <w:rPr>
          <w:spacing w:val="-4"/>
        </w:rPr>
        <w:t>clustering,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classification,</w:t>
      </w:r>
      <w:r>
        <w:rPr>
          <w:spacing w:val="-24"/>
        </w:rPr>
        <w:t xml:space="preserve"> </w:t>
      </w:r>
      <w:r>
        <w:rPr>
          <w:spacing w:val="-4"/>
        </w:rPr>
        <w:t>highlighting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application</w:t>
      </w:r>
      <w:r>
        <w:rPr>
          <w:spacing w:val="-25"/>
        </w:rPr>
        <w:t xml:space="preserve"> </w:t>
      </w:r>
      <w:r>
        <w:rPr>
          <w:spacing w:val="-4"/>
        </w:rPr>
        <w:t xml:space="preserve">of </w:t>
      </w:r>
      <w:r>
        <w:t>modern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techniques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challenging</w:t>
      </w:r>
      <w:r>
        <w:rPr>
          <w:spacing w:val="-25"/>
        </w:rPr>
        <w:t xml:space="preserve"> </w:t>
      </w:r>
      <w:r>
        <w:t>dataset</w:t>
      </w:r>
      <w:r>
        <w:rPr>
          <w:spacing w:val="-24"/>
        </w:rPr>
        <w:t xml:space="preserve"> </w:t>
      </w:r>
      <w:r>
        <w:t>like</w:t>
      </w:r>
      <w:r>
        <w:rPr>
          <w:spacing w:val="-24"/>
        </w:rPr>
        <w:t xml:space="preserve"> </w:t>
      </w:r>
      <w:r>
        <w:t>Fashion-MNIST.</w:t>
      </w:r>
    </w:p>
    <w:p w:rsidR="007D10F6" w:rsidRDefault="007D10F6">
      <w:pPr>
        <w:pStyle w:val="BodyText"/>
      </w:pPr>
    </w:p>
    <w:p w:rsidR="007D10F6" w:rsidRDefault="007D10F6">
      <w:pPr>
        <w:pStyle w:val="BodyText"/>
        <w:spacing w:before="77"/>
      </w:pPr>
    </w:p>
    <w:p w:rsidR="007D10F6" w:rsidRDefault="007D10F6">
      <w:pPr>
        <w:pStyle w:val="BodyText"/>
        <w:rPr>
          <w:b/>
          <w:i/>
        </w:rPr>
      </w:pPr>
    </w:p>
    <w:p w:rsidR="007D10F6" w:rsidRDefault="007D10F6">
      <w:pPr>
        <w:pStyle w:val="BodyText"/>
        <w:rPr>
          <w:b/>
          <w:i/>
        </w:rPr>
      </w:pPr>
    </w:p>
    <w:p w:rsidR="007D10F6" w:rsidRDefault="007D10F6">
      <w:pPr>
        <w:pStyle w:val="BodyText"/>
        <w:rPr>
          <w:b/>
          <w:i/>
        </w:rPr>
      </w:pPr>
    </w:p>
    <w:p w:rsidR="007D10F6" w:rsidRDefault="00DA18BA">
      <w:pPr>
        <w:pStyle w:val="BodyText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680393BC" wp14:editId="6C47827D">
                <wp:simplePos x="0" y="0"/>
                <wp:positionH relativeFrom="column">
                  <wp:posOffset>-85725</wp:posOffset>
                </wp:positionH>
                <wp:positionV relativeFrom="paragraph">
                  <wp:posOffset>90805</wp:posOffset>
                </wp:positionV>
                <wp:extent cx="6089650" cy="6350"/>
                <wp:effectExtent l="19050" t="38100" r="63500" b="1079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6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7.15pt" to="472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" strokecolor="black [3040]">
                <v:shadow on="t" color="black" opacity="26214f" origin="-.5,-.5" offset=".74836mm,.74836mm"/>
              </v:line>
            </w:pict>
          </mc:Fallback>
        </mc:AlternateContent>
      </w:r>
    </w:p>
    <w:p w:rsidR="007D10F6" w:rsidRDefault="007D10F6">
      <w:pPr>
        <w:pStyle w:val="BodyText"/>
        <w:rPr>
          <w:b/>
          <w:i/>
        </w:rPr>
      </w:pPr>
    </w:p>
    <w:p w:rsidR="007D10F6" w:rsidRDefault="007D10F6">
      <w:pPr>
        <w:pStyle w:val="BodyText"/>
        <w:rPr>
          <w:b/>
          <w:i/>
        </w:rPr>
      </w:pPr>
    </w:p>
    <w:p w:rsidR="007D10F6" w:rsidRDefault="007D10F6">
      <w:pPr>
        <w:pStyle w:val="BodyText"/>
        <w:spacing w:before="73"/>
        <w:rPr>
          <w:b/>
          <w:i/>
        </w:rPr>
      </w:pPr>
    </w:p>
    <w:p w:rsidR="007D10F6" w:rsidRDefault="008E650A">
      <w:pPr>
        <w:ind w:right="143"/>
        <w:jc w:val="right"/>
        <w:rPr>
          <w:b/>
          <w:sz w:val="28"/>
        </w:rPr>
      </w:pPr>
      <w:r>
        <w:rPr>
          <w:b/>
          <w:spacing w:val="-6"/>
          <w:sz w:val="28"/>
        </w:rPr>
        <w:t>Thank</w:t>
      </w:r>
      <w:r>
        <w:rPr>
          <w:b/>
          <w:spacing w:val="-28"/>
          <w:sz w:val="28"/>
        </w:rPr>
        <w:t xml:space="preserve"> </w:t>
      </w:r>
      <w:r>
        <w:rPr>
          <w:b/>
          <w:spacing w:val="-6"/>
          <w:sz w:val="28"/>
        </w:rPr>
        <w:t>you</w:t>
      </w:r>
      <w:r>
        <w:rPr>
          <w:b/>
          <w:spacing w:val="-30"/>
          <w:sz w:val="28"/>
        </w:rPr>
        <w:t xml:space="preserve"> </w:t>
      </w:r>
      <w:r>
        <w:rPr>
          <w:b/>
          <w:spacing w:val="-6"/>
          <w:sz w:val="28"/>
        </w:rPr>
        <w:t>for</w:t>
      </w:r>
      <w:r>
        <w:rPr>
          <w:b/>
          <w:spacing w:val="-27"/>
          <w:sz w:val="28"/>
        </w:rPr>
        <w:t xml:space="preserve"> </w:t>
      </w:r>
      <w:r>
        <w:rPr>
          <w:b/>
          <w:spacing w:val="-6"/>
          <w:sz w:val="28"/>
        </w:rPr>
        <w:t>taking</w:t>
      </w:r>
      <w:r>
        <w:rPr>
          <w:b/>
          <w:spacing w:val="-27"/>
          <w:sz w:val="28"/>
        </w:rPr>
        <w:t xml:space="preserve"> </w:t>
      </w:r>
      <w:r>
        <w:rPr>
          <w:b/>
          <w:spacing w:val="-6"/>
          <w:sz w:val="28"/>
        </w:rPr>
        <w:t>the</w:t>
      </w:r>
      <w:r>
        <w:rPr>
          <w:b/>
          <w:spacing w:val="-29"/>
          <w:sz w:val="28"/>
        </w:rPr>
        <w:t xml:space="preserve"> </w:t>
      </w:r>
      <w:r>
        <w:rPr>
          <w:b/>
          <w:spacing w:val="-6"/>
          <w:sz w:val="28"/>
        </w:rPr>
        <w:t>time</w:t>
      </w:r>
      <w:r>
        <w:rPr>
          <w:b/>
          <w:spacing w:val="-27"/>
          <w:sz w:val="28"/>
        </w:rPr>
        <w:t xml:space="preserve"> </w:t>
      </w:r>
      <w:r>
        <w:rPr>
          <w:b/>
          <w:spacing w:val="-6"/>
          <w:sz w:val="28"/>
        </w:rPr>
        <w:t>to</w:t>
      </w:r>
      <w:r>
        <w:rPr>
          <w:b/>
          <w:spacing w:val="-30"/>
          <w:sz w:val="28"/>
        </w:rPr>
        <w:t xml:space="preserve"> </w:t>
      </w:r>
      <w:r>
        <w:rPr>
          <w:b/>
          <w:spacing w:val="-6"/>
          <w:sz w:val="28"/>
        </w:rPr>
        <w:t>read</w:t>
      </w:r>
      <w:r>
        <w:rPr>
          <w:b/>
          <w:spacing w:val="-28"/>
          <w:sz w:val="28"/>
        </w:rPr>
        <w:t xml:space="preserve"> </w:t>
      </w:r>
      <w:r>
        <w:rPr>
          <w:b/>
          <w:spacing w:val="-6"/>
          <w:sz w:val="28"/>
        </w:rPr>
        <w:t>this</w:t>
      </w:r>
      <w:r>
        <w:rPr>
          <w:b/>
          <w:spacing w:val="-29"/>
          <w:sz w:val="28"/>
        </w:rPr>
        <w:t xml:space="preserve"> </w:t>
      </w:r>
      <w:r>
        <w:rPr>
          <w:b/>
          <w:spacing w:val="-6"/>
          <w:sz w:val="28"/>
        </w:rPr>
        <w:t>report!</w:t>
      </w:r>
      <w:r>
        <w:rPr>
          <w:b/>
          <w:spacing w:val="-28"/>
          <w:sz w:val="28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28"/>
          <w:sz w:val="28"/>
        </w:rPr>
        <w:t xml:space="preserve"> </w:t>
      </w:r>
      <w:r>
        <w:rPr>
          <w:b/>
          <w:spacing w:val="-6"/>
          <w:sz w:val="28"/>
        </w:rPr>
        <w:t>hope</w:t>
      </w:r>
      <w:r>
        <w:rPr>
          <w:b/>
          <w:spacing w:val="-30"/>
          <w:sz w:val="28"/>
        </w:rPr>
        <w:t xml:space="preserve"> </w:t>
      </w:r>
      <w:r>
        <w:rPr>
          <w:b/>
          <w:spacing w:val="-6"/>
          <w:sz w:val="28"/>
        </w:rPr>
        <w:t>you</w:t>
      </w:r>
      <w:r>
        <w:rPr>
          <w:b/>
          <w:spacing w:val="-28"/>
          <w:sz w:val="28"/>
        </w:rPr>
        <w:t xml:space="preserve"> </w:t>
      </w:r>
      <w:r>
        <w:rPr>
          <w:b/>
          <w:spacing w:val="-6"/>
          <w:sz w:val="28"/>
        </w:rPr>
        <w:t>found</w:t>
      </w:r>
      <w:r>
        <w:rPr>
          <w:b/>
          <w:spacing w:val="-26"/>
          <w:sz w:val="28"/>
        </w:rPr>
        <w:t xml:space="preserve"> </w:t>
      </w:r>
      <w:r>
        <w:rPr>
          <w:b/>
          <w:spacing w:val="-6"/>
          <w:sz w:val="28"/>
        </w:rPr>
        <w:t>it</w:t>
      </w:r>
    </w:p>
    <w:p w:rsidR="007D10F6" w:rsidRDefault="008E650A">
      <w:pPr>
        <w:spacing w:before="42" w:line="391" w:lineRule="auto"/>
        <w:ind w:left="7030" w:right="138" w:firstLine="778"/>
        <w:jc w:val="right"/>
        <w:rPr>
          <w:b/>
          <w:sz w:val="28"/>
        </w:rPr>
      </w:pPr>
      <w:proofErr w:type="gramStart"/>
      <w:r>
        <w:rPr>
          <w:b/>
          <w:spacing w:val="-10"/>
          <w:sz w:val="28"/>
        </w:rPr>
        <w:t>enjoyable</w:t>
      </w:r>
      <w:proofErr w:type="gramEnd"/>
      <w:r>
        <w:rPr>
          <w:b/>
          <w:spacing w:val="-10"/>
          <w:sz w:val="28"/>
        </w:rPr>
        <w:t xml:space="preserve">!! </w:t>
      </w:r>
    </w:p>
    <w:sectPr w:rsidR="007D10F6" w:rsidSect="008E650A">
      <w:pgSz w:w="11910" w:h="16840"/>
      <w:pgMar w:top="1920" w:right="1275" w:bottom="280" w:left="1275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4E34"/>
    <w:multiLevelType w:val="hybridMultilevel"/>
    <w:tmpl w:val="B19EA39C"/>
    <w:lvl w:ilvl="0" w:tplc="1432389A">
      <w:numFmt w:val="bullet"/>
      <w:lvlText w:val=""/>
      <w:lvlJc w:val="left"/>
      <w:pPr>
        <w:ind w:left="12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F02394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2" w:tplc="5FD86E7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B542190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2C3C646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66D0A77C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 w:tplc="D98A0722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 w:tplc="12D62242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8" w:tplc="B6AEDFBC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">
    <w:nsid w:val="151B70A7"/>
    <w:multiLevelType w:val="hybridMultilevel"/>
    <w:tmpl w:val="2B8C1B4A"/>
    <w:lvl w:ilvl="0" w:tplc="2F6EF546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2EE69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17BE46D2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5C50BF2C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77FA2A4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4074EE8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C2DA96F2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5876274E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439065AC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2">
    <w:nsid w:val="5ABC272D"/>
    <w:multiLevelType w:val="hybridMultilevel"/>
    <w:tmpl w:val="481CA82C"/>
    <w:lvl w:ilvl="0" w:tplc="0E681D6E">
      <w:start w:val="1"/>
      <w:numFmt w:val="decimal"/>
      <w:lvlText w:val="%1."/>
      <w:lvlJc w:val="left"/>
      <w:pPr>
        <w:ind w:left="861" w:hanging="360"/>
        <w:jc w:val="left"/>
      </w:pPr>
      <w:rPr>
        <w:rFonts w:ascii="Trebuchet MS" w:eastAsia="Trebuchet MS" w:hAnsi="Trebuchet MS" w:cs="Trebuchet MS" w:hint="default"/>
        <w:b w:val="0"/>
        <w:bCs w:val="0"/>
        <w:i/>
        <w:iCs/>
        <w:spacing w:val="-1"/>
        <w:w w:val="92"/>
        <w:sz w:val="24"/>
        <w:szCs w:val="24"/>
        <w:lang w:val="en-US" w:eastAsia="en-US" w:bidi="ar-SA"/>
      </w:rPr>
    </w:lvl>
    <w:lvl w:ilvl="1" w:tplc="5D6EDF0C">
      <w:numFmt w:val="bullet"/>
      <w:lvlText w:val=""/>
      <w:lvlJc w:val="left"/>
      <w:pPr>
        <w:ind w:left="12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BE47B0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 w:tplc="BBB0E6F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17F0A1B4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5" w:tplc="131C807E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F28EDEC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9020A3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892A7746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</w:abstractNum>
  <w:abstractNum w:abstractNumId="3">
    <w:nsid w:val="782C04F4"/>
    <w:multiLevelType w:val="hybridMultilevel"/>
    <w:tmpl w:val="7B12FC54"/>
    <w:lvl w:ilvl="0" w:tplc="B804F184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2C8B8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379EFDC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556CA2E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B48E425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9456104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A4A84B2A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E3DC18C2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10D05FF2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4">
    <w:nsid w:val="7B4D096E"/>
    <w:multiLevelType w:val="hybridMultilevel"/>
    <w:tmpl w:val="D51C3E4E"/>
    <w:lvl w:ilvl="0" w:tplc="9A6E0748">
      <w:start w:val="1"/>
      <w:numFmt w:val="decimal"/>
      <w:lvlText w:val="%1."/>
      <w:lvlJc w:val="left"/>
      <w:pPr>
        <w:ind w:left="86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C0AE61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06BEDFA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C2C6A2CC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026E896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87DA369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9098AD94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A2787C00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7CF8B770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5">
    <w:nsid w:val="7BDB656A"/>
    <w:multiLevelType w:val="hybridMultilevel"/>
    <w:tmpl w:val="DD826EE2"/>
    <w:lvl w:ilvl="0" w:tplc="68DA0802">
      <w:numFmt w:val="decimal"/>
      <w:lvlText w:val="%1."/>
      <w:lvlJc w:val="left"/>
      <w:pPr>
        <w:ind w:left="86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6E96EC8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B34CEAA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2D185378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77DE179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7D047E9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82EE5470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DCE83F8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43FCB06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10F6"/>
    <w:rsid w:val="007D10F6"/>
    <w:rsid w:val="008E650A"/>
    <w:rsid w:val="00D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Saturczak</dc:creator>
  <cp:lastModifiedBy>S A K H I Computer</cp:lastModifiedBy>
  <cp:revision>2</cp:revision>
  <dcterms:created xsi:type="dcterms:W3CDTF">2025-07-27T12:51:00Z</dcterms:created>
  <dcterms:modified xsi:type="dcterms:W3CDTF">2025-07-27T13:19:00Z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for Microsoft 365</vt:lpwstr>
  </property>
</Properties>
</file>