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Group Assignment 3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(DFD, Structure Chart &amp; Data Dictionary)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Subject:</w:t>
      </w:r>
      <w:r w:rsidDel="00000000" w:rsidR="00000000" w:rsidRPr="00000000">
        <w:rPr>
          <w:sz w:val="36"/>
          <w:szCs w:val="36"/>
          <w:rtl w:val="0"/>
        </w:rPr>
        <w:t xml:space="preserve"> Software Engineering Lab</w:t>
      </w:r>
    </w:p>
    <w:p w:rsidR="00000000" w:rsidDel="00000000" w:rsidP="00000000" w:rsidRDefault="00000000" w:rsidRPr="00000000" w14:paraId="00000006">
      <w:pPr>
        <w:ind w:firstLine="72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Group No.: </w:t>
      </w:r>
      <w:r w:rsidDel="00000000" w:rsidR="00000000" w:rsidRPr="00000000">
        <w:rPr>
          <w:sz w:val="36"/>
          <w:szCs w:val="36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Topic: </w:t>
      </w:r>
      <w:r w:rsidDel="00000000" w:rsidR="00000000" w:rsidRPr="00000000">
        <w:rPr>
          <w:sz w:val="36"/>
          <w:szCs w:val="36"/>
          <w:rtl w:val="0"/>
        </w:rPr>
        <w:t xml:space="preserve">Shop Inventory Management System</w:t>
      </w:r>
    </w:p>
    <w:p w:rsidR="00000000" w:rsidDel="00000000" w:rsidP="00000000" w:rsidRDefault="00000000" w:rsidRPr="00000000" w14:paraId="00000008">
      <w:pPr>
        <w:ind w:firstLine="72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Submitted by: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Sreemoyee Ghosh (Roll - 28)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Suvajit Debnath (Roll - 29)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Koushiki Kundu (Roll - 43)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ab/>
        <w:t xml:space="preserve">Sumona Bhattacherjee (Roll - 44)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Data Flow Diagrams</w:t>
      </w:r>
    </w:p>
    <w:p w:rsidR="00000000" w:rsidDel="00000000" w:rsidP="00000000" w:rsidRDefault="00000000" w:rsidRPr="00000000" w14:paraId="0000001A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</w:rPr>
        <w:drawing>
          <wp:inline distB="114300" distT="114300" distL="114300" distR="114300">
            <wp:extent cx="5286375" cy="4724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11057" t="1308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DFD - Level 0 </w:t>
      </w:r>
    </w:p>
    <w:p w:rsidR="00000000" w:rsidDel="00000000" w:rsidP="00000000" w:rsidRDefault="00000000" w:rsidRPr="00000000" w14:paraId="0000001D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</w:rPr>
        <w:drawing>
          <wp:inline distB="114300" distT="114300" distL="114300" distR="114300">
            <wp:extent cx="6067425" cy="5238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-2083" t="6303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523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DFD - Level 1</w:t>
      </w:r>
    </w:p>
    <w:p w:rsidR="00000000" w:rsidDel="00000000" w:rsidP="00000000" w:rsidRDefault="00000000" w:rsidRPr="00000000" w14:paraId="00000021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</w:rPr>
        <w:drawing>
          <wp:inline distB="114300" distT="114300" distL="114300" distR="114300">
            <wp:extent cx="5943600" cy="3327400"/>
            <wp:effectExtent b="12700" l="12700" r="12700" t="127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DFD - Level 2 (Process 0.3)</w:t>
      </w:r>
    </w:p>
    <w:p w:rsidR="00000000" w:rsidDel="00000000" w:rsidP="00000000" w:rsidRDefault="00000000" w:rsidRPr="00000000" w14:paraId="00000024">
      <w:pPr>
        <w:jc w:val="left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</w:rPr>
        <w:drawing>
          <wp:inline distB="114300" distT="114300" distL="114300" distR="114300">
            <wp:extent cx="5943600" cy="3238500"/>
            <wp:effectExtent b="12700" l="12700" r="12700" t="127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DFD - Level 2 (Process 0.4)</w:t>
      </w:r>
    </w:p>
    <w:p w:rsidR="00000000" w:rsidDel="00000000" w:rsidP="00000000" w:rsidRDefault="00000000" w:rsidRPr="00000000" w14:paraId="00000026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</w:rPr>
        <w:drawing>
          <wp:inline distB="114300" distT="114300" distL="114300" distR="114300">
            <wp:extent cx="5943600" cy="3086100"/>
            <wp:effectExtent b="12700" l="12700" r="12700" t="127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DFD - Level 2 (Process 0.5)</w:t>
      </w:r>
    </w:p>
    <w:p w:rsidR="00000000" w:rsidDel="00000000" w:rsidP="00000000" w:rsidRDefault="00000000" w:rsidRPr="00000000" w14:paraId="0000002D">
      <w:pPr>
        <w:ind w:left="2160" w:firstLine="720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-17991</wp:posOffset>
            </wp:positionH>
            <wp:positionV relativeFrom="paragraph">
              <wp:posOffset>67733</wp:posOffset>
            </wp:positionV>
            <wp:extent cx="5943600" cy="3530600"/>
            <wp:effectExtent b="12700" l="12700" r="12700" t="12700"/>
            <wp:wrapTopAndBottom distB="57150" distT="5715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3115" l="0" r="0" t="3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ind w:left="0" w:firstLine="0"/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DFD - Level 2 (Process 0.6)</w:t>
      </w:r>
    </w:p>
    <w:p w:rsidR="00000000" w:rsidDel="00000000" w:rsidP="00000000" w:rsidRDefault="00000000" w:rsidRPr="00000000" w14:paraId="0000002F">
      <w:pPr>
        <w:ind w:left="1440" w:firstLine="720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720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720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-261937</wp:posOffset>
            </wp:positionH>
            <wp:positionV relativeFrom="paragraph">
              <wp:posOffset>253955</wp:posOffset>
            </wp:positionV>
            <wp:extent cx="6143625" cy="3071813"/>
            <wp:effectExtent b="0" l="0" r="0" t="0"/>
            <wp:wrapSquare wrapText="bothSides" distB="114300" distT="114300" distL="114300" distR="11430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071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DFD - Level 2 (Process 0.8)</w:t>
      </w:r>
    </w:p>
    <w:p w:rsidR="00000000" w:rsidDel="00000000" w:rsidP="00000000" w:rsidRDefault="00000000" w:rsidRPr="00000000" w14:paraId="00000033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</w:rPr>
        <w:drawing>
          <wp:inline distB="114300" distT="114300" distL="114300" distR="114300">
            <wp:extent cx="5943600" cy="3479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DFD - Level 2 (Process 0.11)</w:t>
      </w:r>
    </w:p>
    <w:p w:rsidR="00000000" w:rsidDel="00000000" w:rsidP="00000000" w:rsidRDefault="00000000" w:rsidRPr="00000000" w14:paraId="00000036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</w:rPr>
        <w:drawing>
          <wp:inline distB="114300" distT="114300" distL="114300" distR="114300">
            <wp:extent cx="5943600" cy="1270000"/>
            <wp:effectExtent b="12700" l="12700" r="12700" t="127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Structure Chart Link (</w:t>
        </w:r>
      </w:hyperlink>
      <w:hyperlink r:id="rId1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hyperlink r:id="rId1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Structure Chart </w:t>
      </w:r>
    </w:p>
    <w:p w:rsidR="00000000" w:rsidDel="00000000" w:rsidP="00000000" w:rsidRDefault="00000000" w:rsidRPr="00000000" w14:paraId="0000003A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b w:val="1"/>
          <w:sz w:val="52"/>
          <w:szCs w:val="52"/>
          <w:u w:val="single"/>
          <w:rtl w:val="0"/>
        </w:rPr>
        <w:t xml:space="preserve">Data Dictionary</w:t>
      </w:r>
    </w:p>
    <w:p w:rsidR="00000000" w:rsidDel="00000000" w:rsidP="00000000" w:rsidRDefault="00000000" w:rsidRPr="00000000" w14:paraId="0000003D">
      <w:pPr>
        <w:jc w:val="left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938"/>
        <w:gridCol w:w="3400"/>
        <w:gridCol w:w="1006"/>
        <w:gridCol w:w="4006"/>
        <w:tblGridChange w:id="0">
          <w:tblGrid>
            <w:gridCol w:w="938"/>
            <w:gridCol w:w="3400"/>
            <w:gridCol w:w="1006"/>
            <w:gridCol w:w="4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Class No.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Data Class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Serial No.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Data Field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Registration Credentials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Business_Name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Business_Email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Primary_Phone_No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Primary_Address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Business ID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Business_ID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Login Credentials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Business_ID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User_Type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Personal_ID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Branch Details &amp; Store Manager Details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Branch_Address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Branch_Name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Branch_Phone_No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Branch_Email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Store_Manager_Phone_No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Store_Manager_Email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Store_Manager_Name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Branch ID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Staff &amp; Cashier Details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Staff_Type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Store_Staff_Name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Cashier_Name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Store_Staff_Email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6.5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Cashier_Email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6.6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Store_Staff_Phone_No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6.7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Cashier_Phone_No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6.8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Store Staff or Cashier ID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Store_Staff_ID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Cashier_ID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Product Details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Product_Category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Brand_Name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8.4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Low_Stock_Threshold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Product ID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Active Stock Details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Product_Category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Brand_Name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10.3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10.4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Product_Quantity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Requested Order Details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Request_ID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11.2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Requirement_Date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11.3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11.4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11.5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11.6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Product_Quantity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Placed Order Details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12.1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12.2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Expected_Delivery_Date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12.3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12.4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12.5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Product_Quantity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12.6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Supplier_Name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12.7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Supplier_Phone_No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12.8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Supplier_Email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Acknowledgement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13.1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13.2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Delivery_Date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13.3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Delivered_With_Error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13.4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Description_Of_Errors_In_Delivery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Low Stock Notification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14.1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14.2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14.3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Product_Quantity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14.4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Alert_Date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Item ID &amp; Customer Details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15.1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15.2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Customer_Contact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15.3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Item_ID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15.4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Invoice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16.1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16.2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Customer_Contact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16.3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Item_ID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16.4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Item_Price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16.5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16.6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Product_Quantity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16.7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Taxes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16.8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16.9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Amount_Payable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16.10.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16.11.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16.12.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Branch_Address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Sales View Criteria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17.1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17.2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Product_Category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17.3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Brand_Name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17.4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17.5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17.6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Price_Lower_Limit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17.7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Price_Upper_Limit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17.8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Timespan_Range_Type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17.9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Timespan_Lower_Limit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17.10.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Timespan_Upper_Limit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Filtered Sales Details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18.1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18.2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Product_Category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18.3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Brand_Name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18.4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18.5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18.6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Price_Lower_Limit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18.7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Price_Upper_Limit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18.8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Timespan_Range_Type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18.9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Timespan_Lower_Limit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18.10.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Timespan_Upper_Limit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18.11.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Total_Sales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18.12.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Most_To_Least_Selling_Product_Category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18.12.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Most_To_Least_Selling_Brand_Name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18.13.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Most_To_Least_Selling_Product_Name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18.14.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Most_To_Least_Selling_Timespan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ItemSpecific Details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19.1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Item_ID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19.2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Item_Manufacture_Date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19.3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Item_Expiry_Date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Product Specific Details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20.1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20.2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Product_Price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20.3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Product_Material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20.4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Taxes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20.5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Subscription Plan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21.1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Plan_Type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Subscription Invoice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22.1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Subscription_Invoice_ID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22.2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Business_ID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22.3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Business_Name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22.4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Business_Email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22.5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Primary_Phone_No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22.6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Plan_Type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22.7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Subscription_Start_Date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22.8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Subscription_End_Date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22.9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Subscription_Duration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22.10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Payable_Subscription_Amout</w:t>
            </w:r>
          </w:p>
        </w:tc>
      </w:tr>
    </w:tbl>
    <w:p w:rsidR="00000000" w:rsidDel="00000000" w:rsidP="00000000" w:rsidRDefault="00000000" w:rsidRPr="00000000" w14:paraId="0000022A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2490"/>
        <w:gridCol w:w="1530"/>
        <w:gridCol w:w="1680"/>
        <w:gridCol w:w="1845"/>
        <w:gridCol w:w="1815"/>
        <w:tblGridChange w:id="0">
          <w:tblGrid>
            <w:gridCol w:w="2490"/>
            <w:gridCol w:w="1530"/>
            <w:gridCol w:w="1680"/>
            <w:gridCol w:w="1845"/>
            <w:gridCol w:w="1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Data Field Name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Modules used in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Business_Name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Unique Business name for each registered business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Business Registration Module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“FreshMart Superstore”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Business_Email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Business email for authentication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Business Registration Module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“contact@freshmart.com”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Primary_Phone_No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Primary Phone no. for authentication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Business Registration Module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“+91-9123456789”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User security key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Business Registration Module, Login Module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“hashed_password_123”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Primary_Address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Main office location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Business Registration Module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“123 Park Street, Kolkata, West Bengal, 700016”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Business_ID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Unique business identifier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Business Registration Module, Login Module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“BUS12345”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Branch_ID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Specific branch identifier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Branch Details Module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“BR001”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User_Type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Dropdown of users, i.e. Admin, Store Manager, Staff and Cashier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Business Registration Module, Login Module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tl w:val="0"/>
              </w:rPr>
              <w:t xml:space="preserve">Admin” / “Store_Manager” / “Cashier” / “Staff”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Branch_Address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Branch physical location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Branch Details Module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“Ground Floor, City Center Mall, Salt Lake, Kolkata”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Branch_Name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Store branch name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Branch Details Module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“FreshMart Salt Lake Branch”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Branch_Phone_No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Branch contact number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Branch Details Module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“+91-9134567890”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Branch_Email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Branch email address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Branch Details Module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“saltlake@freshmart.com”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Store_Manager_Phone_No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Manager contact number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Branch Details Module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“+91-9876543210”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Store_Manager_Email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Manager email address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Branch Details Module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“manager.saltlake@freshmart.com”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Store_Manager_Name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Store manager name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Branch Details Module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“Rahul Sharma”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Staff_Type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Staff role category, i.e. Staff and Cashier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“Staff” / “Cashier”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Store_Staff_Name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General Staff’s full name</w:t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“Ankit Roy”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Cashier_Name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Cashier’s full name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“Priya Das”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Store_Staff_Email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General Staff’s email address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“ankit.roy@freshmart.com”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Cashier_Email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Cashier email address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“priya.das@freshmart.com”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Store_Staff_Phone_No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General Staff’s contact number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“+91-9998877766”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Cashier_Phone_No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Cashier contact number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“+91-9876501234”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Store_Staff_ID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General Staff’s unique ID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“GENSTF2025”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Cashier_ID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Cashier’s unique ID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“CASH789”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Product_Category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Type of product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Product Details Module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“Dairy Products”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Brand_Name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Product brand name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“Amul”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“Butter”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Low_Stock_Threshold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Minimum stock level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Unique product ID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“DAIRY_AMUL_BUTTER_123”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Product_Quantity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Needed product count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Staff Details Module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Request_ID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Request record ID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Window between Admin &amp; Store Manager Module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“REQ1001”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Requirement_Date</w:t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Date of request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Window between Admin &amp; Store Manager Module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“2025-10-20”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Present date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Window between Admin &amp; Store Manager Module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“2025-10-26”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Unique order id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Window between Admin &amp; Store Manager Module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“ORD9988”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Expected_Delivery_Date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Planned delivery date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Window between Admin &amp; Store Manager Module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“2025-10-30”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Supplier_Name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Supplier's full name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Place Order to the Suppliers Module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“ABC Distributors Pvt. Ltd.”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Supplier_Phone_No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Supplier's phone number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Place Order to the Suppliers Module</w:t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“+91-9800011223”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Supplier_Email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Supplier's email address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Place Order to the Suppliers Module</w:t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“sales@abcdist.com”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Delivery_Date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Delivery date of the placed order</w:t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Window Module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“2025-10-29”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Delivered_With_Error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True if delivered items have any kind of error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Window between Admin &amp; Store Manager Module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Description_Of_Errors_In_Delivery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the error present in the delivered items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Window between Admin &amp; Store Manager Module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“5 packs damaged during transport”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Alert_Date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The date stock alert is generated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Low Stock Alert Module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“2025-10-25”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Customer's name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Manage Sales Record Module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“Aman Ghosh”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Customer_Contact</w:t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Customer's phone no.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Manage Sales Record Module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“+91-9876512345”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Item_ID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Unique ID of a specific item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Manage Sales Record Module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“SaltLake_DAIRY_AMUL_BUTTER_123_Jan01_002”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Item_Price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Price of an item</w:t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Manage Sales Record Module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45.50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Taxes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Taxes applicable on the product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Manage Sales Record Module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8.18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Currently available discounts on the product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Manage Sales Record Module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Amount_Payable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Net payable amount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Manage Sales Record Module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48.68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Price_Lower_Limit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Lower limit of price to filter sales details for generating sales report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View Sales Record Module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Price_Upper_Limit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Upper limit of price to filter sales details for generating sales report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View Sales Record Module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Timespan_Range_Type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Timespan range (Year/ Month/ Week/Day)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View Sales Record Module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“Yearly” / “Monthly” / “Weekly” / “Daily”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Timespan_Lower_Limit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Lower limit of timespan (starting year/ month/day)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View Sales Record Module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“2025-10-01”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Product_Price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Price of the product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Product Details Module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Item_Manufacture_Date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Manufacture date of the item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Product Details Module</w:t>
            </w:r>
          </w:p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Update Product Details Module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“2025-10-01”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Item_Expiry_Date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Expiry date of the item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Product Details Module</w:t>
            </w:r>
          </w:p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Update Product Details Module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“2025-12-30”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Product_Material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Material the product is mostly made of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View &amp; Manage Product Details Module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“Plastic”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Timespan_Upper_Limit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Upper limit of timespan (starting year/ month/day)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View Sales Record Module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“2025-10-01”</w:t>
            </w:r>
          </w:p>
        </w:tc>
      </w:tr>
      <w:tr>
        <w:trPr>
          <w:cantSplit w:val="0"/>
          <w:trHeight w:val="1327.7734375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Total_Sales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Total sales amount filtered according to the criteria selected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View Sales Record Module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35000</w:t>
            </w:r>
          </w:p>
        </w:tc>
      </w:tr>
      <w:tr>
        <w:trPr>
          <w:cantSplit w:val="0"/>
          <w:trHeight w:val="1327.7734375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Plan_Type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To use this SIMS the user must purchase a plan for a specific time period.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Subscription Module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“Yearly”/”Quaterly”/ “Biannually”</w:t>
            </w:r>
          </w:p>
        </w:tc>
      </w:tr>
      <w:tr>
        <w:trPr>
          <w:cantSplit w:val="0"/>
          <w:trHeight w:val="1327.7734375" w:hRule="atLeast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Subscription_Invoice_ID</w:t>
            </w:r>
          </w:p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Unique invoice ID for subscription 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Subscription Module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“SUB-INV-2025-123”</w:t>
            </w:r>
          </w:p>
        </w:tc>
      </w:tr>
      <w:tr>
        <w:trPr>
          <w:cantSplit w:val="0"/>
          <w:trHeight w:val="1327.7734375" w:hRule="atLeast"/>
          <w:tblHeader w:val="0"/>
        </w:trPr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Subscription_Start_Date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Starting date of the subscription plan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Subscription Module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“2025-10-26”</w:t>
            </w:r>
          </w:p>
        </w:tc>
      </w:tr>
      <w:tr>
        <w:trPr>
          <w:cantSplit w:val="0"/>
          <w:trHeight w:val="1327.7734375" w:hRule="atLeast"/>
          <w:tblHeader w:val="0"/>
        </w:trPr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Subscription_End_Date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Ending date of the subscription plan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Subscription Module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“2025-10-26”</w:t>
            </w:r>
          </w:p>
        </w:tc>
      </w:tr>
      <w:tr>
        <w:trPr>
          <w:cantSplit w:val="0"/>
          <w:trHeight w:val="1327.7734375" w:hRule="atLeast"/>
          <w:tblHeader w:val="0"/>
        </w:trPr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Subscription_Duration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Duration of the subscription plan (in days)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Subscription Module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365</w:t>
            </w:r>
          </w:p>
        </w:tc>
      </w:tr>
      <w:tr>
        <w:trPr>
          <w:cantSplit w:val="0"/>
          <w:trHeight w:val="1327.7734375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Payable_Subscription_Amout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Payable amount for the selected subscription type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Subscription Module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4999</w:t>
            </w:r>
          </w:p>
        </w:tc>
      </w:tr>
    </w:tbl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7B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center"/>
        <w:rPr>
          <w:b w:val="1"/>
          <w:sz w:val="52"/>
          <w:szCs w:val="5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2020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2020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2020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620201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20201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20201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20201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20201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2020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2020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2020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2020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2020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2020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2020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2020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2020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20201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20201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0201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20201"/>
    <w:rPr>
      <w:b w:val="1"/>
      <w:bCs w:val="1"/>
      <w:smallCaps w:val="1"/>
      <w:color w:val="365f9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07DD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Table4-Accent6">
    <w:name w:val="List Table 4 Accent 6"/>
    <w:basedOn w:val="TableNormal"/>
    <w:uiPriority w:val="49"/>
    <w:rsid w:val="00020442"/>
    <w:pPr>
      <w:spacing w:after="0" w:line="240" w:lineRule="auto"/>
    </w:pPr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abf8f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ListTable5Dark-Accent3">
    <w:name w:val="List Table 5 Dark Accent 3"/>
    <w:basedOn w:val="TableNormal"/>
    <w:uiPriority w:val="50"/>
    <w:rsid w:val="0002044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color="9bbb59" w:space="0" w:sz="24" w:themeColor="accent3" w:val="single"/>
        <w:left w:color="9bbb59" w:space="0" w:sz="24" w:themeColor="accent3" w:val="single"/>
        <w:bottom w:color="9bbb59" w:space="0" w:sz="24" w:themeColor="accent3" w:val="single"/>
        <w:right w:color="9bbb59" w:space="0" w:sz="24" w:themeColor="accent3" w:val="single"/>
      </w:tblBorders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020442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d6e3bc" w:themeFill="accent3" w:themeFillTint="000066" w:val="clear"/>
      </w:tcPr>
    </w:tblStylePr>
  </w:style>
  <w:style w:type="table" w:styleId="GridTable3-Accent3">
    <w:name w:val="Grid Table 3 Accent 3"/>
    <w:basedOn w:val="TableNormal"/>
    <w:uiPriority w:val="48"/>
    <w:rsid w:val="00020442"/>
    <w:pPr>
      <w:spacing w:after="0" w:line="240" w:lineRule="auto"/>
    </w:p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  <w:insideV w:color="c2d69b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  <w:tblStylePr w:type="neCell">
      <w:tblPr/>
      <w:tcPr>
        <w:tcBorders>
          <w:bottom w:color="c2d69b" w:space="0" w:sz="4" w:themeColor="accent3" w:themeTint="000099" w:val="single"/>
        </w:tcBorders>
      </w:tcPr>
    </w:tblStylePr>
    <w:tblStylePr w:type="nwCell">
      <w:tblPr/>
      <w:tcPr>
        <w:tcBorders>
          <w:bottom w:color="c2d69b" w:space="0" w:sz="4" w:themeColor="accent3" w:themeTint="000099" w:val="single"/>
        </w:tcBorders>
      </w:tcPr>
    </w:tblStylePr>
    <w:tblStylePr w:type="seCell">
      <w:tblPr/>
      <w:tcPr>
        <w:tcBorders>
          <w:top w:color="c2d69b" w:space="0" w:sz="4" w:themeColor="accent3" w:themeTint="000099" w:val="single"/>
        </w:tcBorders>
      </w:tcPr>
    </w:tblStylePr>
    <w:tblStylePr w:type="swCell">
      <w:tblPr/>
      <w:tcPr>
        <w:tcBorders>
          <w:top w:color="c2d69b" w:space="0" w:sz="4" w:themeColor="accent3" w:themeTint="000099" w:val="single"/>
        </w:tcBorders>
      </w:tcPr>
    </w:tblStylePr>
  </w:style>
  <w:style w:type="table" w:styleId="GridTable4-Accent3">
    <w:name w:val="Grid Table 4 Accent 3"/>
    <w:basedOn w:val="TableNormal"/>
    <w:uiPriority w:val="49"/>
    <w:rsid w:val="00020442"/>
    <w:pPr>
      <w:spacing w:after="0" w:line="240" w:lineRule="auto"/>
    </w:p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  <w:insideV w:color="c2d69b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rPr>
        <w:b w:val="1"/>
        <w:bCs w:val="1"/>
      </w:rPr>
      <w:tblPr/>
      <w:tcPr>
        <w:tcBorders>
          <w:top w:color="9bbb59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Table4-Accent3">
    <w:name w:val="List Table 4 Accent 3"/>
    <w:basedOn w:val="TableNormal"/>
    <w:uiPriority w:val="49"/>
    <w:rsid w:val="00514EC8"/>
    <w:pPr>
      <w:spacing w:after="0" w:line="240" w:lineRule="auto"/>
    </w:p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bbb59" w:space="0" w:sz="4" w:themeColor="accent3" w:val="single"/>
          <w:left w:color="9bbb59" w:space="0" w:sz="4" w:themeColor="accent3" w:val="single"/>
          <w:bottom w:color="9bbb59" w:space="0" w:sz="4" w:themeColor="accent3" w:val="single"/>
          <w:right w:color="9bbb59" w:space="0" w:sz="4" w:themeColor="accent3" w:val="single"/>
          <w:insideH w:space="0" w:sz="0" w:val="nil"/>
        </w:tcBorders>
        <w:shd w:color="auto" w:fill="9bbb59" w:themeFill="accent3" w:val="clear"/>
      </w:tcPr>
    </w:tblStylePr>
    <w:tblStylePr w:type="lastRow">
      <w:rPr>
        <w:b w:val="1"/>
        <w:bCs w:val="1"/>
      </w:rPr>
      <w:tblPr/>
      <w:tcPr>
        <w:tcBorders>
          <w:top w:color="c2d69b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GridTable5Dark-Accent1">
    <w:name w:val="Grid Table 5 Dark Accent 1"/>
    <w:basedOn w:val="TableNormal"/>
    <w:uiPriority w:val="50"/>
    <w:rsid w:val="00514EC8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GridTable5Dark-Accent5">
    <w:name w:val="Grid Table 5 Dark Accent 5"/>
    <w:basedOn w:val="TableNormal"/>
    <w:uiPriority w:val="50"/>
    <w:rsid w:val="00514EC8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b6dde8" w:themeFill="accent5" w:themeFillTint="000066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bf1dd" w:val="clear"/>
    </w:tcPr>
    <w:tblStylePr w:type="band1Horz">
      <w:tcPr>
        <w:shd w:fill="d7e3bc" w:val="clear"/>
      </w:tcPr>
    </w:tblStylePr>
    <w:tblStylePr w:type="band1Vert">
      <w:tcPr>
        <w:shd w:fill="d7e3bc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9bbb59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9bbb59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bf1dd" w:val="clear"/>
    </w:tcPr>
    <w:tblStylePr w:type="band1Horz">
      <w:tcPr>
        <w:shd w:fill="d7e3bc" w:val="clear"/>
      </w:tcPr>
    </w:tblStylePr>
    <w:tblStylePr w:type="band1Vert">
      <w:tcPr>
        <w:shd w:fill="d7e3bc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9bbb59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9bbb59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8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17" Type="http://schemas.openxmlformats.org/officeDocument/2006/relationships/hyperlink" Target="http://draw.io" TargetMode="External"/><Relationship Id="rId16" Type="http://schemas.openxmlformats.org/officeDocument/2006/relationships/hyperlink" Target="https://drive.google.com/drive/folders/1vIXxFyGv8SzzD1D4G8-flS8fM5_cCo_A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drive/folders/1vIXxFyGv8SzzD1D4G8-flS8fM5_cCo_A?usp=drive_link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mBmakGGr2IFi7AiR2Qn54s354Q==">CgMxLjA4AHIhMWIwdFRmdURWeUQ5RXdCanQyaUdBbXptLTEwSE1DRm5W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2025-10-26T18:40:00Z</dcterms:created>
  <dc:creator>Suvajit Debnath</dc:creator>
</cp:coreProperties>
</file>