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spacing w:line="480" w:lineRule="auto"/>
        <w:contextualSpacing w:val="0"/>
        <w:rPr/>
      </w:pPr>
      <w:r w:rsidDel="00000000" w:rsidR="00000000" w:rsidRPr="00000000">
        <w:rPr>
          <w:rtl w:val="0"/>
        </w:rPr>
        <w:t xml:space="preserve">Mike Wilson</w:t>
      </w:r>
    </w:p>
    <w:p w:rsidR="00000000" w:rsidDel="00000000" w:rsidP="00000000" w:rsidRDefault="00000000" w:rsidRPr="00000000">
      <w:pPr>
        <w:spacing w:line="480" w:lineRule="auto"/>
        <w:contextualSpacing w:val="0"/>
        <w:rPr/>
      </w:pPr>
      <w:r w:rsidDel="00000000" w:rsidR="00000000" w:rsidRPr="00000000">
        <w:rPr>
          <w:rtl w:val="0"/>
        </w:rPr>
        <w:t xml:space="preserve">GIMM 350</w:t>
      </w:r>
    </w:p>
    <w:p w:rsidR="00000000" w:rsidDel="00000000" w:rsidP="00000000" w:rsidRDefault="00000000" w:rsidRPr="00000000">
      <w:pPr>
        <w:spacing w:line="480" w:lineRule="auto"/>
        <w:contextualSpacing w:val="0"/>
        <w:rPr/>
      </w:pPr>
      <w:r w:rsidDel="00000000" w:rsidR="00000000" w:rsidRPr="00000000">
        <w:rPr>
          <w:rtl w:val="0"/>
        </w:rPr>
        <w:t xml:space="preserve">12/7/2017</w:t>
      </w:r>
    </w:p>
    <w:p w:rsidR="00000000" w:rsidDel="00000000" w:rsidP="00000000" w:rsidRDefault="00000000" w:rsidRPr="00000000">
      <w:pPr>
        <w:spacing w:line="480" w:lineRule="auto"/>
        <w:contextualSpacing w:val="0"/>
        <w:jc w:val="center"/>
        <w:rPr/>
      </w:pPr>
      <w:r w:rsidDel="00000000" w:rsidR="00000000" w:rsidRPr="00000000">
        <w:rPr>
          <w:rtl w:val="0"/>
        </w:rPr>
        <w:t xml:space="preserve">Final Turn-In Assignment</w:t>
      </w:r>
    </w:p>
    <w:p w:rsidR="00000000" w:rsidDel="00000000" w:rsidP="00000000" w:rsidRDefault="00000000" w:rsidRPr="00000000">
      <w:pPr>
        <w:spacing w:line="480" w:lineRule="auto"/>
        <w:contextualSpacing w:val="0"/>
        <w:jc w:val="center"/>
        <w:rPr/>
      </w:pPr>
      <w:r w:rsidDel="00000000" w:rsidR="00000000" w:rsidRPr="00000000">
        <w:rPr>
          <w:rtl w:val="0"/>
        </w:rPr>
      </w:r>
    </w:p>
    <w:p w:rsidR="00000000" w:rsidDel="00000000" w:rsidP="00000000" w:rsidRDefault="00000000" w:rsidRPr="00000000">
      <w:pPr>
        <w:spacing w:line="480" w:lineRule="auto"/>
        <w:contextualSpacing w:val="0"/>
        <w:rPr/>
      </w:pPr>
      <w:r w:rsidDel="00000000" w:rsidR="00000000" w:rsidRPr="00000000">
        <w:rPr>
          <w:rtl w:val="0"/>
        </w:rPr>
        <w:tab/>
        <w:t xml:space="preserve">For the final assignment I brought my game, a space heater, a sleeping bag, and a fan to class. The purpose of all these items was to completely sell the immersion of my game. I set the sleeping back in the exact orientation of the sleeping bag in the game. I think placed the space heater where the fire is in game, pointing it at the user. Lastly I placed the fan to the side of the user and blocked part of its flow with a jacket to create a soft breeze. </w:t>
      </w:r>
    </w:p>
    <w:p w:rsidR="00000000" w:rsidDel="00000000" w:rsidP="00000000" w:rsidRDefault="00000000" w:rsidRPr="00000000">
      <w:pPr>
        <w:spacing w:line="480" w:lineRule="auto"/>
        <w:contextualSpacing w:val="0"/>
        <w:rPr/>
      </w:pPr>
      <w:r w:rsidDel="00000000" w:rsidR="00000000" w:rsidRPr="00000000">
        <w:rPr>
          <w:rtl w:val="0"/>
        </w:rPr>
        <w:tab/>
        <w:t xml:space="preserve">Then the user would put on the Oculus headset and sit on the sleeping bag; feeling the cushion of it in the real world while also seeing the sleeping bag in the experience. Then as they looked around they would feel the heat of the fire coming from the space heater. Most users took the opportunity to reach out and warm their hands, using the same motion one uses when warming by a real fire. This combined with the cool breeze from their side, the user was very immersed in the space and I found that they often relaxed and laid back to enjoy it.</w:t>
      </w:r>
    </w:p>
    <w:p w:rsidR="00000000" w:rsidDel="00000000" w:rsidP="00000000" w:rsidRDefault="00000000" w:rsidRPr="00000000">
      <w:pPr>
        <w:spacing w:line="480" w:lineRule="auto"/>
        <w:contextualSpacing w:val="0"/>
        <w:rPr/>
      </w:pPr>
      <w:r w:rsidDel="00000000" w:rsidR="00000000" w:rsidRPr="00000000">
        <w:rPr>
          <w:rtl w:val="0"/>
        </w:rPr>
        <w:tab/>
        <w:t xml:space="preserve">In the future I would like to have more sensory effects, things like: the smell of campfire smoke, the scent of pine trees, more ambient sounds to experience. I plan on controlling all of these effects using an arduino controller that will be synced up with the experience. That way when a gust of wind happens in the experience my fan in the real world will blow harder for just a moment and make the user feel the wind that came through the game. As well Id like to fine tune the smaller details in the game so that the space is even more immersive than it currently is. </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