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9B4021" w:rsidRPr="00B45AFB" w:rsidRDefault="009B4021" w:rsidP="009B4021">
      <w:pPr>
        <w:pStyle w:val="Heading1"/>
      </w:pPr>
      <w:r w:rsidRPr="00B45AFB">
        <w:t>Microsoft Nightly Build</w:t>
      </w:r>
      <w:bookmarkStart w:id="0" w:name="_GoBack"/>
      <w:bookmarkEnd w:id="0"/>
      <w:r w:rsidRPr="00B45AFB">
        <w:t xml:space="preserve"> System</w:t>
      </w:r>
    </w:p>
    <w:p w:rsidR="009B4021" w:rsidRDefault="009B4021" w:rsidP="009B4021">
      <w:p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 w:rsidRPr="001C23B4">
        <w:rPr>
          <w:rFonts w:ascii="Times New Roman" w:hAnsi="Times New Roman" w:cs="Times New Roman"/>
          <w:sz w:val="24"/>
          <w:szCs w:val="24"/>
          <w:lang w:val="en"/>
        </w:rPr>
        <w:t>With building Software systems, in continuous integration, a Microsoft build system generates executable components that are tested and deployed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(Microsoft Corporation 2015)</w:t>
      </w:r>
      <w:r w:rsidRPr="001C23B4">
        <w:rPr>
          <w:rFonts w:ascii="Times New Roman" w:hAnsi="Times New Roman" w:cs="Times New Roman"/>
          <w:sz w:val="24"/>
          <w:szCs w:val="24"/>
          <w:lang w:val="en"/>
        </w:rPr>
        <w:t>. Basically, build systems provide feedback in the form of compilation errors and warnings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(Microsoft Corporation 2014)</w:t>
      </w:r>
      <w:r w:rsidRPr="001C23B4">
        <w:rPr>
          <w:rFonts w:ascii="Times New Roman" w:hAnsi="Times New Roman" w:cs="Times New Roman"/>
          <w:sz w:val="24"/>
          <w:szCs w:val="24"/>
          <w:lang w:val="en"/>
        </w:rPr>
        <w:t>. Most of these errors are mostly caused by changes introduced into the project source.</w:t>
      </w:r>
      <w:r w:rsidRPr="001C23B4">
        <w:rPr>
          <w:rFonts w:ascii="Times New Roman" w:hAnsi="Times New Roman" w:cs="Times New Roman"/>
          <w:sz w:val="24"/>
          <w:szCs w:val="24"/>
        </w:rPr>
        <w:t xml:space="preserve"> </w:t>
      </w:r>
      <w:r w:rsidRPr="001C23B4">
        <w:rPr>
          <w:rFonts w:ascii="Times New Roman" w:hAnsi="Times New Roman" w:cs="Times New Roman"/>
          <w:sz w:val="24"/>
          <w:szCs w:val="24"/>
          <w:lang w:val="en"/>
        </w:rPr>
        <w:t xml:space="preserve">There is no guarantee that a nightly build will be available or will work, as a nightly build is just a build of what is currently checked into Microsoft’s source repository. </w:t>
      </w:r>
      <w:r w:rsidRPr="001C23B4">
        <w:rPr>
          <w:rFonts w:ascii="Times New Roman" w:hAnsi="Times New Roman" w:cs="Times New Roman"/>
          <w:color w:val="242729"/>
          <w:sz w:val="24"/>
          <w:szCs w:val="24"/>
        </w:rPr>
        <w:t xml:space="preserve">and the automated build will make sure that everything compiles, and run the unit tests and any other automated tests that exist, then produce a final installer. </w:t>
      </w:r>
      <w:r>
        <w:rPr>
          <w:rFonts w:ascii="Times New Roman" w:hAnsi="Times New Roman" w:cs="Times New Roman"/>
          <w:color w:val="242729"/>
          <w:sz w:val="24"/>
          <w:szCs w:val="24"/>
        </w:rPr>
        <w:br/>
      </w:r>
      <w:r>
        <w:rPr>
          <w:rFonts w:ascii="Times New Roman" w:hAnsi="Times New Roman" w:cs="Times New Roman"/>
          <w:color w:val="242729"/>
          <w:sz w:val="24"/>
          <w:szCs w:val="24"/>
        </w:rPr>
        <w:br/>
        <w:t xml:space="preserve">The system basically functions as mentioned above and also offers the ability for programmers/ or groups of programmers the main ability to incorporate automated build processes. </w:t>
      </w:r>
    </w:p>
    <w:p w:rsidR="009B4021" w:rsidRDefault="009B4021" w:rsidP="009B4021">
      <w:p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>
        <w:rPr>
          <w:rFonts w:ascii="Times New Roman" w:hAnsi="Times New Roman" w:cs="Times New Roman"/>
          <w:color w:val="242729"/>
          <w:sz w:val="24"/>
          <w:szCs w:val="24"/>
        </w:rPr>
        <w:t>The systems automated build process functions as follows:</w:t>
      </w:r>
    </w:p>
    <w:p w:rsidR="009B4021" w:rsidRDefault="009B4021" w:rsidP="009B40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>
        <w:rPr>
          <w:rFonts w:ascii="Times New Roman" w:hAnsi="Times New Roman" w:cs="Times New Roman"/>
          <w:color w:val="242729"/>
          <w:sz w:val="24"/>
          <w:szCs w:val="24"/>
        </w:rPr>
        <w:t xml:space="preserve">Updated/ latest versions of the project source code are taken from the Code repository </w:t>
      </w:r>
    </w:p>
    <w:p w:rsidR="009B4021" w:rsidRDefault="009B4021" w:rsidP="009B40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>
        <w:rPr>
          <w:rFonts w:ascii="Times New Roman" w:hAnsi="Times New Roman" w:cs="Times New Roman"/>
          <w:color w:val="242729"/>
          <w:sz w:val="24"/>
          <w:szCs w:val="24"/>
        </w:rPr>
        <w:t xml:space="preserve">After updated source code is obtained, it is then compiled </w:t>
      </w:r>
    </w:p>
    <w:p w:rsidR="009B4021" w:rsidRDefault="009B4021" w:rsidP="009B40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>
        <w:rPr>
          <w:rFonts w:ascii="Times New Roman" w:hAnsi="Times New Roman" w:cs="Times New Roman"/>
          <w:color w:val="242729"/>
          <w:sz w:val="24"/>
          <w:szCs w:val="24"/>
        </w:rPr>
        <w:t>Awaits compilation</w:t>
      </w:r>
    </w:p>
    <w:p w:rsidR="009B4021" w:rsidRDefault="009B4021" w:rsidP="009B40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>
        <w:rPr>
          <w:rFonts w:ascii="Times New Roman" w:hAnsi="Times New Roman" w:cs="Times New Roman"/>
          <w:color w:val="242729"/>
          <w:sz w:val="24"/>
          <w:szCs w:val="24"/>
        </w:rPr>
        <w:t xml:space="preserve">Scripts and Installer files are used to deploy the packages/ binary packages </w:t>
      </w:r>
    </w:p>
    <w:p w:rsidR="009B4021" w:rsidRDefault="009B4021" w:rsidP="009B40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>
        <w:rPr>
          <w:rFonts w:ascii="Times New Roman" w:hAnsi="Times New Roman" w:cs="Times New Roman"/>
          <w:color w:val="242729"/>
          <w:sz w:val="24"/>
          <w:szCs w:val="24"/>
        </w:rPr>
        <w:t xml:space="preserve">Project is deployed to for testing </w:t>
      </w:r>
    </w:p>
    <w:p w:rsidR="009B4021" w:rsidRDefault="009B4021" w:rsidP="009B40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>
        <w:rPr>
          <w:rFonts w:ascii="Times New Roman" w:hAnsi="Times New Roman" w:cs="Times New Roman"/>
          <w:color w:val="242729"/>
          <w:sz w:val="24"/>
          <w:szCs w:val="24"/>
        </w:rPr>
        <w:t xml:space="preserve">A server is used to carry out tests </w:t>
      </w:r>
    </w:p>
    <w:p w:rsidR="009B4021" w:rsidRDefault="009B4021" w:rsidP="009B40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>
        <w:rPr>
          <w:rFonts w:ascii="Times New Roman" w:hAnsi="Times New Roman" w:cs="Times New Roman"/>
          <w:color w:val="242729"/>
          <w:sz w:val="24"/>
          <w:szCs w:val="24"/>
        </w:rPr>
        <w:t xml:space="preserve">Build verification Tests are run </w:t>
      </w:r>
    </w:p>
    <w:p w:rsidR="009B4021" w:rsidRDefault="009B4021" w:rsidP="009B40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>
        <w:rPr>
          <w:rFonts w:ascii="Times New Roman" w:hAnsi="Times New Roman" w:cs="Times New Roman"/>
          <w:color w:val="242729"/>
          <w:sz w:val="24"/>
          <w:szCs w:val="24"/>
        </w:rPr>
        <w:t xml:space="preserve">After the BVTs are carried out, when successful, a detailed build report is obtained and published for members of the project </w:t>
      </w:r>
    </w:p>
    <w:p w:rsidR="009B4021" w:rsidRDefault="009B4021" w:rsidP="009B40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>
        <w:rPr>
          <w:rFonts w:ascii="Times New Roman" w:hAnsi="Times New Roman" w:cs="Times New Roman"/>
          <w:color w:val="242729"/>
          <w:sz w:val="24"/>
          <w:szCs w:val="24"/>
        </w:rPr>
        <w:t xml:space="preserve">Easy Compilation and Linking </w:t>
      </w:r>
    </w:p>
    <w:p w:rsidR="009B4021" w:rsidRPr="00FB652C" w:rsidRDefault="009B4021" w:rsidP="009B40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>
        <w:rPr>
          <w:rFonts w:ascii="Times New Roman" w:hAnsi="Times New Roman" w:cs="Times New Roman"/>
          <w:color w:val="242729"/>
          <w:sz w:val="24"/>
          <w:szCs w:val="24"/>
        </w:rPr>
        <w:t xml:space="preserve">Test are </w:t>
      </w:r>
      <w:proofErr w:type="gramStart"/>
      <w:r>
        <w:rPr>
          <w:rFonts w:ascii="Times New Roman" w:hAnsi="Times New Roman" w:cs="Times New Roman"/>
          <w:color w:val="242729"/>
          <w:sz w:val="24"/>
          <w:szCs w:val="24"/>
        </w:rPr>
        <w:t>ran</w:t>
      </w:r>
      <w:proofErr w:type="gramEnd"/>
      <w:r>
        <w:rPr>
          <w:rFonts w:ascii="Times New Roman" w:hAnsi="Times New Roman" w:cs="Times New Roman"/>
          <w:color w:val="242729"/>
          <w:sz w:val="24"/>
          <w:szCs w:val="24"/>
        </w:rPr>
        <w:t xml:space="preserve"> automatically to prevent bugs </w:t>
      </w:r>
    </w:p>
    <w:p w:rsidR="009B4021" w:rsidRDefault="009B4021" w:rsidP="009B4021">
      <w:p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>
        <w:rPr>
          <w:rFonts w:ascii="Times New Roman" w:hAnsi="Times New Roman" w:cs="Times New Roman"/>
          <w:color w:val="242729"/>
          <w:sz w:val="24"/>
          <w:szCs w:val="24"/>
        </w:rPr>
        <w:t>Advantages of Microsoft Nightly Build System</w:t>
      </w:r>
    </w:p>
    <w:p w:rsidR="009B4021" w:rsidRPr="00374CAC" w:rsidRDefault="009B4021" w:rsidP="009B40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 w:rsidRPr="00374CAC">
        <w:rPr>
          <w:rFonts w:ascii="Times New Roman" w:hAnsi="Times New Roman" w:cs="Times New Roman"/>
          <w:color w:val="242729"/>
          <w:sz w:val="24"/>
          <w:szCs w:val="24"/>
          <w:lang w:val="en-US"/>
        </w:rPr>
        <w:lastRenderedPageBreak/>
        <w:t xml:space="preserve">Reducing cost </w:t>
      </w:r>
    </w:p>
    <w:p w:rsidR="009B4021" w:rsidRPr="00374CAC" w:rsidRDefault="009B4021" w:rsidP="009B40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 w:rsidRPr="00374CAC">
        <w:rPr>
          <w:rFonts w:ascii="Times New Roman" w:hAnsi="Times New Roman" w:cs="Times New Roman"/>
          <w:color w:val="242729"/>
          <w:sz w:val="24"/>
          <w:szCs w:val="24"/>
          <w:lang w:val="en-US"/>
        </w:rPr>
        <w:t xml:space="preserve">Maintains Single Source Repository, so easier for all programmers to get original code </w:t>
      </w:r>
    </w:p>
    <w:p w:rsidR="009B4021" w:rsidRPr="00374CAC" w:rsidRDefault="009B4021" w:rsidP="009B40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 w:rsidRPr="00374CAC">
        <w:rPr>
          <w:rFonts w:ascii="Times New Roman" w:hAnsi="Times New Roman" w:cs="Times New Roman"/>
          <w:sz w:val="24"/>
          <w:szCs w:val="24"/>
          <w:lang w:val="en"/>
        </w:rPr>
        <w:t>Make it easy for anyone to get the most recent executable.</w:t>
      </w:r>
    </w:p>
    <w:p w:rsidR="009B4021" w:rsidRPr="00374CAC" w:rsidRDefault="009B4021" w:rsidP="009B4021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 w:rsidRPr="00374CAC">
        <w:rPr>
          <w:rFonts w:ascii="Times New Roman" w:hAnsi="Times New Roman" w:cs="Times New Roman"/>
          <w:color w:val="242729"/>
          <w:sz w:val="24"/>
          <w:szCs w:val="24"/>
          <w:lang w:val="en-US"/>
        </w:rPr>
        <w:t>Customer feedback is much better</w:t>
      </w:r>
    </w:p>
    <w:p w:rsidR="009B4021" w:rsidRPr="00374CAC" w:rsidRDefault="009B4021" w:rsidP="009B4021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 w:rsidRPr="00374CAC">
        <w:rPr>
          <w:rFonts w:ascii="Times New Roman" w:hAnsi="Times New Roman" w:cs="Times New Roman"/>
          <w:color w:val="242729"/>
          <w:sz w:val="24"/>
          <w:szCs w:val="24"/>
          <w:lang w:val="en-US"/>
        </w:rPr>
        <w:t>Customer uses last version</w:t>
      </w:r>
    </w:p>
    <w:p w:rsidR="009B4021" w:rsidRPr="00374CAC" w:rsidRDefault="009B4021" w:rsidP="009B4021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 w:rsidRPr="00374CAC">
        <w:rPr>
          <w:rFonts w:ascii="Times New Roman" w:hAnsi="Times New Roman" w:cs="Times New Roman"/>
          <w:color w:val="242729"/>
          <w:sz w:val="24"/>
          <w:szCs w:val="24"/>
          <w:lang w:val="en-US"/>
        </w:rPr>
        <w:t>Customer sees working product (not specifications)</w:t>
      </w:r>
    </w:p>
    <w:p w:rsidR="009B4021" w:rsidRPr="00374CAC" w:rsidRDefault="009B4021" w:rsidP="009B4021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 w:rsidRPr="00374CAC">
        <w:rPr>
          <w:rFonts w:ascii="Times New Roman" w:hAnsi="Times New Roman" w:cs="Times New Roman"/>
          <w:color w:val="242729"/>
          <w:sz w:val="24"/>
          <w:szCs w:val="24"/>
          <w:lang w:val="en-US"/>
        </w:rPr>
        <w:t>Early delivery of critical parts of the system</w:t>
      </w:r>
    </w:p>
    <w:p w:rsidR="009B4021" w:rsidRPr="00665939" w:rsidRDefault="009B4021" w:rsidP="009B4021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 w:rsidRPr="00374CAC">
        <w:rPr>
          <w:rFonts w:ascii="Times New Roman" w:hAnsi="Times New Roman" w:cs="Times New Roman"/>
          <w:color w:val="242729"/>
          <w:sz w:val="24"/>
          <w:szCs w:val="24"/>
          <w:lang w:val="en-US"/>
        </w:rPr>
        <w:t>Becomes useful much faster</w:t>
      </w:r>
    </w:p>
    <w:p w:rsidR="009B4021" w:rsidRPr="00711AA1" w:rsidRDefault="009B4021" w:rsidP="009B4021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>
        <w:rPr>
          <w:rFonts w:ascii="Times New Roman" w:hAnsi="Times New Roman" w:cs="Times New Roman"/>
          <w:color w:val="242729"/>
          <w:sz w:val="24"/>
          <w:szCs w:val="24"/>
          <w:lang w:val="en-US"/>
        </w:rPr>
        <w:t xml:space="preserve">Programmers are always aware of the changes happening within the build </w:t>
      </w:r>
    </w:p>
    <w:p w:rsidR="009B4021" w:rsidRPr="00665939" w:rsidRDefault="009B4021" w:rsidP="009B4021">
      <w:pPr>
        <w:spacing w:line="360" w:lineRule="auto"/>
        <w:ind w:left="1440"/>
        <w:rPr>
          <w:rFonts w:ascii="Times New Roman" w:hAnsi="Times New Roman" w:cs="Times New Roman"/>
          <w:color w:val="242729"/>
          <w:sz w:val="24"/>
          <w:szCs w:val="24"/>
        </w:rPr>
      </w:pPr>
    </w:p>
    <w:p w:rsidR="009B4021" w:rsidRDefault="009B4021" w:rsidP="009B4021">
      <w:pPr>
        <w:rPr>
          <w:rFonts w:ascii="Times New Roman" w:hAnsi="Times New Roman" w:cs="Times New Roman"/>
          <w:color w:val="24272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729"/>
          <w:sz w:val="24"/>
          <w:szCs w:val="24"/>
          <w:lang w:val="en-US"/>
        </w:rPr>
        <w:t>Disadvantages of the Build System:</w:t>
      </w:r>
    </w:p>
    <w:p w:rsidR="009B4021" w:rsidRPr="00665939" w:rsidRDefault="009B4021" w:rsidP="009B4021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color w:val="242729"/>
          <w:sz w:val="24"/>
          <w:szCs w:val="24"/>
        </w:rPr>
      </w:pPr>
      <w:r w:rsidRPr="00665939">
        <w:rPr>
          <w:rFonts w:ascii="Times New Roman" w:hAnsi="Times New Roman" w:cs="Times New Roman"/>
          <w:color w:val="242729"/>
          <w:sz w:val="24"/>
          <w:szCs w:val="24"/>
          <w:lang w:val="en-US"/>
        </w:rPr>
        <w:t>System structure degrades as new “bits” added to the system</w:t>
      </w:r>
    </w:p>
    <w:p w:rsidR="009B4021" w:rsidRDefault="009B4021" w:rsidP="009B4021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color w:val="242729"/>
          <w:sz w:val="24"/>
          <w:szCs w:val="24"/>
        </w:rPr>
      </w:pPr>
      <w:r>
        <w:rPr>
          <w:rFonts w:ascii="Times New Roman" w:hAnsi="Times New Roman" w:cs="Times New Roman"/>
          <w:color w:val="242729"/>
          <w:sz w:val="24"/>
          <w:szCs w:val="24"/>
        </w:rPr>
        <w:t xml:space="preserve">Builds have to accumulate before previous builds that are queued finish </w:t>
      </w:r>
    </w:p>
    <w:p w:rsidR="009B4021" w:rsidRDefault="009B4021" w:rsidP="009B4021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color w:val="242729"/>
          <w:sz w:val="24"/>
          <w:szCs w:val="24"/>
        </w:rPr>
      </w:pPr>
      <w:r>
        <w:rPr>
          <w:rFonts w:ascii="Times New Roman" w:hAnsi="Times New Roman" w:cs="Times New Roman"/>
          <w:color w:val="242729"/>
          <w:sz w:val="24"/>
          <w:szCs w:val="24"/>
        </w:rPr>
        <w:t xml:space="preserve">Tracking progress becomes quite difficult </w:t>
      </w:r>
    </w:p>
    <w:p w:rsidR="009B4021" w:rsidRDefault="009B4021" w:rsidP="009B4021">
      <w:pPr>
        <w:spacing w:line="360" w:lineRule="auto"/>
        <w:rPr>
          <w:rFonts w:ascii="Times New Roman" w:hAnsi="Times New Roman" w:cs="Times New Roman"/>
          <w:color w:val="242729"/>
          <w:sz w:val="24"/>
          <w:szCs w:val="24"/>
        </w:rPr>
      </w:pPr>
      <w:r w:rsidRPr="001C23B4">
        <w:rPr>
          <w:rFonts w:ascii="Times New Roman" w:hAnsi="Times New Roman" w:cs="Times New Roman"/>
          <w:sz w:val="24"/>
          <w:szCs w:val="24"/>
          <w:lang w:val="en"/>
        </w:rPr>
        <w:t>With the Microsoft Nightly build system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basically developers </w:t>
      </w:r>
      <w:r w:rsidRPr="001C23B4">
        <w:rPr>
          <w:rFonts w:ascii="Times New Roman" w:hAnsi="Times New Roman" w:cs="Times New Roman"/>
          <w:sz w:val="24"/>
          <w:szCs w:val="24"/>
          <w:lang w:val="en"/>
        </w:rPr>
        <w:t>use the new features or bug fixes ahead of an official prerelease or final build of the new system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(Microsoft Corporation 2015)</w:t>
      </w:r>
      <w:r w:rsidRPr="001C23B4">
        <w:rPr>
          <w:rFonts w:ascii="Times New Roman" w:hAnsi="Times New Roman" w:cs="Times New Roman"/>
          <w:sz w:val="24"/>
          <w:szCs w:val="24"/>
          <w:lang w:val="en"/>
        </w:rPr>
        <w:t>. Basically, Microsoft Nightly builds mean automated build that is mostly done once a day at the end of the working day for the developers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(Microsoft Corporation 2015)</w:t>
      </w:r>
      <w:r w:rsidRPr="001C23B4">
        <w:rPr>
          <w:rFonts w:ascii="Times New Roman" w:hAnsi="Times New Roman" w:cs="Times New Roman"/>
          <w:sz w:val="24"/>
          <w:szCs w:val="24"/>
          <w:lang w:val="en"/>
        </w:rPr>
        <w:t>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The fact that automatic tests a run throughout the process, programmers don’t often worry about mistakes but rather concentrate mainly on the solution to possible bugs. Microsoft usually, comes about a release and the general public are made aware of the time of the release, with programmers often agreeing on and completing all objectives for a new system than it is released. </w:t>
      </w:r>
    </w:p>
    <w:p w:rsidR="009B4021" w:rsidRPr="001C23B4" w:rsidRDefault="009B4021" w:rsidP="009B4021">
      <w:pPr>
        <w:rPr>
          <w:rFonts w:ascii="Times New Roman" w:hAnsi="Times New Roman" w:cs="Times New Roman"/>
          <w:sz w:val="24"/>
          <w:szCs w:val="24"/>
        </w:rPr>
      </w:pPr>
    </w:p>
    <w:p w:rsidR="009B4021" w:rsidRDefault="009B4021" w:rsidP="009B4021"/>
    <w:p w:rsidR="009B4021" w:rsidRDefault="009B4021" w:rsidP="009B4021"/>
    <w:p w:rsidR="009B4021" w:rsidRDefault="009B4021" w:rsidP="009B4021"/>
    <w:p w:rsidR="009B4021" w:rsidRDefault="009B4021" w:rsidP="009B4021">
      <w:pPr>
        <w:pStyle w:val="Heading2"/>
        <w:rPr>
          <w:lang w:val="en"/>
        </w:rPr>
      </w:pPr>
      <w:r>
        <w:rPr>
          <w:lang w:val="en"/>
        </w:rPr>
        <w:lastRenderedPageBreak/>
        <w:t xml:space="preserve">References </w:t>
      </w:r>
    </w:p>
    <w:p w:rsidR="009B4021" w:rsidRPr="001C23B4" w:rsidRDefault="009B4021" w:rsidP="009B4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"/>
        </w:rPr>
      </w:pPr>
      <w:r w:rsidRPr="001C23B4">
        <w:rPr>
          <w:rFonts w:ascii="Times New Roman" w:hAnsi="Times New Roman" w:cs="Times New Roman"/>
          <w:lang w:val="en"/>
        </w:rPr>
        <w:t xml:space="preserve">Microsoft Corporation; Patent Issued for System for Hosted, Shared, Source Control Build. 2015. </w:t>
      </w:r>
      <w:r w:rsidRPr="001C23B4">
        <w:rPr>
          <w:rFonts w:ascii="Times New Roman" w:hAnsi="Times New Roman" w:cs="Times New Roman"/>
          <w:i/>
          <w:iCs/>
          <w:lang w:val="en"/>
        </w:rPr>
        <w:t xml:space="preserve">Journal of Engineering, </w:t>
      </w:r>
      <w:r w:rsidRPr="001C23B4">
        <w:rPr>
          <w:rFonts w:ascii="Times New Roman" w:hAnsi="Times New Roman" w:cs="Times New Roman"/>
          <w:lang w:val="en"/>
        </w:rPr>
        <w:t>, pp. 2879.</w:t>
      </w:r>
      <w:r w:rsidRPr="001C23B4">
        <w:rPr>
          <w:rFonts w:ascii="Times New Roman" w:hAnsi="Times New Roman" w:cs="Times New Roman"/>
          <w:lang w:val="en"/>
        </w:rPr>
        <w:br/>
        <w:t>Viewed at 15 August 2016 online at :</w:t>
      </w:r>
      <w:r w:rsidRPr="001C23B4">
        <w:rPr>
          <w:rFonts w:ascii="Times New Roman" w:hAnsi="Times New Roman" w:cs="Times New Roman"/>
        </w:rPr>
        <w:t xml:space="preserve"> </w:t>
      </w:r>
      <w:hyperlink r:id="rId7" w:history="1">
        <w:r w:rsidRPr="001C23B4">
          <w:rPr>
            <w:rStyle w:val="Hyperlink"/>
            <w:rFonts w:ascii="Times New Roman" w:hAnsi="Times New Roman" w:cs="Times New Roman"/>
            <w:lang w:val="en"/>
          </w:rPr>
          <w:t>http://search.proquest.com.ezproxy.scu.edu.au/docview/1658115082?accountid=16926&amp;rfr_id=info%3Axri%2Fsid%3Aprimo</w:t>
        </w:r>
      </w:hyperlink>
    </w:p>
    <w:p w:rsidR="009B4021" w:rsidRDefault="009B4021" w:rsidP="009B4021">
      <w:pPr>
        <w:rPr>
          <w:lang w:val="en"/>
        </w:rPr>
      </w:pPr>
    </w:p>
    <w:p w:rsidR="009B4021" w:rsidRPr="001C23B4" w:rsidRDefault="009B4021" w:rsidP="009B4021">
      <w:pPr>
        <w:pStyle w:val="NormalWeb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2"/>
          <w:szCs w:val="22"/>
          <w:lang w:val="en"/>
        </w:rPr>
      </w:pPr>
      <w:r w:rsidRPr="001C23B4">
        <w:rPr>
          <w:rFonts w:ascii="Times New Roman" w:hAnsi="Times New Roman" w:cs="Times New Roman"/>
          <w:sz w:val="22"/>
          <w:szCs w:val="22"/>
          <w:lang w:val="en"/>
        </w:rPr>
        <w:t xml:space="preserve">Microsoft Corporation; Researchers Submit Patent Application, "System for Hosted, Shared, Source Control Build", for Approval. 2014. </w:t>
      </w:r>
      <w:r w:rsidRPr="001C23B4">
        <w:rPr>
          <w:rFonts w:ascii="Times New Roman" w:hAnsi="Times New Roman" w:cs="Times New Roman"/>
          <w:i/>
          <w:iCs/>
          <w:sz w:val="22"/>
          <w:szCs w:val="22"/>
          <w:lang w:val="en"/>
        </w:rPr>
        <w:t>Computer Weekly News</w:t>
      </w:r>
      <w:proofErr w:type="gramStart"/>
      <w:r w:rsidRPr="001C23B4">
        <w:rPr>
          <w:rFonts w:ascii="Times New Roman" w:hAnsi="Times New Roman" w:cs="Times New Roman"/>
          <w:i/>
          <w:iCs/>
          <w:sz w:val="22"/>
          <w:szCs w:val="22"/>
          <w:lang w:val="en"/>
        </w:rPr>
        <w:t xml:space="preserve">, </w:t>
      </w:r>
      <w:r w:rsidRPr="001C23B4">
        <w:rPr>
          <w:rFonts w:ascii="Times New Roman" w:hAnsi="Times New Roman" w:cs="Times New Roman"/>
          <w:sz w:val="22"/>
          <w:szCs w:val="22"/>
          <w:lang w:val="en"/>
        </w:rPr>
        <w:t>,</w:t>
      </w:r>
      <w:proofErr w:type="gramEnd"/>
      <w:r w:rsidRPr="001C23B4">
        <w:rPr>
          <w:rFonts w:ascii="Times New Roman" w:hAnsi="Times New Roman" w:cs="Times New Roman"/>
          <w:sz w:val="22"/>
          <w:szCs w:val="22"/>
          <w:lang w:val="en"/>
        </w:rPr>
        <w:t xml:space="preserve"> pp. 13492. </w:t>
      </w:r>
    </w:p>
    <w:p w:rsidR="009B4021" w:rsidRDefault="009B4021" w:rsidP="009B4021">
      <w:pPr>
        <w:ind w:left="720"/>
        <w:rPr>
          <w:rFonts w:ascii="Times New Roman" w:hAnsi="Times New Roman" w:cs="Times New Roman"/>
        </w:rPr>
      </w:pPr>
      <w:r w:rsidRPr="001C23B4">
        <w:rPr>
          <w:rFonts w:ascii="Times New Roman" w:hAnsi="Times New Roman" w:cs="Times New Roman"/>
        </w:rPr>
        <w:t xml:space="preserve">Viewed at 17 August 2016 online at: </w:t>
      </w:r>
      <w:r w:rsidRPr="001C23B4">
        <w:rPr>
          <w:rFonts w:ascii="Times New Roman" w:hAnsi="Times New Roman" w:cs="Times New Roman"/>
        </w:rPr>
        <w:br/>
      </w:r>
      <w:hyperlink r:id="rId8" w:history="1">
        <w:r w:rsidRPr="001C23B4">
          <w:rPr>
            <w:rStyle w:val="Hyperlink"/>
            <w:rFonts w:ascii="Times New Roman" w:hAnsi="Times New Roman" w:cs="Times New Roman"/>
          </w:rPr>
          <w:t>http://search.proquest.com.ezproxy.scu.edu.au/docview/1475211881?accountid=16926&amp;rfr_id=info%3Axri%2Fsid%3Aprimo</w:t>
        </w:r>
      </w:hyperlink>
    </w:p>
    <w:p w:rsidR="009B4021" w:rsidRDefault="009B4021" w:rsidP="009B4021">
      <w:pPr>
        <w:pStyle w:val="Heading4"/>
      </w:pPr>
      <w:r>
        <w:tab/>
        <w:t xml:space="preserve">Microsoft Websites </w:t>
      </w:r>
    </w:p>
    <w:p w:rsidR="009B4021" w:rsidRDefault="009B4021" w:rsidP="009B4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9" w:anchor="Build" w:history="1">
        <w:r w:rsidRPr="007B76AE">
          <w:rPr>
            <w:rStyle w:val="Hyperlink"/>
            <w:rFonts w:ascii="Times New Roman" w:hAnsi="Times New Roman" w:cs="Times New Roman"/>
          </w:rPr>
          <w:t>https://msdn.microsoft.com/en-us/library/ee308011(v=vs.100).aspx#Build</w:t>
        </w:r>
      </w:hyperlink>
    </w:p>
    <w:p w:rsidR="009B4021" w:rsidRDefault="009B4021" w:rsidP="009B4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0" w:history="1">
        <w:r w:rsidRPr="007B76AE">
          <w:rPr>
            <w:rStyle w:val="Hyperlink"/>
            <w:rFonts w:ascii="Times New Roman" w:hAnsi="Times New Roman" w:cs="Times New Roman"/>
          </w:rPr>
          <w:t>https://msdn.microsoft.com/en-us/library/ee817676.aspx</w:t>
        </w:r>
      </w:hyperlink>
    </w:p>
    <w:p w:rsidR="009B4021" w:rsidRPr="00922F7E" w:rsidRDefault="009B4021" w:rsidP="009B4021">
      <w:pPr>
        <w:pStyle w:val="ListParagraph"/>
        <w:rPr>
          <w:rFonts w:ascii="Times New Roman" w:hAnsi="Times New Roman" w:cs="Times New Roman"/>
        </w:rPr>
      </w:pPr>
    </w:p>
    <w:p w:rsidR="009B4021" w:rsidRDefault="009B4021" w:rsidP="009B4021"/>
    <w:p w:rsidR="009B4021" w:rsidRDefault="009B4021" w:rsidP="009B4021"/>
    <w:p w:rsidR="009B4021" w:rsidRDefault="009B4021"/>
    <w:p w:rsidR="00B56A30" w:rsidRDefault="00B56A30">
      <w:r>
        <w:t>Baz changes</w:t>
      </w:r>
    </w:p>
    <w:p w:rsidR="00B56A30" w:rsidRDefault="00B56A30"/>
    <w:p w:rsidR="00091943" w:rsidRDefault="00091943"/>
    <w:sectPr w:rsidR="0009194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5B1" w:rsidRDefault="008A35B1" w:rsidP="009B4021">
      <w:pPr>
        <w:spacing w:after="0" w:line="240" w:lineRule="auto"/>
      </w:pPr>
      <w:r>
        <w:separator/>
      </w:r>
    </w:p>
  </w:endnote>
  <w:endnote w:type="continuationSeparator" w:id="0">
    <w:p w:rsidR="008A35B1" w:rsidRDefault="008A35B1" w:rsidP="009B4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021" w:rsidRDefault="009B4021" w:rsidP="009B4021">
    <w:pPr>
      <w:pStyle w:val="Footer"/>
    </w:pPr>
    <w:r>
      <w:t xml:space="preserve">By: Gorohu Ganiga </w:t>
    </w:r>
    <w:r>
      <w:tab/>
      <w:t>ID:22594543</w:t>
    </w:r>
  </w:p>
  <w:p w:rsidR="009B4021" w:rsidRDefault="009B4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5B1" w:rsidRDefault="008A35B1" w:rsidP="009B4021">
      <w:pPr>
        <w:spacing w:after="0" w:line="240" w:lineRule="auto"/>
      </w:pPr>
      <w:r>
        <w:separator/>
      </w:r>
    </w:p>
  </w:footnote>
  <w:footnote w:type="continuationSeparator" w:id="0">
    <w:p w:rsidR="008A35B1" w:rsidRDefault="008A35B1" w:rsidP="009B4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021" w:rsidRDefault="009B4021" w:rsidP="009B4021">
    <w:r>
      <w:t xml:space="preserve">Software Development Assignment </w:t>
    </w:r>
    <w:r>
      <w:br/>
      <w:t xml:space="preserve">Part 2 </w:t>
    </w:r>
  </w:p>
  <w:p w:rsidR="009B4021" w:rsidRDefault="009B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65139"/>
    <w:multiLevelType w:val="hybridMultilevel"/>
    <w:tmpl w:val="FB2A13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B67B4"/>
    <w:multiLevelType w:val="hybridMultilevel"/>
    <w:tmpl w:val="72F45F0C"/>
    <w:lvl w:ilvl="0" w:tplc="09460FC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A3DE9"/>
    <w:multiLevelType w:val="hybridMultilevel"/>
    <w:tmpl w:val="145C8A12"/>
    <w:lvl w:ilvl="0" w:tplc="38CEA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A4F1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</w:rPr>
    </w:lvl>
    <w:lvl w:ilvl="2" w:tplc="D51EA2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AC5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709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026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2B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A09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EC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4967CF1"/>
    <w:multiLevelType w:val="hybridMultilevel"/>
    <w:tmpl w:val="6F0A30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8A35B1"/>
    <w:rsid w:val="009B4021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D583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0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B40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9B40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4021"/>
    <w:pPr>
      <w:spacing w:after="0" w:line="240" w:lineRule="auto"/>
    </w:pPr>
    <w:rPr>
      <w:rFonts w:ascii="Tahoma" w:eastAsia="Times New Roman" w:hAnsi="Tahoma" w:cs="Tahoma"/>
      <w:color w:val="121212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9B40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021"/>
  </w:style>
  <w:style w:type="paragraph" w:styleId="Footer">
    <w:name w:val="footer"/>
    <w:basedOn w:val="Normal"/>
    <w:link w:val="FooterChar"/>
    <w:uiPriority w:val="99"/>
    <w:unhideWhenUsed/>
    <w:rsid w:val="009B4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proquest.com.ezproxy.scu.edu.au/docview/1475211881?accountid=16926&amp;rfr_id=info%3Axri%2Fsid%3Aprim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arch.proquest.com.ezproxy.scu.edu.au/docview/1658115082?accountid=16926&amp;rfr_id=info%3Axri%2Fsid%3Aprim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msdn.microsoft.com/en-us/library/ee817676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ee308011(v=vs.100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674</Words>
  <Characters>3842</Characters>
  <Application>Microsoft Office Word</Application>
  <DocSecurity>0</DocSecurity>
  <Lines>32</Lines>
  <Paragraphs>9</Paragraphs>
  <ScaleCrop>false</ScaleCrop>
  <Company>Southern Cross University</Company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Gorohu Ganiga</cp:lastModifiedBy>
  <cp:revision>4</cp:revision>
  <dcterms:created xsi:type="dcterms:W3CDTF">2016-07-28T07:05:00Z</dcterms:created>
  <dcterms:modified xsi:type="dcterms:W3CDTF">2016-09-02T08:21:00Z</dcterms:modified>
</cp:coreProperties>
</file>