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AE1BB" w14:textId="216A78A9" w:rsidR="00D40B44" w:rsidRDefault="007271A9">
      <w:r w:rsidRPr="007271A9">
        <w:t>Effective (gap free) capture and documentation of Customer requirements</w:t>
      </w:r>
      <w:r>
        <w:br/>
      </w:r>
      <w:r w:rsidRPr="007271A9">
        <w:br/>
        <w:t>Requirements gathering /capturing within defined timeline /SLA</w:t>
      </w:r>
      <w:r>
        <w:br/>
      </w:r>
      <w:r w:rsidRPr="007271A9">
        <w:t xml:space="preserve">Total Defect containment effectiveness </w:t>
      </w:r>
      <w:proofErr w:type="gramStart"/>
      <w:r w:rsidRPr="007271A9">
        <w:t>( TDCE</w:t>
      </w:r>
      <w:proofErr w:type="gramEnd"/>
      <w:r w:rsidRPr="007271A9">
        <w:t>)</w:t>
      </w:r>
    </w:p>
    <w:p w14:paraId="502D6A98" w14:textId="77777777" w:rsidR="007271A9" w:rsidRDefault="007271A9"/>
    <w:p w14:paraId="53C4F19E" w14:textId="77777777" w:rsidR="007271A9" w:rsidRDefault="007271A9"/>
    <w:p w14:paraId="5FA8262C" w14:textId="77777777" w:rsidR="007271A9" w:rsidRDefault="007271A9"/>
    <w:p w14:paraId="70E1E79C" w14:textId="6FF98728" w:rsidR="007271A9" w:rsidRDefault="007271A9">
      <w:r w:rsidRPr="007271A9">
        <w:t>Makes systematic and rational judgments based on relevant information, and supports the same with facts. Identifies potential issues/opportunities in complex situations and foresees implications of proposed solutions.</w:t>
      </w:r>
      <w:r>
        <w:br/>
      </w:r>
      <w:r>
        <w:br/>
      </w:r>
      <w:r w:rsidRPr="007271A9">
        <w:t>Listens effectively and expresses ideas in a clear, concise and organized manner. Pays attention to verbal/non-verbal cues and adapts accordingly. Conveys the desired information and influences others towards required action through verbal or written means.</w:t>
      </w:r>
      <w:r>
        <w:br/>
      </w:r>
      <w:r>
        <w:br/>
      </w:r>
      <w:r w:rsidRPr="007271A9">
        <w:t xml:space="preserve">Continuously seeks knowledge to enhance one's professional growth and performance. Makes use of opportunities for learning that the job as well as the organization provides. Learns new technologies, tools and processes relevant to one's job. Ensures that competencies are updated in </w:t>
      </w:r>
      <w:proofErr w:type="spellStart"/>
      <w:r w:rsidRPr="007271A9">
        <w:t>iEvolve</w:t>
      </w:r>
      <w:proofErr w:type="spellEnd"/>
      <w:r w:rsidRPr="007271A9">
        <w:t xml:space="preserve"> on a periodic basis.</w:t>
      </w:r>
      <w:r>
        <w:br/>
      </w:r>
      <w:r>
        <w:br/>
      </w:r>
      <w:r w:rsidRPr="007271A9">
        <w:t>Services customer requirements while focusing on customer delight, to collaborate with existing customers to add value to business relationship and sense new business opportunity by exploring and satisfying market demands.</w:t>
      </w:r>
      <w:r>
        <w:br/>
      </w:r>
      <w:r>
        <w:br/>
      </w:r>
      <w:r w:rsidRPr="007271A9">
        <w:t>Demonstrates a drive to accomplish results with a focus on timely delivery and quality. Ensures rigor of discipline in implementation by creating high performance work cultures built on best practices. Leverages organizational capability to deliver desired outcomes.</w:t>
      </w:r>
      <w:r>
        <w:br/>
      </w:r>
      <w:r>
        <w:br/>
      </w:r>
      <w:r w:rsidRPr="007271A9">
        <w:t>Prepares and presents information in a clear and organized manner to a variety of audiences. Uses appropriate presentation tools to educate, relay information or influence action.</w:t>
      </w:r>
    </w:p>
    <w:p w14:paraId="3A7E1840" w14:textId="53E2CB9C" w:rsidR="007271A9" w:rsidRDefault="007271A9">
      <w:r w:rsidRPr="007271A9">
        <w:t>Makes decisions and takes action which is consistent with the company's core values and with the principles enshrined in our code of conduct. In the pursuit of results, acts with a high degree of integrity and responsibility</w:t>
      </w:r>
    </w:p>
    <w:sectPr w:rsidR="00727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A9"/>
    <w:rsid w:val="00317B9C"/>
    <w:rsid w:val="00325DE9"/>
    <w:rsid w:val="003404A5"/>
    <w:rsid w:val="005A4FC4"/>
    <w:rsid w:val="007271A9"/>
    <w:rsid w:val="00C55D4E"/>
    <w:rsid w:val="00C95A87"/>
    <w:rsid w:val="00D40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E0C71"/>
  <w15:chartTrackingRefBased/>
  <w15:docId w15:val="{D1ED23C3-6790-476B-AAE8-88876A6A3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Sunita</dc:creator>
  <cp:keywords/>
  <dc:description/>
  <cp:lastModifiedBy>Sunita</cp:lastModifiedBy>
  <cp:revision>2</cp:revision>
  <dcterms:created xsi:type="dcterms:W3CDTF">2025-01-23T01:15:00Z</dcterms:created>
  <dcterms:modified xsi:type="dcterms:W3CDTF">2025-01-23T01:15:00Z</dcterms:modified>
</cp:coreProperties>
</file>