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BA6C" w14:textId="77777777" w:rsidR="000C6E41" w:rsidRDefault="008A2C35" w:rsidP="000C6E41">
      <w:pPr>
        <w:jc w:val="center"/>
        <w:rPr>
          <w:sz w:val="48"/>
          <w:szCs w:val="48"/>
        </w:rPr>
      </w:pPr>
      <w:r w:rsidRPr="00D95BA1">
        <w:rPr>
          <w:rFonts w:ascii="Book Antiqua" w:hAnsi="Book Antiqua" w:cs="Book Antiqua"/>
          <w:noProof/>
          <w:sz w:val="48"/>
          <w:szCs w:val="48"/>
        </w:rPr>
        <mc:AlternateContent>
          <mc:Choice Requires="wps">
            <w:drawing>
              <wp:anchor distT="45720" distB="45720" distL="114300" distR="114300" simplePos="0" relativeHeight="251659264" behindDoc="0" locked="0" layoutInCell="1" allowOverlap="1" wp14:anchorId="07EB0A88" wp14:editId="5EFFB72E">
                <wp:simplePos x="0" y="0"/>
                <wp:positionH relativeFrom="column">
                  <wp:posOffset>3316900</wp:posOffset>
                </wp:positionH>
                <wp:positionV relativeFrom="paragraph">
                  <wp:posOffset>-348334</wp:posOffset>
                </wp:positionV>
                <wp:extent cx="3312160" cy="275590"/>
                <wp:effectExtent l="0" t="0" r="15240" b="292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75590"/>
                        </a:xfrm>
                        <a:prstGeom prst="rect">
                          <a:avLst/>
                        </a:prstGeom>
                        <a:solidFill>
                          <a:srgbClr val="FFFFFF"/>
                        </a:solidFill>
                        <a:ln w="9525">
                          <a:solidFill>
                            <a:srgbClr val="000000"/>
                          </a:solidFill>
                          <a:miter lim="800000"/>
                          <a:headEnd/>
                          <a:tailEnd/>
                        </a:ln>
                      </wps:spPr>
                      <wps:txbx>
                        <w:txbxContent>
                          <w:p w14:paraId="526787C2" w14:textId="7E7DFE18" w:rsidR="008A2C35" w:rsidRDefault="008A2C35" w:rsidP="008A2C35">
                            <w:r>
                              <w:rPr>
                                <w:rFonts w:ascii="Wingdings" w:hAnsi="Wingdings" w:cs="Wingdings"/>
                                <w:b/>
                                <w:bCs/>
                              </w:rPr>
                              <w:t></w:t>
                            </w:r>
                            <w:r>
                              <w:rPr>
                                <w:b/>
                                <w:bCs/>
                              </w:rPr>
                              <w:t xml:space="preserve">  </w:t>
                            </w:r>
                            <w:r>
                              <w:t xml:space="preserve">Basic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B0A88" id="_x0000_t202" coordsize="21600,21600" o:spt="202" path="m,l,21600r21600,l21600,xe">
                <v:stroke joinstyle="miter"/>
                <v:path gradientshapeok="t" o:connecttype="rect"/>
              </v:shapetype>
              <v:shape id="Text Box 2" o:spid="_x0000_s1026" type="#_x0000_t202" style="position:absolute;left:0;text-align:left;margin-left:261.15pt;margin-top:-27.45pt;width:260.8pt;height:2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">
                <v:textbox>
                  <w:txbxContent>
                    <w:p w14:paraId="526787C2" w14:textId="7E7DFE18" w:rsidR="008A2C35" w:rsidRDefault="008A2C35" w:rsidP="008A2C35">
                      <w:r>
                        <w:rPr>
                          <w:rFonts w:ascii="Wingdings" w:hAnsi="Wingdings" w:cs="Wingdings"/>
                          <w:b/>
                          <w:bCs/>
                        </w:rPr>
                        <w:t></w:t>
                      </w:r>
                      <w:r>
                        <w:rPr>
                          <w:b/>
                          <w:bCs/>
                        </w:rPr>
                        <w:t xml:space="preserve">  </w:t>
                      </w:r>
                      <w:r>
                        <w:t xml:space="preserve">Basic  </w:t>
                      </w:r>
                    </w:p>
                  </w:txbxContent>
                </v:textbox>
              </v:shape>
            </w:pict>
          </mc:Fallback>
        </mc:AlternateContent>
      </w:r>
      <w:r w:rsidR="00D95BA1" w:rsidRPr="008A2C35">
        <w:rPr>
          <w:sz w:val="48"/>
          <w:szCs w:val="48"/>
        </w:rPr>
        <w:t xml:space="preserve"> </w:t>
      </w:r>
      <w:r w:rsidR="00D04BC3" w:rsidRPr="008A2C35">
        <w:rPr>
          <w:sz w:val="48"/>
          <w:szCs w:val="48"/>
        </w:rPr>
        <w:t>Lesson Plan</w:t>
      </w:r>
    </w:p>
    <w:p w14:paraId="33540184" w14:textId="32484ADB" w:rsidR="00AD0110" w:rsidRDefault="00AD0110" w:rsidP="000C6E41">
      <w:pPr>
        <w:jc w:val="center"/>
        <w:rPr>
          <w:sz w:val="28"/>
          <w:szCs w:val="28"/>
          <w:rtl/>
        </w:rPr>
      </w:pPr>
      <w:r w:rsidRPr="00AD0110">
        <w:rPr>
          <w:sz w:val="28"/>
          <w:szCs w:val="28"/>
        </w:rPr>
        <w:t>Video link:</w:t>
      </w:r>
      <w:r>
        <w:rPr>
          <w:sz w:val="28"/>
          <w:szCs w:val="28"/>
        </w:rPr>
        <w:t xml:space="preserve"> </w:t>
      </w:r>
      <w:hyperlink r:id="rId7" w:history="1">
        <w:r w:rsidR="008F7FA2" w:rsidRPr="000E5C4A">
          <w:rPr>
            <w:rStyle w:val="Hyperlink"/>
            <w:sz w:val="28"/>
            <w:szCs w:val="28"/>
          </w:rPr>
          <w:t>https://youtu.be/v7XU2CuZlDU</w:t>
        </w:r>
      </w:hyperlink>
    </w:p>
    <w:p w14:paraId="0A6B790B" w14:textId="77777777" w:rsidR="008F7FA2" w:rsidRPr="00AD0110" w:rsidRDefault="008F7FA2" w:rsidP="000C6E41">
      <w:pPr>
        <w:jc w:val="center"/>
        <w:rPr>
          <w:sz w:val="28"/>
          <w:szCs w:val="28"/>
        </w:rPr>
      </w:pPr>
    </w:p>
    <w:p w14:paraId="3D017383" w14:textId="77777777" w:rsidR="000C6E41" w:rsidRPr="008A2C35" w:rsidRDefault="000C6E41" w:rsidP="00762855">
      <w:pPr>
        <w:jc w:val="center"/>
        <w:rPr>
          <w:b/>
          <w:bCs/>
        </w:rPr>
      </w:pPr>
    </w:p>
    <w:tbl>
      <w:tblPr>
        <w:tblW w:w="9359" w:type="dxa"/>
        <w:jc w:val="center"/>
        <w:tblLayout w:type="fixed"/>
        <w:tblCellMar>
          <w:left w:w="120" w:type="dxa"/>
          <w:right w:w="120" w:type="dxa"/>
        </w:tblCellMar>
        <w:tblLook w:val="0000" w:firstRow="0" w:lastRow="0" w:firstColumn="0" w:lastColumn="0" w:noHBand="0" w:noVBand="0"/>
      </w:tblPr>
      <w:tblGrid>
        <w:gridCol w:w="3690"/>
        <w:gridCol w:w="1080"/>
        <w:gridCol w:w="1147"/>
        <w:gridCol w:w="1147"/>
        <w:gridCol w:w="1147"/>
        <w:gridCol w:w="1148"/>
      </w:tblGrid>
      <w:tr w:rsidR="00762855" w:rsidRPr="008A2C35" w14:paraId="5B00E4E2"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shd w:val="pct10" w:color="000000" w:fill="FFFFFF"/>
          </w:tcPr>
          <w:p w14:paraId="7BB93DDB" w14:textId="77777777" w:rsidR="00D04BC3" w:rsidRPr="008A2C35" w:rsidRDefault="00D04BC3">
            <w:pPr>
              <w:spacing w:line="120" w:lineRule="exact"/>
              <w:rPr>
                <w:b/>
                <w:bCs/>
              </w:rPr>
            </w:pPr>
          </w:p>
          <w:p w14:paraId="0C86EF86" w14:textId="77777777" w:rsidR="00D04BC3" w:rsidRPr="008A2C35" w:rsidRDefault="00D04BC3">
            <w:pPr>
              <w:spacing w:after="58"/>
              <w:jc w:val="center"/>
            </w:pPr>
            <w:r w:rsidRPr="008A2C35">
              <w:rPr>
                <w:b/>
                <w:bCs/>
              </w:rPr>
              <w:t>Business/Materials</w:t>
            </w:r>
          </w:p>
        </w:tc>
        <w:tc>
          <w:tcPr>
            <w:tcW w:w="5669" w:type="dxa"/>
            <w:gridSpan w:val="5"/>
            <w:tcBorders>
              <w:top w:val="single" w:sz="7" w:space="0" w:color="000000"/>
              <w:left w:val="single" w:sz="7" w:space="0" w:color="000000"/>
              <w:bottom w:val="single" w:sz="7" w:space="0" w:color="000000"/>
              <w:right w:val="single" w:sz="7" w:space="0" w:color="000000"/>
            </w:tcBorders>
            <w:shd w:val="pct10" w:color="000000" w:fill="FFFFFF"/>
          </w:tcPr>
          <w:p w14:paraId="2F9FAFFD" w14:textId="77777777" w:rsidR="00D04BC3" w:rsidRPr="008A2C35" w:rsidRDefault="00D04BC3">
            <w:pPr>
              <w:spacing w:line="120" w:lineRule="exact"/>
              <w:rPr>
                <w:b/>
              </w:rPr>
            </w:pPr>
          </w:p>
          <w:p w14:paraId="1C2F3B41" w14:textId="77777777" w:rsidR="00D04BC3" w:rsidRPr="008A2C35" w:rsidRDefault="000C6E41">
            <w:pPr>
              <w:spacing w:after="58"/>
              <w:jc w:val="center"/>
              <w:rPr>
                <w:b/>
              </w:rPr>
            </w:pPr>
            <w:r w:rsidRPr="008A2C35">
              <w:rPr>
                <w:b/>
              </w:rPr>
              <w:t>Lesson Objectives</w:t>
            </w:r>
          </w:p>
        </w:tc>
      </w:tr>
      <w:tr w:rsidR="00762855" w:rsidRPr="008A2C35" w14:paraId="6E3BFEA1"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tcPr>
          <w:p w14:paraId="664CA106" w14:textId="41CE1F8E" w:rsidR="00D04BC3" w:rsidRPr="008A2C35" w:rsidRDefault="006A0347" w:rsidP="006A0347">
            <w:r w:rsidRPr="006A0347">
              <w:t xml:space="preserve">Boost Up </w:t>
            </w:r>
            <w:r w:rsidR="00535418">
              <w:t>2</w:t>
            </w:r>
            <w:r w:rsidRPr="006A0347">
              <w:t>_U7_L</w:t>
            </w:r>
            <w:r w:rsidR="00535418">
              <w:t>1</w:t>
            </w:r>
          </w:p>
          <w:p w14:paraId="3D39D2A8" w14:textId="5CFC6172" w:rsidR="00D04BC3" w:rsidRDefault="006A0347">
            <w:pPr>
              <w:spacing w:after="58"/>
            </w:pPr>
            <w:r>
              <w:t>Student book P</w:t>
            </w:r>
            <w:r w:rsidR="00535418">
              <w:t>70</w:t>
            </w:r>
            <w:r>
              <w:t xml:space="preserve"> and </w:t>
            </w:r>
            <w:r w:rsidR="00535418">
              <w:t>71</w:t>
            </w:r>
            <w:r w:rsidR="006D38F0">
              <w:br/>
              <w:t>workbook</w:t>
            </w:r>
          </w:p>
          <w:p w14:paraId="4E858728" w14:textId="6EC02BDA" w:rsidR="00F65C2D" w:rsidRDefault="00F65C2D">
            <w:pPr>
              <w:spacing w:after="58"/>
            </w:pPr>
            <w:r>
              <w:t xml:space="preserve">In class </w:t>
            </w:r>
            <w:r w:rsidR="00535418">
              <w:t xml:space="preserve">interactive </w:t>
            </w:r>
            <w:r>
              <w:t>monitor</w:t>
            </w:r>
          </w:p>
          <w:p w14:paraId="2804476D" w14:textId="1B66E651" w:rsidR="00535418" w:rsidRDefault="00535418">
            <w:pPr>
              <w:spacing w:after="58"/>
            </w:pPr>
            <w:proofErr w:type="spellStart"/>
            <w:r>
              <w:t>Wordwall</w:t>
            </w:r>
            <w:proofErr w:type="spellEnd"/>
            <w:r>
              <w:t xml:space="preserve"> website</w:t>
            </w:r>
          </w:p>
          <w:p w14:paraId="24CA5A18" w14:textId="6E823278" w:rsidR="006D38F0" w:rsidRPr="008A2C35" w:rsidRDefault="006D38F0">
            <w:pPr>
              <w:spacing w:after="58"/>
            </w:pPr>
          </w:p>
        </w:tc>
        <w:tc>
          <w:tcPr>
            <w:tcW w:w="5669" w:type="dxa"/>
            <w:gridSpan w:val="5"/>
            <w:tcBorders>
              <w:top w:val="single" w:sz="7" w:space="0" w:color="000000"/>
              <w:left w:val="single" w:sz="7" w:space="0" w:color="000000"/>
              <w:bottom w:val="single" w:sz="7" w:space="0" w:color="000000"/>
              <w:right w:val="single" w:sz="7" w:space="0" w:color="000000"/>
            </w:tcBorders>
          </w:tcPr>
          <w:p w14:paraId="4A1EA460" w14:textId="7279245A" w:rsidR="00D04BC3" w:rsidRPr="008A2C35" w:rsidRDefault="006A0347" w:rsidP="008A2C35">
            <w:r>
              <w:t>By the end of this lesson students will be able to:</w:t>
            </w:r>
            <w:r>
              <w:br/>
              <w:t>-To use and recycle previously learned words and sentence structures.</w:t>
            </w:r>
            <w:r>
              <w:br/>
              <w:t xml:space="preserve">-To practice the target language and develop reading </w:t>
            </w:r>
            <w:r w:rsidR="00535418">
              <w:t xml:space="preserve">and pronunciation </w:t>
            </w:r>
            <w:r>
              <w:t>skills</w:t>
            </w:r>
            <w:r w:rsidR="00535418">
              <w:t xml:space="preserve"> </w:t>
            </w:r>
          </w:p>
          <w:p w14:paraId="1494E360" w14:textId="16F9321C" w:rsidR="00762855" w:rsidRPr="008A2C35" w:rsidRDefault="006A0347" w:rsidP="008A2C35">
            <w:r>
              <w:t xml:space="preserve">-To use </w:t>
            </w:r>
            <w:r w:rsidR="00535418">
              <w:t>what they have learned to do a role play at the end of the class.</w:t>
            </w:r>
          </w:p>
          <w:p w14:paraId="2EE3A4F4" w14:textId="77777777" w:rsidR="00762855" w:rsidRPr="008A2C35" w:rsidRDefault="00762855" w:rsidP="00762855">
            <w:pPr>
              <w:spacing w:after="58"/>
            </w:pPr>
          </w:p>
        </w:tc>
      </w:tr>
      <w:tr w:rsidR="00762855" w:rsidRPr="008A2C35" w14:paraId="6622EC68" w14:textId="77777777" w:rsidTr="006E0EAF">
        <w:trPr>
          <w:jc w:val="center"/>
        </w:trPr>
        <w:tc>
          <w:tcPr>
            <w:tcW w:w="9359" w:type="dxa"/>
            <w:gridSpan w:val="6"/>
            <w:tcBorders>
              <w:top w:val="single" w:sz="7" w:space="0" w:color="000000"/>
              <w:left w:val="single" w:sz="7" w:space="0" w:color="000000"/>
              <w:bottom w:val="single" w:sz="7" w:space="0" w:color="000000"/>
              <w:right w:val="single" w:sz="7" w:space="0" w:color="000000"/>
            </w:tcBorders>
            <w:shd w:val="pct10" w:color="000000" w:fill="FFFFFF"/>
          </w:tcPr>
          <w:p w14:paraId="0EA4461A" w14:textId="77777777" w:rsidR="00D04BC3" w:rsidRPr="008A2C35" w:rsidRDefault="00D04BC3">
            <w:pPr>
              <w:spacing w:line="120" w:lineRule="exact"/>
            </w:pPr>
          </w:p>
          <w:p w14:paraId="4F21FE3B" w14:textId="611CD43F" w:rsidR="00D04BC3" w:rsidRPr="008A2C35" w:rsidRDefault="000C6E41" w:rsidP="004070D9">
            <w:pPr>
              <w:spacing w:after="58"/>
              <w:jc w:val="center"/>
            </w:pPr>
            <w:r w:rsidRPr="008A2C35">
              <w:rPr>
                <w:b/>
                <w:bCs/>
              </w:rPr>
              <w:t xml:space="preserve">Warm-up and </w:t>
            </w:r>
            <w:r w:rsidR="00D04BC3" w:rsidRPr="008A2C35">
              <w:rPr>
                <w:b/>
                <w:bCs/>
              </w:rPr>
              <w:t>Objective Discussion</w:t>
            </w:r>
            <w:r w:rsidR="004070D9">
              <w:rPr>
                <w:b/>
                <w:bCs/>
              </w:rPr>
              <w:t xml:space="preserve"> </w:t>
            </w:r>
            <w:r w:rsidR="004070D9" w:rsidRPr="004070D9">
              <w:rPr>
                <w:b/>
                <w:bCs/>
              </w:rPr>
              <w:t>10 min</w:t>
            </w:r>
          </w:p>
        </w:tc>
      </w:tr>
      <w:tr w:rsidR="00762855" w:rsidRPr="008A2C35" w14:paraId="5A3EFE3E" w14:textId="77777777" w:rsidTr="006E0EAF">
        <w:trPr>
          <w:jc w:val="center"/>
        </w:trPr>
        <w:tc>
          <w:tcPr>
            <w:tcW w:w="9359" w:type="dxa"/>
            <w:gridSpan w:val="6"/>
            <w:tcBorders>
              <w:top w:val="single" w:sz="7" w:space="0" w:color="000000"/>
              <w:left w:val="single" w:sz="7" w:space="0" w:color="000000"/>
              <w:bottom w:val="double" w:sz="7" w:space="0" w:color="000000"/>
              <w:right w:val="single" w:sz="7" w:space="0" w:color="000000"/>
            </w:tcBorders>
          </w:tcPr>
          <w:p w14:paraId="70B3AC53" w14:textId="691E1947" w:rsidR="00AD0110" w:rsidRPr="00AD0110" w:rsidRDefault="00AD0110" w:rsidP="00AD0110">
            <w:pPr>
              <w:rPr>
                <w:b/>
                <w:bCs/>
              </w:rPr>
            </w:pPr>
            <w:r w:rsidRPr="00AD0110">
              <w:rPr>
                <w:b/>
                <w:bCs/>
              </w:rPr>
              <w:t>Pre-learning activities:</w:t>
            </w:r>
          </w:p>
          <w:p w14:paraId="05D53F17" w14:textId="31C86ABD" w:rsidR="00D04BC3" w:rsidRDefault="00535418" w:rsidP="00E656C9">
            <w:r>
              <w:t>-Write the sentences needed and show them on the monitor (this is very important to lower the effective filter, and work as a reference for speaking)</w:t>
            </w:r>
          </w:p>
          <w:p w14:paraId="15C293D1" w14:textId="63EAB647" w:rsidR="00535418" w:rsidRDefault="00535418" w:rsidP="00E656C9">
            <w:r>
              <w:t>- Ask the learners about what they had for dinner yesterday.</w:t>
            </w:r>
          </w:p>
          <w:p w14:paraId="5CF67E8F" w14:textId="77777777" w:rsidR="00535418" w:rsidRDefault="00535418" w:rsidP="00E656C9">
            <w:r>
              <w:t>- Ask who made that dinner, If the student can't yet answer, help with the structure and give references on the black board.</w:t>
            </w:r>
          </w:p>
          <w:p w14:paraId="5C1AAB6E" w14:textId="280D3881" w:rsidR="00AD0110" w:rsidRPr="00AD0110" w:rsidRDefault="00AD0110" w:rsidP="00AD0110">
            <w:pPr>
              <w:rPr>
                <w:b/>
                <w:bCs/>
              </w:rPr>
            </w:pPr>
            <w:r w:rsidRPr="00AD0110">
              <w:rPr>
                <w:b/>
                <w:bCs/>
              </w:rPr>
              <w:t>Pre-learning activities:</w:t>
            </w:r>
          </w:p>
          <w:p w14:paraId="16C337C3" w14:textId="67AD48A4" w:rsidR="00535418" w:rsidRPr="008A2C35" w:rsidRDefault="00535418" w:rsidP="00E656C9">
            <w:r>
              <w:t>- Ask students if they can give some ideas of why learning about this specific subject is important. (this will give the teacher a clear idea of if the learners have understood what they will be doing today)</w:t>
            </w:r>
          </w:p>
        </w:tc>
      </w:tr>
      <w:tr w:rsidR="00762855" w:rsidRPr="008A2C35" w14:paraId="6E5F0FB6"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3DAC7886" w14:textId="77777777" w:rsidR="00D04BC3" w:rsidRPr="008A2C35" w:rsidRDefault="00D04BC3">
            <w:pPr>
              <w:spacing w:line="120" w:lineRule="exact"/>
            </w:pPr>
          </w:p>
          <w:p w14:paraId="1C988B04" w14:textId="4C1D257E" w:rsidR="00D04BC3" w:rsidRPr="008A2C35" w:rsidRDefault="00D04BC3" w:rsidP="004070D9">
            <w:pPr>
              <w:spacing w:after="58"/>
              <w:jc w:val="center"/>
            </w:pPr>
            <w:r w:rsidRPr="008A2C35">
              <w:rPr>
                <w:b/>
                <w:bCs/>
              </w:rPr>
              <w:t>Instruct and Model</w:t>
            </w:r>
            <w:r w:rsidR="004070D9">
              <w:rPr>
                <w:b/>
                <w:bCs/>
              </w:rPr>
              <w:t xml:space="preserve"> </w:t>
            </w:r>
            <w:r w:rsidR="004070D9" w:rsidRPr="004070D9">
              <w:rPr>
                <w:b/>
                <w:bCs/>
              </w:rPr>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319E63B" w14:textId="77777777" w:rsidR="00D04BC3" w:rsidRPr="008A2C35" w:rsidRDefault="00D04BC3">
            <w:pPr>
              <w:spacing w:line="120" w:lineRule="exact"/>
            </w:pPr>
          </w:p>
          <w:p w14:paraId="33A22DBE" w14:textId="77777777" w:rsidR="00D04BC3" w:rsidRPr="008A2C35" w:rsidRDefault="00D04BC3">
            <w:pPr>
              <w:pStyle w:val="Level1"/>
              <w:tabs>
                <w:tab w:val="left" w:pos="-1440"/>
              </w:tabs>
              <w:spacing w:after="58"/>
              <w:jc w:val="center"/>
            </w:pPr>
            <w:r w:rsidRPr="008A2C35">
              <w:t xml:space="preserve"> </w:t>
            </w:r>
            <w:r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6FC1905C" w14:textId="77777777" w:rsidR="00D04BC3" w:rsidRPr="008A2C35" w:rsidRDefault="00D04BC3">
            <w:pPr>
              <w:spacing w:line="120" w:lineRule="exact"/>
            </w:pPr>
          </w:p>
          <w:p w14:paraId="6FCC1E6B" w14:textId="2C93198B"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4B7D899" w14:textId="77777777" w:rsidR="00D04BC3" w:rsidRPr="008A2C35" w:rsidRDefault="00D04BC3">
            <w:pPr>
              <w:spacing w:line="120" w:lineRule="exact"/>
            </w:pPr>
          </w:p>
          <w:p w14:paraId="1BFD2473" w14:textId="320FDA9A"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596C1276" w14:textId="77777777" w:rsidR="00D04BC3" w:rsidRPr="008A2C35" w:rsidRDefault="00D04BC3">
            <w:pPr>
              <w:spacing w:line="120" w:lineRule="exact"/>
            </w:pPr>
          </w:p>
          <w:p w14:paraId="220D2C09" w14:textId="73742314"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03288C6B" w14:textId="77777777" w:rsidTr="006E0EAF">
        <w:trPr>
          <w:trHeight w:val="1369"/>
          <w:jc w:val="center"/>
        </w:trPr>
        <w:tc>
          <w:tcPr>
            <w:tcW w:w="9359" w:type="dxa"/>
            <w:gridSpan w:val="6"/>
            <w:tcBorders>
              <w:top w:val="single" w:sz="7" w:space="0" w:color="000000"/>
              <w:left w:val="single" w:sz="7" w:space="0" w:color="000000"/>
              <w:bottom w:val="single" w:sz="7" w:space="0" w:color="000000"/>
              <w:right w:val="single" w:sz="7" w:space="0" w:color="000000"/>
            </w:tcBorders>
          </w:tcPr>
          <w:p w14:paraId="15CB861B" w14:textId="5AF3DCB7" w:rsidR="00535418" w:rsidRDefault="00E656C9" w:rsidP="00535418">
            <w:r w:rsidRPr="00E656C9">
              <w:t>Model and infer:</w:t>
            </w:r>
            <w:r>
              <w:br/>
              <w:t>-</w:t>
            </w:r>
            <w:r w:rsidR="00535418">
              <w:t xml:space="preserve"> Read and ask the students to listen and repeat the dialogue.</w:t>
            </w:r>
          </w:p>
          <w:p w14:paraId="0CBCC60A" w14:textId="32798E08" w:rsidR="00535418" w:rsidRDefault="00535418" w:rsidP="00535418">
            <w:r>
              <w:t>Practice the role play with gestures:</w:t>
            </w:r>
          </w:p>
          <w:p w14:paraId="5583545E" w14:textId="36F2D542" w:rsidR="00535418" w:rsidRDefault="00535418" w:rsidP="00535418">
            <w:r>
              <w:t>-Model the role</w:t>
            </w:r>
            <w:r w:rsidR="00AD0110">
              <w:t>-</w:t>
            </w:r>
            <w:r>
              <w:t>play in front of the students and add gestures to the expression.</w:t>
            </w:r>
          </w:p>
          <w:p w14:paraId="50ADE1F9" w14:textId="3FF6C375" w:rsidR="00535418" w:rsidRDefault="00535418" w:rsidP="00535418">
            <w:r>
              <w:t>- Ask the learners to stand up and repeat with me the phrases and the movements</w:t>
            </w:r>
          </w:p>
          <w:p w14:paraId="2AFC5771" w14:textId="77777777" w:rsidR="00535418" w:rsidRPr="00C45DDD" w:rsidRDefault="00535418" w:rsidP="00535418">
            <w:pPr>
              <w:rPr>
                <w:b/>
                <w:bCs/>
              </w:rPr>
            </w:pPr>
            <w:r w:rsidRPr="00C45DDD">
              <w:rPr>
                <w:b/>
                <w:bCs/>
              </w:rPr>
              <w:t>Elaborate and teacher talk:</w:t>
            </w:r>
          </w:p>
          <w:p w14:paraId="170DB013" w14:textId="4C081703" w:rsidR="00D04BC3" w:rsidRPr="008A2C35" w:rsidRDefault="00535418" w:rsidP="00535418">
            <w:r>
              <w:t>Explain the sentences used throughout the activity.</w:t>
            </w:r>
          </w:p>
        </w:tc>
      </w:tr>
      <w:tr w:rsidR="00762855" w:rsidRPr="008A2C35" w14:paraId="751CACEF"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59F8B3C" w14:textId="77777777" w:rsidR="00D04BC3" w:rsidRPr="008A2C35" w:rsidRDefault="00D04BC3">
            <w:pPr>
              <w:spacing w:line="120" w:lineRule="exact"/>
            </w:pPr>
          </w:p>
          <w:p w14:paraId="14AD56A4" w14:textId="4F1A1FBC" w:rsidR="00D04BC3" w:rsidRPr="008A2C35" w:rsidRDefault="00762855" w:rsidP="004070D9">
            <w:pPr>
              <w:spacing w:after="58"/>
              <w:jc w:val="center"/>
            </w:pPr>
            <w:r w:rsidRPr="008A2C35">
              <w:rPr>
                <w:b/>
                <w:bCs/>
              </w:rPr>
              <w:t xml:space="preserve">Guided </w:t>
            </w:r>
            <w:r w:rsidR="00D04BC3" w:rsidRPr="008A2C35">
              <w:rPr>
                <w:b/>
                <w:bCs/>
              </w:rPr>
              <w:t>Practice</w:t>
            </w:r>
            <w:r w:rsidR="004070D9">
              <w:rPr>
                <w:b/>
                <w:bCs/>
              </w:rPr>
              <w:t xml:space="preserve"> </w:t>
            </w:r>
            <w:r w:rsidR="004070D9" w:rsidRPr="004070D9">
              <w:rPr>
                <w:b/>
                <w:bCs/>
              </w:rPr>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8E193E3" w14:textId="77777777" w:rsidR="00D04BC3" w:rsidRPr="008A2C35" w:rsidRDefault="00D04BC3">
            <w:pPr>
              <w:spacing w:line="120" w:lineRule="exact"/>
            </w:pPr>
          </w:p>
          <w:p w14:paraId="60F36226" w14:textId="4F7E9A8C"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74094137" w14:textId="77777777" w:rsidR="00D04BC3" w:rsidRPr="008A2C35" w:rsidRDefault="00D04BC3">
            <w:pPr>
              <w:spacing w:line="120" w:lineRule="exact"/>
            </w:pPr>
          </w:p>
          <w:p w14:paraId="2217CD06" w14:textId="438CB800"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6212458" w14:textId="77777777" w:rsidR="00D04BC3" w:rsidRPr="008A2C35" w:rsidRDefault="00D04BC3">
            <w:pPr>
              <w:spacing w:line="120" w:lineRule="exact"/>
            </w:pPr>
          </w:p>
          <w:p w14:paraId="407BEA2F" w14:textId="0EA41CC9"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6CD3D8F9" w14:textId="77777777" w:rsidR="00D04BC3" w:rsidRPr="008A2C35" w:rsidRDefault="00D04BC3">
            <w:pPr>
              <w:spacing w:line="120" w:lineRule="exact"/>
            </w:pPr>
          </w:p>
          <w:p w14:paraId="1637C8BD" w14:textId="62A7A58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214405CE" w14:textId="77777777" w:rsidTr="006E0EAF">
        <w:trPr>
          <w:trHeight w:val="1081"/>
          <w:jc w:val="center"/>
        </w:trPr>
        <w:tc>
          <w:tcPr>
            <w:tcW w:w="9359" w:type="dxa"/>
            <w:gridSpan w:val="6"/>
            <w:tcBorders>
              <w:top w:val="single" w:sz="7" w:space="0" w:color="000000"/>
              <w:left w:val="single" w:sz="7" w:space="0" w:color="000000"/>
              <w:right w:val="single" w:sz="7" w:space="0" w:color="000000"/>
            </w:tcBorders>
          </w:tcPr>
          <w:p w14:paraId="51B2DF21" w14:textId="6BEF7E1F" w:rsidR="00535418" w:rsidRPr="00535418" w:rsidRDefault="00535418" w:rsidP="00535418">
            <w:pPr>
              <w:rPr>
                <w:b/>
                <w:bCs/>
              </w:rPr>
            </w:pPr>
            <w:r w:rsidRPr="00C45DDD">
              <w:rPr>
                <w:b/>
                <w:bCs/>
              </w:rPr>
              <w:t>Activity description:</w:t>
            </w:r>
          </w:p>
          <w:p w14:paraId="0BEAEB7D" w14:textId="6289054B" w:rsidR="00535418" w:rsidRDefault="00DA7A80" w:rsidP="00535418">
            <w:r>
              <w:t>P</w:t>
            </w:r>
            <w:r w:rsidR="00535418">
              <w:t xml:space="preserve">oint out the learners </w:t>
            </w:r>
            <w:r>
              <w:t>two by two</w:t>
            </w:r>
            <w:r w:rsidR="00535418">
              <w:t xml:space="preserve"> to go ahead and </w:t>
            </w:r>
            <w:r>
              <w:t>model the dialogue</w:t>
            </w:r>
            <w:r w:rsidR="00535418">
              <w:t xml:space="preserve"> </w:t>
            </w:r>
            <w:r>
              <w:t xml:space="preserve">in front of their </w:t>
            </w:r>
            <w:r w:rsidR="00535418">
              <w:t>friends using the sentences they have learned.</w:t>
            </w:r>
          </w:p>
          <w:p w14:paraId="4E58DE98" w14:textId="77777777" w:rsidR="00535418" w:rsidRDefault="00535418" w:rsidP="00535418">
            <w:r>
              <w:t>During the activity, carefully guide and correct any misspoken sentences or words and allow the students to practice it in a choral way.</w:t>
            </w:r>
          </w:p>
          <w:p w14:paraId="4260524C" w14:textId="77777777" w:rsidR="00535418" w:rsidRDefault="00535418" w:rsidP="00535418">
            <w:r>
              <w:t>Make sure the pronunciation of the learners is correct and understandable.</w:t>
            </w:r>
          </w:p>
          <w:p w14:paraId="044208BA" w14:textId="07BB313E" w:rsidR="00535418" w:rsidRDefault="00535418" w:rsidP="00535418">
            <w:r>
              <w:t>highlight a specific pronunciation feature from the target sentences:</w:t>
            </w:r>
          </w:p>
          <w:p w14:paraId="7455763F" w14:textId="77777777" w:rsidR="00535418" w:rsidRDefault="00535418" w:rsidP="00535418"/>
          <w:p w14:paraId="0DA65550" w14:textId="1E8B6FC2" w:rsidR="00535418" w:rsidRDefault="00535418" w:rsidP="00535418">
            <w:r>
              <w:t xml:space="preserve"> </w:t>
            </w:r>
            <w:r w:rsidR="00DA7A80">
              <w:t>Simple words: wash, time, kids…</w:t>
            </w:r>
          </w:p>
          <w:p w14:paraId="572DEC26" w14:textId="423B3719" w:rsidR="006E0EAF" w:rsidRPr="008A2C35" w:rsidRDefault="00535418" w:rsidP="00DA7A80">
            <w:r>
              <w:t xml:space="preserve"> </w:t>
            </w:r>
            <w:r w:rsidR="00DA7A80">
              <w:t xml:space="preserve">Expressions: It’s … time, wash your …., I am so …. </w:t>
            </w:r>
          </w:p>
          <w:p w14:paraId="17C95163" w14:textId="77777777" w:rsidR="00762855" w:rsidRPr="008A2C35" w:rsidRDefault="00762855" w:rsidP="00B26637">
            <w:pPr>
              <w:spacing w:after="58"/>
            </w:pPr>
          </w:p>
        </w:tc>
      </w:tr>
      <w:tr w:rsidR="00762855" w:rsidRPr="008A2C35" w14:paraId="72129223"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99F6436" w14:textId="77777777" w:rsidR="00D04BC3" w:rsidRPr="008A2C35" w:rsidRDefault="00D04BC3">
            <w:pPr>
              <w:spacing w:line="120" w:lineRule="exact"/>
            </w:pPr>
          </w:p>
          <w:p w14:paraId="02D44430" w14:textId="3E15A528" w:rsidR="00D04BC3" w:rsidRPr="008A2C35" w:rsidRDefault="00762855">
            <w:pPr>
              <w:spacing w:after="58"/>
              <w:jc w:val="center"/>
            </w:pPr>
            <w:r w:rsidRPr="008A2C35">
              <w:rPr>
                <w:b/>
                <w:bCs/>
              </w:rPr>
              <w:t xml:space="preserve">Independent </w:t>
            </w:r>
            <w:r w:rsidR="00D04BC3" w:rsidRPr="008A2C35">
              <w:rPr>
                <w:b/>
                <w:bCs/>
              </w:rPr>
              <w:t>Practice</w:t>
            </w:r>
            <w:r w:rsidR="004070D9">
              <w:rPr>
                <w:b/>
                <w:bCs/>
              </w:rPr>
              <w:t xml:space="preserve"> 20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4488D60" w14:textId="77777777" w:rsidR="00D04BC3" w:rsidRPr="008A2C35" w:rsidRDefault="00D04BC3">
            <w:pPr>
              <w:spacing w:line="120" w:lineRule="exact"/>
            </w:pPr>
          </w:p>
          <w:p w14:paraId="0E646E9A" w14:textId="5DE6053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DF3C271" w14:textId="77777777" w:rsidR="00D04BC3" w:rsidRPr="008A2C35" w:rsidRDefault="00D04BC3">
            <w:pPr>
              <w:spacing w:line="120" w:lineRule="exact"/>
            </w:pPr>
          </w:p>
          <w:p w14:paraId="4B77413E" w14:textId="01C5E29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90EB959" w14:textId="77777777" w:rsidR="00D04BC3" w:rsidRPr="008A2C35" w:rsidRDefault="00D04BC3">
            <w:pPr>
              <w:spacing w:line="120" w:lineRule="exact"/>
            </w:pPr>
          </w:p>
          <w:p w14:paraId="04E94C4C" w14:textId="502C5E3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0520C599" w14:textId="77777777" w:rsidR="00D04BC3" w:rsidRPr="008A2C35" w:rsidRDefault="00D04BC3">
            <w:pPr>
              <w:spacing w:line="120" w:lineRule="exact"/>
            </w:pPr>
          </w:p>
          <w:p w14:paraId="554924B8" w14:textId="6B589D7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6E0EAF" w:rsidRPr="008A2C35" w14:paraId="339E84B2" w14:textId="77777777" w:rsidTr="006E0EAF">
        <w:trPr>
          <w:trHeight w:val="1180"/>
          <w:jc w:val="center"/>
        </w:trPr>
        <w:tc>
          <w:tcPr>
            <w:tcW w:w="9359" w:type="dxa"/>
            <w:gridSpan w:val="6"/>
            <w:tcBorders>
              <w:top w:val="single" w:sz="7" w:space="0" w:color="000000"/>
              <w:left w:val="single" w:sz="7" w:space="0" w:color="000000"/>
              <w:right w:val="single" w:sz="7" w:space="0" w:color="000000"/>
            </w:tcBorders>
          </w:tcPr>
          <w:p w14:paraId="65C5F750" w14:textId="77777777" w:rsidR="00DA7A80" w:rsidRPr="00C45DDD" w:rsidRDefault="00DA7A80" w:rsidP="00DA7A80">
            <w:pPr>
              <w:rPr>
                <w:b/>
                <w:bCs/>
              </w:rPr>
            </w:pPr>
            <w:r w:rsidRPr="00C45DDD">
              <w:rPr>
                <w:b/>
                <w:bCs/>
              </w:rPr>
              <w:t>Activity description:</w:t>
            </w:r>
          </w:p>
          <w:p w14:paraId="76AD94AC" w14:textId="3AF9F5F5" w:rsidR="00DA7A80" w:rsidRPr="00C45DDD" w:rsidRDefault="00DA7A80" w:rsidP="00DA7A80">
            <w:r w:rsidRPr="00C45DDD">
              <w:t xml:space="preserve">Set the students into groups of 2 and ask them to use what they have learned to </w:t>
            </w:r>
            <w:r>
              <w:t>model, act</w:t>
            </w:r>
            <w:r w:rsidRPr="00C45DDD">
              <w:t xml:space="preserve"> and use the sentences learned.</w:t>
            </w:r>
          </w:p>
          <w:p w14:paraId="7C2D77CD" w14:textId="77777777" w:rsidR="00DA7A80" w:rsidRPr="00C45DDD" w:rsidRDefault="00DA7A80" w:rsidP="00DA7A80">
            <w:r w:rsidRPr="00C45DDD">
              <w:t>The group who does the role-play perfectly will have their teammates replaced with struggling ones until all the class can do it well. (carefully observe students while they are talking and make notes on anything that needs to be readdressed later from pronunciation to correct syntax and even body gestures).</w:t>
            </w:r>
          </w:p>
          <w:p w14:paraId="5D4ED06B" w14:textId="77777777" w:rsidR="00E656C9" w:rsidRPr="008A2C35" w:rsidRDefault="00E656C9" w:rsidP="006E0EAF">
            <w:pPr>
              <w:spacing w:after="58"/>
            </w:pPr>
          </w:p>
        </w:tc>
      </w:tr>
      <w:tr w:rsidR="006E0EAF" w:rsidRPr="008A2C35" w14:paraId="3E62EC05" w14:textId="77777777" w:rsidTr="00207FC0">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635562C0" w14:textId="77777777" w:rsidR="006E0EAF" w:rsidRPr="008A2C35" w:rsidRDefault="006E0EAF" w:rsidP="00207FC0">
            <w:pPr>
              <w:spacing w:line="120" w:lineRule="exact"/>
            </w:pPr>
          </w:p>
          <w:p w14:paraId="5DBA4188" w14:textId="77777777" w:rsidR="006E0EAF" w:rsidRPr="008A2C35" w:rsidRDefault="006E0EAF" w:rsidP="00207FC0">
            <w:pPr>
              <w:spacing w:after="58"/>
              <w:jc w:val="center"/>
            </w:pPr>
            <w:r w:rsidRPr="008A2C35">
              <w:rPr>
                <w:b/>
                <w:bCs/>
              </w:rPr>
              <w:t>Assessment</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4D70D9D1" w14:textId="77777777" w:rsidR="006E0EAF" w:rsidRPr="008A2C35" w:rsidRDefault="006E0EAF" w:rsidP="00207FC0">
            <w:pPr>
              <w:spacing w:line="120" w:lineRule="exact"/>
            </w:pPr>
          </w:p>
          <w:p w14:paraId="7D6117D7" w14:textId="03CF8271"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10DC890C" w14:textId="77777777" w:rsidR="006E0EAF" w:rsidRPr="008A2C35" w:rsidRDefault="006E0EAF" w:rsidP="00207FC0">
            <w:pPr>
              <w:spacing w:line="120" w:lineRule="exact"/>
            </w:pPr>
          </w:p>
          <w:p w14:paraId="7782413C" w14:textId="076834C8"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B0D9D9F" w14:textId="77777777" w:rsidR="006E0EAF" w:rsidRPr="008A2C35" w:rsidRDefault="006E0EAF" w:rsidP="00207FC0">
            <w:pPr>
              <w:spacing w:line="120" w:lineRule="exact"/>
            </w:pPr>
          </w:p>
          <w:p w14:paraId="3464BC4C" w14:textId="5C07063C"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179879CB" w14:textId="77777777" w:rsidR="006E0EAF" w:rsidRPr="008A2C35" w:rsidRDefault="006E0EAF" w:rsidP="00207FC0">
            <w:pPr>
              <w:spacing w:line="120" w:lineRule="exact"/>
            </w:pPr>
          </w:p>
          <w:p w14:paraId="4F850D7A" w14:textId="1E1D8B4A"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S</w:t>
            </w:r>
          </w:p>
        </w:tc>
      </w:tr>
      <w:tr w:rsidR="006E0EAF" w:rsidRPr="008A2C35" w14:paraId="241B196D" w14:textId="77777777" w:rsidTr="008A2C35">
        <w:trPr>
          <w:trHeight w:val="1288"/>
          <w:jc w:val="center"/>
        </w:trPr>
        <w:tc>
          <w:tcPr>
            <w:tcW w:w="9359" w:type="dxa"/>
            <w:gridSpan w:val="6"/>
            <w:tcBorders>
              <w:top w:val="single" w:sz="7" w:space="0" w:color="000000"/>
              <w:left w:val="single" w:sz="7" w:space="0" w:color="000000"/>
              <w:bottom w:val="single" w:sz="7" w:space="0" w:color="000000"/>
              <w:right w:val="single" w:sz="7" w:space="0" w:color="000000"/>
            </w:tcBorders>
            <w:shd w:val="clear" w:color="auto" w:fill="FFFFFF" w:themeFill="background1"/>
          </w:tcPr>
          <w:p w14:paraId="32B37D97" w14:textId="18E58B0A" w:rsidR="00E656C9" w:rsidRDefault="00E656C9" w:rsidP="00E656C9">
            <w:pPr>
              <w:pStyle w:val="ListParagraph"/>
              <w:numPr>
                <w:ilvl w:val="0"/>
                <w:numId w:val="3"/>
              </w:numPr>
            </w:pPr>
            <w:r>
              <w:t>On the Workbook, have students do pages 64 and 65.</w:t>
            </w:r>
          </w:p>
          <w:p w14:paraId="461191E9" w14:textId="0FE1B951" w:rsidR="00E656C9" w:rsidRDefault="00E656C9" w:rsidP="00E656C9">
            <w:pPr>
              <w:pStyle w:val="ListParagraph"/>
              <w:numPr>
                <w:ilvl w:val="0"/>
                <w:numId w:val="3"/>
              </w:numPr>
            </w:pPr>
            <w:r>
              <w:t>Use the PPT slides to check the answers</w:t>
            </w:r>
          </w:p>
          <w:p w14:paraId="7B99B2A9" w14:textId="76CC9150" w:rsidR="00DA7A80" w:rsidRPr="008A2C35" w:rsidRDefault="00DA7A80" w:rsidP="00E656C9">
            <w:pPr>
              <w:pStyle w:val="ListParagraph"/>
              <w:numPr>
                <w:ilvl w:val="0"/>
                <w:numId w:val="3"/>
              </w:numPr>
            </w:pPr>
            <w:r>
              <w:t xml:space="preserve">Students then have to come to the platform in from of the class and correctly model the dialogue, with focus on accurate </w:t>
            </w:r>
            <w:r w:rsidR="003D72F6">
              <w:t>pronunciation</w:t>
            </w:r>
          </w:p>
          <w:p w14:paraId="09B9F678" w14:textId="77777777" w:rsidR="006E0EAF" w:rsidRPr="008A2C35" w:rsidRDefault="006E0EAF" w:rsidP="008A2C35"/>
          <w:p w14:paraId="3E31092C" w14:textId="77777777" w:rsidR="006E0EAF" w:rsidRPr="008A2C35" w:rsidRDefault="006E0EAF" w:rsidP="008A2C35"/>
          <w:p w14:paraId="7A39C3EF" w14:textId="77777777" w:rsidR="006E0EAF" w:rsidRPr="008A2C35" w:rsidRDefault="006E0EAF" w:rsidP="008A2C35"/>
          <w:p w14:paraId="151E97B2" w14:textId="77777777" w:rsidR="006E0EAF" w:rsidRPr="008A2C35" w:rsidRDefault="006E0EAF" w:rsidP="008A2C35"/>
          <w:p w14:paraId="51AE427B" w14:textId="77777777" w:rsidR="006E0EAF" w:rsidRPr="008A2C35" w:rsidRDefault="006E0EAF" w:rsidP="008A2C35"/>
          <w:p w14:paraId="25395914" w14:textId="77777777" w:rsidR="006E0EAF" w:rsidRPr="008A2C35" w:rsidRDefault="006E0EAF" w:rsidP="008A2C35"/>
        </w:tc>
      </w:tr>
    </w:tbl>
    <w:p w14:paraId="3EAB372D" w14:textId="77777777" w:rsidR="00D04BC3" w:rsidRPr="008A2C35" w:rsidRDefault="00D04BC3" w:rsidP="008A2C35"/>
    <w:sectPr w:rsidR="00D04BC3" w:rsidRPr="008A2C35" w:rsidSect="00D04BC3">
      <w:pgSz w:w="12240" w:h="15840"/>
      <w:pgMar w:top="900" w:right="1440" w:bottom="1440" w:left="1440" w:header="90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D4F19" w14:textId="77777777" w:rsidR="00BB43B9" w:rsidRDefault="00BB43B9" w:rsidP="006E0EAF">
      <w:r>
        <w:separator/>
      </w:r>
    </w:p>
  </w:endnote>
  <w:endnote w:type="continuationSeparator" w:id="0">
    <w:p w14:paraId="5B5AA97E" w14:textId="77777777" w:rsidR="00BB43B9" w:rsidRDefault="00BB43B9" w:rsidP="006E0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BC9BA" w14:textId="77777777" w:rsidR="00BB43B9" w:rsidRDefault="00BB43B9" w:rsidP="006E0EAF">
      <w:r>
        <w:separator/>
      </w:r>
    </w:p>
  </w:footnote>
  <w:footnote w:type="continuationSeparator" w:id="0">
    <w:p w14:paraId="22B4719F" w14:textId="77777777" w:rsidR="00BB43B9" w:rsidRDefault="00BB43B9" w:rsidP="006E0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E4"/>
    <w:multiLevelType w:val="hybridMultilevel"/>
    <w:tmpl w:val="93D86F1E"/>
    <w:lvl w:ilvl="0" w:tplc="91B693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378C5"/>
    <w:multiLevelType w:val="hybridMultilevel"/>
    <w:tmpl w:val="C43254C0"/>
    <w:lvl w:ilvl="0" w:tplc="AC5A9C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37671"/>
    <w:multiLevelType w:val="hybridMultilevel"/>
    <w:tmpl w:val="07F81D8A"/>
    <w:lvl w:ilvl="0" w:tplc="7020075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20FE4"/>
    <w:multiLevelType w:val="hybridMultilevel"/>
    <w:tmpl w:val="CC1C0202"/>
    <w:lvl w:ilvl="0" w:tplc="6646F39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5001A5"/>
    <w:multiLevelType w:val="hybridMultilevel"/>
    <w:tmpl w:val="F286A44C"/>
    <w:lvl w:ilvl="0" w:tplc="F084B45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4F200F"/>
    <w:multiLevelType w:val="hybridMultilevel"/>
    <w:tmpl w:val="0C1A9750"/>
    <w:lvl w:ilvl="0" w:tplc="60F8808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A2175A"/>
    <w:multiLevelType w:val="hybridMultilevel"/>
    <w:tmpl w:val="381AC3E6"/>
    <w:lvl w:ilvl="0" w:tplc="973EC4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5361">
    <w:abstractNumId w:val="0"/>
  </w:num>
  <w:num w:numId="2" w16cid:durableId="1336569767">
    <w:abstractNumId w:val="3"/>
  </w:num>
  <w:num w:numId="3" w16cid:durableId="1646156484">
    <w:abstractNumId w:val="6"/>
  </w:num>
  <w:num w:numId="4" w16cid:durableId="644167576">
    <w:abstractNumId w:val="4"/>
  </w:num>
  <w:num w:numId="5" w16cid:durableId="641273354">
    <w:abstractNumId w:val="1"/>
  </w:num>
  <w:num w:numId="6" w16cid:durableId="1199931325">
    <w:abstractNumId w:val="2"/>
  </w:num>
  <w:num w:numId="7" w16cid:durableId="18027718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C3"/>
    <w:rsid w:val="000C6E41"/>
    <w:rsid w:val="00203DD6"/>
    <w:rsid w:val="00213E40"/>
    <w:rsid w:val="002B0B51"/>
    <w:rsid w:val="002C3447"/>
    <w:rsid w:val="002C704B"/>
    <w:rsid w:val="002E683D"/>
    <w:rsid w:val="00337143"/>
    <w:rsid w:val="003D72F6"/>
    <w:rsid w:val="004070D9"/>
    <w:rsid w:val="004432A5"/>
    <w:rsid w:val="004541ED"/>
    <w:rsid w:val="005144A1"/>
    <w:rsid w:val="00535418"/>
    <w:rsid w:val="006A0347"/>
    <w:rsid w:val="006D38F0"/>
    <w:rsid w:val="006E0EAF"/>
    <w:rsid w:val="00703FC3"/>
    <w:rsid w:val="00757915"/>
    <w:rsid w:val="00762855"/>
    <w:rsid w:val="007C1DE1"/>
    <w:rsid w:val="00803CC6"/>
    <w:rsid w:val="008075D8"/>
    <w:rsid w:val="008529EE"/>
    <w:rsid w:val="008A2C35"/>
    <w:rsid w:val="008F7FA2"/>
    <w:rsid w:val="00935661"/>
    <w:rsid w:val="009D7E54"/>
    <w:rsid w:val="009E2144"/>
    <w:rsid w:val="00A149EC"/>
    <w:rsid w:val="00A42EAB"/>
    <w:rsid w:val="00AD0110"/>
    <w:rsid w:val="00BB43B9"/>
    <w:rsid w:val="00D04BC3"/>
    <w:rsid w:val="00D719A6"/>
    <w:rsid w:val="00D95BA1"/>
    <w:rsid w:val="00DA7A80"/>
    <w:rsid w:val="00DE2512"/>
    <w:rsid w:val="00E656C9"/>
    <w:rsid w:val="00EB30B0"/>
    <w:rsid w:val="00F27564"/>
    <w:rsid w:val="00F65C2D"/>
    <w:rsid w:val="00FD374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1B5D62"/>
  <w14:defaultImageDpi w14:val="0"/>
  <w15:docId w15:val="{00D69D0B-D8B9-41C9-B45D-253DF28E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EAF"/>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1">
    <w:name w:val="Level 1"/>
    <w:basedOn w:val="Normal"/>
    <w:uiPriority w:val="99"/>
    <w:pPr>
      <w:ind w:left="720" w:hanging="720"/>
    </w:pPr>
  </w:style>
  <w:style w:type="paragraph" w:styleId="BalloonText">
    <w:name w:val="Balloon Text"/>
    <w:basedOn w:val="Normal"/>
    <w:link w:val="BalloonTextChar"/>
    <w:uiPriority w:val="99"/>
    <w:semiHidden/>
    <w:unhideWhenUsed/>
    <w:rsid w:val="00D95B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BA1"/>
    <w:rPr>
      <w:rFonts w:ascii="Segoe UI" w:hAnsi="Segoe UI" w:cs="Segoe UI"/>
      <w:sz w:val="18"/>
      <w:szCs w:val="18"/>
    </w:rPr>
  </w:style>
  <w:style w:type="paragraph" w:styleId="Header">
    <w:name w:val="header"/>
    <w:basedOn w:val="Normal"/>
    <w:link w:val="HeaderChar"/>
    <w:uiPriority w:val="99"/>
    <w:unhideWhenUsed/>
    <w:rsid w:val="006E0EAF"/>
    <w:pPr>
      <w:tabs>
        <w:tab w:val="center" w:pos="4680"/>
        <w:tab w:val="right" w:pos="9360"/>
      </w:tabs>
    </w:pPr>
  </w:style>
  <w:style w:type="character" w:customStyle="1" w:styleId="HeaderChar">
    <w:name w:val="Header Char"/>
    <w:basedOn w:val="DefaultParagraphFont"/>
    <w:link w:val="Header"/>
    <w:uiPriority w:val="99"/>
    <w:rsid w:val="006E0EAF"/>
    <w:rPr>
      <w:rFonts w:ascii="Times New Roman" w:hAnsi="Times New Roman" w:cs="Times New Roman"/>
      <w:sz w:val="24"/>
      <w:szCs w:val="24"/>
    </w:rPr>
  </w:style>
  <w:style w:type="paragraph" w:styleId="Footer">
    <w:name w:val="footer"/>
    <w:basedOn w:val="Normal"/>
    <w:link w:val="FooterChar"/>
    <w:uiPriority w:val="99"/>
    <w:unhideWhenUsed/>
    <w:rsid w:val="006E0EAF"/>
    <w:pPr>
      <w:tabs>
        <w:tab w:val="center" w:pos="4680"/>
        <w:tab w:val="right" w:pos="9360"/>
      </w:tabs>
    </w:pPr>
  </w:style>
  <w:style w:type="character" w:customStyle="1" w:styleId="FooterChar">
    <w:name w:val="Footer Char"/>
    <w:basedOn w:val="DefaultParagraphFont"/>
    <w:link w:val="Footer"/>
    <w:uiPriority w:val="99"/>
    <w:rsid w:val="006E0EAF"/>
    <w:rPr>
      <w:rFonts w:ascii="Times New Roman" w:hAnsi="Times New Roman" w:cs="Times New Roman"/>
      <w:sz w:val="24"/>
      <w:szCs w:val="24"/>
    </w:rPr>
  </w:style>
  <w:style w:type="paragraph" w:styleId="ListParagraph">
    <w:name w:val="List Paragraph"/>
    <w:basedOn w:val="Normal"/>
    <w:uiPriority w:val="34"/>
    <w:qFormat/>
    <w:rsid w:val="00E656C9"/>
    <w:pPr>
      <w:ind w:left="720"/>
      <w:contextualSpacing/>
    </w:pPr>
  </w:style>
  <w:style w:type="character" w:styleId="Hyperlink">
    <w:name w:val="Hyperlink"/>
    <w:basedOn w:val="DefaultParagraphFont"/>
    <w:uiPriority w:val="99"/>
    <w:unhideWhenUsed/>
    <w:rsid w:val="008F7FA2"/>
    <w:rPr>
      <w:color w:val="0563C1" w:themeColor="hyperlink"/>
      <w:u w:val="single"/>
    </w:rPr>
  </w:style>
  <w:style w:type="character" w:styleId="UnresolvedMention">
    <w:name w:val="Unresolved Mention"/>
    <w:basedOn w:val="DefaultParagraphFont"/>
    <w:uiPriority w:val="99"/>
    <w:semiHidden/>
    <w:unhideWhenUsed/>
    <w:rsid w:val="008F7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v7XU2CuZl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Dixon</dc:creator>
  <cp:lastModifiedBy>Weili Sun</cp:lastModifiedBy>
  <cp:revision>9</cp:revision>
  <cp:lastPrinted>2015-12-10T16:28:00Z</cp:lastPrinted>
  <dcterms:created xsi:type="dcterms:W3CDTF">2026-05-14T14:29:00Z</dcterms:created>
  <dcterms:modified xsi:type="dcterms:W3CDTF">2026-05-26T15:20:00Z</dcterms:modified>
</cp:coreProperties>
</file>