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AA" w:rsidRDefault="001F2510" w:rsidP="002E0E66">
      <w:pPr>
        <w:spacing w:afterLines="150" w:after="468"/>
        <w:jc w:val="center"/>
        <w:rPr>
          <w:sz w:val="44"/>
          <w:szCs w:val="44"/>
        </w:rPr>
      </w:pPr>
      <w:r w:rsidRPr="001F2510">
        <w:rPr>
          <w:rFonts w:hint="eastAsia"/>
          <w:sz w:val="44"/>
          <w:szCs w:val="44"/>
        </w:rPr>
        <w:t>MES</w:t>
      </w:r>
      <w:r w:rsidRPr="001F2510">
        <w:rPr>
          <w:rFonts w:hint="eastAsia"/>
          <w:sz w:val="44"/>
          <w:szCs w:val="44"/>
        </w:rPr>
        <w:t>功能文档</w:t>
      </w:r>
    </w:p>
    <w:p w:rsidR="001F6B43" w:rsidRDefault="001F6B43" w:rsidP="0086049C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:rsidR="00335125" w:rsidRDefault="00335125" w:rsidP="00D74368">
      <w:pPr>
        <w:pStyle w:val="1"/>
        <w:ind w:firstLine="420"/>
      </w:pPr>
      <w:r>
        <w:drawing>
          <wp:inline distT="0" distB="0" distL="0" distR="0" wp14:anchorId="5413F4B8" wp14:editId="74BF00CF">
            <wp:extent cx="2533333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DE7">
        <w:drawing>
          <wp:inline distT="0" distB="0" distL="0" distR="0" wp14:anchorId="4FB83EB9" wp14:editId="5AE76006">
            <wp:extent cx="2552381" cy="36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A8" w:rsidRPr="00335125" w:rsidRDefault="009C08A8" w:rsidP="00D74368">
      <w:pPr>
        <w:pStyle w:val="1"/>
        <w:ind w:firstLine="420"/>
        <w:rPr>
          <w:rFonts w:hint="eastAsia"/>
        </w:rPr>
      </w:pPr>
      <w:r>
        <w:rPr>
          <w:rFonts w:hint="eastAsia"/>
        </w:rPr>
        <w:t>说明：连接设置主要是设置服务器的地址</w:t>
      </w:r>
    </w:p>
    <w:p w:rsidR="002E0E66" w:rsidRDefault="0086049C" w:rsidP="0086049C">
      <w:pPr>
        <w:pStyle w:val="2"/>
        <w:numPr>
          <w:ilvl w:val="0"/>
          <w:numId w:val="1"/>
        </w:numPr>
      </w:pPr>
      <w:r>
        <w:rPr>
          <w:rFonts w:hint="eastAsia"/>
        </w:rPr>
        <w:t>主界面</w:t>
      </w:r>
    </w:p>
    <w:p w:rsidR="00AC25EF" w:rsidRDefault="005B451F" w:rsidP="00B1458A">
      <w:pPr>
        <w:pStyle w:val="1"/>
        <w:ind w:firstLine="420"/>
      </w:pPr>
      <w:r>
        <w:drawing>
          <wp:inline distT="0" distB="0" distL="0" distR="0" wp14:anchorId="1FF8D000" wp14:editId="27D6CF32">
            <wp:extent cx="2533333" cy="3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E02">
        <w:rPr>
          <w:rFonts w:hint="eastAsia"/>
        </w:rPr>
        <w:t xml:space="preserve"> </w:t>
      </w:r>
    </w:p>
    <w:p w:rsidR="00B85E02" w:rsidRPr="00AC25EF" w:rsidRDefault="00B85E02" w:rsidP="00B1458A">
      <w:pPr>
        <w:pStyle w:val="1"/>
        <w:ind w:firstLine="420"/>
        <w:rPr>
          <w:rFonts w:hint="eastAsia"/>
        </w:rPr>
      </w:pPr>
      <w:r>
        <w:rPr>
          <w:rFonts w:hint="eastAsia"/>
        </w:rPr>
        <w:lastRenderedPageBreak/>
        <w:t>说明：菜单要设计成</w:t>
      </w:r>
      <w:r>
        <w:rPr>
          <w:rFonts w:hint="eastAsia"/>
        </w:rPr>
        <w:t>2</w:t>
      </w:r>
      <w:r>
        <w:rPr>
          <w:rFonts w:hint="eastAsia"/>
        </w:rPr>
        <w:t>层</w:t>
      </w:r>
    </w:p>
    <w:p w:rsidR="00071EA5" w:rsidRDefault="00071EA5" w:rsidP="00071EA5">
      <w:pPr>
        <w:pStyle w:val="2"/>
        <w:numPr>
          <w:ilvl w:val="0"/>
          <w:numId w:val="1"/>
        </w:numPr>
      </w:pPr>
      <w:r>
        <w:rPr>
          <w:rFonts w:hint="eastAsia"/>
        </w:rPr>
        <w:t>领料管理</w:t>
      </w:r>
    </w:p>
    <w:p w:rsidR="001A6B91" w:rsidRDefault="001A6B91" w:rsidP="00BF1B08">
      <w:pPr>
        <w:pStyle w:val="3"/>
      </w:pPr>
      <w:r w:rsidRPr="001A6B91">
        <w:rPr>
          <w:rFonts w:hint="eastAsia"/>
        </w:rPr>
        <w:t>领料</w:t>
      </w:r>
      <w:r w:rsidRPr="001A6B91">
        <w:rPr>
          <w:rFonts w:hint="eastAsia"/>
        </w:rPr>
        <w:t>&amp;</w:t>
      </w:r>
      <w:r w:rsidRPr="001A6B91">
        <w:rPr>
          <w:rFonts w:hint="eastAsia"/>
        </w:rPr>
        <w:t>补料</w:t>
      </w:r>
    </w:p>
    <w:p w:rsidR="003D59A6" w:rsidRDefault="003D59A6" w:rsidP="00CE41CA">
      <w:pPr>
        <w:pStyle w:val="1"/>
        <w:ind w:firstLine="420"/>
      </w:pPr>
      <w:r>
        <w:drawing>
          <wp:inline distT="0" distB="0" distL="0" distR="0" wp14:anchorId="0A7285E8" wp14:editId="146895B4">
            <wp:extent cx="2533333" cy="36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278">
        <w:drawing>
          <wp:inline distT="0" distB="0" distL="0" distR="0" wp14:anchorId="53F55BE7" wp14:editId="7E5835F4">
            <wp:extent cx="2542857" cy="36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5C" w:rsidRDefault="0076755C" w:rsidP="00CE41CA">
      <w:pPr>
        <w:pStyle w:val="1"/>
        <w:ind w:firstLine="420"/>
      </w:pPr>
      <w:r>
        <w:drawing>
          <wp:inline distT="0" distB="0" distL="0" distR="0" wp14:anchorId="2D813133" wp14:editId="2290385B">
            <wp:extent cx="2523809" cy="35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C0" w:rsidRDefault="0076755C" w:rsidP="00CE41CA">
      <w:pPr>
        <w:pStyle w:val="1"/>
        <w:ind w:firstLine="420"/>
      </w:pPr>
      <w:r>
        <w:rPr>
          <w:rFonts w:hint="eastAsia"/>
        </w:rPr>
        <w:t>说明：</w:t>
      </w:r>
    </w:p>
    <w:p w:rsidR="0076755C" w:rsidRDefault="00017EC0" w:rsidP="00017EC0">
      <w:pPr>
        <w:pStyle w:val="1"/>
        <w:ind w:left="420" w:firstLine="420"/>
      </w:pPr>
      <w:r>
        <w:rPr>
          <w:rFonts w:hint="eastAsia"/>
        </w:rPr>
        <w:t>领料单：在</w:t>
      </w:r>
      <w:r>
        <w:rPr>
          <w:rFonts w:hint="eastAsia"/>
        </w:rPr>
        <w:t>PC</w:t>
      </w:r>
      <w:r>
        <w:rPr>
          <w:rFonts w:hint="eastAsia"/>
        </w:rPr>
        <w:t>上已设置好的单据，这里显示的是待处理的领料单，让仓库可以根据这个提前备料</w:t>
      </w:r>
      <w:r w:rsidR="006B725D">
        <w:rPr>
          <w:rFonts w:hint="eastAsia"/>
        </w:rPr>
        <w:t>，节约时间。</w:t>
      </w:r>
    </w:p>
    <w:p w:rsidR="00845366" w:rsidRDefault="00845366" w:rsidP="00017EC0">
      <w:pPr>
        <w:pStyle w:val="1"/>
        <w:ind w:left="420" w:firstLine="420"/>
      </w:pPr>
      <w:r>
        <w:rPr>
          <w:rFonts w:hint="eastAsia"/>
        </w:rPr>
        <w:lastRenderedPageBreak/>
        <w:t>领料明细：点击某个单据，跳转到这个页面，</w:t>
      </w:r>
      <w:r w:rsidR="00C90CAB">
        <w:rPr>
          <w:rFonts w:hint="eastAsia"/>
        </w:rPr>
        <w:t>这个页面显示的是某个料品的大类的合计。</w:t>
      </w:r>
    </w:p>
    <w:p w:rsidR="008B428E" w:rsidRPr="003D59A6" w:rsidRDefault="008B428E" w:rsidP="00017EC0">
      <w:pPr>
        <w:pStyle w:val="1"/>
        <w:ind w:left="420" w:firstLine="420"/>
        <w:rPr>
          <w:rFonts w:hint="eastAsia"/>
        </w:rPr>
      </w:pPr>
      <w:r>
        <w:rPr>
          <w:rFonts w:hint="eastAsia"/>
        </w:rPr>
        <w:t>料品明细：这里是某个料品下的多个批次的数据，扫描批次号的时候与这里的数据进行比对，正确就在对应的数据前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F24EF7" w:rsidRDefault="00F24EF7" w:rsidP="006C7C54">
      <w:pPr>
        <w:pStyle w:val="2"/>
        <w:numPr>
          <w:ilvl w:val="0"/>
          <w:numId w:val="1"/>
        </w:numPr>
      </w:pPr>
      <w:r>
        <w:rPr>
          <w:rFonts w:hint="eastAsia"/>
        </w:rPr>
        <w:t>SMT</w:t>
      </w:r>
      <w:r>
        <w:rPr>
          <w:rFonts w:hint="eastAsia"/>
        </w:rPr>
        <w:t>上料防错</w:t>
      </w:r>
    </w:p>
    <w:p w:rsidR="00450E06" w:rsidRDefault="00450E06" w:rsidP="004B3F8C">
      <w:pPr>
        <w:pStyle w:val="3"/>
        <w:numPr>
          <w:ilvl w:val="0"/>
          <w:numId w:val="12"/>
        </w:numPr>
      </w:pPr>
      <w:r w:rsidRPr="00BF1B08">
        <w:rPr>
          <w:rFonts w:hint="eastAsia"/>
        </w:rPr>
        <w:t>收料</w:t>
      </w:r>
      <w:r w:rsidR="00EB0887" w:rsidRPr="00BF1B08">
        <w:rPr>
          <w:rFonts w:hint="eastAsia"/>
        </w:rPr>
        <w:t>验核</w:t>
      </w:r>
    </w:p>
    <w:p w:rsidR="00CB7620" w:rsidRDefault="00CB7620" w:rsidP="00B76A86">
      <w:pPr>
        <w:pStyle w:val="1"/>
        <w:ind w:firstLine="420"/>
      </w:pPr>
      <w:r>
        <w:drawing>
          <wp:inline distT="0" distB="0" distL="0" distR="0" wp14:anchorId="46E97D19" wp14:editId="2694CE37">
            <wp:extent cx="2495238" cy="35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B8" w:rsidRPr="00CB7620" w:rsidRDefault="00B257B8" w:rsidP="00B76A86">
      <w:pPr>
        <w:pStyle w:val="1"/>
        <w:ind w:firstLine="420"/>
        <w:rPr>
          <w:rFonts w:hint="eastAsia"/>
        </w:rPr>
      </w:pPr>
      <w:r>
        <w:rPr>
          <w:rFonts w:hint="eastAsia"/>
        </w:rPr>
        <w:t>说明：扫描领料单号，带出信息，然后扫描实物的批次号，判断是否在当前列表中。</w:t>
      </w:r>
      <w:r w:rsidR="00D44711">
        <w:rPr>
          <w:rFonts w:hint="eastAsia"/>
        </w:rPr>
        <w:t>在</w:t>
      </w:r>
      <w:r w:rsidR="00D44711">
        <w:rPr>
          <w:rFonts w:hint="eastAsia"/>
        </w:rPr>
        <w:t xml:space="preserve"> </w:t>
      </w:r>
      <w:r w:rsidR="00D44711">
        <w:rPr>
          <w:rFonts w:hint="eastAsia"/>
        </w:rPr>
        <w:t>√</w:t>
      </w:r>
      <w:r w:rsidR="00D44711">
        <w:rPr>
          <w:rFonts w:hint="eastAsia"/>
        </w:rPr>
        <w:t xml:space="preserve"> </w:t>
      </w:r>
      <w:r w:rsidR="00D44711">
        <w:rPr>
          <w:rFonts w:hint="eastAsia"/>
        </w:rPr>
        <w:t>，否则提示</w:t>
      </w:r>
    </w:p>
    <w:p w:rsidR="00BF1B08" w:rsidRDefault="002E3F97" w:rsidP="002E3F97">
      <w:pPr>
        <w:pStyle w:val="3"/>
      </w:pPr>
      <w:r w:rsidRPr="002E3F97">
        <w:rPr>
          <w:rFonts w:hint="eastAsia"/>
        </w:rPr>
        <w:t>PCB</w:t>
      </w:r>
      <w:r w:rsidRPr="002E3F97">
        <w:rPr>
          <w:rFonts w:hint="eastAsia"/>
        </w:rPr>
        <w:t>二维码采集</w:t>
      </w:r>
    </w:p>
    <w:p w:rsidR="00A81319" w:rsidRDefault="00A81319" w:rsidP="00B155ED">
      <w:pPr>
        <w:pStyle w:val="1"/>
        <w:ind w:firstLine="420"/>
      </w:pPr>
      <w:r>
        <w:drawing>
          <wp:inline distT="0" distB="0" distL="0" distR="0" wp14:anchorId="5C5C046B" wp14:editId="667355DE">
            <wp:extent cx="254254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67" cy="28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ED" w:rsidRPr="00FB370B" w:rsidRDefault="00B155ED" w:rsidP="00D70858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="00FB370B">
        <w:rPr>
          <w:rFonts w:hint="eastAsia"/>
        </w:rPr>
        <w:t>如果客户那边的</w:t>
      </w:r>
      <w:r w:rsidR="00FB370B">
        <w:rPr>
          <w:rFonts w:hint="eastAsia"/>
        </w:rPr>
        <w:t>PCB</w:t>
      </w:r>
      <w:r w:rsidR="00FB370B">
        <w:rPr>
          <w:rFonts w:hint="eastAsia"/>
        </w:rPr>
        <w:t>二维码是我们生产，这里就是比对关系，不是，这里就是采集数据</w:t>
      </w:r>
    </w:p>
    <w:p w:rsidR="00006CE5" w:rsidRDefault="00006CE5" w:rsidP="00283512">
      <w:pPr>
        <w:pStyle w:val="3"/>
      </w:pPr>
      <w:r w:rsidRPr="00006CE5">
        <w:rPr>
          <w:rFonts w:hint="eastAsia"/>
        </w:rPr>
        <w:lastRenderedPageBreak/>
        <w:t>飞达绑定</w:t>
      </w:r>
    </w:p>
    <w:p w:rsidR="00D70858" w:rsidRDefault="002A5F9F" w:rsidP="00F2661D">
      <w:pPr>
        <w:pStyle w:val="1"/>
        <w:ind w:firstLine="420"/>
      </w:pPr>
      <w:r>
        <w:drawing>
          <wp:inline distT="0" distB="0" distL="0" distR="0" wp14:anchorId="588757CE" wp14:editId="75A20DAB">
            <wp:extent cx="2533333" cy="35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DF" w:rsidRPr="00D70858" w:rsidRDefault="00361DDF" w:rsidP="00F2661D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="00C2127C" w:rsidRPr="00D474B6">
        <w:rPr>
          <w:rFonts w:hint="eastAsia"/>
        </w:rPr>
        <w:t>扫飞达号，扫物料条码，记录绑定关系</w:t>
      </w:r>
    </w:p>
    <w:p w:rsidR="00BF1B08" w:rsidRDefault="00006CE5" w:rsidP="00283512">
      <w:pPr>
        <w:pStyle w:val="3"/>
      </w:pPr>
      <w:r w:rsidRPr="00006CE5">
        <w:rPr>
          <w:rFonts w:hint="eastAsia"/>
        </w:rPr>
        <w:t>栈位防错</w:t>
      </w:r>
    </w:p>
    <w:p w:rsidR="00F66BBD" w:rsidRDefault="00F66BBD" w:rsidP="00F66BBD">
      <w:pPr>
        <w:pStyle w:val="1"/>
        <w:ind w:firstLine="420"/>
      </w:pPr>
      <w:r>
        <w:drawing>
          <wp:inline distT="0" distB="0" distL="0" distR="0" wp14:anchorId="05034F56" wp14:editId="6A1AF98E">
            <wp:extent cx="2542857" cy="36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8" w:rsidRDefault="00E40D78" w:rsidP="00F66BBD">
      <w:pPr>
        <w:pStyle w:val="1"/>
        <w:ind w:firstLine="420"/>
      </w:pPr>
      <w:r>
        <w:rPr>
          <w:rFonts w:hint="eastAsia"/>
        </w:rPr>
        <w:t>说明：</w:t>
      </w:r>
      <w:r w:rsidR="00884C57" w:rsidRPr="00D474B6">
        <w:rPr>
          <w:rFonts w:hint="eastAsia"/>
        </w:rPr>
        <w:t>扫码栈位号和飞达号，获取物料所在栈位号，与栈位表比对，防止放错物料</w:t>
      </w:r>
    </w:p>
    <w:p w:rsidR="00884C57" w:rsidRPr="00F66BBD" w:rsidRDefault="00884C57" w:rsidP="00F66BBD">
      <w:pPr>
        <w:pStyle w:val="1"/>
        <w:ind w:firstLine="420"/>
        <w:rPr>
          <w:rFonts w:hint="eastAsia"/>
        </w:rPr>
      </w:pPr>
    </w:p>
    <w:p w:rsidR="00F24EF7" w:rsidRDefault="00F24EF7" w:rsidP="006C7C5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岗位记录</w:t>
      </w:r>
    </w:p>
    <w:p w:rsidR="004154AC" w:rsidRDefault="004154AC" w:rsidP="00AC7870">
      <w:pPr>
        <w:pStyle w:val="3"/>
        <w:numPr>
          <w:ilvl w:val="0"/>
          <w:numId w:val="15"/>
        </w:numPr>
      </w:pPr>
      <w:r w:rsidRPr="004154AC">
        <w:rPr>
          <w:rFonts w:hint="eastAsia"/>
        </w:rPr>
        <w:t>加工工序</w:t>
      </w:r>
    </w:p>
    <w:p w:rsidR="00D4703E" w:rsidRDefault="00D4703E" w:rsidP="00D4703E">
      <w:pPr>
        <w:pStyle w:val="1"/>
        <w:ind w:firstLine="420"/>
      </w:pPr>
      <w:r>
        <w:drawing>
          <wp:inline distT="0" distB="0" distL="0" distR="0" wp14:anchorId="21892184" wp14:editId="6DD00201">
            <wp:extent cx="2542857" cy="35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3E" w:rsidRPr="00D4703E" w:rsidRDefault="00D4703E" w:rsidP="00D4703E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Pr="00D4703E">
        <w:rPr>
          <w:rFonts w:hint="eastAsia"/>
        </w:rPr>
        <w:t>打开界面时，弹出</w:t>
      </w:r>
      <w:r w:rsidRPr="00D4703E">
        <w:rPr>
          <w:rFonts w:hint="eastAsia"/>
        </w:rPr>
        <w:t xml:space="preserve"> </w:t>
      </w:r>
      <w:r w:rsidRPr="00D4703E">
        <w:rPr>
          <w:rFonts w:hint="eastAsia"/>
        </w:rPr>
        <w:t>扫描方式</w:t>
      </w:r>
      <w:r w:rsidRPr="00D4703E">
        <w:rPr>
          <w:rFonts w:hint="eastAsia"/>
        </w:rPr>
        <w:t>(</w:t>
      </w:r>
      <w:r w:rsidRPr="00D4703E">
        <w:rPr>
          <w:rFonts w:hint="eastAsia"/>
        </w:rPr>
        <w:t>上线前，已完成，针对多次的</w:t>
      </w:r>
      <w:r w:rsidRPr="00D4703E">
        <w:rPr>
          <w:rFonts w:hint="eastAsia"/>
        </w:rPr>
        <w:t>)</w:t>
      </w:r>
    </w:p>
    <w:p w:rsidR="00E15C2E" w:rsidRDefault="00E15C2E" w:rsidP="00610B9F">
      <w:pPr>
        <w:pStyle w:val="3"/>
      </w:pPr>
      <w:r w:rsidRPr="00E15C2E">
        <w:rPr>
          <w:rFonts w:hint="eastAsia"/>
        </w:rPr>
        <w:t>检测工序</w:t>
      </w:r>
    </w:p>
    <w:p w:rsidR="00E53473" w:rsidRDefault="00270333" w:rsidP="00270333">
      <w:pPr>
        <w:pStyle w:val="1"/>
        <w:ind w:firstLine="420"/>
      </w:pPr>
      <w:r>
        <w:drawing>
          <wp:inline distT="0" distB="0" distL="0" distR="0" wp14:anchorId="6419C23D" wp14:editId="7D612A06">
            <wp:extent cx="2533015" cy="35528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35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86" w:rsidRPr="00E53473" w:rsidRDefault="00960286" w:rsidP="00270333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="000442EA" w:rsidRPr="00D474B6">
        <w:rPr>
          <w:rFonts w:hint="eastAsia"/>
        </w:rPr>
        <w:t>检测完扫描，记录序列号、检测工序、</w:t>
      </w:r>
      <w:r w:rsidR="000442EA" w:rsidRPr="00D474B6">
        <w:rPr>
          <w:rFonts w:hint="eastAsia"/>
        </w:rPr>
        <w:t>PASS</w:t>
      </w:r>
      <w:r w:rsidR="000442EA" w:rsidRPr="00D474B6">
        <w:rPr>
          <w:rFonts w:hint="eastAsia"/>
        </w:rPr>
        <w:t>或</w:t>
      </w:r>
      <w:r w:rsidR="000442EA" w:rsidRPr="00D474B6">
        <w:rPr>
          <w:rFonts w:hint="eastAsia"/>
        </w:rPr>
        <w:t>NG</w:t>
      </w:r>
      <w:r w:rsidR="000442EA" w:rsidRPr="00D474B6">
        <w:rPr>
          <w:rFonts w:hint="eastAsia"/>
        </w:rPr>
        <w:t>、检测时间、操作人等信息</w:t>
      </w:r>
    </w:p>
    <w:p w:rsidR="00E15C2E" w:rsidRDefault="00E15C2E" w:rsidP="00610B9F">
      <w:pPr>
        <w:pStyle w:val="3"/>
      </w:pPr>
      <w:r w:rsidRPr="00E15C2E">
        <w:rPr>
          <w:rFonts w:hint="eastAsia"/>
        </w:rPr>
        <w:lastRenderedPageBreak/>
        <w:t>维修</w:t>
      </w:r>
    </w:p>
    <w:p w:rsidR="00F51B75" w:rsidRDefault="003C6F78" w:rsidP="005D2DDD">
      <w:pPr>
        <w:pStyle w:val="1"/>
        <w:ind w:firstLine="420"/>
      </w:pPr>
      <w:r>
        <w:drawing>
          <wp:inline distT="0" distB="0" distL="0" distR="0" wp14:anchorId="34D38C5B" wp14:editId="7CFEF47E">
            <wp:extent cx="2523809" cy="35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42" w:rsidRPr="00641942" w:rsidRDefault="005D2DDD" w:rsidP="005D2DDD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扫描完后，给出提示（开始维修、完成维修）如果是完成维修，跳转到录入维修信息界面</w:t>
      </w:r>
    </w:p>
    <w:p w:rsidR="00E15C2E" w:rsidRDefault="00E15C2E" w:rsidP="00610B9F">
      <w:pPr>
        <w:pStyle w:val="3"/>
      </w:pPr>
      <w:r w:rsidRPr="00E15C2E">
        <w:rPr>
          <w:rFonts w:hint="eastAsia"/>
        </w:rPr>
        <w:t>组装</w:t>
      </w:r>
    </w:p>
    <w:p w:rsidR="00E30988" w:rsidRDefault="00E30988" w:rsidP="00762070">
      <w:pPr>
        <w:pStyle w:val="1"/>
        <w:ind w:firstLine="420"/>
      </w:pPr>
      <w:r>
        <w:drawing>
          <wp:inline distT="0" distB="0" distL="0" distR="0" wp14:anchorId="08325ACB" wp14:editId="22BBC4BA">
            <wp:extent cx="2504762" cy="3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FB" w:rsidRDefault="00DA18FB" w:rsidP="00762070">
      <w:pPr>
        <w:pStyle w:val="1"/>
        <w:ind w:firstLine="420"/>
      </w:pPr>
    </w:p>
    <w:p w:rsidR="00DA18FB" w:rsidRPr="00E30988" w:rsidRDefault="00DA18FB" w:rsidP="00762070">
      <w:pPr>
        <w:pStyle w:val="1"/>
        <w:ind w:firstLine="420"/>
        <w:rPr>
          <w:rFonts w:hint="eastAsia"/>
        </w:rPr>
      </w:pPr>
    </w:p>
    <w:p w:rsidR="00E15C2E" w:rsidRDefault="00E15C2E" w:rsidP="00610B9F">
      <w:pPr>
        <w:pStyle w:val="3"/>
      </w:pPr>
      <w:r w:rsidRPr="00E15C2E">
        <w:rPr>
          <w:rFonts w:hint="eastAsia"/>
        </w:rPr>
        <w:lastRenderedPageBreak/>
        <w:t>QA</w:t>
      </w:r>
      <w:r w:rsidRPr="00E15C2E">
        <w:rPr>
          <w:rFonts w:hint="eastAsia"/>
        </w:rPr>
        <w:t>抽检</w:t>
      </w:r>
    </w:p>
    <w:p w:rsidR="005F2DF3" w:rsidRDefault="005F2DF3" w:rsidP="005F2DF3">
      <w:pPr>
        <w:pStyle w:val="1"/>
        <w:ind w:firstLine="420"/>
      </w:pPr>
      <w:r>
        <w:drawing>
          <wp:inline distT="0" distB="0" distL="0" distR="0" wp14:anchorId="375A927B" wp14:editId="6415109B">
            <wp:extent cx="2514286" cy="35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81" w:rsidRPr="005F2DF3" w:rsidRDefault="00A32581" w:rsidP="00DD3C21">
      <w:pPr>
        <w:pStyle w:val="1"/>
        <w:ind w:firstLine="420"/>
        <w:rPr>
          <w:rFonts w:hint="eastAsia"/>
        </w:rPr>
      </w:pPr>
      <w:r>
        <w:rPr>
          <w:rFonts w:hint="eastAsia"/>
        </w:rPr>
        <w:t>说明：待讨论</w:t>
      </w:r>
      <w:r>
        <w:rPr>
          <w:rFonts w:hint="eastAsia"/>
        </w:rPr>
        <w:t>抽检标准？扫</w:t>
      </w:r>
      <w:r>
        <w:rPr>
          <w:rFonts w:hint="eastAsia"/>
        </w:rPr>
        <w:t>2</w:t>
      </w:r>
      <w:r>
        <w:rPr>
          <w:rFonts w:hint="eastAsia"/>
        </w:rPr>
        <w:t>次目的？</w:t>
      </w:r>
    </w:p>
    <w:p w:rsidR="00E15C2E" w:rsidRDefault="00E15C2E" w:rsidP="00610B9F">
      <w:pPr>
        <w:pStyle w:val="3"/>
      </w:pPr>
      <w:r w:rsidRPr="00E15C2E">
        <w:rPr>
          <w:rFonts w:hint="eastAsia"/>
        </w:rPr>
        <w:t>AQ</w:t>
      </w:r>
      <w:r w:rsidRPr="00E15C2E">
        <w:rPr>
          <w:rFonts w:hint="eastAsia"/>
        </w:rPr>
        <w:t>不良维修</w:t>
      </w:r>
    </w:p>
    <w:p w:rsidR="00B6014B" w:rsidRDefault="00B6014B" w:rsidP="00B6014B">
      <w:pPr>
        <w:pStyle w:val="1"/>
        <w:ind w:firstLine="420"/>
      </w:pPr>
      <w:r>
        <w:drawing>
          <wp:inline distT="0" distB="0" distL="0" distR="0" wp14:anchorId="251601FE" wp14:editId="5F3D4BAB">
            <wp:extent cx="2533333" cy="35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5" w:rsidRDefault="008C2E35" w:rsidP="00B6014B">
      <w:pPr>
        <w:pStyle w:val="1"/>
        <w:ind w:firstLine="420"/>
      </w:pPr>
    </w:p>
    <w:p w:rsidR="008C2E35" w:rsidRDefault="008C2E35" w:rsidP="00B6014B">
      <w:pPr>
        <w:pStyle w:val="1"/>
        <w:ind w:firstLine="420"/>
      </w:pPr>
    </w:p>
    <w:p w:rsidR="008C2E35" w:rsidRPr="00B6014B" w:rsidRDefault="008C2E35" w:rsidP="00B6014B">
      <w:pPr>
        <w:pStyle w:val="1"/>
        <w:ind w:firstLine="420"/>
        <w:rPr>
          <w:rFonts w:hint="eastAsia"/>
        </w:rPr>
      </w:pPr>
    </w:p>
    <w:p w:rsidR="00E15C2E" w:rsidRDefault="00E15C2E" w:rsidP="00610B9F">
      <w:pPr>
        <w:pStyle w:val="3"/>
      </w:pPr>
      <w:r w:rsidRPr="00E15C2E">
        <w:rPr>
          <w:rFonts w:hint="eastAsia"/>
        </w:rPr>
        <w:lastRenderedPageBreak/>
        <w:t>包装</w:t>
      </w:r>
    </w:p>
    <w:p w:rsidR="008C2E35" w:rsidRPr="008C2E35" w:rsidRDefault="00283CE8" w:rsidP="00283CE8">
      <w:pPr>
        <w:pStyle w:val="1"/>
        <w:ind w:firstLine="420"/>
        <w:rPr>
          <w:rFonts w:hint="eastAsia"/>
        </w:rPr>
      </w:pPr>
      <w:r>
        <w:drawing>
          <wp:inline distT="0" distB="0" distL="0" distR="0" wp14:anchorId="651937E6" wp14:editId="0D1A9DEE">
            <wp:extent cx="2523809" cy="35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F7" w:rsidRDefault="00F24EF7" w:rsidP="006C7C54">
      <w:pPr>
        <w:pStyle w:val="2"/>
        <w:numPr>
          <w:ilvl w:val="0"/>
          <w:numId w:val="1"/>
        </w:numPr>
      </w:pPr>
      <w:r>
        <w:rPr>
          <w:rFonts w:hint="eastAsia"/>
        </w:rPr>
        <w:t>装箱管理</w:t>
      </w:r>
    </w:p>
    <w:p w:rsidR="00B46294" w:rsidRDefault="00B46294" w:rsidP="00C303B9">
      <w:pPr>
        <w:pStyle w:val="3"/>
        <w:numPr>
          <w:ilvl w:val="0"/>
          <w:numId w:val="17"/>
        </w:numPr>
      </w:pPr>
      <w:r w:rsidRPr="00B46294">
        <w:rPr>
          <w:rFonts w:hint="eastAsia"/>
        </w:rPr>
        <w:t>装箱管理</w:t>
      </w:r>
    </w:p>
    <w:p w:rsidR="00C248CF" w:rsidRDefault="00DA38D1" w:rsidP="00C248CF">
      <w:pPr>
        <w:pStyle w:val="1"/>
        <w:ind w:firstLine="420"/>
      </w:pPr>
      <w:r>
        <w:drawing>
          <wp:inline distT="0" distB="0" distL="0" distR="0" wp14:anchorId="760D5722" wp14:editId="13A59894">
            <wp:extent cx="2504762" cy="3552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F" w:rsidRPr="00C248CF" w:rsidRDefault="00C248CF" w:rsidP="00C248CF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Pr="00C248CF">
        <w:rPr>
          <w:rFonts w:hint="eastAsia"/>
        </w:rPr>
        <w:t>这是可重复扫码，提示存在，是否删除当前数据，减少手动操作</w:t>
      </w:r>
    </w:p>
    <w:p w:rsidR="00B46294" w:rsidRDefault="00B46294" w:rsidP="005C004B">
      <w:pPr>
        <w:pStyle w:val="3"/>
      </w:pPr>
      <w:r w:rsidRPr="00B46294">
        <w:rPr>
          <w:rFonts w:hint="eastAsia"/>
        </w:rPr>
        <w:lastRenderedPageBreak/>
        <w:t>包装后</w:t>
      </w:r>
      <w:r w:rsidRPr="00B46294">
        <w:rPr>
          <w:rFonts w:hint="eastAsia"/>
        </w:rPr>
        <w:t>QA</w:t>
      </w:r>
    </w:p>
    <w:p w:rsidR="003D088B" w:rsidRDefault="002D6883" w:rsidP="002546F2">
      <w:pPr>
        <w:pStyle w:val="1"/>
        <w:ind w:firstLine="420"/>
      </w:pPr>
      <w:r>
        <w:drawing>
          <wp:inline distT="0" distB="0" distL="0" distR="0" wp14:anchorId="700CA564" wp14:editId="7A4E981A">
            <wp:extent cx="2476190" cy="357142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8" w:rsidRPr="003D088B" w:rsidRDefault="00EC34D8" w:rsidP="002546F2">
      <w:pPr>
        <w:pStyle w:val="1"/>
        <w:ind w:firstLine="420"/>
        <w:rPr>
          <w:rFonts w:hint="eastAsia"/>
        </w:rPr>
      </w:pPr>
      <w:r>
        <w:rPr>
          <w:rFonts w:hint="eastAsia"/>
        </w:rPr>
        <w:t>说明：每次同过扫描箱号，如果是拿取，则在拿取选项卡中，扫描成品的条码，如果是放回，则在放回选项卡中，只是没有</w:t>
      </w:r>
      <w:r>
        <w:rPr>
          <w:rFonts w:hint="eastAsia"/>
        </w:rPr>
        <w:t xml:space="preserve"> </w:t>
      </w:r>
      <w:r>
        <w:rPr>
          <w:rFonts w:hint="eastAsia"/>
        </w:rPr>
        <w:t>“是否放回</w:t>
      </w:r>
      <w:r>
        <w:rPr>
          <w:rFonts w:hint="eastAsia"/>
        </w:rPr>
        <w:t>”</w:t>
      </w:r>
      <w:r>
        <w:rPr>
          <w:rFonts w:hint="eastAsia"/>
        </w:rPr>
        <w:t>列，如果已放回的成品，在拿取中的是否放回列中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46294" w:rsidRDefault="00B46294" w:rsidP="005C004B">
      <w:pPr>
        <w:pStyle w:val="3"/>
      </w:pPr>
      <w:r w:rsidRPr="00B46294">
        <w:rPr>
          <w:rFonts w:hint="eastAsia"/>
        </w:rPr>
        <w:t>拆箱</w:t>
      </w:r>
    </w:p>
    <w:p w:rsidR="00A5746C" w:rsidRDefault="00A5746C" w:rsidP="008F1578">
      <w:pPr>
        <w:pStyle w:val="1"/>
        <w:ind w:firstLine="420"/>
      </w:pPr>
      <w:r>
        <w:drawing>
          <wp:inline distT="0" distB="0" distL="0" distR="0" wp14:anchorId="273CE782" wp14:editId="77BBED0C">
            <wp:extent cx="2533333" cy="360952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Pr="008F1578">
        <w:rPr>
          <w:rFonts w:hint="eastAsia"/>
        </w:rPr>
        <w:t>这是可重复扫码，提示存在，是否删除当前数据，减少手动操作</w:t>
      </w:r>
    </w:p>
    <w:p w:rsidR="00F24EF7" w:rsidRDefault="00F24EF7" w:rsidP="006C7C5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完工入库管理</w:t>
      </w:r>
    </w:p>
    <w:p w:rsidR="0080319B" w:rsidRDefault="0080319B" w:rsidP="0080319B">
      <w:pPr>
        <w:pStyle w:val="1"/>
        <w:ind w:firstLine="420"/>
      </w:pPr>
      <w:r>
        <w:drawing>
          <wp:inline distT="0" distB="0" distL="0" distR="0" wp14:anchorId="49796A11" wp14:editId="04D5C74D">
            <wp:extent cx="2533333" cy="359047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B" w:rsidRPr="0080319B" w:rsidRDefault="004B278C" w:rsidP="006F658F">
      <w:pPr>
        <w:pStyle w:val="1"/>
        <w:ind w:firstLine="420"/>
        <w:rPr>
          <w:rFonts w:hint="eastAsia"/>
        </w:rPr>
      </w:pPr>
      <w:r>
        <w:rPr>
          <w:rFonts w:hint="eastAsia"/>
        </w:rPr>
        <w:t>说明：扫描制造单号，然后扫描要入库的箱号</w:t>
      </w:r>
      <w:r w:rsidR="006F658F">
        <w:rPr>
          <w:rFonts w:hint="eastAsia"/>
        </w:rPr>
        <w:t>，点击确定直接入库</w:t>
      </w:r>
    </w:p>
    <w:p w:rsidR="00F24EF7" w:rsidRDefault="00F24EF7" w:rsidP="006C7C54">
      <w:pPr>
        <w:pStyle w:val="2"/>
        <w:numPr>
          <w:ilvl w:val="0"/>
          <w:numId w:val="1"/>
        </w:numPr>
      </w:pPr>
      <w:r>
        <w:rPr>
          <w:rFonts w:hint="eastAsia"/>
        </w:rPr>
        <w:t>销售出货管理</w:t>
      </w:r>
    </w:p>
    <w:p w:rsidR="00386596" w:rsidRDefault="00D67884" w:rsidP="00D67884">
      <w:pPr>
        <w:pStyle w:val="1"/>
        <w:ind w:firstLine="420"/>
      </w:pPr>
      <w:r>
        <w:drawing>
          <wp:inline distT="0" distB="0" distL="0" distR="0" wp14:anchorId="4DF5A5A8" wp14:editId="06E114E6">
            <wp:extent cx="2495238" cy="359047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6C2">
        <w:drawing>
          <wp:inline distT="0" distB="0" distL="0" distR="0" wp14:anchorId="3747360F" wp14:editId="7C9C16DB">
            <wp:extent cx="2523809" cy="356190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84" w:rsidRDefault="00386596" w:rsidP="00D67884">
      <w:pPr>
        <w:pStyle w:val="1"/>
        <w:ind w:firstLine="420"/>
      </w:pPr>
      <w:r>
        <w:lastRenderedPageBreak/>
        <w:drawing>
          <wp:inline distT="0" distB="0" distL="0" distR="0" wp14:anchorId="532FBB44" wp14:editId="728D63C2">
            <wp:extent cx="2523809" cy="35904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884" w:rsidRPr="00D67884" w:rsidRDefault="00D67884" w:rsidP="008F063F">
      <w:pPr>
        <w:pStyle w:val="1"/>
        <w:ind w:firstLine="420"/>
        <w:rPr>
          <w:rFonts w:hint="eastAsia"/>
        </w:rPr>
      </w:pPr>
      <w:r>
        <w:rPr>
          <w:rFonts w:hint="eastAsia"/>
        </w:rPr>
        <w:t>说明：</w:t>
      </w:r>
      <w:r w:rsidR="008F063F">
        <w:rPr>
          <w:rFonts w:hint="eastAsia"/>
        </w:rPr>
        <w:t>待出货单列表，这里的单据来源都是在</w:t>
      </w:r>
      <w:r w:rsidR="008F063F">
        <w:rPr>
          <w:rFonts w:hint="eastAsia"/>
        </w:rPr>
        <w:t>PC</w:t>
      </w:r>
      <w:r w:rsidR="008F063F">
        <w:rPr>
          <w:rFonts w:hint="eastAsia"/>
        </w:rPr>
        <w:t>上生成好了，</w:t>
      </w:r>
      <w:r w:rsidR="008F063F">
        <w:rPr>
          <w:rFonts w:hint="eastAsia"/>
        </w:rPr>
        <w:t>PDA</w:t>
      </w:r>
      <w:r w:rsidR="008F063F">
        <w:rPr>
          <w:rFonts w:hint="eastAsia"/>
        </w:rPr>
        <w:t>上只需扫描实物，验证单据与实物一致性</w:t>
      </w:r>
    </w:p>
    <w:sectPr w:rsidR="00D67884" w:rsidRPr="00D67884" w:rsidSect="001255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3638"/>
    <w:multiLevelType w:val="hybridMultilevel"/>
    <w:tmpl w:val="3A48591C"/>
    <w:lvl w:ilvl="0" w:tplc="0AE2E194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06454"/>
    <w:multiLevelType w:val="hybridMultilevel"/>
    <w:tmpl w:val="876802FC"/>
    <w:lvl w:ilvl="0" w:tplc="D66EDB1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A1918"/>
    <w:multiLevelType w:val="multilevel"/>
    <w:tmpl w:val="7684117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F3"/>
    <w:rsid w:val="00006CE5"/>
    <w:rsid w:val="00017EC0"/>
    <w:rsid w:val="000442EA"/>
    <w:rsid w:val="00071EA5"/>
    <w:rsid w:val="001255DF"/>
    <w:rsid w:val="001743F7"/>
    <w:rsid w:val="001A3278"/>
    <w:rsid w:val="001A6B91"/>
    <w:rsid w:val="001F2510"/>
    <w:rsid w:val="001F6B43"/>
    <w:rsid w:val="00216AD6"/>
    <w:rsid w:val="002546F2"/>
    <w:rsid w:val="00270333"/>
    <w:rsid w:val="00283512"/>
    <w:rsid w:val="00283CE8"/>
    <w:rsid w:val="002A5F9F"/>
    <w:rsid w:val="002D6883"/>
    <w:rsid w:val="002E0E66"/>
    <w:rsid w:val="002E3F97"/>
    <w:rsid w:val="00335125"/>
    <w:rsid w:val="00361DDF"/>
    <w:rsid w:val="00386596"/>
    <w:rsid w:val="003B0F8E"/>
    <w:rsid w:val="003C6F78"/>
    <w:rsid w:val="003D088B"/>
    <w:rsid w:val="003D59A6"/>
    <w:rsid w:val="004154AC"/>
    <w:rsid w:val="00450E06"/>
    <w:rsid w:val="004546C2"/>
    <w:rsid w:val="004B278C"/>
    <w:rsid w:val="004B3F8C"/>
    <w:rsid w:val="00592EF3"/>
    <w:rsid w:val="005A4DE7"/>
    <w:rsid w:val="005B0E98"/>
    <w:rsid w:val="005B451F"/>
    <w:rsid w:val="005C004B"/>
    <w:rsid w:val="005D2DDD"/>
    <w:rsid w:val="005F2DF3"/>
    <w:rsid w:val="00610B9F"/>
    <w:rsid w:val="00641942"/>
    <w:rsid w:val="00691A93"/>
    <w:rsid w:val="006B725D"/>
    <w:rsid w:val="006C7C54"/>
    <w:rsid w:val="006F658F"/>
    <w:rsid w:val="0075328B"/>
    <w:rsid w:val="00762070"/>
    <w:rsid w:val="0076755C"/>
    <w:rsid w:val="0080319B"/>
    <w:rsid w:val="00836649"/>
    <w:rsid w:val="00845366"/>
    <w:rsid w:val="0086049C"/>
    <w:rsid w:val="00884C57"/>
    <w:rsid w:val="008B428E"/>
    <w:rsid w:val="008C2E35"/>
    <w:rsid w:val="008F063F"/>
    <w:rsid w:val="008F1578"/>
    <w:rsid w:val="00960286"/>
    <w:rsid w:val="009C08A8"/>
    <w:rsid w:val="00A32581"/>
    <w:rsid w:val="00A5746C"/>
    <w:rsid w:val="00A81319"/>
    <w:rsid w:val="00AC25EF"/>
    <w:rsid w:val="00AC7870"/>
    <w:rsid w:val="00AF5C1E"/>
    <w:rsid w:val="00B1458A"/>
    <w:rsid w:val="00B155ED"/>
    <w:rsid w:val="00B257B8"/>
    <w:rsid w:val="00B46294"/>
    <w:rsid w:val="00B6014B"/>
    <w:rsid w:val="00B76A86"/>
    <w:rsid w:val="00B85E02"/>
    <w:rsid w:val="00BF1B08"/>
    <w:rsid w:val="00C05E3D"/>
    <w:rsid w:val="00C2127C"/>
    <w:rsid w:val="00C248CF"/>
    <w:rsid w:val="00C303B9"/>
    <w:rsid w:val="00C81BE8"/>
    <w:rsid w:val="00C90CAB"/>
    <w:rsid w:val="00CB7620"/>
    <w:rsid w:val="00CE41CA"/>
    <w:rsid w:val="00D44711"/>
    <w:rsid w:val="00D4703E"/>
    <w:rsid w:val="00D67884"/>
    <w:rsid w:val="00D70858"/>
    <w:rsid w:val="00D74368"/>
    <w:rsid w:val="00D803BD"/>
    <w:rsid w:val="00DA18FB"/>
    <w:rsid w:val="00DA38D1"/>
    <w:rsid w:val="00DD3C21"/>
    <w:rsid w:val="00E15C2E"/>
    <w:rsid w:val="00E17835"/>
    <w:rsid w:val="00E30988"/>
    <w:rsid w:val="00E40D78"/>
    <w:rsid w:val="00E51538"/>
    <w:rsid w:val="00E53473"/>
    <w:rsid w:val="00EB0887"/>
    <w:rsid w:val="00EC34D8"/>
    <w:rsid w:val="00ED2170"/>
    <w:rsid w:val="00F24EF7"/>
    <w:rsid w:val="00F2661D"/>
    <w:rsid w:val="00F51B75"/>
    <w:rsid w:val="00F66BBD"/>
    <w:rsid w:val="00FB370B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07B3"/>
  <w15:chartTrackingRefBased/>
  <w15:docId w15:val="{32F33C6C-0F70-4914-9BE4-88608316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宋体" w:hAnsi="Courier New" w:cs="Courier New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1538"/>
    <w:pPr>
      <w:numPr>
        <w:numId w:val="2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B08"/>
    <w:pPr>
      <w:numPr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1538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B08"/>
    <w:rPr>
      <w:b/>
      <w:bCs/>
      <w:sz w:val="32"/>
      <w:szCs w:val="32"/>
    </w:rPr>
  </w:style>
  <w:style w:type="paragraph" w:customStyle="1" w:styleId="1">
    <w:name w:val="样式1"/>
    <w:basedOn w:val="a"/>
    <w:link w:val="10"/>
    <w:qFormat/>
    <w:rsid w:val="00D74368"/>
    <w:pPr>
      <w:ind w:firstLineChars="200" w:firstLine="200"/>
    </w:pPr>
    <w:rPr>
      <w:noProof/>
    </w:rPr>
  </w:style>
  <w:style w:type="paragraph" w:styleId="a3">
    <w:name w:val="annotation text"/>
    <w:basedOn w:val="a"/>
    <w:link w:val="a4"/>
    <w:uiPriority w:val="99"/>
    <w:unhideWhenUsed/>
    <w:rsid w:val="00FB370B"/>
    <w:pPr>
      <w:jc w:val="left"/>
    </w:pPr>
  </w:style>
  <w:style w:type="character" w:customStyle="1" w:styleId="10">
    <w:name w:val="样式1 字符"/>
    <w:basedOn w:val="a0"/>
    <w:link w:val="1"/>
    <w:rsid w:val="00D74368"/>
    <w:rPr>
      <w:noProof/>
    </w:rPr>
  </w:style>
  <w:style w:type="character" w:customStyle="1" w:styleId="a4">
    <w:name w:val="批注文字 字符"/>
    <w:basedOn w:val="a0"/>
    <w:link w:val="a3"/>
    <w:uiPriority w:val="99"/>
    <w:rsid w:val="00FB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张师</dc:creator>
  <cp:keywords/>
  <dc:description/>
  <cp:lastModifiedBy>张师</cp:lastModifiedBy>
  <cp:revision>102</cp:revision>
  <dcterms:created xsi:type="dcterms:W3CDTF">2017-04-06T02:06:00Z</dcterms:created>
  <dcterms:modified xsi:type="dcterms:W3CDTF">2017-04-06T02:46:00Z</dcterms:modified>
</cp:coreProperties>
</file>