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389" w:rsidRPr="00F031A2" w:rsidRDefault="00AD3389" w:rsidP="006A085F">
      <w:pPr>
        <w:rPr>
          <w:b/>
          <w:sz w:val="36"/>
          <w:szCs w:val="36"/>
        </w:rPr>
      </w:pPr>
      <w:r w:rsidRPr="00F031A2">
        <w:rPr>
          <w:rFonts w:hint="eastAsia"/>
          <w:b/>
          <w:sz w:val="36"/>
          <w:szCs w:val="36"/>
        </w:rPr>
        <w:t>安费诺</w:t>
      </w:r>
      <w:r w:rsidR="00124E74">
        <w:rPr>
          <w:rFonts w:hint="eastAsia"/>
          <w:b/>
          <w:sz w:val="36"/>
          <w:szCs w:val="36"/>
        </w:rPr>
        <w:t>PDA</w:t>
      </w:r>
      <w:r w:rsidR="00A66940">
        <w:rPr>
          <w:rFonts w:hint="eastAsia"/>
          <w:b/>
          <w:sz w:val="36"/>
          <w:szCs w:val="36"/>
        </w:rPr>
        <w:t>需</w:t>
      </w:r>
      <w:r w:rsidRPr="00F031A2">
        <w:rPr>
          <w:rFonts w:hint="eastAsia"/>
          <w:b/>
          <w:sz w:val="36"/>
          <w:szCs w:val="36"/>
        </w:rPr>
        <w:t>调整</w:t>
      </w:r>
      <w:r w:rsidR="00224A60">
        <w:rPr>
          <w:rFonts w:hint="eastAsia"/>
          <w:b/>
          <w:sz w:val="36"/>
          <w:szCs w:val="36"/>
        </w:rPr>
        <w:t>模块</w:t>
      </w:r>
    </w:p>
    <w:p w:rsidR="00AD3389" w:rsidRDefault="00AD3389" w:rsidP="006A085F"/>
    <w:p w:rsidR="00AD3389" w:rsidRPr="00AD3389" w:rsidRDefault="00AD3389" w:rsidP="00AD3389">
      <w:pPr>
        <w:pStyle w:val="a3"/>
        <w:numPr>
          <w:ilvl w:val="0"/>
          <w:numId w:val="1"/>
        </w:numPr>
        <w:ind w:firstLineChars="0"/>
        <w:rPr>
          <w:b/>
        </w:rPr>
      </w:pPr>
      <w:r w:rsidRPr="00AD3389">
        <w:rPr>
          <w:rFonts w:hint="eastAsia"/>
          <w:b/>
        </w:rPr>
        <w:t>暂收单：</w:t>
      </w:r>
    </w:p>
    <w:p w:rsidR="00AD3389" w:rsidRDefault="00AD3389" w:rsidP="00AD3389">
      <w:pPr>
        <w:pStyle w:val="a3"/>
        <w:ind w:left="360" w:firstLineChars="0" w:firstLine="0"/>
      </w:pPr>
      <w:r>
        <w:rPr>
          <w:rFonts w:hint="eastAsia"/>
        </w:rPr>
        <w:t>移植采购入库单的打印和验证功能</w:t>
      </w:r>
    </w:p>
    <w:p w:rsidR="00AD3389" w:rsidRDefault="00AD3389" w:rsidP="00AD3389">
      <w:pPr>
        <w:pStyle w:val="a3"/>
        <w:ind w:left="360" w:firstLineChars="0"/>
      </w:pPr>
      <w:r>
        <w:rPr>
          <w:rFonts w:hint="eastAsia"/>
        </w:rPr>
        <w:t>打印的时候批次手工输入，不保存</w:t>
      </w:r>
    </w:p>
    <w:p w:rsidR="00AD3389" w:rsidRDefault="00AD3389" w:rsidP="00AD3389">
      <w:pPr>
        <w:pStyle w:val="a3"/>
        <w:ind w:left="360" w:firstLineChars="0"/>
      </w:pPr>
      <w:r>
        <w:rPr>
          <w:rFonts w:hint="eastAsia"/>
        </w:rPr>
        <w:t>验证需验证</w:t>
      </w:r>
      <w:r>
        <w:rPr>
          <w:rFonts w:hint="eastAsia"/>
        </w:rPr>
        <w:t xml:space="preserve">  </w:t>
      </w:r>
      <w:r>
        <w:rPr>
          <w:rFonts w:hint="eastAsia"/>
        </w:rPr>
        <w:t>料号，数量总数，</w:t>
      </w:r>
      <w:r>
        <w:rPr>
          <w:rFonts w:hint="eastAsia"/>
        </w:rPr>
        <w:t>PO</w:t>
      </w:r>
      <w:r>
        <w:rPr>
          <w:rFonts w:hint="eastAsia"/>
        </w:rPr>
        <w:t>一致</w:t>
      </w:r>
    </w:p>
    <w:p w:rsidR="00AD3389" w:rsidRPr="00AD3389" w:rsidRDefault="00AD3389" w:rsidP="00974DEC">
      <w:pPr>
        <w:ind w:firstLineChars="200" w:firstLine="420"/>
        <w:rPr>
          <w:color w:val="FF0000"/>
        </w:rPr>
      </w:pPr>
      <w:r w:rsidRPr="00AD3389">
        <w:rPr>
          <w:rFonts w:hint="eastAsia"/>
          <w:color w:val="FF0000"/>
        </w:rPr>
        <w:t>说明：</w:t>
      </w:r>
      <w:r>
        <w:rPr>
          <w:rFonts w:hint="eastAsia"/>
          <w:color w:val="FF0000"/>
        </w:rPr>
        <w:t>暂收、入库、退货均采用扫描暂收条码处理</w:t>
      </w:r>
    </w:p>
    <w:p w:rsidR="00B90888" w:rsidRDefault="00AD3389" w:rsidP="006A085F">
      <w:pPr>
        <w:pStyle w:val="a3"/>
        <w:numPr>
          <w:ilvl w:val="0"/>
          <w:numId w:val="1"/>
        </w:numPr>
        <w:ind w:firstLineChars="0"/>
      </w:pPr>
      <w:r>
        <w:rPr>
          <w:rFonts w:hint="eastAsia"/>
        </w:rPr>
        <w:t>增加</w:t>
      </w:r>
      <w:r w:rsidR="00B90888">
        <w:rPr>
          <w:rFonts w:hint="eastAsia"/>
        </w:rPr>
        <w:t>暂收交易记录查询</w:t>
      </w:r>
      <w:r>
        <w:rPr>
          <w:rFonts w:hint="eastAsia"/>
        </w:rPr>
        <w:t>和</w:t>
      </w:r>
      <w:r w:rsidR="00B52BD9">
        <w:rPr>
          <w:rFonts w:hint="eastAsia"/>
        </w:rPr>
        <w:t>暂收仓的库存</w:t>
      </w:r>
      <w:r>
        <w:rPr>
          <w:rFonts w:hint="eastAsia"/>
        </w:rPr>
        <w:t>表两个报表</w:t>
      </w:r>
    </w:p>
    <w:p w:rsidR="00A50E27" w:rsidRDefault="00A50E27" w:rsidP="00A50E27">
      <w:pPr>
        <w:pStyle w:val="a3"/>
        <w:ind w:left="360" w:firstLineChars="0" w:firstLine="0"/>
      </w:pPr>
      <w:r>
        <w:rPr>
          <w:rFonts w:hint="eastAsia"/>
        </w:rPr>
        <w:t>可逐步完善</w:t>
      </w:r>
    </w:p>
    <w:p w:rsidR="00AD3389" w:rsidRDefault="00AD3389" w:rsidP="00AD3389">
      <w:pPr>
        <w:pStyle w:val="a3"/>
        <w:ind w:left="360" w:firstLineChars="0" w:firstLine="0"/>
      </w:pPr>
    </w:p>
    <w:p w:rsidR="00AD3389" w:rsidRPr="00F031A2" w:rsidRDefault="006A085F" w:rsidP="006A085F">
      <w:pPr>
        <w:pStyle w:val="a3"/>
        <w:numPr>
          <w:ilvl w:val="0"/>
          <w:numId w:val="1"/>
        </w:numPr>
        <w:ind w:firstLineChars="0"/>
        <w:rPr>
          <w:b/>
        </w:rPr>
      </w:pPr>
      <w:r w:rsidRPr="00F031A2">
        <w:rPr>
          <w:rFonts w:hint="eastAsia"/>
          <w:b/>
        </w:rPr>
        <w:t>采购入库</w:t>
      </w:r>
      <w:r w:rsidR="00AD3389" w:rsidRPr="00F031A2">
        <w:rPr>
          <w:rFonts w:hint="eastAsia"/>
          <w:b/>
        </w:rPr>
        <w:t>单</w:t>
      </w:r>
    </w:p>
    <w:p w:rsidR="00974DEC" w:rsidRDefault="00AD3389" w:rsidP="00AD3389">
      <w:pPr>
        <w:ind w:firstLineChars="200" w:firstLine="420"/>
      </w:pPr>
      <w:r>
        <w:rPr>
          <w:rFonts w:hint="eastAsia"/>
        </w:rPr>
        <w:t>取消现有采购入库单，采购入库单同步在入库上架界面同步</w:t>
      </w:r>
      <w:r w:rsidR="00744377">
        <w:rPr>
          <w:rFonts w:hint="eastAsia"/>
        </w:rPr>
        <w:t>；</w:t>
      </w:r>
    </w:p>
    <w:p w:rsidR="006A085F" w:rsidRDefault="00974DEC" w:rsidP="00AD3389">
      <w:pPr>
        <w:ind w:firstLineChars="200" w:firstLine="420"/>
      </w:pPr>
      <w:r>
        <w:rPr>
          <w:rFonts w:hint="eastAsia"/>
        </w:rPr>
        <w:t>扫描完物料标签，需显示该料号</w:t>
      </w:r>
      <w:r w:rsidR="00744377">
        <w:rPr>
          <w:rFonts w:hint="eastAsia"/>
        </w:rPr>
        <w:t>现有</w:t>
      </w:r>
      <w:r>
        <w:rPr>
          <w:rFonts w:hint="eastAsia"/>
        </w:rPr>
        <w:t>库存</w:t>
      </w:r>
      <w:r w:rsidR="00744377">
        <w:rPr>
          <w:rFonts w:hint="eastAsia"/>
        </w:rPr>
        <w:t>的所有货架</w:t>
      </w:r>
    </w:p>
    <w:p w:rsidR="006B48B6" w:rsidRPr="006B48B6" w:rsidRDefault="006B48B6" w:rsidP="00AD3389">
      <w:pPr>
        <w:ind w:firstLineChars="200" w:firstLine="420"/>
        <w:rPr>
          <w:rFonts w:hint="eastAsia"/>
        </w:rPr>
      </w:pPr>
      <w:r>
        <w:rPr>
          <w:rFonts w:hint="eastAsia"/>
        </w:rPr>
        <w:t>扫描顺序：单号、物料</w:t>
      </w:r>
      <w:r>
        <w:rPr>
          <w:rFonts w:hint="eastAsia"/>
        </w:rPr>
        <w:t>(</w:t>
      </w:r>
      <w:r>
        <w:rPr>
          <w:rFonts w:hint="eastAsia"/>
        </w:rPr>
        <w:t>得到货架</w:t>
      </w:r>
      <w:bookmarkStart w:id="0" w:name="_GoBack"/>
      <w:bookmarkEnd w:id="0"/>
      <w:r>
        <w:t>)</w:t>
      </w:r>
      <w:r>
        <w:rPr>
          <w:rFonts w:hint="eastAsia"/>
        </w:rPr>
        <w:t>、货架</w:t>
      </w:r>
    </w:p>
    <w:p w:rsidR="00974DEC" w:rsidRDefault="00974DEC" w:rsidP="00AD3389">
      <w:pPr>
        <w:ind w:firstLineChars="200" w:firstLine="420"/>
      </w:pPr>
    </w:p>
    <w:p w:rsidR="00974DEC" w:rsidRPr="00F031A2" w:rsidRDefault="00974DEC" w:rsidP="006A085F">
      <w:pPr>
        <w:pStyle w:val="a3"/>
        <w:numPr>
          <w:ilvl w:val="0"/>
          <w:numId w:val="1"/>
        </w:numPr>
        <w:ind w:firstLineChars="0"/>
        <w:rPr>
          <w:b/>
        </w:rPr>
      </w:pPr>
      <w:r w:rsidRPr="00F031A2">
        <w:rPr>
          <w:rFonts w:hint="eastAsia"/>
          <w:b/>
        </w:rPr>
        <w:t>调拨单：</w:t>
      </w:r>
    </w:p>
    <w:p w:rsidR="00586321" w:rsidRDefault="004F6181" w:rsidP="00974DEC">
      <w:pPr>
        <w:pStyle w:val="a3"/>
        <w:ind w:left="360" w:firstLineChars="0" w:firstLine="0"/>
      </w:pPr>
      <w:r>
        <w:rPr>
          <w:rFonts w:hint="eastAsia"/>
        </w:rPr>
        <w:t>先扫</w:t>
      </w:r>
      <w:r w:rsidR="00974DEC">
        <w:rPr>
          <w:rFonts w:hint="eastAsia"/>
        </w:rPr>
        <w:t>物料标签</w:t>
      </w:r>
      <w:r>
        <w:rPr>
          <w:rFonts w:hint="eastAsia"/>
        </w:rPr>
        <w:t>，然后</w:t>
      </w:r>
      <w:r w:rsidR="00974DEC">
        <w:rPr>
          <w:rFonts w:hint="eastAsia"/>
        </w:rPr>
        <w:t>手工选择</w:t>
      </w:r>
      <w:r>
        <w:rPr>
          <w:rFonts w:hint="eastAsia"/>
        </w:rPr>
        <w:t>调拨单</w:t>
      </w:r>
      <w:r w:rsidR="00543D43">
        <w:rPr>
          <w:rFonts w:hint="eastAsia"/>
        </w:rPr>
        <w:t>，不扫调拨单号</w:t>
      </w:r>
    </w:p>
    <w:p w:rsidR="00543D43" w:rsidRDefault="00543D43" w:rsidP="00974DEC">
      <w:pPr>
        <w:pStyle w:val="a3"/>
        <w:ind w:left="360" w:firstLineChars="0" w:firstLine="0"/>
      </w:pPr>
    </w:p>
    <w:p w:rsidR="00543D43" w:rsidRPr="00F031A2" w:rsidRDefault="00A7021B" w:rsidP="006A085F">
      <w:pPr>
        <w:pStyle w:val="a3"/>
        <w:numPr>
          <w:ilvl w:val="0"/>
          <w:numId w:val="1"/>
        </w:numPr>
        <w:ind w:firstLineChars="0"/>
        <w:rPr>
          <w:b/>
        </w:rPr>
      </w:pPr>
      <w:r w:rsidRPr="00F031A2">
        <w:rPr>
          <w:rFonts w:hint="eastAsia"/>
          <w:b/>
        </w:rPr>
        <w:t>采购退货</w:t>
      </w:r>
      <w:r w:rsidR="00543D43" w:rsidRPr="00F031A2">
        <w:rPr>
          <w:rFonts w:hint="eastAsia"/>
          <w:b/>
        </w:rPr>
        <w:t>单</w:t>
      </w:r>
    </w:p>
    <w:p w:rsidR="00A7021B" w:rsidRDefault="00543D43" w:rsidP="00543D43">
      <w:pPr>
        <w:pStyle w:val="a3"/>
        <w:ind w:left="360" w:firstLineChars="0" w:firstLine="0"/>
      </w:pPr>
      <w:r>
        <w:rPr>
          <w:rFonts w:hint="eastAsia"/>
        </w:rPr>
        <w:t>先扫暂收单条码</w:t>
      </w:r>
      <w:r w:rsidR="00C43CF7">
        <w:rPr>
          <w:rFonts w:hint="eastAsia"/>
        </w:rPr>
        <w:t>，</w:t>
      </w:r>
      <w:r>
        <w:rPr>
          <w:rFonts w:hint="eastAsia"/>
        </w:rPr>
        <w:t>再扫物料标签</w:t>
      </w:r>
    </w:p>
    <w:p w:rsidR="00543D43" w:rsidRDefault="00543D43" w:rsidP="00543D43">
      <w:pPr>
        <w:pStyle w:val="a3"/>
        <w:ind w:left="360" w:firstLineChars="0" w:firstLine="0"/>
      </w:pPr>
    </w:p>
    <w:p w:rsidR="00543D43" w:rsidRPr="00F031A2" w:rsidRDefault="005E4842" w:rsidP="006A085F">
      <w:pPr>
        <w:pStyle w:val="a3"/>
        <w:numPr>
          <w:ilvl w:val="0"/>
          <w:numId w:val="1"/>
        </w:numPr>
        <w:ind w:firstLineChars="0"/>
        <w:rPr>
          <w:b/>
        </w:rPr>
      </w:pPr>
      <w:r w:rsidRPr="00F031A2">
        <w:rPr>
          <w:rFonts w:hint="eastAsia"/>
          <w:b/>
        </w:rPr>
        <w:t>领料</w:t>
      </w:r>
      <w:r w:rsidR="00543D43" w:rsidRPr="00F031A2">
        <w:rPr>
          <w:rFonts w:hint="eastAsia"/>
          <w:b/>
        </w:rPr>
        <w:t>单</w:t>
      </w:r>
    </w:p>
    <w:p w:rsidR="005E4842" w:rsidRDefault="005E4842" w:rsidP="00543D43">
      <w:pPr>
        <w:pStyle w:val="a3"/>
        <w:ind w:left="360" w:firstLineChars="0" w:firstLine="0"/>
      </w:pPr>
      <w:r>
        <w:rPr>
          <w:rFonts w:hint="eastAsia"/>
        </w:rPr>
        <w:t>界面</w:t>
      </w:r>
      <w:r w:rsidR="00543D43">
        <w:rPr>
          <w:rFonts w:hint="eastAsia"/>
        </w:rPr>
        <w:t>显示更改：</w:t>
      </w:r>
    </w:p>
    <w:p w:rsidR="00543D43" w:rsidRDefault="00543D43" w:rsidP="00543D43">
      <w:pPr>
        <w:pStyle w:val="a3"/>
        <w:ind w:left="360" w:firstLineChars="0" w:firstLine="0"/>
      </w:pPr>
      <w:r>
        <w:rPr>
          <w:rFonts w:hint="eastAsia"/>
        </w:rPr>
        <w:t>显示料号，应领汇总数量，</w:t>
      </w:r>
      <w:r w:rsidR="009D4A4A">
        <w:rPr>
          <w:rFonts w:hint="eastAsia"/>
        </w:rPr>
        <w:t>（货架，批次，数量）</w:t>
      </w:r>
    </w:p>
    <w:p w:rsidR="009D4A4A" w:rsidRDefault="009D4A4A" w:rsidP="00543D43">
      <w:pPr>
        <w:pStyle w:val="a3"/>
        <w:ind w:left="360" w:firstLineChars="0" w:firstLine="0"/>
      </w:pPr>
      <w:r>
        <w:rPr>
          <w:rFonts w:hint="eastAsia"/>
        </w:rPr>
        <w:t>操作要求：先扫工单号，带出所有的领料单料号汇总信息，同时显示对应料号的所有货架批次信息；之后扫描料号进行出库</w:t>
      </w:r>
    </w:p>
    <w:p w:rsidR="009D4A4A" w:rsidRDefault="009D4A4A" w:rsidP="00543D43">
      <w:pPr>
        <w:pStyle w:val="a3"/>
        <w:ind w:left="360" w:firstLineChars="0" w:firstLine="0"/>
      </w:pPr>
    </w:p>
    <w:p w:rsidR="009D4A4A" w:rsidRPr="00F031A2" w:rsidRDefault="0078422B" w:rsidP="006A085F">
      <w:pPr>
        <w:pStyle w:val="a3"/>
        <w:numPr>
          <w:ilvl w:val="0"/>
          <w:numId w:val="1"/>
        </w:numPr>
        <w:ind w:firstLineChars="0"/>
        <w:rPr>
          <w:b/>
        </w:rPr>
      </w:pPr>
      <w:r w:rsidRPr="00F031A2">
        <w:rPr>
          <w:rFonts w:hint="eastAsia"/>
          <w:b/>
        </w:rPr>
        <w:t>退料</w:t>
      </w:r>
      <w:r w:rsidR="009D4A4A" w:rsidRPr="00F031A2">
        <w:rPr>
          <w:rFonts w:hint="eastAsia"/>
          <w:b/>
        </w:rPr>
        <w:t>单</w:t>
      </w:r>
      <w:r w:rsidRPr="00F031A2">
        <w:rPr>
          <w:rFonts w:hint="eastAsia"/>
          <w:b/>
        </w:rPr>
        <w:t xml:space="preserve">   </w:t>
      </w:r>
    </w:p>
    <w:p w:rsidR="0078422B" w:rsidRDefault="009D4A4A" w:rsidP="009D4A4A">
      <w:pPr>
        <w:pStyle w:val="a3"/>
        <w:ind w:left="360" w:firstLineChars="0" w:firstLine="0"/>
      </w:pPr>
      <w:r>
        <w:rPr>
          <w:rFonts w:hint="eastAsia"/>
        </w:rPr>
        <w:t>扫描工单和料号，也需</w:t>
      </w:r>
      <w:r w:rsidR="0078422B">
        <w:rPr>
          <w:rFonts w:hint="eastAsia"/>
        </w:rPr>
        <w:t>显示</w:t>
      </w:r>
      <w:r>
        <w:rPr>
          <w:rFonts w:hint="eastAsia"/>
        </w:rPr>
        <w:t>该料</w:t>
      </w:r>
      <w:r w:rsidR="0078422B">
        <w:rPr>
          <w:rFonts w:hint="eastAsia"/>
        </w:rPr>
        <w:t>现有</w:t>
      </w:r>
      <w:r>
        <w:rPr>
          <w:rFonts w:hint="eastAsia"/>
        </w:rPr>
        <w:t>库存的所有</w:t>
      </w:r>
      <w:r w:rsidR="0078422B">
        <w:rPr>
          <w:rFonts w:hint="eastAsia"/>
        </w:rPr>
        <w:t>货架</w:t>
      </w:r>
    </w:p>
    <w:p w:rsidR="009D4A4A" w:rsidRPr="009D4A4A" w:rsidRDefault="009D4A4A" w:rsidP="009D4A4A">
      <w:pPr>
        <w:pStyle w:val="a3"/>
        <w:ind w:left="360" w:firstLineChars="0" w:firstLine="0"/>
      </w:pPr>
    </w:p>
    <w:p w:rsidR="009D4A4A" w:rsidRPr="00F031A2" w:rsidRDefault="001C6C69" w:rsidP="006A085F">
      <w:pPr>
        <w:pStyle w:val="a3"/>
        <w:numPr>
          <w:ilvl w:val="0"/>
          <w:numId w:val="1"/>
        </w:numPr>
        <w:ind w:firstLineChars="0"/>
        <w:rPr>
          <w:b/>
        </w:rPr>
      </w:pPr>
      <w:r w:rsidRPr="00F031A2">
        <w:rPr>
          <w:rFonts w:hint="eastAsia"/>
          <w:b/>
        </w:rPr>
        <w:t>生产入库</w:t>
      </w:r>
      <w:r w:rsidR="009D4A4A" w:rsidRPr="00F031A2">
        <w:rPr>
          <w:rFonts w:hint="eastAsia"/>
          <w:b/>
        </w:rPr>
        <w:t>单</w:t>
      </w:r>
      <w:r w:rsidRPr="00F031A2">
        <w:rPr>
          <w:rFonts w:hint="eastAsia"/>
          <w:b/>
        </w:rPr>
        <w:t xml:space="preserve">  </w:t>
      </w:r>
    </w:p>
    <w:p w:rsidR="001C6C69" w:rsidRDefault="00431472" w:rsidP="009D4A4A">
      <w:pPr>
        <w:pStyle w:val="a3"/>
        <w:ind w:left="360" w:firstLineChars="0" w:firstLine="0"/>
      </w:pPr>
      <w:r>
        <w:rPr>
          <w:rFonts w:hint="eastAsia"/>
        </w:rPr>
        <w:t>扫</w:t>
      </w:r>
      <w:r w:rsidR="009D4A4A">
        <w:rPr>
          <w:rFonts w:hint="eastAsia"/>
        </w:rPr>
        <w:t>物料标签</w:t>
      </w:r>
      <w:r>
        <w:rPr>
          <w:rFonts w:hint="eastAsia"/>
        </w:rPr>
        <w:t>二维码</w:t>
      </w:r>
      <w:r w:rsidR="009D4A4A">
        <w:rPr>
          <w:rFonts w:hint="eastAsia"/>
        </w:rPr>
        <w:t>自动</w:t>
      </w:r>
      <w:r>
        <w:rPr>
          <w:rFonts w:hint="eastAsia"/>
        </w:rPr>
        <w:t>解析</w:t>
      </w:r>
      <w:r w:rsidR="009D4A4A">
        <w:rPr>
          <w:rFonts w:hint="eastAsia"/>
        </w:rPr>
        <w:t>出</w:t>
      </w:r>
      <w:r>
        <w:rPr>
          <w:rFonts w:hint="eastAsia"/>
        </w:rPr>
        <w:t>工单号</w:t>
      </w:r>
      <w:r w:rsidR="009D4A4A">
        <w:rPr>
          <w:rFonts w:hint="eastAsia"/>
        </w:rPr>
        <w:t>（内部标签包含工单号，不直接扫工单号）</w:t>
      </w:r>
      <w:r>
        <w:rPr>
          <w:rFonts w:hint="eastAsia"/>
        </w:rPr>
        <w:t>，</w:t>
      </w:r>
      <w:r w:rsidR="00393664">
        <w:rPr>
          <w:rFonts w:hint="eastAsia"/>
        </w:rPr>
        <w:t>进入界面</w:t>
      </w:r>
      <w:r w:rsidR="009D4A4A">
        <w:rPr>
          <w:rFonts w:hint="eastAsia"/>
        </w:rPr>
        <w:t>后需</w:t>
      </w:r>
      <w:r w:rsidR="001C6C69">
        <w:rPr>
          <w:rFonts w:hint="eastAsia"/>
        </w:rPr>
        <w:t>显示</w:t>
      </w:r>
      <w:r w:rsidR="009D4A4A">
        <w:rPr>
          <w:rFonts w:hint="eastAsia"/>
        </w:rPr>
        <w:t>改物料现有库存的所有</w:t>
      </w:r>
      <w:r w:rsidR="001C6C69">
        <w:rPr>
          <w:rFonts w:hint="eastAsia"/>
        </w:rPr>
        <w:t>货架</w:t>
      </w:r>
    </w:p>
    <w:p w:rsidR="009D4A4A" w:rsidRDefault="009D4A4A" w:rsidP="009D4A4A">
      <w:pPr>
        <w:pStyle w:val="a3"/>
        <w:ind w:left="360" w:firstLineChars="0" w:firstLine="0"/>
      </w:pPr>
    </w:p>
    <w:p w:rsidR="009D4A4A" w:rsidRPr="00F031A2" w:rsidRDefault="0052799C" w:rsidP="006A085F">
      <w:pPr>
        <w:pStyle w:val="a3"/>
        <w:numPr>
          <w:ilvl w:val="0"/>
          <w:numId w:val="1"/>
        </w:numPr>
        <w:ind w:firstLineChars="0"/>
        <w:rPr>
          <w:b/>
        </w:rPr>
      </w:pPr>
      <w:r w:rsidRPr="00F031A2">
        <w:rPr>
          <w:rFonts w:hint="eastAsia"/>
          <w:b/>
        </w:rPr>
        <w:t>生产退库</w:t>
      </w:r>
    </w:p>
    <w:p w:rsidR="0052799C" w:rsidRDefault="009D4A4A" w:rsidP="009D4A4A">
      <w:pPr>
        <w:pStyle w:val="a3"/>
        <w:ind w:left="360" w:firstLineChars="0" w:firstLine="0"/>
      </w:pPr>
      <w:r>
        <w:rPr>
          <w:rFonts w:hint="eastAsia"/>
        </w:rPr>
        <w:t>产成品从仓库退到产线功能</w:t>
      </w:r>
      <w:r w:rsidR="0052799C">
        <w:rPr>
          <w:rFonts w:hint="eastAsia"/>
        </w:rPr>
        <w:t>暂时不用</w:t>
      </w:r>
    </w:p>
    <w:p w:rsidR="009D4A4A" w:rsidRPr="009D4A4A" w:rsidRDefault="009D4A4A" w:rsidP="009D4A4A">
      <w:pPr>
        <w:pStyle w:val="a3"/>
        <w:ind w:left="360" w:firstLineChars="0" w:firstLine="0"/>
      </w:pPr>
    </w:p>
    <w:p w:rsidR="009D4A4A" w:rsidRPr="00F031A2" w:rsidRDefault="00374B29" w:rsidP="006A085F">
      <w:pPr>
        <w:pStyle w:val="a3"/>
        <w:numPr>
          <w:ilvl w:val="0"/>
          <w:numId w:val="1"/>
        </w:numPr>
        <w:ind w:firstLineChars="0"/>
        <w:rPr>
          <w:b/>
        </w:rPr>
      </w:pPr>
      <w:r w:rsidRPr="00F031A2">
        <w:rPr>
          <w:rFonts w:hint="eastAsia"/>
          <w:b/>
        </w:rPr>
        <w:t>销售出货</w:t>
      </w:r>
      <w:r w:rsidR="009D4A4A" w:rsidRPr="00F031A2">
        <w:rPr>
          <w:rFonts w:hint="eastAsia"/>
          <w:b/>
        </w:rPr>
        <w:t>单</w:t>
      </w:r>
    </w:p>
    <w:p w:rsidR="009D4A4A" w:rsidRDefault="009D4A4A" w:rsidP="009D4A4A">
      <w:pPr>
        <w:pStyle w:val="a3"/>
        <w:ind w:left="360" w:firstLineChars="0" w:firstLine="0"/>
      </w:pPr>
      <w:r>
        <w:rPr>
          <w:rFonts w:hint="eastAsia"/>
        </w:rPr>
        <w:t>扫描客户订单号，同步对应的出货单</w:t>
      </w:r>
    </w:p>
    <w:p w:rsidR="00374B29" w:rsidRDefault="00374B29" w:rsidP="009D4A4A">
      <w:pPr>
        <w:pStyle w:val="a3"/>
        <w:ind w:left="360" w:firstLineChars="0" w:firstLine="0"/>
      </w:pPr>
      <w:r>
        <w:rPr>
          <w:rFonts w:hint="eastAsia"/>
        </w:rPr>
        <w:t>显示</w:t>
      </w:r>
      <w:r w:rsidR="009D4A4A">
        <w:rPr>
          <w:rFonts w:hint="eastAsia"/>
        </w:rPr>
        <w:t>出货单上产品对应的</w:t>
      </w:r>
      <w:r>
        <w:rPr>
          <w:rFonts w:hint="eastAsia"/>
        </w:rPr>
        <w:t>货架、批次、数量</w:t>
      </w:r>
      <w:r w:rsidR="009D4A4A">
        <w:rPr>
          <w:rFonts w:hint="eastAsia"/>
        </w:rPr>
        <w:t>，以及该批次对应的工单客户订单号</w:t>
      </w:r>
    </w:p>
    <w:p w:rsidR="007B4F72" w:rsidRDefault="007B4F72" w:rsidP="009D4A4A">
      <w:pPr>
        <w:pStyle w:val="a3"/>
        <w:ind w:left="360" w:firstLineChars="0" w:firstLine="0"/>
      </w:pPr>
      <w:r>
        <w:rPr>
          <w:rFonts w:hint="eastAsia"/>
        </w:rPr>
        <w:t>验证：当扫描的物料标签对应的工单客户订单号和出货单上客户订单不一致时，启用授权功能</w:t>
      </w:r>
    </w:p>
    <w:sectPr w:rsidR="007B4F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588" w:rsidRDefault="00790588" w:rsidP="006B48B6">
      <w:r>
        <w:separator/>
      </w:r>
    </w:p>
  </w:endnote>
  <w:endnote w:type="continuationSeparator" w:id="0">
    <w:p w:rsidR="00790588" w:rsidRDefault="00790588" w:rsidP="006B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588" w:rsidRDefault="00790588" w:rsidP="006B48B6">
      <w:r>
        <w:separator/>
      </w:r>
    </w:p>
  </w:footnote>
  <w:footnote w:type="continuationSeparator" w:id="0">
    <w:p w:rsidR="00790588" w:rsidRDefault="00790588" w:rsidP="006B4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C4A"/>
    <w:multiLevelType w:val="hybridMultilevel"/>
    <w:tmpl w:val="C25A9AAC"/>
    <w:lvl w:ilvl="0" w:tplc="9A066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3DC0"/>
    <w:rsid w:val="000311EB"/>
    <w:rsid w:val="00103386"/>
    <w:rsid w:val="00124E74"/>
    <w:rsid w:val="001C6C69"/>
    <w:rsid w:val="001D2560"/>
    <w:rsid w:val="001F5BF8"/>
    <w:rsid w:val="00224A60"/>
    <w:rsid w:val="00374B29"/>
    <w:rsid w:val="00393664"/>
    <w:rsid w:val="00431472"/>
    <w:rsid w:val="004F6181"/>
    <w:rsid w:val="00525741"/>
    <w:rsid w:val="0052799C"/>
    <w:rsid w:val="00543D43"/>
    <w:rsid w:val="00586321"/>
    <w:rsid w:val="005E4842"/>
    <w:rsid w:val="006A085F"/>
    <w:rsid w:val="006B48B6"/>
    <w:rsid w:val="00744377"/>
    <w:rsid w:val="0078422B"/>
    <w:rsid w:val="00790588"/>
    <w:rsid w:val="00795C0D"/>
    <w:rsid w:val="007B4F72"/>
    <w:rsid w:val="007D689C"/>
    <w:rsid w:val="00953DC0"/>
    <w:rsid w:val="00974DEC"/>
    <w:rsid w:val="009D4A4A"/>
    <w:rsid w:val="00A13E80"/>
    <w:rsid w:val="00A50E27"/>
    <w:rsid w:val="00A66940"/>
    <w:rsid w:val="00A7021B"/>
    <w:rsid w:val="00AD3389"/>
    <w:rsid w:val="00B52BD9"/>
    <w:rsid w:val="00B90888"/>
    <w:rsid w:val="00C43CF7"/>
    <w:rsid w:val="00E551F9"/>
    <w:rsid w:val="00E61864"/>
    <w:rsid w:val="00F031A2"/>
    <w:rsid w:val="00FB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E64AC"/>
  <w15:docId w15:val="{4879714D-7C6D-4218-B4F6-CD9014F0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85F"/>
    <w:pPr>
      <w:ind w:firstLineChars="200" w:firstLine="420"/>
    </w:pPr>
  </w:style>
  <w:style w:type="paragraph" w:styleId="a4">
    <w:name w:val="header"/>
    <w:basedOn w:val="a"/>
    <w:link w:val="a5"/>
    <w:uiPriority w:val="99"/>
    <w:unhideWhenUsed/>
    <w:rsid w:val="006B48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48B6"/>
    <w:rPr>
      <w:sz w:val="18"/>
      <w:szCs w:val="18"/>
    </w:rPr>
  </w:style>
  <w:style w:type="paragraph" w:styleId="a6">
    <w:name w:val="footer"/>
    <w:basedOn w:val="a"/>
    <w:link w:val="a7"/>
    <w:uiPriority w:val="99"/>
    <w:unhideWhenUsed/>
    <w:rsid w:val="006B48B6"/>
    <w:pPr>
      <w:tabs>
        <w:tab w:val="center" w:pos="4153"/>
        <w:tab w:val="right" w:pos="8306"/>
      </w:tabs>
      <w:snapToGrid w:val="0"/>
      <w:jc w:val="left"/>
    </w:pPr>
    <w:rPr>
      <w:sz w:val="18"/>
      <w:szCs w:val="18"/>
    </w:rPr>
  </w:style>
  <w:style w:type="character" w:customStyle="1" w:styleId="a7">
    <w:name w:val="页脚 字符"/>
    <w:basedOn w:val="a0"/>
    <w:link w:val="a6"/>
    <w:uiPriority w:val="99"/>
    <w:rsid w:val="006B4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师</cp:lastModifiedBy>
  <cp:revision>30</cp:revision>
  <dcterms:created xsi:type="dcterms:W3CDTF">2019-06-05T02:04:00Z</dcterms:created>
  <dcterms:modified xsi:type="dcterms:W3CDTF">2019-06-05T09:30:00Z</dcterms:modified>
</cp:coreProperties>
</file>