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spacing w:after="360"/>
        <w:jc w:val="center"/>
      </w:pPr>
      <w:r>
        <w:rPr>
          <w:rFonts w:ascii="Times New Roman" w:hAnsi="Times New Roman" w:eastAsia="宋体"/>
          <w:b/>
          <w:sz w:val="52"/>
        </w:rPr>
        <w:t>软件系统数据模型设计说明书</w:t>
      </w:r>
    </w:p>
    <w:p>
      <w:pPr>
        <w:spacing w:after="600"/>
        <w:jc w:val="center"/>
      </w:pPr>
      <w:r>
        <w:rPr>
          <w:rFonts w:ascii="Times New Roman" w:hAnsi="Times New Roman" w:eastAsia="宋体"/>
          <w:b/>
          <w:color w:val="334155"/>
          <w:sz w:val="32"/>
        </w:rPr>
        <w:t>DjangoBlog 博客系统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组号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班级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软件工程6班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小组成员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何动、孙子杰、唐磊、唐文龙、吴政、程光文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本周文档整理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唐文龙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项目名称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DjangoBlog 博客系统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日期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2026年10月7日</w:t>
            </w:r>
          </w:p>
        </w:tc>
      </w:tr>
    </w:tbl>
    <w:p/>
    <w:p>
      <w:r>
        <w:br w:type="page"/>
      </w:r>
    </w:p>
    <w:p>
      <w:pPr>
        <w:pStyle w:val="Heading1"/>
      </w:pPr>
      <w:r>
        <w:t>1 文档说明</w:t>
      </w:r>
    </w:p>
    <w:p>
      <w:pPr>
        <w:pStyle w:val="Heading2"/>
      </w:pPr>
      <w:r>
        <w:t>1.1 编写目的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本文档用于说明 DjangoBlog 博客系统的数据库配置、Django Model 设计、模型之间的关系以及对应的数据库表结构。文档中的模型关系以项目 src 目录下的 models.py 和 settings.py 为依据，并通过 UML 类图进行可视化表达。</w:t>
      </w:r>
    </w:p>
    <w:p>
      <w:pPr>
        <w:pStyle w:val="Heading2"/>
      </w:pPr>
      <w:r>
        <w:t>1.2 文档范围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本文档覆盖 accounts、blog、comments、oauth 和 servermanager 五个业务应用。Django 自带的认证、权限、会话和站点表在必要时进行说明，但不作为本系统的核心业务模型展开。</w:t>
      </w:r>
    </w:p>
    <w:p>
      <w:pPr>
        <w:pStyle w:val="Heading2"/>
      </w:pPr>
      <w:r>
        <w:t>1.3 建模依据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数据库配置：src/djangoblog/settings.py 中的 DATABASES 和 AUTH_USER_MODEL。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模型定义：各业务应用 models.py 中的普通模型、外键、多对多字段、索引和约束。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架构分析：Django MTV 模式、URLConf、View、Model、Template 和 Middleware。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代码标注：模型、配置、路由和视图中的中文注释。</w:t>
      </w:r>
    </w:p>
    <w:p>
      <w:pPr>
        <w:pStyle w:val="Heading1"/>
      </w:pPr>
      <w:r>
        <w:t>2 系统概述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DjangoBlog 是一个基于 Python 和 Django 的博客系统，后端使用 Django 5.x，默认数据库为 MySQL，字符集为 utf8mb4。系统具有文章发布、分类和标签管理、评论回复、OAuth 登录、站点配置、全文搜索和插件扩展等功能。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层次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项目位置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主要职责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各 app 的 models.py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定义数据结构、字段约束和实体关系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Template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src/templates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渲染页面、复用布局和组件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View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各 app 的 views.py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处理请求、调用 Model 并返回响应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URLConf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各 app 的 urls.py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将 URL 路径分发到对应 View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Middleware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settings.py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处理安全、会话、认证和公共请求逻辑</w:t>
            </w:r>
          </w:p>
        </w:tc>
      </w:tr>
    </w:tbl>
    <w:p/>
    <w:p>
      <w:pPr>
        <w:pStyle w:val="Heading1"/>
      </w:pPr>
      <w:r>
        <w:t>3 数据库与模型分析</w:t>
      </w:r>
    </w:p>
    <w:p>
      <w:pPr>
        <w:pStyle w:val="Heading2"/>
      </w:pPr>
      <w:r>
        <w:t>3.1 数据库配置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项目默认使用 MySQL 数据库，数据库名、用户名、密码、主机和端口都可以通过环境变量覆盖。代码中的默认值用于本地开发，部署时不应把生产密码提交到 Git 仓库。Django ORM 通过 migration 将模型变化同步为数据库表和字段。</w:t>
      </w:r>
    </w:p>
    <w:p>
      <w:pPr>
        <w:pStyle w:val="Heading2"/>
      </w:pPr>
      <w:r>
        <w:t>3.2 模型角色划分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应用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模型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职责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主要关系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accounts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BlogUser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统一用户和作者信息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继承 AbstractUser，被文章和评论引用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BaseModel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业务模型抽象基类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被 Article、Category 和 Tag 继承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Article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文章或独立页面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关联用户、分类，并与标签多对多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Category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文章分类树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自关联父子分类，与文章一对多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Tag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文章标签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与文章多对多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Links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友情链接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独立配置表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SideBar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侧边栏内容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独立配置表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BlogSettings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网站全局配置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单例配置表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评论和回复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关联用户、文章，自关联父评论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CommentReaction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评论 Emoji 反应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关联评论和用户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oauth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OAuthUser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第三方用户映射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可绑定 BlogUser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oauth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OAuthConfig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OAuth 平台配置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独立配置表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servermanager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commands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运维命令说明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独立辅助表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servermanager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EmailSendLog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邮件发送日志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独立日志表</w:t>
            </w:r>
          </w:p>
        </w:tc>
      </w:tr>
    </w:tbl>
    <w:p/>
    <w:p>
      <w:pPr>
        <w:sectPr>
          <w:pgSz w:w="11906" w:h="16838"/>
          <w:pgMar w:top="1417" w:right="1587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t>4 数据模型 UML 类图</w:t>
      </w:r>
    </w:p>
    <w:p>
      <w:pPr>
        <w:spacing w:after="160"/>
      </w:pPr>
      <w:r>
        <w:rPr>
          <w:rFonts w:ascii="Times New Roman" w:hAnsi="Times New Roman" w:eastAsia="宋体"/>
          <w:b w:val="0"/>
          <w:sz w:val="21"/>
        </w:rPr>
        <w:t>下图为系统数据模型的整体类图，包含用户、文章、分类、标签、评论、评论反应、OAuth 和辅助配置模型。类图以图片形式嵌入本文档，原始 SVG 和 PlantUML 文件保存在 doc/diagrams 目录。</w:t>
      </w:r>
    </w:p>
    <w:p>
      <w:r>
        <w:drawing>
          <wp:inline xmlns:a="http://schemas.openxmlformats.org/drawingml/2006/main" xmlns:pic="http://schemas.openxmlformats.org/drawingml/2006/picture">
            <wp:extent cx="8412480" cy="5257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25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794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5 数据模型关系分析</w:t>
      </w:r>
    </w:p>
    <w:p>
      <w:pPr>
        <w:pStyle w:val="Heading2"/>
      </w:pPr>
      <w:r>
        <w:t>5.1 用户模型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BlogUser 继承 Django 的 AbstractUser，复用用户名、密码、邮箱、权限和后台登录能力，同时扩展昵称、创建时间、修改时间和来源字段。settings.py 中的 AUTH_USER_MODEL 指向 accounts.BlogUser，因此文章、评论和评论反应的用户外键统一关联该模型。</w:t>
      </w:r>
    </w:p>
    <w:p>
      <w:pPr>
        <w:pStyle w:val="Heading2"/>
      </w:pPr>
      <w:r>
        <w:t>5.2 文章、分类与标签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Article 与 BlogUser 是多对一关系，一个用户可以发表多篇文章；Article 与 Category 是多对一关系，一个分类可以包含多篇文章；Article 与 Tag 是多对多关系，Django 会自动创建中间关系表。Category.parent_category 是指向自身的外键，用于形成树形分类。</w:t>
      </w:r>
    </w:p>
    <w:p>
      <w:pPr>
        <w:pStyle w:val="Heading2"/>
      </w:pPr>
      <w:r>
        <w:t>5.3 评论与互动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Comment 同时关联用户和文章，并通过 parent_comment 自关联表达评论回复。CommentReaction 记录用户对评论的 Emoji 反应，unique_together 约束保证同一用户对同一评论的同一反应类型只能出现一次。</w:t>
      </w:r>
    </w:p>
    <w:p>
      <w:pPr>
        <w:pStyle w:val="Heading2"/>
      </w:pPr>
      <w:r>
        <w:t>5.4 OAuth 与辅助模型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OAuthUser 通过可空的 author 外键绑定站内用户，OAuthConfig 保存第三方平台客户端配置。Links 和 SideBar 通过 sequence 控制显示顺序，BlogSettings 通过 clean() 限制只保留一条站点配置，commands 和 EmailSendLog 用于运维管理和邮件发送追踪。</w:t>
      </w:r>
    </w:p>
    <w:p>
      <w:pPr>
        <w:pStyle w:val="Heading1"/>
      </w:pPr>
      <w:r>
        <w:t>6 数据库逻辑与物理结构</w:t>
      </w:r>
    </w:p>
    <w:p>
      <w:pPr>
        <w:pStyle w:val="Heading2"/>
      </w:pPr>
      <w:r>
        <w:t>6.1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数据表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对应模型</w:t>
            </w:r>
          </w:p>
        </w:tc>
        <w:tc>
          <w:tcPr>
            <w:tcW w:type="dxa" w:w="29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关键字段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约束或说明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accounts_bloguser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BlogUser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username、email、nickname、creation_time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自定义用户表，继承认证字段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blog_article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Article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title、body、author、category、status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title 唯一，多个组合索引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blog_category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Category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name、parent_category、slug、index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name 唯一，自关联分类树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blog_tag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Tag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name、slug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name 唯一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blog_article_tags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Article-Tag 中间表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article_id、tag_id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多对多自动关联表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comments_comment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body、author、article、parent_comment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article 和 author 外键，自关联回复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comments_commentreaction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CommentReaction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comment、user、reaction_type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三者联合唯一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oauth_oauthuser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OAuthUser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author、openid、type、token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author 可空，用于绑定站内用户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oauth_oauthconfig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OAuthConfig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type、appkey、appsecret、callback_url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同平台只允许一条配置</w:t>
            </w:r>
          </w:p>
        </w:tc>
      </w:tr>
    </w:tbl>
    <w:p/>
    <w:p>
      <w:pPr>
        <w:pStyle w:val="Heading2"/>
      </w:pPr>
      <w:r>
        <w:t>6.2 索引与约束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Article 对 type、status、pub_time、views、author 和 category 建立组合索引，服务列表页、热门文章和作者归档查询。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Comment 对 article、parent_comment、is_enable 建立组合索引，服务评论列表和审核查询。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CommentReaction 的评论、用户和反应类型组成联合唯一约束，避免重复点赞。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Category.name、Tag.name、Links.sequence 等字段使用唯一约束，保证数据一致性和显示顺序稳定。</w:t>
      </w:r>
    </w:p>
    <w:p>
      <w:pPr>
        <w:pStyle w:val="Heading1"/>
      </w:pPr>
      <w:r>
        <w:t>7 Django 架构说明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Django 使用 MTV 模式组织代码。浏览器请求先经过 Middleware，再由 URLConf 分发到 View；View 调用 Model 和 ORM 访问 MySQL，将查询结果放入 context，最后交给 Template 渲染为 HTTP 响应。</w:t>
      </w:r>
    </w:p>
    <w:p>
      <w:r>
        <w:drawing>
          <wp:inline xmlns:a="http://schemas.openxmlformats.org/drawingml/2006/main" xmlns:pic="http://schemas.openxmlformats.org/drawingml/2006/picture">
            <wp:extent cx="5669280" cy="1464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jango架构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595959"/>
          <w:sz w:val="18"/>
        </w:rPr>
        <w:t>图 7-1 Django MTV 请求处理流程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组件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URLConf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将 URL 路径映射到视图函数或类视图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View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接收请求、校验参数、查询模型并返回响应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Model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定义数据结构、关系和数据库访问逻辑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Template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渲染 HTML，实现页面布局和组件复用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Middleware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处理安全、会话、认证、语言和缓存等公共逻辑</w:t>
            </w:r>
          </w:p>
        </w:tc>
      </w:tr>
    </w:tbl>
    <w:p/>
    <w:p>
      <w:pPr>
        <w:pStyle w:val="Heading1"/>
      </w:pPr>
      <w:r>
        <w:t>8 代码标注说明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63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标注重点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src/accounts/models.py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自定义用户模型、继承关系和昵称字段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src/blog/models.py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文章、分类、标签、链接、侧边栏和站点配置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src/comments/models.py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评论外键、回复自关联和 Emoji 唯一约束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src/oauth/models.py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第三方用户绑定和平台配置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src/servermanager/models.py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运维命令和邮件日志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src/djangoblog/settings.py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应用注册、中间件、数据库和认证模型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src/djangoblog/urls.py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根路由、错误处理和业务分发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src/blog/views.py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视图层职责和 MTV 请求处理流程</w:t>
            </w:r>
          </w:p>
        </w:tc>
      </w:tr>
    </w:tbl>
    <w:p/>
    <w:p>
      <w:pPr>
        <w:pStyle w:val="Heading1"/>
      </w:pPr>
      <w:r>
        <w:t>9 结论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DjangoBlog 的数据模型围绕用户、文章和评论三条主线构建。用户模型负责认证和作者身份，文章模型负责内容组织，分类和标签负责内容检索，评论和反应负责用户互动，OAuth 和站点配置负责系统扩展。通过 UML 类图、关系说明和数据库表清单，可以清楚地建立 Django Model、ORM 和 MySQL 数据表之间的对应关系。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软件系统数据模型设计说明书</dc:title>
  <dc:subject>DjangoBlog 博客系统数据模型设计</dc:subject>
  <dc:creator>唐文龙</dc:creator>
  <cp:keywords>Django, 数据模型, UML, 数据库, 软件工程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