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5B80F" w14:textId="77777777" w:rsidR="006B0F2C" w:rsidRPr="00611E21" w:rsidRDefault="006B0F2C" w:rsidP="00611E21">
      <w:pPr>
        <w:adjustRightInd w:val="0"/>
        <w:ind w:left="-142" w:right="-286"/>
        <w:jc w:val="center"/>
        <w:rPr>
          <w:color w:val="000000"/>
          <w:sz w:val="24"/>
          <w:szCs w:val="24"/>
        </w:rPr>
      </w:pPr>
      <w:r w:rsidRPr="00611E21"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41D2BA24" w14:textId="77777777" w:rsidR="006B0F2C" w:rsidRPr="00611E21" w:rsidRDefault="006B0F2C" w:rsidP="006B0F2C">
      <w:pPr>
        <w:adjustRightInd w:val="0"/>
        <w:jc w:val="center"/>
        <w:rPr>
          <w:color w:val="000000"/>
          <w:sz w:val="24"/>
          <w:szCs w:val="24"/>
        </w:rPr>
      </w:pPr>
      <w:r w:rsidRPr="00611E21">
        <w:rPr>
          <w:color w:val="000000"/>
          <w:sz w:val="24"/>
          <w:szCs w:val="24"/>
        </w:rPr>
        <w:t xml:space="preserve">Федеральное государственное автономное образовательное </w:t>
      </w:r>
      <w:r w:rsidRPr="00611E21">
        <w:rPr>
          <w:color w:val="000000"/>
          <w:sz w:val="24"/>
          <w:szCs w:val="24"/>
        </w:rPr>
        <w:br/>
        <w:t>учреждение высшего образования</w:t>
      </w:r>
    </w:p>
    <w:p w14:paraId="4C3BD4BE" w14:textId="77777777" w:rsidR="006B0F2C" w:rsidRPr="00611E21" w:rsidRDefault="006B0F2C" w:rsidP="006B0F2C">
      <w:pPr>
        <w:adjustRightInd w:val="0"/>
        <w:jc w:val="center"/>
        <w:rPr>
          <w:b/>
          <w:color w:val="000000"/>
          <w:sz w:val="24"/>
          <w:szCs w:val="24"/>
        </w:rPr>
      </w:pPr>
      <w:r w:rsidRPr="00611E21">
        <w:rPr>
          <w:b/>
          <w:color w:val="000000"/>
          <w:sz w:val="24"/>
          <w:szCs w:val="24"/>
        </w:rPr>
        <w:t>"Южно-Уральский государственный университет</w:t>
      </w:r>
    </w:p>
    <w:p w14:paraId="2E5D4974" w14:textId="77777777" w:rsidR="006B0F2C" w:rsidRPr="00611E21" w:rsidRDefault="006B0F2C" w:rsidP="006B0F2C">
      <w:pPr>
        <w:adjustRightInd w:val="0"/>
        <w:jc w:val="center"/>
        <w:rPr>
          <w:b/>
          <w:color w:val="000000"/>
          <w:sz w:val="24"/>
          <w:szCs w:val="24"/>
        </w:rPr>
      </w:pPr>
      <w:bookmarkStart w:id="0" w:name="OLE_LINK8"/>
      <w:bookmarkStart w:id="1" w:name="OLE_LINK9"/>
      <w:r w:rsidRPr="00611E21">
        <w:rPr>
          <w:b/>
          <w:color w:val="000000"/>
          <w:sz w:val="24"/>
          <w:szCs w:val="24"/>
        </w:rPr>
        <w:t>(национальный исследовательский университет)</w:t>
      </w:r>
      <w:bookmarkEnd w:id="0"/>
      <w:bookmarkEnd w:id="1"/>
      <w:r w:rsidRPr="00611E21">
        <w:rPr>
          <w:b/>
          <w:color w:val="000000"/>
          <w:sz w:val="24"/>
          <w:szCs w:val="24"/>
        </w:rPr>
        <w:t>"</w:t>
      </w:r>
    </w:p>
    <w:p w14:paraId="4BD7A51B" w14:textId="77777777" w:rsidR="006B0F2C" w:rsidRPr="00611E21" w:rsidRDefault="006B0F2C" w:rsidP="006B0F2C">
      <w:pPr>
        <w:jc w:val="center"/>
        <w:rPr>
          <w:bCs/>
          <w:sz w:val="24"/>
          <w:szCs w:val="24"/>
        </w:rPr>
      </w:pPr>
      <w:r w:rsidRPr="00611E21">
        <w:rPr>
          <w:bCs/>
          <w:sz w:val="24"/>
          <w:szCs w:val="24"/>
        </w:rPr>
        <w:t>Высшая школа электроники и компьютерных наук</w:t>
      </w:r>
    </w:p>
    <w:p w14:paraId="2AE5DEF7" w14:textId="77777777" w:rsidR="006B0F2C" w:rsidRPr="00611E21" w:rsidRDefault="006B0F2C" w:rsidP="006B0F2C">
      <w:pPr>
        <w:jc w:val="center"/>
        <w:rPr>
          <w:bCs/>
          <w:sz w:val="24"/>
          <w:szCs w:val="24"/>
        </w:rPr>
      </w:pPr>
      <w:r w:rsidRPr="00611E21">
        <w:rPr>
          <w:bCs/>
          <w:sz w:val="24"/>
          <w:szCs w:val="24"/>
        </w:rPr>
        <w:t>Кафедра системного программирования</w:t>
      </w:r>
    </w:p>
    <w:p w14:paraId="4FA7819F" w14:textId="77777777" w:rsidR="006B0F2C" w:rsidRDefault="006B0F2C" w:rsidP="006B0F2C">
      <w:pPr>
        <w:rPr>
          <w:b/>
        </w:rPr>
      </w:pPr>
    </w:p>
    <w:p w14:paraId="68248D12" w14:textId="77777777" w:rsidR="006B0F2C" w:rsidRDefault="006B0F2C" w:rsidP="006B0F2C">
      <w:pPr>
        <w:rPr>
          <w:b/>
        </w:rPr>
      </w:pPr>
    </w:p>
    <w:p w14:paraId="5D44E359" w14:textId="77777777" w:rsidR="006B0F2C" w:rsidRDefault="006B0F2C" w:rsidP="006B0F2C">
      <w:pPr>
        <w:rPr>
          <w:b/>
        </w:rPr>
      </w:pPr>
    </w:p>
    <w:p w14:paraId="36D2B82E" w14:textId="77777777" w:rsidR="006B0F2C" w:rsidRDefault="006B0F2C" w:rsidP="006B0F2C">
      <w:pPr>
        <w:rPr>
          <w:b/>
        </w:rPr>
      </w:pPr>
    </w:p>
    <w:p w14:paraId="4CF0974C" w14:textId="77777777" w:rsidR="006B0F2C" w:rsidRDefault="006B0F2C" w:rsidP="006B0F2C">
      <w:pPr>
        <w:rPr>
          <w:b/>
        </w:rPr>
      </w:pPr>
    </w:p>
    <w:p w14:paraId="44E92F9A" w14:textId="77777777" w:rsidR="006B0F2C" w:rsidRDefault="006B0F2C" w:rsidP="006B0F2C">
      <w:pPr>
        <w:rPr>
          <w:b/>
        </w:rPr>
      </w:pPr>
    </w:p>
    <w:p w14:paraId="40D3FD7D" w14:textId="77777777" w:rsidR="006B0F2C" w:rsidRDefault="006B0F2C" w:rsidP="006B0F2C">
      <w:pPr>
        <w:rPr>
          <w:b/>
        </w:rPr>
      </w:pPr>
    </w:p>
    <w:p w14:paraId="1FB07662" w14:textId="09A3162C" w:rsidR="006B0F2C" w:rsidRPr="006B07A0" w:rsidRDefault="006B0F2C" w:rsidP="006B0F2C">
      <w:pPr>
        <w:spacing w:line="360" w:lineRule="auto"/>
        <w:jc w:val="center"/>
        <w:rPr>
          <w:b/>
          <w:bCs/>
          <w:sz w:val="30"/>
          <w:szCs w:val="30"/>
        </w:rPr>
      </w:pPr>
      <w:r w:rsidRPr="00611E21">
        <w:rPr>
          <w:b/>
          <w:bCs/>
          <w:sz w:val="30"/>
          <w:szCs w:val="30"/>
        </w:rPr>
        <w:t xml:space="preserve">ОТЧЕТ </w:t>
      </w:r>
      <w:r w:rsidRPr="00611E21">
        <w:rPr>
          <w:b/>
          <w:bCs/>
          <w:sz w:val="30"/>
          <w:szCs w:val="30"/>
        </w:rPr>
        <w:br/>
        <w:t xml:space="preserve">по практической работе </w:t>
      </w:r>
      <w:r w:rsidR="00611E21" w:rsidRPr="00611E21">
        <w:rPr>
          <w:b/>
          <w:bCs/>
          <w:sz w:val="30"/>
          <w:szCs w:val="30"/>
        </w:rPr>
        <w:t>№</w:t>
      </w:r>
      <w:r w:rsidR="006A0A19">
        <w:rPr>
          <w:b/>
          <w:bCs/>
          <w:sz w:val="30"/>
          <w:szCs w:val="30"/>
        </w:rPr>
        <w:t>3</w:t>
      </w:r>
    </w:p>
    <w:p w14:paraId="4FBA5C80" w14:textId="7195AA29" w:rsidR="006B0F2C" w:rsidRPr="00611E21" w:rsidRDefault="006B0F2C" w:rsidP="006B0F2C">
      <w:pPr>
        <w:spacing w:line="360" w:lineRule="auto"/>
        <w:ind w:left="561" w:right="655"/>
        <w:jc w:val="center"/>
        <w:rPr>
          <w:sz w:val="28"/>
          <w:szCs w:val="28"/>
        </w:rPr>
      </w:pPr>
      <w:r w:rsidRPr="00611E21">
        <w:rPr>
          <w:sz w:val="28"/>
          <w:szCs w:val="28"/>
        </w:rPr>
        <w:t>«</w:t>
      </w:r>
      <w:r w:rsidR="006A0A19">
        <w:rPr>
          <w:sz w:val="28"/>
          <w:szCs w:val="28"/>
        </w:rPr>
        <w:t>Классификация с помощью дерева решений</w:t>
      </w:r>
      <w:r w:rsidRPr="00611E21">
        <w:rPr>
          <w:sz w:val="28"/>
          <w:szCs w:val="28"/>
        </w:rPr>
        <w:t xml:space="preserve">» </w:t>
      </w:r>
    </w:p>
    <w:p w14:paraId="3B7B7E9B" w14:textId="77777777" w:rsidR="006B0F2C" w:rsidRPr="00611E21" w:rsidRDefault="006B0F2C" w:rsidP="006B0F2C">
      <w:pPr>
        <w:spacing w:line="360" w:lineRule="auto"/>
        <w:ind w:left="561" w:right="655"/>
        <w:jc w:val="center"/>
        <w:rPr>
          <w:sz w:val="28"/>
          <w:szCs w:val="28"/>
        </w:rPr>
      </w:pPr>
      <w:r w:rsidRPr="00611E21">
        <w:rPr>
          <w:sz w:val="28"/>
          <w:szCs w:val="28"/>
        </w:rPr>
        <w:t>по дисциплине</w:t>
      </w:r>
    </w:p>
    <w:p w14:paraId="0BB4CD90" w14:textId="77777777" w:rsidR="006B0F2C" w:rsidRPr="00611E21" w:rsidRDefault="006B0F2C" w:rsidP="006B0F2C">
      <w:pPr>
        <w:spacing w:line="360" w:lineRule="auto"/>
        <w:ind w:left="561" w:right="655"/>
        <w:jc w:val="center"/>
        <w:rPr>
          <w:sz w:val="28"/>
          <w:szCs w:val="28"/>
        </w:rPr>
      </w:pPr>
      <w:r w:rsidRPr="00611E21">
        <w:rPr>
          <w:sz w:val="28"/>
          <w:szCs w:val="28"/>
        </w:rPr>
        <w:t>«Технологии аналитической обработки информации»</w:t>
      </w:r>
    </w:p>
    <w:p w14:paraId="323ECB34" w14:textId="77777777" w:rsidR="006B0F2C" w:rsidRDefault="006B0F2C" w:rsidP="006B0F2C">
      <w:pPr>
        <w:rPr>
          <w:b/>
          <w:sz w:val="28"/>
          <w:szCs w:val="28"/>
        </w:rPr>
      </w:pPr>
    </w:p>
    <w:p w14:paraId="2E066514" w14:textId="77777777" w:rsidR="006B0F2C" w:rsidRDefault="006B0F2C" w:rsidP="006B0F2C">
      <w:pPr>
        <w:rPr>
          <w:b/>
          <w:sz w:val="28"/>
          <w:szCs w:val="28"/>
        </w:rPr>
      </w:pPr>
    </w:p>
    <w:p w14:paraId="46608C47" w14:textId="77777777" w:rsidR="006B0F2C" w:rsidRDefault="006B0F2C" w:rsidP="006B0F2C">
      <w:pPr>
        <w:rPr>
          <w:b/>
          <w:sz w:val="28"/>
          <w:szCs w:val="28"/>
        </w:rPr>
      </w:pPr>
    </w:p>
    <w:p w14:paraId="00F25BBC" w14:textId="77777777" w:rsidR="006B0F2C" w:rsidRDefault="006B0F2C" w:rsidP="006B0F2C">
      <w:pPr>
        <w:rPr>
          <w:b/>
          <w:sz w:val="28"/>
          <w:szCs w:val="28"/>
        </w:rPr>
      </w:pPr>
    </w:p>
    <w:p w14:paraId="6CB5E9E6" w14:textId="77777777" w:rsidR="006B0F2C" w:rsidRDefault="006B0F2C" w:rsidP="006B0F2C">
      <w:pPr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48"/>
        <w:gridCol w:w="4807"/>
      </w:tblGrid>
      <w:tr w:rsidR="006B0F2C" w14:paraId="63119008" w14:textId="77777777" w:rsidTr="003F77D1">
        <w:tc>
          <w:tcPr>
            <w:tcW w:w="4926" w:type="dxa"/>
          </w:tcPr>
          <w:p w14:paraId="19DB1C03" w14:textId="77777777" w:rsidR="006B0F2C" w:rsidRDefault="006B0F2C" w:rsidP="003F77D1">
            <w:pPr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05CE5D0F" w14:textId="7D4BDBA7" w:rsidR="006B0F2C" w:rsidRDefault="006B0F2C" w:rsidP="00180E89">
            <w:pPr>
              <w:spacing w:line="360" w:lineRule="auto"/>
              <w:ind w:left="152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Выполнил:_</w:t>
            </w:r>
            <w:proofErr w:type="gramEnd"/>
            <w:r>
              <w:rPr>
                <w:sz w:val="28"/>
                <w:szCs w:val="28"/>
              </w:rPr>
              <w:t>___________</w:t>
            </w:r>
            <w:r>
              <w:rPr>
                <w:sz w:val="28"/>
                <w:szCs w:val="28"/>
              </w:rPr>
              <w:br/>
              <w:t>студент группы КЭ-40</w:t>
            </w:r>
            <w:r w:rsidR="00611E21">
              <w:rPr>
                <w:sz w:val="28"/>
                <w:szCs w:val="28"/>
              </w:rPr>
              <w:t>4</w:t>
            </w:r>
          </w:p>
          <w:p w14:paraId="58D4C43E" w14:textId="416CB7FB" w:rsidR="006B0F2C" w:rsidRPr="00611E21" w:rsidRDefault="00611E21" w:rsidP="00180E89">
            <w:pPr>
              <w:spacing w:line="360" w:lineRule="auto"/>
              <w:ind w:left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6B0F2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Ю</w:t>
            </w:r>
            <w:r w:rsidR="006B0F2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Емельянова</w:t>
            </w:r>
          </w:p>
          <w:p w14:paraId="75795669" w14:textId="77777777" w:rsidR="006B0F2C" w:rsidRDefault="006B0F2C" w:rsidP="00180E89">
            <w:pPr>
              <w:spacing w:line="360" w:lineRule="auto"/>
              <w:ind w:left="152"/>
              <w:rPr>
                <w:sz w:val="28"/>
                <w:szCs w:val="28"/>
              </w:rPr>
            </w:pPr>
          </w:p>
          <w:p w14:paraId="3393D5BD" w14:textId="77777777" w:rsidR="006B0F2C" w:rsidRDefault="006B0F2C" w:rsidP="00180E89">
            <w:pPr>
              <w:spacing w:line="360" w:lineRule="auto"/>
              <w:ind w:left="152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Проверил:_</w:t>
            </w:r>
            <w:proofErr w:type="gramEnd"/>
            <w:r>
              <w:rPr>
                <w:sz w:val="28"/>
                <w:szCs w:val="28"/>
              </w:rPr>
              <w:t>____________</w:t>
            </w:r>
          </w:p>
          <w:p w14:paraId="497B7825" w14:textId="77777777" w:rsidR="006B0F2C" w:rsidRDefault="006B0F2C" w:rsidP="00180E89">
            <w:pPr>
              <w:spacing w:line="360" w:lineRule="auto"/>
              <w:ind w:left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  <w:p w14:paraId="20BCFE08" w14:textId="197D74CC" w:rsidR="006B0F2C" w:rsidRPr="00960EC5" w:rsidRDefault="00960EC5" w:rsidP="00180E89">
            <w:pPr>
              <w:spacing w:line="360" w:lineRule="auto"/>
              <w:ind w:left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А.И. </w:t>
            </w:r>
            <w:proofErr w:type="spellStart"/>
            <w:r>
              <w:rPr>
                <w:sz w:val="28"/>
                <w:szCs w:val="28"/>
              </w:rPr>
              <w:t>Гоглачев</w:t>
            </w:r>
            <w:proofErr w:type="spellEnd"/>
          </w:p>
          <w:p w14:paraId="0D6A438A" w14:textId="77777777" w:rsidR="006B0F2C" w:rsidRDefault="006B0F2C" w:rsidP="00180E89">
            <w:pPr>
              <w:spacing w:line="360" w:lineRule="auto"/>
              <w:ind w:left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 _________________</w:t>
            </w:r>
          </w:p>
          <w:p w14:paraId="40ADB550" w14:textId="77777777" w:rsidR="006B0F2C" w:rsidRDefault="006B0F2C" w:rsidP="00180E89">
            <w:pPr>
              <w:spacing w:line="360" w:lineRule="auto"/>
              <w:ind w:left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 _______________</w:t>
            </w:r>
          </w:p>
        </w:tc>
      </w:tr>
    </w:tbl>
    <w:p w14:paraId="33CF782C" w14:textId="77777777" w:rsidR="006B0F2C" w:rsidRDefault="006B0F2C" w:rsidP="006B0F2C">
      <w:pPr>
        <w:rPr>
          <w:b/>
          <w:sz w:val="24"/>
          <w:szCs w:val="24"/>
        </w:rPr>
      </w:pPr>
    </w:p>
    <w:p w14:paraId="3941EDBA" w14:textId="77777777" w:rsidR="006B0F2C" w:rsidRDefault="006B0F2C" w:rsidP="006B0F2C">
      <w:pPr>
        <w:rPr>
          <w:b/>
        </w:rPr>
      </w:pPr>
    </w:p>
    <w:p w14:paraId="1156DF4E" w14:textId="77777777" w:rsidR="006B0F2C" w:rsidRDefault="006B0F2C" w:rsidP="006B0F2C">
      <w:pPr>
        <w:rPr>
          <w:b/>
        </w:rPr>
      </w:pPr>
    </w:p>
    <w:p w14:paraId="4CC15DD2" w14:textId="77777777" w:rsidR="006B0F2C" w:rsidRDefault="006B0F2C" w:rsidP="006B0F2C">
      <w:pPr>
        <w:rPr>
          <w:b/>
        </w:rPr>
      </w:pPr>
    </w:p>
    <w:p w14:paraId="30B4A351" w14:textId="77777777" w:rsidR="001140BC" w:rsidRPr="001140BC" w:rsidRDefault="001140BC" w:rsidP="006B0F2C">
      <w:pPr>
        <w:rPr>
          <w:b/>
        </w:rPr>
      </w:pPr>
    </w:p>
    <w:p w14:paraId="1F0D346B" w14:textId="77777777" w:rsidR="00611E21" w:rsidRPr="00611E21" w:rsidRDefault="00611E21" w:rsidP="006B0F2C">
      <w:pPr>
        <w:rPr>
          <w:b/>
          <w:lang w:val="en-US"/>
        </w:rPr>
      </w:pPr>
    </w:p>
    <w:p w14:paraId="5AB87816" w14:textId="77777777" w:rsidR="003B62BD" w:rsidRDefault="006B0F2C" w:rsidP="00611E21">
      <w:pPr>
        <w:pStyle w:val="a3"/>
        <w:spacing w:before="1"/>
        <w:ind w:left="0" w:right="636"/>
        <w:jc w:val="center"/>
      </w:pPr>
      <w:r>
        <w:t>Челябинск –</w:t>
      </w:r>
      <w:r>
        <w:rPr>
          <w:spacing w:val="-3"/>
        </w:rPr>
        <w:t xml:space="preserve"> </w:t>
      </w:r>
      <w:r>
        <w:t>2025</w:t>
      </w:r>
    </w:p>
    <w:p w14:paraId="5FF12554" w14:textId="679859C3" w:rsidR="006B0F2C" w:rsidRDefault="006B0F2C" w:rsidP="00611E21">
      <w:pPr>
        <w:pStyle w:val="a3"/>
        <w:spacing w:before="1"/>
        <w:ind w:left="0" w:right="636"/>
        <w:jc w:val="center"/>
      </w:pPr>
      <w:r>
        <w:br w:type="page"/>
      </w:r>
    </w:p>
    <w:p w14:paraId="37A874D2" w14:textId="77777777" w:rsidR="00E97C0F" w:rsidRPr="00B83C2D" w:rsidRDefault="00E97C0F" w:rsidP="00EB1FE4">
      <w:pPr>
        <w:pStyle w:val="a3"/>
        <w:tabs>
          <w:tab w:val="left" w:pos="1134"/>
        </w:tabs>
        <w:spacing w:line="360" w:lineRule="auto"/>
        <w:ind w:left="0" w:firstLine="709"/>
        <w:rPr>
          <w:b/>
          <w:bCs/>
        </w:rPr>
      </w:pPr>
      <w:r w:rsidRPr="00B83C2D">
        <w:rPr>
          <w:b/>
          <w:bCs/>
        </w:rPr>
        <w:lastRenderedPageBreak/>
        <w:t>Формулировка задания</w:t>
      </w:r>
    </w:p>
    <w:p w14:paraId="16292528" w14:textId="77777777" w:rsidR="006A0A19" w:rsidRPr="007614EC" w:rsidRDefault="006A0A19" w:rsidP="006A0A19">
      <w:pPr>
        <w:pStyle w:val="a5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14EC">
        <w:rPr>
          <w:sz w:val="28"/>
          <w:szCs w:val="28"/>
        </w:rPr>
        <w:t>Разработайте программу, которая выполняет классификацию заданного набора данных с помощью дерева решений. Параметрами программы являются набор данных, критерий выбора атрибута разбиения (Information </w:t>
      </w:r>
      <w:proofErr w:type="spellStart"/>
      <w:r w:rsidRPr="007614EC">
        <w:rPr>
          <w:sz w:val="28"/>
          <w:szCs w:val="28"/>
        </w:rPr>
        <w:t>gain</w:t>
      </w:r>
      <w:proofErr w:type="spellEnd"/>
      <w:r w:rsidRPr="007614EC">
        <w:rPr>
          <w:sz w:val="28"/>
          <w:szCs w:val="28"/>
        </w:rPr>
        <w:t xml:space="preserve">, </w:t>
      </w:r>
      <w:proofErr w:type="spellStart"/>
      <w:r w:rsidRPr="007614EC">
        <w:rPr>
          <w:sz w:val="28"/>
          <w:szCs w:val="28"/>
        </w:rPr>
        <w:t>Gain</w:t>
      </w:r>
      <w:proofErr w:type="spellEnd"/>
      <w:r w:rsidRPr="007614EC">
        <w:rPr>
          <w:sz w:val="28"/>
          <w:szCs w:val="28"/>
        </w:rPr>
        <w:t xml:space="preserve"> </w:t>
      </w:r>
      <w:proofErr w:type="spellStart"/>
      <w:r w:rsidRPr="007614EC">
        <w:rPr>
          <w:sz w:val="28"/>
          <w:szCs w:val="28"/>
        </w:rPr>
        <w:t>ratio</w:t>
      </w:r>
      <w:proofErr w:type="spellEnd"/>
      <w:r w:rsidRPr="007614EC">
        <w:rPr>
          <w:sz w:val="28"/>
          <w:szCs w:val="28"/>
        </w:rPr>
        <w:t>, </w:t>
      </w:r>
      <w:proofErr w:type="spellStart"/>
      <w:r w:rsidRPr="007614EC">
        <w:rPr>
          <w:sz w:val="28"/>
          <w:szCs w:val="28"/>
        </w:rPr>
        <w:t>Gini</w:t>
      </w:r>
      <w:proofErr w:type="spellEnd"/>
      <w:r w:rsidRPr="007614EC">
        <w:rPr>
          <w:sz w:val="28"/>
          <w:szCs w:val="28"/>
        </w:rPr>
        <w:t> </w:t>
      </w:r>
      <w:proofErr w:type="spellStart"/>
      <w:r w:rsidRPr="007614EC">
        <w:rPr>
          <w:sz w:val="28"/>
          <w:szCs w:val="28"/>
        </w:rPr>
        <w:t>index</w:t>
      </w:r>
      <w:proofErr w:type="spellEnd"/>
      <w:r w:rsidRPr="007614EC">
        <w:rPr>
          <w:sz w:val="28"/>
          <w:szCs w:val="28"/>
        </w:rPr>
        <w:t>).</w:t>
      </w:r>
    </w:p>
    <w:p w14:paraId="438334EA" w14:textId="77777777" w:rsidR="006A0A19" w:rsidRPr="007614EC" w:rsidRDefault="006A0A19" w:rsidP="006A0A19">
      <w:pPr>
        <w:pStyle w:val="a5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14EC">
        <w:rPr>
          <w:sz w:val="28"/>
          <w:szCs w:val="28"/>
        </w:rPr>
        <w:t>Проведите эксперименты на наборе </w:t>
      </w:r>
      <w:proofErr w:type="spellStart"/>
      <w:r w:rsidRPr="007614EC">
        <w:rPr>
          <w:sz w:val="28"/>
          <w:szCs w:val="28"/>
        </w:rPr>
        <w:t>Census</w:t>
      </w:r>
      <w:proofErr w:type="spellEnd"/>
      <w:r w:rsidRPr="007614EC">
        <w:rPr>
          <w:sz w:val="28"/>
          <w:szCs w:val="28"/>
        </w:rPr>
        <w:t xml:space="preserve"> </w:t>
      </w:r>
      <w:proofErr w:type="spellStart"/>
      <w:r w:rsidRPr="007614EC">
        <w:rPr>
          <w:sz w:val="28"/>
          <w:szCs w:val="28"/>
        </w:rPr>
        <w:t>Income</w:t>
      </w:r>
      <w:proofErr w:type="spellEnd"/>
      <w:r w:rsidRPr="007614EC">
        <w:rPr>
          <w:sz w:val="28"/>
          <w:szCs w:val="28"/>
        </w:rPr>
        <w:t> (данные о результатах переписи населения, в т.ч. о годовом доходе -- ниже или выше $50000: скачать </w:t>
      </w:r>
      <w:hyperlink r:id="rId5" w:tgtFrame="_blank" w:history="1">
        <w:r w:rsidRPr="007614EC">
          <w:rPr>
            <w:rStyle w:val="a6"/>
            <w:sz w:val="28"/>
            <w:szCs w:val="28"/>
          </w:rPr>
          <w:t>обучающую выборку в формате CSV</w:t>
        </w:r>
      </w:hyperlink>
      <w:r w:rsidRPr="007614EC">
        <w:rPr>
          <w:sz w:val="28"/>
          <w:szCs w:val="28"/>
        </w:rPr>
        <w:t>, </w:t>
      </w:r>
      <w:hyperlink r:id="rId6" w:tgtFrame="_blank" w:history="1">
        <w:r w:rsidRPr="007614EC">
          <w:rPr>
            <w:rStyle w:val="a6"/>
            <w:sz w:val="28"/>
            <w:szCs w:val="28"/>
          </w:rPr>
          <w:t>тестовую выборку в формате CSV</w:t>
        </w:r>
      </w:hyperlink>
      <w:r w:rsidRPr="007614EC">
        <w:rPr>
          <w:sz w:val="28"/>
          <w:szCs w:val="28"/>
        </w:rPr>
        <w:t>, скачать </w:t>
      </w:r>
      <w:hyperlink r:id="rId7" w:tgtFrame="_blank" w:history="1">
        <w:r w:rsidRPr="007614EC">
          <w:rPr>
            <w:rStyle w:val="a6"/>
            <w:sz w:val="28"/>
            <w:szCs w:val="28"/>
          </w:rPr>
          <w:t>описание</w:t>
        </w:r>
      </w:hyperlink>
      <w:r w:rsidRPr="007614EC">
        <w:rPr>
          <w:sz w:val="28"/>
          <w:szCs w:val="28"/>
        </w:rPr>
        <w:t>). В качестве обучающей выборки для построения дерева используйте 100% исходных данных.</w:t>
      </w:r>
    </w:p>
    <w:p w14:paraId="1B91D67E" w14:textId="77777777" w:rsidR="006A0A19" w:rsidRPr="007614EC" w:rsidRDefault="006A0A19" w:rsidP="006A0A19">
      <w:pPr>
        <w:pStyle w:val="a5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14EC">
        <w:rPr>
          <w:sz w:val="28"/>
          <w:szCs w:val="28"/>
        </w:rPr>
        <w:t>Выполните визуализацию построенных деревьев решений.</w:t>
      </w:r>
    </w:p>
    <w:p w14:paraId="44DE5F50" w14:textId="77777777" w:rsidR="006A0A19" w:rsidRPr="007614EC" w:rsidRDefault="006A0A19" w:rsidP="006A0A19">
      <w:pPr>
        <w:pStyle w:val="a5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14EC">
        <w:rPr>
          <w:sz w:val="28"/>
          <w:szCs w:val="28"/>
        </w:rPr>
        <w:t>Доработайте программу, добавив в список ее параметров долю, которую занимает обучающая выборка от общего размера набора данных, и обеспечив вычисление и выдачу в качестве результатов следующих показателей качества классификации: аккуратность (</w:t>
      </w:r>
      <w:proofErr w:type="spellStart"/>
      <w:r w:rsidRPr="007614EC">
        <w:rPr>
          <w:sz w:val="28"/>
          <w:szCs w:val="28"/>
        </w:rPr>
        <w:t>accuracy</w:t>
      </w:r>
      <w:proofErr w:type="spellEnd"/>
      <w:r w:rsidRPr="007614EC">
        <w:rPr>
          <w:sz w:val="28"/>
          <w:szCs w:val="28"/>
        </w:rPr>
        <w:t>), точность (</w:t>
      </w:r>
      <w:proofErr w:type="spellStart"/>
      <w:r w:rsidRPr="007614EC">
        <w:rPr>
          <w:sz w:val="28"/>
          <w:szCs w:val="28"/>
        </w:rPr>
        <w:t>precision</w:t>
      </w:r>
      <w:proofErr w:type="spellEnd"/>
      <w:r w:rsidRPr="007614EC">
        <w:rPr>
          <w:sz w:val="28"/>
          <w:szCs w:val="28"/>
        </w:rPr>
        <w:t>), полнота (</w:t>
      </w:r>
      <w:proofErr w:type="spellStart"/>
      <w:r w:rsidRPr="007614EC">
        <w:rPr>
          <w:sz w:val="28"/>
          <w:szCs w:val="28"/>
        </w:rPr>
        <w:t>recall</w:t>
      </w:r>
      <w:proofErr w:type="spellEnd"/>
      <w:r w:rsidRPr="007614EC">
        <w:rPr>
          <w:sz w:val="28"/>
          <w:szCs w:val="28"/>
        </w:rPr>
        <w:t>), F-мера.</w:t>
      </w:r>
    </w:p>
    <w:p w14:paraId="21FB5B1A" w14:textId="77777777" w:rsidR="006A0A19" w:rsidRPr="007614EC" w:rsidRDefault="006A0A19" w:rsidP="006A0A19">
      <w:pPr>
        <w:pStyle w:val="a5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14EC">
        <w:rPr>
          <w:sz w:val="28"/>
          <w:szCs w:val="28"/>
        </w:rPr>
        <w:t>Проведите эксперименты на наборе данных, фиксируя критерий выбора атрибута разбиения и варьируя соотношение мощностей обучающей и тестовой выборок от 60%:40% до 90%:10% с шагом 10%.</w:t>
      </w:r>
    </w:p>
    <w:p w14:paraId="42E2C285" w14:textId="77777777" w:rsidR="006A0A19" w:rsidRPr="007614EC" w:rsidRDefault="006A0A19" w:rsidP="006A0A19">
      <w:pPr>
        <w:pStyle w:val="a5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14EC">
        <w:rPr>
          <w:sz w:val="28"/>
          <w:szCs w:val="28"/>
        </w:rPr>
        <w:t>Выполните визуализацию полученных результатов в виде следующих диаграмм:</w:t>
      </w:r>
    </w:p>
    <w:p w14:paraId="104D4C80" w14:textId="77777777" w:rsidR="006A0A19" w:rsidRPr="00C61A30" w:rsidRDefault="006A0A19" w:rsidP="006A0A19">
      <w:pPr>
        <w:pStyle w:val="a5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61A30">
        <w:rPr>
          <w:sz w:val="28"/>
          <w:szCs w:val="28"/>
        </w:rPr>
        <w:t>построенные деревья решений для заданного набора данных;</w:t>
      </w:r>
    </w:p>
    <w:p w14:paraId="007C785C" w14:textId="77777777" w:rsidR="006A0A19" w:rsidRPr="00C61A30" w:rsidRDefault="006A0A19" w:rsidP="006A0A19">
      <w:pPr>
        <w:pStyle w:val="a5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61A30">
        <w:rPr>
          <w:sz w:val="28"/>
          <w:szCs w:val="28"/>
        </w:rPr>
        <w:t>показатели качества классификации в зависимости от соотношения мощностей обучающей и тестовой выборок для заданного набора данных.</w:t>
      </w:r>
    </w:p>
    <w:p w14:paraId="00E48CEC" w14:textId="6E53DDA2" w:rsidR="0089309A" w:rsidRPr="00A60606" w:rsidRDefault="00AB151D" w:rsidP="00EB1FE4">
      <w:pPr>
        <w:pStyle w:val="a3"/>
        <w:tabs>
          <w:tab w:val="left" w:pos="1134"/>
        </w:tabs>
        <w:spacing w:line="360" w:lineRule="auto"/>
        <w:ind w:left="0" w:firstLine="709"/>
      </w:pPr>
      <w:r>
        <w:t>Гиперссылка на каталог репозитория с исходными текстами, наборами данных и другими материалами</w:t>
      </w:r>
      <w:r w:rsidR="009B31B8">
        <w:t>:</w:t>
      </w:r>
      <w:r w:rsidR="00A60606" w:rsidRPr="00A60606">
        <w:t xml:space="preserve"> </w:t>
      </w:r>
      <w:hyperlink r:id="rId8" w:history="1">
        <w:r w:rsidR="00A60606" w:rsidRPr="00893A54">
          <w:rPr>
            <w:rStyle w:val="a6"/>
          </w:rPr>
          <w:t>https://github.com/Sun1ess-sea/Technologies-of-analytical-information-processing</w:t>
        </w:r>
      </w:hyperlink>
    </w:p>
    <w:p w14:paraId="2CC6E09C" w14:textId="1DD9B109" w:rsidR="00682665" w:rsidRPr="00B83C2D" w:rsidRDefault="00024168" w:rsidP="00EB1FE4">
      <w:pPr>
        <w:pStyle w:val="a3"/>
        <w:tabs>
          <w:tab w:val="left" w:pos="1134"/>
        </w:tabs>
        <w:spacing w:line="360" w:lineRule="auto"/>
        <w:ind w:left="0" w:firstLine="709"/>
        <w:rPr>
          <w:b/>
          <w:bCs/>
        </w:rPr>
      </w:pPr>
      <w:r>
        <w:rPr>
          <w:b/>
          <w:bCs/>
        </w:rPr>
        <w:t>Визуализация</w:t>
      </w:r>
    </w:p>
    <w:p w14:paraId="39EB24F5" w14:textId="7C5D3A0F" w:rsidR="00903C9F" w:rsidRDefault="00B04486" w:rsidP="00EB1FE4">
      <w:pPr>
        <w:pStyle w:val="a3"/>
        <w:tabs>
          <w:tab w:val="left" w:pos="1134"/>
        </w:tabs>
        <w:spacing w:line="360" w:lineRule="auto"/>
        <w:ind w:left="0" w:firstLine="709"/>
      </w:pPr>
      <w:r>
        <w:t xml:space="preserve">В данной практической работе </w:t>
      </w:r>
      <w:r w:rsidR="00903C9F">
        <w:t xml:space="preserve">были построены и визуализированы некоторые деревья решений с разными соотношениями разбиения данных на </w:t>
      </w:r>
      <w:r w:rsidR="00903C9F">
        <w:lastRenderedPageBreak/>
        <w:t>обучающую и тестовую выборки. Они представлены на рисунках 1-4.</w:t>
      </w:r>
    </w:p>
    <w:p w14:paraId="58768BE1" w14:textId="0D1A11D7" w:rsidR="001B3977" w:rsidRDefault="00903C9F" w:rsidP="00EB1FE4">
      <w:pPr>
        <w:pStyle w:val="a3"/>
        <w:spacing w:line="360" w:lineRule="auto"/>
        <w:ind w:left="0"/>
        <w:jc w:val="center"/>
      </w:pPr>
      <w:r w:rsidRPr="00903C9F">
        <w:drawing>
          <wp:inline distT="0" distB="0" distL="0" distR="0" wp14:anchorId="3C2B1789" wp14:editId="68B9DFB1">
            <wp:extent cx="5589270" cy="3003448"/>
            <wp:effectExtent l="19050" t="19050" r="11430" b="26035"/>
            <wp:docPr id="129907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7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7996" cy="30081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2A4C50" w14:textId="6B2E7D62" w:rsidR="009848A7" w:rsidRDefault="009848A7" w:rsidP="00EB1FE4">
      <w:pPr>
        <w:pStyle w:val="a3"/>
        <w:spacing w:line="360" w:lineRule="auto"/>
        <w:ind w:left="0"/>
        <w:jc w:val="center"/>
      </w:pPr>
      <w:r>
        <w:t xml:space="preserve">Рисунок 1 – </w:t>
      </w:r>
      <w:r w:rsidR="00903C9F">
        <w:t>Дерево решений с соотношением 60% на 40% обучающей и тестовой выборки</w:t>
      </w:r>
    </w:p>
    <w:p w14:paraId="0839C747" w14:textId="2B9E90BD" w:rsidR="00DC5551" w:rsidRDefault="00DC5551" w:rsidP="00EB1FE4">
      <w:pPr>
        <w:pStyle w:val="a3"/>
        <w:spacing w:line="360" w:lineRule="auto"/>
        <w:ind w:left="0"/>
        <w:jc w:val="left"/>
      </w:pPr>
    </w:p>
    <w:p w14:paraId="49D2CD0D" w14:textId="6806A7DE" w:rsidR="00903C9F" w:rsidRDefault="00903C9F" w:rsidP="00903C9F">
      <w:pPr>
        <w:pStyle w:val="a3"/>
        <w:spacing w:line="360" w:lineRule="auto"/>
        <w:ind w:left="0"/>
        <w:jc w:val="center"/>
      </w:pPr>
      <w:r w:rsidRPr="00903C9F">
        <w:drawing>
          <wp:inline distT="0" distB="0" distL="0" distR="0" wp14:anchorId="6262E522" wp14:editId="7D853528">
            <wp:extent cx="5589270" cy="2992097"/>
            <wp:effectExtent l="19050" t="19050" r="11430" b="18415"/>
            <wp:docPr id="1165227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27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5402" cy="29953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FD5F50" w14:textId="11065AFC" w:rsidR="00903C9F" w:rsidRDefault="00903C9F" w:rsidP="00903C9F">
      <w:pPr>
        <w:pStyle w:val="a3"/>
        <w:spacing w:line="360" w:lineRule="auto"/>
        <w:ind w:left="0"/>
        <w:jc w:val="center"/>
      </w:pPr>
      <w:r>
        <w:t xml:space="preserve">Рисунок 2 – Дерево решений с соотношением 70% на 30% обучающей и тестовой выборки </w:t>
      </w:r>
    </w:p>
    <w:p w14:paraId="2D39AB56" w14:textId="77777777" w:rsidR="00903C9F" w:rsidRDefault="00903C9F" w:rsidP="00903C9F">
      <w:pPr>
        <w:pStyle w:val="a3"/>
        <w:spacing w:line="360" w:lineRule="auto"/>
        <w:ind w:left="0"/>
        <w:jc w:val="center"/>
      </w:pPr>
    </w:p>
    <w:p w14:paraId="701AA201" w14:textId="36FA029E" w:rsidR="00903C9F" w:rsidRDefault="00903C9F" w:rsidP="00903C9F">
      <w:pPr>
        <w:pStyle w:val="a3"/>
        <w:spacing w:line="360" w:lineRule="auto"/>
        <w:ind w:left="0"/>
        <w:jc w:val="center"/>
      </w:pPr>
      <w:r w:rsidRPr="00903C9F">
        <w:lastRenderedPageBreak/>
        <w:drawing>
          <wp:inline distT="0" distB="0" distL="0" distR="0" wp14:anchorId="30433793" wp14:editId="6F5BD6D8">
            <wp:extent cx="5543550" cy="2987176"/>
            <wp:effectExtent l="19050" t="19050" r="19050" b="22860"/>
            <wp:docPr id="1487356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564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874" cy="29895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7D2B8E" w14:textId="2D56E2EA" w:rsidR="00903C9F" w:rsidRDefault="00903C9F" w:rsidP="00903C9F">
      <w:pPr>
        <w:pStyle w:val="a3"/>
        <w:spacing w:line="360" w:lineRule="auto"/>
        <w:ind w:left="0"/>
        <w:jc w:val="center"/>
      </w:pPr>
      <w:r>
        <w:t xml:space="preserve">Рисунок 3 – </w:t>
      </w:r>
      <w:r w:rsidR="00656B70">
        <w:t xml:space="preserve">Дерево решений с соотношением 80% на </w:t>
      </w:r>
      <w:r w:rsidR="00656B70">
        <w:t>19</w:t>
      </w:r>
      <w:r w:rsidR="00656B70">
        <w:t>% обучающей и тестовой выборки</w:t>
      </w:r>
    </w:p>
    <w:p w14:paraId="29A0CA22" w14:textId="77777777" w:rsidR="00903C9F" w:rsidRDefault="00903C9F" w:rsidP="00903C9F">
      <w:pPr>
        <w:pStyle w:val="a3"/>
        <w:spacing w:line="360" w:lineRule="auto"/>
        <w:ind w:left="0"/>
        <w:jc w:val="center"/>
      </w:pPr>
    </w:p>
    <w:p w14:paraId="322B2CE6" w14:textId="21EA60B9" w:rsidR="00903C9F" w:rsidRDefault="00656B70" w:rsidP="00903C9F">
      <w:pPr>
        <w:pStyle w:val="a3"/>
        <w:spacing w:line="360" w:lineRule="auto"/>
        <w:ind w:left="0"/>
        <w:jc w:val="center"/>
      </w:pPr>
      <w:r w:rsidRPr="00656B70">
        <w:drawing>
          <wp:inline distT="0" distB="0" distL="0" distR="0" wp14:anchorId="378D53A7" wp14:editId="620F0C4D">
            <wp:extent cx="5750406" cy="3074670"/>
            <wp:effectExtent l="19050" t="19050" r="22225" b="11430"/>
            <wp:docPr id="1170285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85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963" cy="30792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45A30" w14:textId="09223F63" w:rsidR="00656B70" w:rsidRDefault="00656B70" w:rsidP="00903C9F">
      <w:pPr>
        <w:pStyle w:val="a3"/>
        <w:spacing w:line="360" w:lineRule="auto"/>
        <w:ind w:left="0"/>
        <w:jc w:val="center"/>
      </w:pPr>
      <w:r>
        <w:t xml:space="preserve">Рисунок 4 - </w:t>
      </w:r>
      <w:r>
        <w:t xml:space="preserve">Дерево решений с соотношением </w:t>
      </w:r>
      <w:r>
        <w:t>9</w:t>
      </w:r>
      <w:r>
        <w:t xml:space="preserve">0% на </w:t>
      </w:r>
      <w:r>
        <w:t>9</w:t>
      </w:r>
      <w:r>
        <w:t>% обучающей и тестовой выборки</w:t>
      </w:r>
    </w:p>
    <w:p w14:paraId="7A85CB78" w14:textId="77777777" w:rsidR="00656B70" w:rsidRDefault="00656B70" w:rsidP="00903C9F">
      <w:pPr>
        <w:pStyle w:val="a3"/>
        <w:spacing w:line="360" w:lineRule="auto"/>
        <w:ind w:left="0"/>
        <w:jc w:val="center"/>
      </w:pPr>
    </w:p>
    <w:p w14:paraId="77825FB9" w14:textId="1C8AED61" w:rsidR="00BB3951" w:rsidRDefault="00834D5B" w:rsidP="00A65063">
      <w:pPr>
        <w:pStyle w:val="a3"/>
        <w:widowControl/>
        <w:spacing w:line="360" w:lineRule="auto"/>
        <w:ind w:left="0" w:firstLine="709"/>
      </w:pPr>
      <w:r>
        <w:t xml:space="preserve">Для анализа полученных данных сравним показатели метрик </w:t>
      </w:r>
      <w:r w:rsidR="007728E9">
        <w:t>при выборке 60% на 40% и при выборке 90% на 9%.</w:t>
      </w:r>
    </w:p>
    <w:p w14:paraId="4F915628" w14:textId="1FE57C9A" w:rsidR="007728E9" w:rsidRDefault="007728E9" w:rsidP="00A65063">
      <w:pPr>
        <w:pStyle w:val="a3"/>
        <w:widowControl/>
        <w:spacing w:line="360" w:lineRule="auto"/>
        <w:ind w:left="0" w:firstLine="709"/>
      </w:pPr>
      <w:r>
        <w:lastRenderedPageBreak/>
        <w:t xml:space="preserve">Выборка 60% на 40% даст результаты, которые можно увидеть </w:t>
      </w:r>
      <w:r w:rsidR="00A65063">
        <w:t xml:space="preserve">в списке </w:t>
      </w:r>
      <w:r>
        <w:t>ниже:</w:t>
      </w:r>
    </w:p>
    <w:p w14:paraId="37E5EB4A" w14:textId="77777777" w:rsidR="00CB7D68" w:rsidRDefault="00CB7D68" w:rsidP="00CB7D68">
      <w:pPr>
        <w:pStyle w:val="a3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</w:pPr>
      <w:proofErr w:type="spellStart"/>
      <w:r>
        <w:t>Accuracy</w:t>
      </w:r>
      <w:proofErr w:type="spellEnd"/>
      <w:r>
        <w:t>: 0.8759</w:t>
      </w:r>
    </w:p>
    <w:p w14:paraId="0A804E74" w14:textId="52BF5D9D" w:rsidR="00CB7D68" w:rsidRDefault="00CB7D68" w:rsidP="00CB7D68">
      <w:pPr>
        <w:pStyle w:val="a3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</w:pPr>
      <w:r>
        <w:t>Precision: 0.8418</w:t>
      </w:r>
    </w:p>
    <w:p w14:paraId="774E6013" w14:textId="1DE31E6E" w:rsidR="00CB7D68" w:rsidRDefault="00CB7D68" w:rsidP="00CB7D68">
      <w:pPr>
        <w:pStyle w:val="a3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</w:pPr>
      <w:proofErr w:type="spellStart"/>
      <w:r>
        <w:t>Recall</w:t>
      </w:r>
      <w:proofErr w:type="spellEnd"/>
      <w:r>
        <w:t>: 0.9259</w:t>
      </w:r>
    </w:p>
    <w:p w14:paraId="677EA13D" w14:textId="0E1A8677" w:rsidR="007728E9" w:rsidRDefault="00CB7D68" w:rsidP="00CB7D68">
      <w:pPr>
        <w:pStyle w:val="a3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</w:pPr>
      <w:r>
        <w:t xml:space="preserve">F1 </w:t>
      </w:r>
      <w:proofErr w:type="spellStart"/>
      <w:r>
        <w:t>score</w:t>
      </w:r>
      <w:proofErr w:type="spellEnd"/>
      <w:r>
        <w:t>: 0.8819</w:t>
      </w:r>
    </w:p>
    <w:p w14:paraId="44C3AC20" w14:textId="03B86A44" w:rsidR="0027397F" w:rsidRDefault="0027397F" w:rsidP="00EB1FE4">
      <w:pPr>
        <w:pStyle w:val="a3"/>
        <w:spacing w:line="360" w:lineRule="auto"/>
        <w:ind w:left="0" w:firstLine="709"/>
      </w:pPr>
      <w:r>
        <w:t>Выборка 90% на 9% даст результаты, которые можно увидеть ниже:</w:t>
      </w:r>
    </w:p>
    <w:p w14:paraId="1FF28012" w14:textId="0C9F3606" w:rsidR="0027397F" w:rsidRDefault="0027397F" w:rsidP="0027397F">
      <w:pPr>
        <w:pStyle w:val="a3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</w:pPr>
      <w:proofErr w:type="spellStart"/>
      <w:r>
        <w:t>Accuracy</w:t>
      </w:r>
      <w:proofErr w:type="spellEnd"/>
      <w:r>
        <w:t>: 0.9159</w:t>
      </w:r>
    </w:p>
    <w:p w14:paraId="3527F7B3" w14:textId="6F40852C" w:rsidR="0027397F" w:rsidRDefault="0027397F" w:rsidP="0027397F">
      <w:pPr>
        <w:pStyle w:val="a3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</w:pPr>
      <w:r>
        <w:t>Precision: 0.8794</w:t>
      </w:r>
    </w:p>
    <w:p w14:paraId="59565A9A" w14:textId="6ED0E316" w:rsidR="0027397F" w:rsidRDefault="0027397F" w:rsidP="0027397F">
      <w:pPr>
        <w:pStyle w:val="a3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</w:pPr>
      <w:proofErr w:type="spellStart"/>
      <w:r>
        <w:t>Recall</w:t>
      </w:r>
      <w:proofErr w:type="spellEnd"/>
      <w:r>
        <w:t>: 0.9602</w:t>
      </w:r>
    </w:p>
    <w:p w14:paraId="7F415047" w14:textId="52393F0C" w:rsidR="0027397F" w:rsidRDefault="0027397F" w:rsidP="0027397F">
      <w:pPr>
        <w:pStyle w:val="a3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</w:pPr>
      <w:r>
        <w:t xml:space="preserve">F1 </w:t>
      </w:r>
      <w:proofErr w:type="spellStart"/>
      <w:r>
        <w:t>score</w:t>
      </w:r>
      <w:proofErr w:type="spellEnd"/>
      <w:r>
        <w:t>: 0.9181</w:t>
      </w:r>
    </w:p>
    <w:p w14:paraId="4B135D1F" w14:textId="5E96509F" w:rsidR="0027397F" w:rsidRDefault="0027397F" w:rsidP="00EB1FE4">
      <w:pPr>
        <w:pStyle w:val="a3"/>
        <w:spacing w:line="360" w:lineRule="auto"/>
        <w:ind w:left="0" w:firstLine="709"/>
      </w:pPr>
      <w:r>
        <w:t xml:space="preserve">По визуализированным данным и их числовым показателям можно сделать вывод, что </w:t>
      </w:r>
      <w:r w:rsidRPr="0027397F">
        <w:t xml:space="preserve">чем больше было данных в обучающей выборке, тем выше значения метрик, так как при увеличении обучающей выборки модель лучше обучается, а значит выдает более точные результаты. Модель видит больше примеров, на которых можно учиться, и точнее распознаёт закономерности в данных. Однако, при </w:t>
      </w:r>
      <w:r>
        <w:t xml:space="preserve">их </w:t>
      </w:r>
      <w:r w:rsidRPr="0027397F">
        <w:t xml:space="preserve">слишком большом количестве есть шанс переобучения модели, а при маленьком, наоборот, </w:t>
      </w:r>
      <w:proofErr w:type="spellStart"/>
      <w:r w:rsidRPr="0027397F">
        <w:t>недообучения</w:t>
      </w:r>
      <w:proofErr w:type="spellEnd"/>
      <w:r w:rsidRPr="0027397F">
        <w:t>.</w:t>
      </w:r>
    </w:p>
    <w:p w14:paraId="350A08B3" w14:textId="77777777" w:rsidR="00AC3006" w:rsidRDefault="00AC3006" w:rsidP="00AC300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Визуализация зависимости показателей качества классификации от соотношения мощностей обучающей и тестовой выборок для заданного набора данных представлена на рисунке 5.</w:t>
      </w:r>
    </w:p>
    <w:p w14:paraId="11E1ECB0" w14:textId="1FCBDF8B" w:rsidR="00AC3006" w:rsidRDefault="00AC3006" w:rsidP="00AC3006">
      <w:pPr>
        <w:spacing w:line="360" w:lineRule="auto"/>
        <w:jc w:val="center"/>
        <w:rPr>
          <w:sz w:val="28"/>
          <w:szCs w:val="28"/>
        </w:rPr>
      </w:pPr>
      <w:r w:rsidRPr="00AC3006">
        <w:rPr>
          <w:sz w:val="28"/>
          <w:szCs w:val="28"/>
        </w:rPr>
        <w:lastRenderedPageBreak/>
        <w:drawing>
          <wp:inline distT="0" distB="0" distL="0" distR="0" wp14:anchorId="6B4B8EDE" wp14:editId="0CF18725">
            <wp:extent cx="5709005" cy="3790950"/>
            <wp:effectExtent l="19050" t="19050" r="25400" b="19050"/>
            <wp:docPr id="257547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476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0925" cy="3792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C2CE6" w14:textId="135EA4F8" w:rsidR="002C54F0" w:rsidRDefault="002C54F0" w:rsidP="00EB1FE4">
      <w:pPr>
        <w:pStyle w:val="a3"/>
        <w:spacing w:line="360" w:lineRule="auto"/>
        <w:ind w:left="0"/>
        <w:jc w:val="center"/>
      </w:pPr>
      <w:r>
        <w:t xml:space="preserve">Рисунок </w:t>
      </w:r>
      <w:r w:rsidR="00AC3006">
        <w:t>5</w:t>
      </w:r>
      <w:r>
        <w:t xml:space="preserve"> – </w:t>
      </w:r>
      <w:r w:rsidR="006309A6">
        <w:t xml:space="preserve">График зависимости </w:t>
      </w:r>
      <w:r w:rsidR="007814FE">
        <w:t>метрик от соотношений выборок</w:t>
      </w:r>
    </w:p>
    <w:p w14:paraId="65A648CE" w14:textId="37440564" w:rsidR="006309A6" w:rsidRDefault="006309A6" w:rsidP="00EB1FE4">
      <w:pPr>
        <w:pStyle w:val="a3"/>
        <w:spacing w:line="360" w:lineRule="auto"/>
        <w:ind w:left="0" w:firstLine="709"/>
        <w:jc w:val="left"/>
      </w:pPr>
    </w:p>
    <w:p w14:paraId="379C2C04" w14:textId="77777777" w:rsidR="003E2034" w:rsidRDefault="003E2034" w:rsidP="003E2034">
      <w:pPr>
        <w:pStyle w:val="a3"/>
        <w:spacing w:line="360" w:lineRule="auto"/>
        <w:ind w:left="0" w:firstLine="709"/>
      </w:pPr>
      <w:r w:rsidRPr="00543681">
        <w:t>Визуализация значений метрик показывает, что чем больше обучающих данных получает модель, тем больше ее точность в дальнейшем, а значит и показатели увеличатся. И наоборот, при небольшом количестве данных для обучающей выборки модель будет иметь худшие показатели, чем могла бы.</w:t>
      </w:r>
    </w:p>
    <w:p w14:paraId="7D5164A6" w14:textId="77777777" w:rsidR="003E2034" w:rsidRDefault="003E2034" w:rsidP="003E2034">
      <w:pPr>
        <w:pStyle w:val="a3"/>
        <w:spacing w:line="360" w:lineRule="auto"/>
        <w:ind w:left="0" w:firstLine="709"/>
      </w:pPr>
      <w:r>
        <w:t>Большее количество обучающих данных выдает более высокие показатели метрик, однако необходимо не достигать переобучения.</w:t>
      </w:r>
    </w:p>
    <w:p w14:paraId="573F6F42" w14:textId="77777777" w:rsidR="003E2034" w:rsidRDefault="003E2034" w:rsidP="00EB1FE4">
      <w:pPr>
        <w:pStyle w:val="a3"/>
        <w:spacing w:line="360" w:lineRule="auto"/>
        <w:ind w:left="0" w:firstLine="709"/>
        <w:jc w:val="left"/>
      </w:pPr>
    </w:p>
    <w:sectPr w:rsidR="003E2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B7BAA"/>
    <w:multiLevelType w:val="hybridMultilevel"/>
    <w:tmpl w:val="171617B8"/>
    <w:lvl w:ilvl="0" w:tplc="0A7A38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D63ED5"/>
    <w:multiLevelType w:val="hybridMultilevel"/>
    <w:tmpl w:val="0B785D12"/>
    <w:lvl w:ilvl="0" w:tplc="2BD28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A95909"/>
    <w:multiLevelType w:val="hybridMultilevel"/>
    <w:tmpl w:val="D71623CA"/>
    <w:lvl w:ilvl="0" w:tplc="0419000F">
      <w:start w:val="1"/>
      <w:numFmt w:val="decimal"/>
      <w:lvlText w:val="%1."/>
      <w:lvlJc w:val="left"/>
      <w:pPr>
        <w:ind w:left="1025" w:hanging="360"/>
      </w:pPr>
    </w:lvl>
    <w:lvl w:ilvl="1" w:tplc="04190019" w:tentative="1">
      <w:start w:val="1"/>
      <w:numFmt w:val="lowerLetter"/>
      <w:lvlText w:val="%2."/>
      <w:lvlJc w:val="left"/>
      <w:pPr>
        <w:ind w:left="1745" w:hanging="360"/>
      </w:pPr>
    </w:lvl>
    <w:lvl w:ilvl="2" w:tplc="0419001B" w:tentative="1">
      <w:start w:val="1"/>
      <w:numFmt w:val="lowerRoman"/>
      <w:lvlText w:val="%3."/>
      <w:lvlJc w:val="right"/>
      <w:pPr>
        <w:ind w:left="2465" w:hanging="180"/>
      </w:pPr>
    </w:lvl>
    <w:lvl w:ilvl="3" w:tplc="0419000F" w:tentative="1">
      <w:start w:val="1"/>
      <w:numFmt w:val="decimal"/>
      <w:lvlText w:val="%4."/>
      <w:lvlJc w:val="left"/>
      <w:pPr>
        <w:ind w:left="3185" w:hanging="360"/>
      </w:pPr>
    </w:lvl>
    <w:lvl w:ilvl="4" w:tplc="04190019" w:tentative="1">
      <w:start w:val="1"/>
      <w:numFmt w:val="lowerLetter"/>
      <w:lvlText w:val="%5."/>
      <w:lvlJc w:val="left"/>
      <w:pPr>
        <w:ind w:left="3905" w:hanging="360"/>
      </w:pPr>
    </w:lvl>
    <w:lvl w:ilvl="5" w:tplc="0419001B" w:tentative="1">
      <w:start w:val="1"/>
      <w:numFmt w:val="lowerRoman"/>
      <w:lvlText w:val="%6."/>
      <w:lvlJc w:val="right"/>
      <w:pPr>
        <w:ind w:left="4625" w:hanging="180"/>
      </w:pPr>
    </w:lvl>
    <w:lvl w:ilvl="6" w:tplc="0419000F" w:tentative="1">
      <w:start w:val="1"/>
      <w:numFmt w:val="decimal"/>
      <w:lvlText w:val="%7."/>
      <w:lvlJc w:val="left"/>
      <w:pPr>
        <w:ind w:left="5345" w:hanging="360"/>
      </w:pPr>
    </w:lvl>
    <w:lvl w:ilvl="7" w:tplc="04190019" w:tentative="1">
      <w:start w:val="1"/>
      <w:numFmt w:val="lowerLetter"/>
      <w:lvlText w:val="%8."/>
      <w:lvlJc w:val="left"/>
      <w:pPr>
        <w:ind w:left="6065" w:hanging="360"/>
      </w:pPr>
    </w:lvl>
    <w:lvl w:ilvl="8" w:tplc="0419001B" w:tentative="1">
      <w:start w:val="1"/>
      <w:numFmt w:val="lowerRoman"/>
      <w:lvlText w:val="%9."/>
      <w:lvlJc w:val="right"/>
      <w:pPr>
        <w:ind w:left="6785" w:hanging="180"/>
      </w:pPr>
    </w:lvl>
  </w:abstractNum>
  <w:abstractNum w:abstractNumId="3" w15:restartNumberingAfterBreak="0">
    <w:nsid w:val="2D0F665A"/>
    <w:multiLevelType w:val="multilevel"/>
    <w:tmpl w:val="C1A8BB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0F1E1F"/>
    <w:multiLevelType w:val="hybridMultilevel"/>
    <w:tmpl w:val="2B5028FC"/>
    <w:lvl w:ilvl="0" w:tplc="1CE4C3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9970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175778"/>
    <w:multiLevelType w:val="multilevel"/>
    <w:tmpl w:val="B986D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2066D1"/>
    <w:multiLevelType w:val="hybridMultilevel"/>
    <w:tmpl w:val="717E6E10"/>
    <w:lvl w:ilvl="0" w:tplc="041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8" w15:restartNumberingAfterBreak="0">
    <w:nsid w:val="68C87CE5"/>
    <w:multiLevelType w:val="hybridMultilevel"/>
    <w:tmpl w:val="7EE6A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A67E0"/>
    <w:multiLevelType w:val="hybridMultilevel"/>
    <w:tmpl w:val="987E7E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8F3FE5"/>
    <w:multiLevelType w:val="multilevel"/>
    <w:tmpl w:val="F34A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FA5417"/>
    <w:multiLevelType w:val="hybridMultilevel"/>
    <w:tmpl w:val="31F6013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5269379">
    <w:abstractNumId w:val="8"/>
  </w:num>
  <w:num w:numId="2" w16cid:durableId="452410097">
    <w:abstractNumId w:val="2"/>
  </w:num>
  <w:num w:numId="3" w16cid:durableId="1110467418">
    <w:abstractNumId w:val="7"/>
  </w:num>
  <w:num w:numId="4" w16cid:durableId="346180407">
    <w:abstractNumId w:val="5"/>
  </w:num>
  <w:num w:numId="5" w16cid:durableId="1781677512">
    <w:abstractNumId w:val="3"/>
  </w:num>
  <w:num w:numId="6" w16cid:durableId="1402021537">
    <w:abstractNumId w:val="10"/>
  </w:num>
  <w:num w:numId="7" w16cid:durableId="1328827812">
    <w:abstractNumId w:val="6"/>
  </w:num>
  <w:num w:numId="8" w16cid:durableId="971714661">
    <w:abstractNumId w:val="4"/>
  </w:num>
  <w:num w:numId="9" w16cid:durableId="1440761902">
    <w:abstractNumId w:val="9"/>
  </w:num>
  <w:num w:numId="10" w16cid:durableId="1084106524">
    <w:abstractNumId w:val="11"/>
  </w:num>
  <w:num w:numId="11" w16cid:durableId="988749842">
    <w:abstractNumId w:val="0"/>
  </w:num>
  <w:num w:numId="12" w16cid:durableId="1930580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62"/>
    <w:rsid w:val="00014D61"/>
    <w:rsid w:val="00024168"/>
    <w:rsid w:val="000349E3"/>
    <w:rsid w:val="000363DB"/>
    <w:rsid w:val="000D5B72"/>
    <w:rsid w:val="001140BC"/>
    <w:rsid w:val="00135BB7"/>
    <w:rsid w:val="00180E89"/>
    <w:rsid w:val="001B3977"/>
    <w:rsid w:val="002113D5"/>
    <w:rsid w:val="0022713F"/>
    <w:rsid w:val="0027397F"/>
    <w:rsid w:val="00286440"/>
    <w:rsid w:val="002C54F0"/>
    <w:rsid w:val="002E35B9"/>
    <w:rsid w:val="002F60D5"/>
    <w:rsid w:val="00303254"/>
    <w:rsid w:val="0031293B"/>
    <w:rsid w:val="0032782D"/>
    <w:rsid w:val="00383B6C"/>
    <w:rsid w:val="003B62BD"/>
    <w:rsid w:val="003E2034"/>
    <w:rsid w:val="00543681"/>
    <w:rsid w:val="0057343C"/>
    <w:rsid w:val="0058697C"/>
    <w:rsid w:val="005C3095"/>
    <w:rsid w:val="005F505C"/>
    <w:rsid w:val="00606D81"/>
    <w:rsid w:val="00611E21"/>
    <w:rsid w:val="006309A6"/>
    <w:rsid w:val="00656B70"/>
    <w:rsid w:val="00657BE4"/>
    <w:rsid w:val="00682665"/>
    <w:rsid w:val="006A0A19"/>
    <w:rsid w:val="006B07A0"/>
    <w:rsid w:val="006B0F2C"/>
    <w:rsid w:val="00716FE9"/>
    <w:rsid w:val="00754E25"/>
    <w:rsid w:val="00760822"/>
    <w:rsid w:val="0077171C"/>
    <w:rsid w:val="007728E9"/>
    <w:rsid w:val="007814FE"/>
    <w:rsid w:val="007A1AAC"/>
    <w:rsid w:val="007B69CE"/>
    <w:rsid w:val="008232B4"/>
    <w:rsid w:val="00834D5B"/>
    <w:rsid w:val="008474D7"/>
    <w:rsid w:val="00853D98"/>
    <w:rsid w:val="0089309A"/>
    <w:rsid w:val="00903C9F"/>
    <w:rsid w:val="00960EC5"/>
    <w:rsid w:val="009848A7"/>
    <w:rsid w:val="00993EF1"/>
    <w:rsid w:val="009B31B8"/>
    <w:rsid w:val="009C02A1"/>
    <w:rsid w:val="009D4CDF"/>
    <w:rsid w:val="009E6AA9"/>
    <w:rsid w:val="00A60606"/>
    <w:rsid w:val="00A65063"/>
    <w:rsid w:val="00A8558D"/>
    <w:rsid w:val="00A9064E"/>
    <w:rsid w:val="00AB151D"/>
    <w:rsid w:val="00AC3006"/>
    <w:rsid w:val="00AC40A9"/>
    <w:rsid w:val="00B04486"/>
    <w:rsid w:val="00B25971"/>
    <w:rsid w:val="00BB3951"/>
    <w:rsid w:val="00BC5909"/>
    <w:rsid w:val="00BD5A50"/>
    <w:rsid w:val="00CB7D68"/>
    <w:rsid w:val="00CC1FCF"/>
    <w:rsid w:val="00CF7CA1"/>
    <w:rsid w:val="00D60E62"/>
    <w:rsid w:val="00DC1F3F"/>
    <w:rsid w:val="00DC5551"/>
    <w:rsid w:val="00E05FC4"/>
    <w:rsid w:val="00E97C0F"/>
    <w:rsid w:val="00EB1FE4"/>
    <w:rsid w:val="00EC466D"/>
    <w:rsid w:val="00EE3DDD"/>
    <w:rsid w:val="00EF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B2029"/>
  <w15:chartTrackingRefBased/>
  <w15:docId w15:val="{A8ECB957-A943-45E3-AA13-CE6F3816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F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B0F2C"/>
    <w:pPr>
      <w:ind w:left="305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B0F2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E97C0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F60D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F6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n1ess-sea/Technologies-of-analytical-information-processi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machine-learning-databases/adult/adult.name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adult/adult.tes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rchive.ics.uci.edu/ml/machine-learning-databases/adult/adult.dat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Арсения Юрьевна</dc:creator>
  <cp:keywords/>
  <dc:description/>
  <cp:lastModifiedBy>Арсения Юрьевна</cp:lastModifiedBy>
  <cp:revision>36</cp:revision>
  <cp:lastPrinted>2025-03-30T22:01:00Z</cp:lastPrinted>
  <dcterms:created xsi:type="dcterms:W3CDTF">2025-03-23T19:52:00Z</dcterms:created>
  <dcterms:modified xsi:type="dcterms:W3CDTF">2025-04-20T23:50:00Z</dcterms:modified>
</cp:coreProperties>
</file>