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整体</w:t>
      </w:r>
      <w:r>
        <w:t>流程：</w:t>
      </w:r>
    </w:p>
    <w:p>
      <w:pPr>
        <w:jc w:val="center"/>
      </w:pPr>
      <w:r>
        <w:object>
          <v:shape id="_x0000_i1025" o:spt="75" type="#_x0000_t75" style="height:212.75pt;width:133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r>
        <w:rPr>
          <w:rFonts w:hint="eastAsia"/>
        </w:rPr>
        <w:t>一、</w:t>
      </w:r>
      <w:r>
        <w:t>Matlab生成jar</w:t>
      </w:r>
    </w:p>
    <w:p>
      <w:r>
        <w:rPr>
          <w:rFonts w:hint="eastAsia"/>
        </w:rPr>
        <w:t>在命令行直接输入：</w:t>
      </w:r>
    </w:p>
    <w:p/>
    <w:p>
      <w:r>
        <w:t>deploytool</w:t>
      </w:r>
    </w:p>
    <w:p>
      <w:r>
        <w:drawing>
          <wp:inline distT="0" distB="0" distL="0" distR="0">
            <wp:extent cx="3768725" cy="1774190"/>
            <wp:effectExtent l="0" t="0" r="3175" b="0"/>
            <wp:docPr id="1" name="图片 1" descr="https://img-blog.csdnimg.cn/20190503081211723.png?x-oss-process=image/watermark,type_ZmFuZ3poZW5naGVpdGk,shadow_10,text_aHR0cHM6Ly9ibG9nLmNzZG4ubmV0L01JS0FTQTM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g-blog.csdnimg.cn/20190503081211723.png?x-oss-process=image/watermark,type_ZmFuZ3poZW5naGVpdGk,shadow_10,text_aHR0cHM6Ly9ibG9nLmNzZG4ubmV0L01JS0FTQTM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2502" cy="177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【注意】如果</w:t>
      </w:r>
      <w:r>
        <w:t>1处没有Java Package选项</w:t>
      </w:r>
    </w:p>
    <w:p/>
    <w:p>
      <w:r>
        <w:rPr>
          <w:rFonts w:hint="eastAsia"/>
        </w:rPr>
        <w:t>需要在</w:t>
      </w:r>
      <w:r>
        <w:t>matlab的setup.exe中，补充安装选择MATLAB Compiler和MATLAB Compiler SDK</w:t>
      </w:r>
    </w:p>
    <w:p>
      <w:r>
        <w:drawing>
          <wp:inline distT="0" distB="0" distL="0" distR="0">
            <wp:extent cx="4559935" cy="2458085"/>
            <wp:effectExtent l="0" t="0" r="0" b="0"/>
            <wp:docPr id="2" name="图片 2" descr="https://img-blog.csdnimg.cn/20190502181006621.png?x-oss-process=image/watermark,type_ZmFuZ3poZW5naGVpdGk,shadow_10,text_aHR0cHM6Ly9ibG9nLmNzZG4ubmV0L01JS0FTQTM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g-blog.csdnimg.cn/20190502181006621.png?x-oss-process=image/watermark,type_ZmFuZ3poZW5naGVpdGk,shadow_10,text_aHR0cHM6Ly9ibG9nLmNzZG4ubmV0L01JS0FTQTM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6822" cy="246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二、检查</w:t>
      </w:r>
      <w:r>
        <w:t>/配置Java的环境</w:t>
      </w:r>
    </w:p>
    <w:p>
      <w:r>
        <w:t>1、在cmd中java和javac都是有效命令</w:t>
      </w:r>
    </w:p>
    <w:p/>
    <w:p>
      <w:r>
        <w:rPr>
          <w:rFonts w:hint="eastAsia"/>
        </w:rPr>
        <w:t>如果</w:t>
      </w:r>
      <w:r>
        <w:t>javac无效：</w:t>
      </w:r>
    </w:p>
    <w:p/>
    <w:p>
      <w:r>
        <w:rPr>
          <w:rFonts w:hint="eastAsia"/>
        </w:rPr>
        <w:t>①检查系统变量</w:t>
      </w:r>
      <w:r>
        <w:t>JAVA_HOME是否为安装JDK的路径；</w:t>
      </w:r>
    </w:p>
    <w:p>
      <w:r>
        <w:rPr>
          <w:rFonts w:hint="eastAsia"/>
        </w:rPr>
        <w:t>②（没有就自己新建）检查系统变量</w:t>
      </w:r>
      <w:r>
        <w:t>CLASSPATH，注意前面有个点“.”：</w:t>
      </w:r>
    </w:p>
    <w:p>
      <w:pPr>
        <w:rPr>
          <w:color w:val="FF0000"/>
        </w:rPr>
      </w:pPr>
      <w:r>
        <w:rPr>
          <w:color w:val="FF0000"/>
        </w:rPr>
        <w:t>.;%JAVA_HOME%\lib\dt.jar;%JAVA_HOME%\lib\tools.jar;</w:t>
      </w:r>
    </w:p>
    <w:p>
      <w:r>
        <w:rPr>
          <w:rFonts w:hint="eastAsia"/>
        </w:rPr>
        <w:t>③系统变量</w:t>
      </w:r>
      <w:r>
        <w:t>PATH:</w:t>
      </w:r>
    </w:p>
    <w:p>
      <w:pPr>
        <w:rPr>
          <w:color w:val="FF0000"/>
        </w:rPr>
      </w:pPr>
      <w:r>
        <w:rPr>
          <w:color w:val="FF0000"/>
        </w:rPr>
        <w:t>;%JAVA_HOME%\bin;%JAVA_HOME%\jre\bin;</w:t>
      </w:r>
    </w:p>
    <w:p>
      <w:r>
        <w:rPr>
          <w:rFonts w:hint="eastAsia"/>
        </w:rPr>
        <w:t>三、配置</w:t>
      </w:r>
      <w:r>
        <w:t>eclipse2019.03</w:t>
      </w:r>
    </w:p>
    <w:p>
      <w:r>
        <w:rPr>
          <w:rFonts w:hint="eastAsia"/>
        </w:rPr>
        <w:t>【前提】项目中使用的编译器与本机</w:t>
      </w:r>
      <w:r>
        <w:t>Java（java -version查看）的版本号一致（例如均为1.8）：</w:t>
      </w:r>
    </w:p>
    <w:p/>
    <w:p>
      <w:r>
        <w:t>window-&gt;preference：</w:t>
      </w:r>
    </w:p>
    <w:p>
      <w:r>
        <w:drawing>
          <wp:inline distT="0" distB="0" distL="0" distR="0">
            <wp:extent cx="4202430" cy="4153535"/>
            <wp:effectExtent l="0" t="0" r="7620" b="0"/>
            <wp:docPr id="3" name="图片 3" descr="https://img-blog.csdnimg.cn/20190502191343188.png?x-oss-process=image/watermark,type_ZmFuZ3poZW5naGVpdGk,shadow_10,text_aHR0cHM6Ly9ibG9nLmNzZG4ubmV0L01JS0FTQTM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img-blog.csdnimg.cn/20190502191343188.png?x-oss-process=image/watermark,type_ZmFuZ3poZW5naGVpdGk,shadow_10,text_aHR0cHM6Ly9ibG9nLmNzZG4ubmV0L01JS0FTQTM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7643" cy="415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否则报错：</w:t>
      </w:r>
    </w:p>
    <w:p>
      <w:r>
        <w:t>Unsupported major.minor version 52.0</w:t>
      </w:r>
    </w:p>
    <w:p>
      <w:r>
        <w:t>1、新建项目，导入两个jar包：</w:t>
      </w:r>
    </w:p>
    <w:p>
      <w:r>
        <w:drawing>
          <wp:inline distT="0" distB="0" distL="0" distR="0">
            <wp:extent cx="3305810" cy="3603625"/>
            <wp:effectExtent l="0" t="0" r="8890" b="0"/>
            <wp:docPr id="4" name="图片 4" descr="https://img-blog.csdnimg.cn/20190502182543513.png?x-oss-process=image/watermark,type_ZmFuZ3poZW5naGVpdGk,shadow_10,text_aHR0cHM6Ly9ibG9nLmNzZG4ubmV0L01JS0FTQTM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img-blog.csdnimg.cn/20190502182543513.png?x-oss-process=image/watermark,type_ZmFuZ3poZW5naGVpdGk,shadow_10,text_aHR0cHM6Ly9ibG9nLmNzZG4ubmV0L01JS0FTQTM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8948" cy="360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①</w:t>
      </w:r>
      <w:r>
        <w:t>MATLABr2018a安装路径\toolbox\javabuilder\jar\javabuilder.jar</w:t>
      </w:r>
    </w:p>
    <w:p>
      <w:r>
        <w:rPr>
          <w:rFonts w:hint="eastAsia"/>
        </w:rPr>
        <w:t>②自己刚刚用</w:t>
      </w:r>
      <w:r>
        <w:t>matlab生成的jar包</w:t>
      </w:r>
    </w:p>
    <w:p>
      <w:r>
        <w:drawing>
          <wp:inline distT="0" distB="0" distL="0" distR="0">
            <wp:extent cx="3806825" cy="2877820"/>
            <wp:effectExtent l="0" t="0" r="3175" b="0"/>
            <wp:docPr id="5" name="图片 5" descr="https://img-blog.csdnimg.cn/20190502182723875.jpg?x-oss-process=image/watermark,type_ZmFuZ3poZW5naGVpdGk,shadow_10,text_aHR0cHM6Ly9ibG9nLmNzZG4ubmV0L01JS0FTQTM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img-blog.csdnimg.cn/20190502182723875.jpg?x-oss-process=image/watermark,type_ZmFuZ3poZW5naGVpdGk,shadow_10,text_aHR0cHM6Ly9ibG9nLmNzZG4ubmV0L01JS0FTQTM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984" cy="288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如果</w:t>
      </w:r>
      <w:r>
        <w:t>上述方法配置完不能运行MATLAB程序，则需要</w:t>
      </w:r>
      <w:r>
        <w:rPr>
          <w:rFonts w:hint="eastAsia"/>
        </w:rPr>
        <w:t>单独</w:t>
      </w:r>
      <w:r>
        <w:t>安装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>在D:\matlab\matlabs\toolbox\compiler\deploy\win64目录下有个MCRInstaller.exe，点击安装，安装它会自动配置MCR的环境变量，随便提一下网上有种说法就是这个MCR路径必须写在matlab主程序路径后面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调用代码</w:t>
      </w:r>
      <w:r>
        <w:t>如下：</w:t>
      </w:r>
    </w:p>
    <w:p>
      <w:pPr>
        <w:ind w:firstLine="420"/>
      </w:pPr>
      <w:r>
        <w:rPr>
          <w:rFonts w:hint="eastAsia"/>
        </w:rPr>
        <w:t>其中</w:t>
      </w:r>
      <w:r>
        <w:t>返回值保存为</w:t>
      </w:r>
      <w:r>
        <w:rPr>
          <w:color w:val="FF0000"/>
        </w:rPr>
        <w:t>object</w:t>
      </w:r>
      <w:r>
        <w:t>类型。</w:t>
      </w:r>
    </w:p>
    <w:p>
      <w:pPr>
        <w:jc w:val="center"/>
      </w:pPr>
      <w:r>
        <w:drawing>
          <wp:inline distT="0" distB="0" distL="0" distR="0">
            <wp:extent cx="5274310" cy="29184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融入后</w:t>
      </w:r>
      <w:r>
        <w:t>的</w:t>
      </w:r>
      <w:r>
        <w:rPr>
          <w:rFonts w:hint="eastAsia"/>
        </w:rPr>
        <w:t>能量</w:t>
      </w:r>
      <w:r>
        <w:t>计算，可以看出能量</w:t>
      </w:r>
      <w:r>
        <w:rPr>
          <w:rFonts w:hint="eastAsia"/>
        </w:rPr>
        <w:t>基本符合实际</w:t>
      </w:r>
      <w:r>
        <w:t>情况。</w:t>
      </w:r>
    </w:p>
    <w:p>
      <w:pPr>
        <w:jc w:val="center"/>
      </w:pPr>
      <w:r>
        <w:drawing>
          <wp:inline distT="0" distB="0" distL="0" distR="0">
            <wp:extent cx="2325370" cy="217043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1087" cy="218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25675" cy="2159635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4135" cy="216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左图</w:t>
      </w:r>
      <w:r>
        <w:t>：</w:t>
      </w:r>
      <w:r>
        <w:rPr>
          <w:rFonts w:hint="eastAsia"/>
        </w:rPr>
        <w:t>2019.12.21事件</w:t>
      </w:r>
      <w:r>
        <w:tab/>
      </w:r>
      <w:r>
        <w:tab/>
      </w:r>
      <w:r>
        <w:tab/>
      </w:r>
      <w:r>
        <w:tab/>
      </w:r>
      <w:r>
        <w:t>右图：</w:t>
      </w:r>
      <w:r>
        <w:rPr>
          <w:rFonts w:hint="eastAsia"/>
        </w:rPr>
        <w:t>2020.2.14事件</w:t>
      </w:r>
    </w:p>
    <w:p>
      <w:pPr>
        <w:jc w:val="center"/>
        <w:rPr>
          <w:rFonts w:hint="eastAsia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20201027问题汇总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笔者参与的项目由于需要借助MATLA代码来提高Java的编码效率，但在实际使用中发现Java MATLAB混编的问题还挺多的，尤其在不同电脑上进行开发的时候，由于经常切换工作环境，电脑经常更换，又涉及到不同的操作系统，所以配置环境变得极为繁琐和麻烦。最近在一台win10电脑上有遇到了如下问题：</w:t>
      </w:r>
    </w:p>
    <w:p>
      <w:pPr>
        <w:jc w:val="center"/>
      </w:pPr>
      <w:r>
        <w:drawing>
          <wp:inline distT="0" distB="0" distL="114300" distR="114300">
            <wp:extent cx="5261610" cy="231775"/>
            <wp:effectExtent l="0" t="0" r="15240" b="158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刚开始以为是环境变量配置的问题，查看一下发现不是，环境变量配置没问题，cmd输入java与javac均正常，进入MATLAB输入version -java。</w:t>
      </w:r>
    </w:p>
    <w:p>
      <w:pPr>
        <w:jc w:val="both"/>
      </w:pPr>
      <w:r>
        <w:drawing>
          <wp:inline distT="0" distB="0" distL="114300" distR="114300">
            <wp:extent cx="3743325" cy="1276350"/>
            <wp:effectExtent l="0" t="0" r="952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7960" cy="1335405"/>
            <wp:effectExtent l="0" t="0" r="8890" b="1714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最后在https://blog.csdn.net/HongAndYi/article/details/79427078发现是：</w:t>
      </w:r>
    </w:p>
    <w:p>
      <w:r>
        <w:t>问题原因</w:t>
      </w:r>
      <w:bookmarkStart w:id="0" w:name="_GoBack"/>
      <w:bookmarkEnd w:id="0"/>
    </w:p>
    <w:p>
      <w:r>
        <w:t>出现此问题是由于Windows 的system32目录下两个DLL文件版本太低，这两个文件是SSLEAY32.DLL和LIBEAY32.DLL。</w:t>
      </w:r>
    </w:p>
    <w:p>
      <w:r>
        <w:t>这两个文件在MATLAB安装目录的\bin\win64目录下也有，\bin\win64这个目录是在添加到了系统的PATH变量里了的。但是Matlab编译后的exe程序在运行时，system32目录有高的优先级，会使用system32目录下的这两个文件，导致初始化错误，直接闪退。</w:t>
      </w:r>
    </w:p>
    <w:p>
      <w:r>
        <w:t>解决方法</w:t>
      </w:r>
    </w:p>
    <w:p>
      <w:r>
        <w:t>知道了此原因，有两种解决方法：</w:t>
      </w:r>
    </w:p>
    <w:p>
      <w:r>
        <w:t>（1）将Matlab的安装目录 \bin\win64下的SSLEAY32.DLL和LIBEAY32.DLL复制到windows的system32目录下，覆盖旧版本的文件。但是这样可能导致使用这两个DLL文件的其他程序出现问题。</w:t>
      </w:r>
    </w:p>
    <w:p>
      <w:r>
        <w:t>（2）将Matlab的安装目录 \bin\win64下的SSLEAY32.DLL和LIBEAY32.DLL文件复制到自己编译后的exe同目录下，这样exe文件在运行时就是找自己目录下的这两个DLL文件，而不会使用windows\system32目录下的DLL文件。</w:t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613"/>
    <w:rsid w:val="000E21BF"/>
    <w:rsid w:val="000E6641"/>
    <w:rsid w:val="00166ACF"/>
    <w:rsid w:val="00166CA0"/>
    <w:rsid w:val="00243B50"/>
    <w:rsid w:val="002A7A90"/>
    <w:rsid w:val="0031456B"/>
    <w:rsid w:val="003F0755"/>
    <w:rsid w:val="00461DDE"/>
    <w:rsid w:val="006D36B9"/>
    <w:rsid w:val="007265EC"/>
    <w:rsid w:val="007726CF"/>
    <w:rsid w:val="007E6F89"/>
    <w:rsid w:val="00A26D48"/>
    <w:rsid w:val="00A92BB8"/>
    <w:rsid w:val="00AB71BF"/>
    <w:rsid w:val="00B70E45"/>
    <w:rsid w:val="00B819CF"/>
    <w:rsid w:val="00BD65CD"/>
    <w:rsid w:val="00BF466B"/>
    <w:rsid w:val="00C431CE"/>
    <w:rsid w:val="00C87A0B"/>
    <w:rsid w:val="00C94209"/>
    <w:rsid w:val="00CA2613"/>
    <w:rsid w:val="00D20EE0"/>
    <w:rsid w:val="00D52536"/>
    <w:rsid w:val="00DA5F3D"/>
    <w:rsid w:val="00DC54F0"/>
    <w:rsid w:val="00E24519"/>
    <w:rsid w:val="00E43A77"/>
    <w:rsid w:val="00F15AB2"/>
    <w:rsid w:val="017E3456"/>
    <w:rsid w:val="14007998"/>
    <w:rsid w:val="1C0D6AFC"/>
    <w:rsid w:val="21876C48"/>
    <w:rsid w:val="21C9192E"/>
    <w:rsid w:val="225744DA"/>
    <w:rsid w:val="30202CF0"/>
    <w:rsid w:val="3A675214"/>
    <w:rsid w:val="48A16DA5"/>
    <w:rsid w:val="4A5B161C"/>
    <w:rsid w:val="4E170E0D"/>
    <w:rsid w:val="5B827AF0"/>
    <w:rsid w:val="61E027E8"/>
    <w:rsid w:val="66D545AE"/>
    <w:rsid w:val="73F02F2D"/>
    <w:rsid w:val="79737996"/>
    <w:rsid w:val="79BB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130</Words>
  <Characters>744</Characters>
  <Lines>6</Lines>
  <Paragraphs>1</Paragraphs>
  <TotalTime>100</TotalTime>
  <ScaleCrop>false</ScaleCrop>
  <LinksUpToDate>false</LinksUpToDate>
  <CharactersWithSpaces>873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2020-06-03T07:43:00Z</dcterms:created>
  <dc:creator>Sky123.Org</dc:creator>
  <cp:lastModifiedBy>rybd111</cp:lastModifiedBy>
  <dcterms:modified xsi:type="dcterms:W3CDTF">2020-10-27T05:40:02Z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