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24A4A" w14:textId="11479DA1" w:rsidR="00E15CC1" w:rsidRDefault="00E15CC1">
      <w:pPr>
        <w:pStyle w:val="2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6"/>
        <w:gridCol w:w="4165"/>
      </w:tblGrid>
      <w:tr w:rsidR="00A41B7E" w14:paraId="4EE80847" w14:textId="77777777" w:rsidTr="0022160E">
        <w:tc>
          <w:tcPr>
            <w:tcW w:w="0" w:type="auto"/>
            <w:tcMar>
              <w:top w:w="60" w:type="dxa"/>
              <w:left w:w="120" w:type="dxa"/>
              <w:bottom w:w="30" w:type="dxa"/>
              <w:right w:w="120" w:type="dxa"/>
            </w:tcMar>
          </w:tcPr>
          <w:p w14:paraId="4998E262" w14:textId="77777777" w:rsidR="00E15CC1" w:rsidRDefault="00000000">
            <w:pPr>
              <w:pStyle w:val="20"/>
            </w:pPr>
            <w:r>
              <w:t>英文原文</w:t>
            </w:r>
          </w:p>
        </w:tc>
        <w:tc>
          <w:tcPr>
            <w:tcW w:w="0" w:type="auto"/>
            <w:tcMar>
              <w:top w:w="60" w:type="dxa"/>
              <w:left w:w="120" w:type="dxa"/>
              <w:bottom w:w="30" w:type="dxa"/>
              <w:right w:w="120" w:type="dxa"/>
            </w:tcMar>
          </w:tcPr>
          <w:p w14:paraId="093199DA" w14:textId="77777777" w:rsidR="00E15CC1" w:rsidRDefault="00000000">
            <w:pPr>
              <w:pStyle w:val="20"/>
            </w:pPr>
            <w:r>
              <w:t>中文翻译</w:t>
            </w:r>
          </w:p>
        </w:tc>
      </w:tr>
      <w:tr w:rsidR="00A41B7E" w14:paraId="08D185B9" w14:textId="77777777" w:rsidTr="0022160E">
        <w:tc>
          <w:tcPr>
            <w:tcW w:w="0" w:type="auto"/>
            <w:tcMar>
              <w:top w:w="60" w:type="dxa"/>
              <w:left w:w="120" w:type="dxa"/>
              <w:bottom w:w="30" w:type="dxa"/>
              <w:right w:w="120" w:type="dxa"/>
            </w:tcMar>
          </w:tcPr>
          <w:p w14:paraId="36925B98" w14:textId="77777777" w:rsidR="00E15CC1" w:rsidRDefault="00000000">
            <w:pPr>
              <w:pStyle w:val="20"/>
            </w:pPr>
            <w:r>
              <w:t xml:space="preserve">If you were to </w:t>
            </w:r>
            <w:r w:rsidRPr="0022160E">
              <w:rPr>
                <w:highlight w:val="yellow"/>
              </w:rPr>
              <w:t>examine</w:t>
            </w:r>
            <w:r>
              <w:t xml:space="preserve"> the </w:t>
            </w:r>
            <w:r w:rsidRPr="0022160E">
              <w:rPr>
                <w:highlight w:val="green"/>
              </w:rPr>
              <w:t>birth certificates</w:t>
            </w:r>
            <w:r>
              <w:t xml:space="preserve"> of every </w:t>
            </w:r>
            <w:r w:rsidRPr="0022160E">
              <w:rPr>
                <w:highlight w:val="cyan"/>
              </w:rPr>
              <w:t>soccer</w:t>
            </w:r>
            <w:r>
              <w:t xml:space="preserve"> player in 2006's World Cup tournament, you would most likely find a noteworthy </w:t>
            </w:r>
            <w:r w:rsidRPr="0022160E">
              <w:rPr>
                <w:highlight w:val="magenta"/>
              </w:rPr>
              <w:t>quirk</w:t>
            </w:r>
            <w:r>
              <w:t xml:space="preserve">: elite soccer players are more likely to have been born in the earlier months of the year than in the later months. If you then examined the European national youth teams that </w:t>
            </w:r>
            <w:r w:rsidRPr="0022160E">
              <w:rPr>
                <w:highlight w:val="red"/>
              </w:rPr>
              <w:t>feed the World Cup and professional ranks</w:t>
            </w:r>
            <w:r>
              <w:t xml:space="preserve">, you would find this strange phenomenon to be even more </w:t>
            </w:r>
            <w:r w:rsidRPr="0022160E">
              <w:rPr>
                <w:highlight w:val="darkCyan"/>
              </w:rPr>
              <w:t>pronounced</w:t>
            </w:r>
            <w:r>
              <w:t>.</w:t>
            </w:r>
          </w:p>
        </w:tc>
        <w:tc>
          <w:tcPr>
            <w:tcW w:w="0" w:type="auto"/>
            <w:tcMar>
              <w:top w:w="60" w:type="dxa"/>
              <w:left w:w="120" w:type="dxa"/>
              <w:bottom w:w="30" w:type="dxa"/>
              <w:right w:w="120" w:type="dxa"/>
            </w:tcMar>
          </w:tcPr>
          <w:p w14:paraId="27D09ADB" w14:textId="0A23758E" w:rsidR="00E15CC1" w:rsidRDefault="00000000">
            <w:pPr>
              <w:pStyle w:val="20"/>
            </w:pPr>
            <w:r>
              <w:t>如果</w:t>
            </w:r>
            <w:r w:rsidRPr="0022160E">
              <w:rPr>
                <w:highlight w:val="yellow"/>
              </w:rPr>
              <w:t>查看</w:t>
            </w:r>
            <w:r>
              <w:t>一下</w:t>
            </w:r>
            <w:r>
              <w:t xml:space="preserve"> 2006 </w:t>
            </w:r>
            <w:r>
              <w:t>年世界杯锦标赛所有</w:t>
            </w:r>
            <w:r w:rsidRPr="0022160E">
              <w:rPr>
                <w:highlight w:val="cyan"/>
              </w:rPr>
              <w:t>足球</w:t>
            </w:r>
            <w:r>
              <w:t>运动员的</w:t>
            </w:r>
            <w:r w:rsidRPr="0022160E">
              <w:rPr>
                <w:highlight w:val="green"/>
              </w:rPr>
              <w:t>出生证</w:t>
            </w:r>
            <w:r>
              <w:t>，你很可能会发现一件值得注意的</w:t>
            </w:r>
            <w:r w:rsidRPr="0022160E">
              <w:rPr>
                <w:highlight w:val="magenta"/>
              </w:rPr>
              <w:t>奇事</w:t>
            </w:r>
            <w:r>
              <w:t>：出类拔萃的足球运动员更可能出生在一年中的头几个月，而非后几个月。如果再看看</w:t>
            </w:r>
            <w:r w:rsidRPr="0022160E">
              <w:rPr>
                <w:highlight w:val="red"/>
              </w:rPr>
              <w:t>为世界杯和职业球队输送人才</w:t>
            </w:r>
            <w:r>
              <w:t>的欧洲国家青年队（的队员出生证），你会发现这一奇怪现象甚至更为</w:t>
            </w:r>
            <w:r w:rsidRPr="0022160E">
              <w:rPr>
                <w:highlight w:val="darkCyan"/>
              </w:rPr>
              <w:t>显著</w:t>
            </w:r>
            <w:r w:rsidR="0022160E" w:rsidRPr="0022160E">
              <w:rPr>
                <w:rFonts w:hint="eastAsia"/>
                <w:highlight w:val="darkCyan"/>
              </w:rPr>
              <w:t>(</w:t>
            </w:r>
            <w:r w:rsidR="0022160E" w:rsidRPr="0022160E">
              <w:rPr>
                <w:rFonts w:hint="eastAsia"/>
                <w:highlight w:val="darkCyan"/>
              </w:rPr>
              <w:t>发音的；明显的；显著的</w:t>
            </w:r>
            <w:r w:rsidR="0022160E" w:rsidRPr="0022160E">
              <w:rPr>
                <w:rFonts w:hint="eastAsia"/>
                <w:highlight w:val="darkCyan"/>
              </w:rPr>
              <w:t>)</w:t>
            </w:r>
            <w:r>
              <w:t>。</w:t>
            </w:r>
          </w:p>
        </w:tc>
      </w:tr>
      <w:tr w:rsidR="00A41B7E" w14:paraId="361BFE85" w14:textId="77777777" w:rsidTr="0022160E">
        <w:tc>
          <w:tcPr>
            <w:tcW w:w="0" w:type="auto"/>
            <w:tcMar>
              <w:top w:w="60" w:type="dxa"/>
              <w:left w:w="120" w:type="dxa"/>
              <w:bottom w:w="30" w:type="dxa"/>
              <w:right w:w="120" w:type="dxa"/>
            </w:tcMar>
          </w:tcPr>
          <w:p w14:paraId="6903CC97" w14:textId="5E01B7F4" w:rsidR="00E15CC1" w:rsidRDefault="00000000">
            <w:pPr>
              <w:pStyle w:val="20"/>
            </w:pPr>
            <w:r>
              <w:t xml:space="preserve">What might </w:t>
            </w:r>
            <w:r w:rsidRPr="00866302">
              <w:rPr>
                <w:highlight w:val="darkGray"/>
              </w:rPr>
              <w:t>account for</w:t>
            </w:r>
            <w:r w:rsidR="00866302">
              <w:rPr>
                <w:rFonts w:hint="eastAsia"/>
                <w:highlight w:val="darkGray"/>
              </w:rPr>
              <w:t>（解释）</w:t>
            </w:r>
            <w:r>
              <w:t xml:space="preserve"> this strange phenomenon? Here are a few guesses: a) </w:t>
            </w:r>
            <w:r w:rsidRPr="00866302">
              <w:rPr>
                <w:highlight w:val="darkCyan"/>
              </w:rPr>
              <w:t>certain</w:t>
            </w:r>
            <w:r>
              <w:t xml:space="preserve"> </w:t>
            </w:r>
            <w:r w:rsidRPr="008A61BC">
              <w:rPr>
                <w:highlight w:val="yellow"/>
              </w:rPr>
              <w:t>astrological signs</w:t>
            </w:r>
            <w:r>
              <w:t xml:space="preserve"> confer superior soccer skills; b) winter-born babies tend to have higher oxygen capacity, which increases soccer </w:t>
            </w:r>
            <w:r w:rsidRPr="008A61BC">
              <w:rPr>
                <w:highlight w:val="green"/>
              </w:rPr>
              <w:t>stamina</w:t>
            </w:r>
            <w:r>
              <w:t xml:space="preserve">; c) </w:t>
            </w:r>
            <w:r w:rsidRPr="008A61BC">
              <w:rPr>
                <w:highlight w:val="cyan"/>
              </w:rPr>
              <w:t>soccer-mad</w:t>
            </w:r>
            <w:r>
              <w:t xml:space="preserve"> parents are more likely to </w:t>
            </w:r>
            <w:r w:rsidRPr="00B127FF">
              <w:rPr>
                <w:highlight w:val="darkYellow"/>
              </w:rPr>
              <w:t>conceive children</w:t>
            </w:r>
            <w:r>
              <w:t xml:space="preserve"> in </w:t>
            </w:r>
            <w:r w:rsidRPr="008A61BC">
              <w:rPr>
                <w:highlight w:val="magenta"/>
              </w:rPr>
              <w:t>springtime</w:t>
            </w:r>
            <w:r>
              <w:t xml:space="preserve">, at the annual </w:t>
            </w:r>
            <w:r w:rsidRPr="008A61BC">
              <w:rPr>
                <w:highlight w:val="red"/>
              </w:rPr>
              <w:t>peak of soccer mania</w:t>
            </w:r>
            <w:r>
              <w:t>; d) None of the above.</w:t>
            </w:r>
          </w:p>
        </w:tc>
        <w:tc>
          <w:tcPr>
            <w:tcW w:w="0" w:type="auto"/>
            <w:tcMar>
              <w:top w:w="60" w:type="dxa"/>
              <w:left w:w="120" w:type="dxa"/>
              <w:bottom w:w="30" w:type="dxa"/>
              <w:right w:w="120" w:type="dxa"/>
            </w:tcMar>
          </w:tcPr>
          <w:p w14:paraId="51CCBA82" w14:textId="77777777" w:rsidR="00E15CC1" w:rsidRDefault="00000000">
            <w:pPr>
              <w:pStyle w:val="20"/>
            </w:pPr>
            <w:r>
              <w:t>这种奇怪现象可能的成因是什么？以下是几种猜测：</w:t>
            </w:r>
            <w:r>
              <w:t xml:space="preserve">a) </w:t>
            </w:r>
            <w:r w:rsidRPr="00866302">
              <w:rPr>
                <w:highlight w:val="darkCyan"/>
              </w:rPr>
              <w:t>某些</w:t>
            </w:r>
            <w:r w:rsidRPr="008A61BC">
              <w:rPr>
                <w:highlight w:val="yellow"/>
              </w:rPr>
              <w:t>星座</w:t>
            </w:r>
            <w:r>
              <w:t>赋予了球员高超的足球技能；</w:t>
            </w:r>
            <w:r>
              <w:t xml:space="preserve">b) </w:t>
            </w:r>
            <w:r>
              <w:t>冬季出生的婴孩往往具有更高的血液携氧能力，这会增加踢足球时的</w:t>
            </w:r>
            <w:r w:rsidRPr="008A61BC">
              <w:rPr>
                <w:highlight w:val="green"/>
              </w:rPr>
              <w:t>耐力</w:t>
            </w:r>
            <w:r>
              <w:t>；</w:t>
            </w:r>
            <w:r>
              <w:t xml:space="preserve">c) </w:t>
            </w:r>
            <w:r w:rsidRPr="008A61BC">
              <w:rPr>
                <w:highlight w:val="cyan"/>
              </w:rPr>
              <w:t>痴迷足球的</w:t>
            </w:r>
            <w:r>
              <w:t>父母更可能在</w:t>
            </w:r>
            <w:r w:rsidRPr="008A61BC">
              <w:rPr>
                <w:highlight w:val="magenta"/>
              </w:rPr>
              <w:t>春天</w:t>
            </w:r>
            <w:r>
              <w:t>，也即每年</w:t>
            </w:r>
            <w:r w:rsidRPr="008A61BC">
              <w:rPr>
                <w:highlight w:val="red"/>
              </w:rPr>
              <w:t>足球狂热的巅峰</w:t>
            </w:r>
            <w:r>
              <w:t>时期</w:t>
            </w:r>
            <w:r w:rsidRPr="00B127FF">
              <w:rPr>
                <w:highlight w:val="darkYellow"/>
              </w:rPr>
              <w:t>孕育孩子</w:t>
            </w:r>
            <w:r>
              <w:t>；</w:t>
            </w:r>
            <w:r>
              <w:t xml:space="preserve">d) </w:t>
            </w:r>
            <w:r>
              <w:t>以上都不是。</w:t>
            </w:r>
          </w:p>
        </w:tc>
      </w:tr>
      <w:tr w:rsidR="00A41B7E" w14:paraId="788F168B" w14:textId="77777777" w:rsidTr="0022160E">
        <w:tc>
          <w:tcPr>
            <w:tcW w:w="0" w:type="auto"/>
            <w:tcMar>
              <w:top w:w="60" w:type="dxa"/>
              <w:left w:w="120" w:type="dxa"/>
              <w:bottom w:w="30" w:type="dxa"/>
              <w:right w:w="120" w:type="dxa"/>
            </w:tcMar>
          </w:tcPr>
          <w:p w14:paraId="6B00005E" w14:textId="63D3827F" w:rsidR="00E15CC1" w:rsidRDefault="00000000">
            <w:pPr>
              <w:pStyle w:val="20"/>
            </w:pPr>
            <w:r>
              <w:t xml:space="preserve">Anders Ericsson, a 58-year-old psychology professor at Florida State University, says he believes strongly in “none of the above.” Ericsson grew up in Sweden, and studied </w:t>
            </w:r>
            <w:r w:rsidRPr="00B61039">
              <w:rPr>
                <w:highlight w:val="yellow"/>
              </w:rPr>
              <w:t>nuclear</w:t>
            </w:r>
            <w:r>
              <w:t xml:space="preserve"> engineering until he realized he would have more opportunity to </w:t>
            </w:r>
            <w:r w:rsidRPr="00B61039">
              <w:rPr>
                <w:highlight w:val="green"/>
              </w:rPr>
              <w:t>conduct his own research</w:t>
            </w:r>
            <w:r>
              <w:t xml:space="preserve"> if he </w:t>
            </w:r>
            <w:r w:rsidRPr="00B61039">
              <w:rPr>
                <w:highlight w:val="cyan"/>
              </w:rPr>
              <w:t>switched to psychology</w:t>
            </w:r>
            <w:r>
              <w:t xml:space="preserve">. His first experiment, nearly 30 years ago, </w:t>
            </w:r>
            <w:r w:rsidRPr="00B61039">
              <w:rPr>
                <w:highlight w:val="magenta"/>
              </w:rPr>
              <w:t>involved memory</w:t>
            </w:r>
            <w:r>
              <w:t xml:space="preserve">: training a person to hear and </w:t>
            </w:r>
            <w:r w:rsidRPr="00B61039">
              <w:rPr>
                <w:highlight w:val="red"/>
              </w:rPr>
              <w:t>repeat</w:t>
            </w:r>
            <w:r>
              <w:t xml:space="preserve"> a random </w:t>
            </w:r>
            <w:r w:rsidRPr="00B61039">
              <w:rPr>
                <w:highlight w:val="darkCyan"/>
              </w:rPr>
              <w:t>series</w:t>
            </w:r>
            <w:r>
              <w:t xml:space="preserve"> of numbers. “With the first </w:t>
            </w:r>
            <w:r w:rsidRPr="00CB306B">
              <w:rPr>
                <w:highlight w:val="darkYellow"/>
              </w:rPr>
              <w:t>subject</w:t>
            </w:r>
            <w:r>
              <w:t xml:space="preserve">, after about 20 hours of training, his </w:t>
            </w:r>
            <w:r w:rsidRPr="00B25C66">
              <w:rPr>
                <w:highlight w:val="darkGray"/>
              </w:rPr>
              <w:t>digit</w:t>
            </w:r>
            <w:r w:rsidRPr="00CB306B">
              <w:rPr>
                <w:highlight w:val="darkGray"/>
              </w:rPr>
              <w:t xml:space="preserve"> span</w:t>
            </w:r>
            <w:r>
              <w:t xml:space="preserve"> had risen from 7 to 20,” Ericsson recalls. “He kept improving, and after about 200 hours of training he had risen to over 80 numbers.”</w:t>
            </w:r>
          </w:p>
        </w:tc>
        <w:tc>
          <w:tcPr>
            <w:tcW w:w="0" w:type="auto"/>
            <w:tcMar>
              <w:top w:w="60" w:type="dxa"/>
              <w:left w:w="120" w:type="dxa"/>
              <w:bottom w:w="30" w:type="dxa"/>
              <w:right w:w="120" w:type="dxa"/>
            </w:tcMar>
          </w:tcPr>
          <w:p w14:paraId="7A1AFDFF" w14:textId="53CB49FD" w:rsidR="00E15CC1" w:rsidRDefault="00000000">
            <w:pPr>
              <w:pStyle w:val="20"/>
            </w:pPr>
            <w:r>
              <w:t>佛罗里达州立大学</w:t>
            </w:r>
            <w:r>
              <w:t xml:space="preserve"> 58 </w:t>
            </w:r>
            <w:r>
              <w:t>岁的心理学教授安德斯・艾利克森称他坚信</w:t>
            </w:r>
            <w:r>
              <w:t xml:space="preserve"> “</w:t>
            </w:r>
            <w:r>
              <w:t>以上都不是</w:t>
            </w:r>
            <w:r>
              <w:t>”</w:t>
            </w:r>
            <w:r>
              <w:t>。艾利克森在瑞典长大，原本攻读</w:t>
            </w:r>
            <w:r w:rsidRPr="00B61039">
              <w:rPr>
                <w:highlight w:val="yellow"/>
              </w:rPr>
              <w:t>核</w:t>
            </w:r>
            <w:r>
              <w:t>工程学，直到他意识到如果</w:t>
            </w:r>
            <w:r w:rsidRPr="00B61039">
              <w:rPr>
                <w:highlight w:val="cyan"/>
              </w:rPr>
              <w:t>转学心理学</w:t>
            </w:r>
            <w:r>
              <w:t>，会有更多机会</w:t>
            </w:r>
            <w:r w:rsidRPr="00B61039">
              <w:rPr>
                <w:highlight w:val="green"/>
              </w:rPr>
              <w:t>从事</w:t>
            </w:r>
            <w:r w:rsidR="00B61039">
              <w:rPr>
                <w:rFonts w:hint="eastAsia"/>
                <w:highlight w:val="green"/>
              </w:rPr>
              <w:t>(</w:t>
            </w:r>
            <w:r w:rsidR="00B61039" w:rsidRPr="00B61039">
              <w:rPr>
                <w:rFonts w:hint="eastAsia"/>
                <w:highlight w:val="green"/>
              </w:rPr>
              <w:t>进行；实施；引导；管理；指挥</w:t>
            </w:r>
            <w:r w:rsidR="00B61039" w:rsidRPr="00B61039">
              <w:rPr>
                <w:rFonts w:hint="eastAsia"/>
                <w:highlight w:val="green"/>
              </w:rPr>
              <w:t>)</w:t>
            </w:r>
            <w:r w:rsidRPr="00B61039">
              <w:rPr>
                <w:highlight w:val="green"/>
              </w:rPr>
              <w:t>自己的研究</w:t>
            </w:r>
            <w:r>
              <w:t>。大约在</w:t>
            </w:r>
            <w:r>
              <w:t xml:space="preserve"> 30 </w:t>
            </w:r>
            <w:r>
              <w:t>年前，他的首次实验</w:t>
            </w:r>
            <w:r w:rsidRPr="00B61039">
              <w:rPr>
                <w:highlight w:val="magenta"/>
              </w:rPr>
              <w:t>与记忆力相关</w:t>
            </w:r>
            <w:r w:rsidR="00B61039">
              <w:rPr>
                <w:rFonts w:hint="eastAsia"/>
                <w:highlight w:val="magenta"/>
              </w:rPr>
              <w:t>（</w:t>
            </w:r>
            <w:r w:rsidR="00B61039" w:rsidRPr="00B61039">
              <w:rPr>
                <w:highlight w:val="magenta"/>
              </w:rPr>
              <w:t>涉及记忆方面</w:t>
            </w:r>
            <w:r w:rsidR="00B61039">
              <w:rPr>
                <w:rFonts w:hint="eastAsia"/>
                <w:highlight w:val="magenta"/>
              </w:rPr>
              <w:t>）</w:t>
            </w:r>
            <w:r>
              <w:t>：训练一个人听一</w:t>
            </w:r>
            <w:r w:rsidRPr="00B61039">
              <w:rPr>
                <w:highlight w:val="darkCyan"/>
              </w:rPr>
              <w:t>组</w:t>
            </w:r>
            <w:r w:rsidR="00B61039">
              <w:rPr>
                <w:rFonts w:hint="eastAsia"/>
                <w:highlight w:val="darkCyan"/>
              </w:rPr>
              <w:t>（系列）</w:t>
            </w:r>
            <w:r>
              <w:t>随机数字，随后进行</w:t>
            </w:r>
            <w:r w:rsidRPr="00B61039">
              <w:rPr>
                <w:highlight w:val="red"/>
              </w:rPr>
              <w:t>复述</w:t>
            </w:r>
            <w:r>
              <w:t>。</w:t>
            </w:r>
            <w:r>
              <w:t>“</w:t>
            </w:r>
            <w:r>
              <w:t>在约</w:t>
            </w:r>
            <w:r>
              <w:t xml:space="preserve"> 20 </w:t>
            </w:r>
            <w:proofErr w:type="gramStart"/>
            <w:r>
              <w:t>个</w:t>
            </w:r>
            <w:proofErr w:type="gramEnd"/>
            <w:r>
              <w:t>小时的训练之后，第一位</w:t>
            </w:r>
            <w:r w:rsidRPr="00CB306B">
              <w:rPr>
                <w:highlight w:val="darkYellow"/>
              </w:rPr>
              <w:t>受试者</w:t>
            </w:r>
            <w:r>
              <w:t>的</w:t>
            </w:r>
            <w:r w:rsidRPr="00B25C66">
              <w:rPr>
                <w:highlight w:val="darkGray"/>
              </w:rPr>
              <w:t>数字记忆跨度</w:t>
            </w:r>
            <w:r w:rsidR="00CB306B" w:rsidRPr="00B25C66">
              <w:rPr>
                <w:rFonts w:hint="eastAsia"/>
                <w:highlight w:val="darkGray"/>
              </w:rPr>
              <w:t>（时间范围）</w:t>
            </w:r>
            <w:r>
              <w:t>从</w:t>
            </w:r>
            <w:r>
              <w:t xml:space="preserve"> 7 </w:t>
            </w:r>
            <w:r>
              <w:t>位增加到了</w:t>
            </w:r>
            <w:r>
              <w:t xml:space="preserve"> 20 </w:t>
            </w:r>
            <w:r>
              <w:t>位。</w:t>
            </w:r>
            <w:r>
              <w:t xml:space="preserve">” </w:t>
            </w:r>
            <w:r>
              <w:t>艾利克森回忆道，</w:t>
            </w:r>
            <w:r>
              <w:t>“</w:t>
            </w:r>
            <w:r>
              <w:t>他不断地进步，在约</w:t>
            </w:r>
            <w:r>
              <w:t xml:space="preserve"> 200 </w:t>
            </w:r>
            <w:proofErr w:type="gramStart"/>
            <w:r>
              <w:t>个</w:t>
            </w:r>
            <w:proofErr w:type="gramEnd"/>
            <w:r>
              <w:t>小时的训练之后，他已经能记住</w:t>
            </w:r>
            <w:r>
              <w:t xml:space="preserve"> 80 </w:t>
            </w:r>
            <w:r>
              <w:t>多位数字。</w:t>
            </w:r>
            <w:r>
              <w:t>”</w:t>
            </w:r>
          </w:p>
        </w:tc>
      </w:tr>
      <w:tr w:rsidR="00A41B7E" w14:paraId="2960436B" w14:textId="77777777" w:rsidTr="0022160E">
        <w:tc>
          <w:tcPr>
            <w:tcW w:w="0" w:type="auto"/>
            <w:tcMar>
              <w:top w:w="60" w:type="dxa"/>
              <w:left w:w="120" w:type="dxa"/>
              <w:bottom w:w="30" w:type="dxa"/>
              <w:right w:w="120" w:type="dxa"/>
            </w:tcMar>
          </w:tcPr>
          <w:p w14:paraId="2460DCE4" w14:textId="1F8B7A95" w:rsidR="00E15CC1" w:rsidRDefault="00000000">
            <w:pPr>
              <w:pStyle w:val="20"/>
            </w:pPr>
            <w:r>
              <w:lastRenderedPageBreak/>
              <w:t xml:space="preserve">This success, </w:t>
            </w:r>
            <w:r w:rsidRPr="00CB306B">
              <w:rPr>
                <w:highlight w:val="yellow"/>
              </w:rPr>
              <w:t>coupled with</w:t>
            </w:r>
            <w:r>
              <w:t xml:space="preserve"> later research showing that memory itself is not </w:t>
            </w:r>
            <w:r w:rsidRPr="00CB306B">
              <w:rPr>
                <w:highlight w:val="green"/>
              </w:rPr>
              <w:t>genetically determined</w:t>
            </w:r>
            <w:r>
              <w:t xml:space="preserve">, led Ericsson to </w:t>
            </w:r>
            <w:r w:rsidRPr="00CB306B">
              <w:rPr>
                <w:highlight w:val="cyan"/>
              </w:rPr>
              <w:t>conclude</w:t>
            </w:r>
            <w:r>
              <w:t xml:space="preserve"> that the act of memorizing is more of a </w:t>
            </w:r>
            <w:r w:rsidRPr="00CB306B">
              <w:rPr>
                <w:highlight w:val="magenta"/>
              </w:rPr>
              <w:t>cognitive</w:t>
            </w:r>
            <w:r>
              <w:t xml:space="preserve"> exercise than an </w:t>
            </w:r>
            <w:r w:rsidRPr="00CB306B">
              <w:rPr>
                <w:highlight w:val="red"/>
              </w:rPr>
              <w:t>intuitive</w:t>
            </w:r>
            <w:r>
              <w:t xml:space="preserve"> one. In other words, </w:t>
            </w:r>
            <w:r w:rsidRPr="002503A0">
              <w:t xml:space="preserve">whatever </w:t>
            </w:r>
            <w:r w:rsidRPr="002503A0">
              <w:rPr>
                <w:highlight w:val="darkCyan"/>
              </w:rPr>
              <w:t>inborn differences</w:t>
            </w:r>
            <w:r w:rsidRPr="002503A0">
              <w:t xml:space="preserve"> two people may </w:t>
            </w:r>
            <w:r w:rsidRPr="00876DA2">
              <w:rPr>
                <w:highlight w:val="yellow"/>
              </w:rPr>
              <w:t>exhibit</w:t>
            </w:r>
            <w:r w:rsidRPr="002503A0">
              <w:t xml:space="preserve"> in their abilities to memorize</w:t>
            </w:r>
            <w:r>
              <w:t xml:space="preserve">, those differences are </w:t>
            </w:r>
            <w:r w:rsidRPr="000252D7">
              <w:rPr>
                <w:highlight w:val="darkYellow"/>
              </w:rPr>
              <w:t>swamp</w:t>
            </w:r>
            <w:r>
              <w:t>ed by how well each person “</w:t>
            </w:r>
            <w:r w:rsidRPr="000252D7">
              <w:rPr>
                <w:highlight w:val="darkGray"/>
              </w:rPr>
              <w:t>encode</w:t>
            </w:r>
            <w:r>
              <w:t xml:space="preserve">s” the information. And the best way to learn how to encode information meaningfully, Ericsson determined, was a process known as deliberate practice. Deliberate practice </w:t>
            </w:r>
            <w:r w:rsidRPr="00396AD8">
              <w:rPr>
                <w:highlight w:val="yellow"/>
              </w:rPr>
              <w:t>entail</w:t>
            </w:r>
            <w:r>
              <w:t xml:space="preserve">s more than simply repeating a task. Rather, it </w:t>
            </w:r>
            <w:r w:rsidRPr="00876DA2">
              <w:rPr>
                <w:highlight w:val="green"/>
              </w:rPr>
              <w:t>involves</w:t>
            </w:r>
            <w:r w:rsidR="00876DA2">
              <w:rPr>
                <w:rFonts w:hint="eastAsia"/>
                <w:highlight w:val="green"/>
              </w:rPr>
              <w:t>（涉及）</w:t>
            </w:r>
            <w:r>
              <w:t xml:space="preserve"> setting specific goals, obtaining immediate feedback and </w:t>
            </w:r>
            <w:r w:rsidRPr="00163778">
              <w:rPr>
                <w:highlight w:val="cyan"/>
              </w:rPr>
              <w:t>concentrating as much on technique as on outcome</w:t>
            </w:r>
            <w:r>
              <w:t>.</w:t>
            </w:r>
          </w:p>
        </w:tc>
        <w:tc>
          <w:tcPr>
            <w:tcW w:w="0" w:type="auto"/>
            <w:tcMar>
              <w:top w:w="60" w:type="dxa"/>
              <w:left w:w="120" w:type="dxa"/>
              <w:bottom w:w="30" w:type="dxa"/>
              <w:right w:w="120" w:type="dxa"/>
            </w:tcMar>
          </w:tcPr>
          <w:p w14:paraId="3306DD30" w14:textId="77777777" w:rsidR="00E15CC1" w:rsidRDefault="00000000">
            <w:pPr>
              <w:pStyle w:val="20"/>
            </w:pPr>
            <w:r>
              <w:t>这次实验的成功，</w:t>
            </w:r>
            <w:r w:rsidRPr="00CB306B">
              <w:rPr>
                <w:highlight w:val="yellow"/>
              </w:rPr>
              <w:t>加上</w:t>
            </w:r>
            <w:r>
              <w:t>后续的研究表明记忆力本身并非</w:t>
            </w:r>
            <w:r w:rsidRPr="00CB306B">
              <w:rPr>
                <w:highlight w:val="green"/>
              </w:rPr>
              <w:t>由基因决定</w:t>
            </w:r>
            <w:r>
              <w:t>，使得艾利克森</w:t>
            </w:r>
            <w:r w:rsidRPr="00CB306B">
              <w:rPr>
                <w:highlight w:val="cyan"/>
              </w:rPr>
              <w:t>得出结论</w:t>
            </w:r>
            <w:r>
              <w:t>：记忆行为与其说是一种</w:t>
            </w:r>
            <w:r w:rsidRPr="00CB306B">
              <w:rPr>
                <w:highlight w:val="red"/>
              </w:rPr>
              <w:t>直觉</w:t>
            </w:r>
            <w:r>
              <w:t>活动，不如说是一种</w:t>
            </w:r>
            <w:r w:rsidRPr="00CB306B">
              <w:rPr>
                <w:highlight w:val="magenta"/>
              </w:rPr>
              <w:t>认知</w:t>
            </w:r>
            <w:r>
              <w:t>活动。换句话说，不论两个人在记忆能力方面</w:t>
            </w:r>
            <w:r w:rsidRPr="00876DA2">
              <w:rPr>
                <w:highlight w:val="yellow"/>
              </w:rPr>
              <w:t>表现</w:t>
            </w:r>
            <w:r>
              <w:t>出什么</w:t>
            </w:r>
            <w:r w:rsidRPr="00730F5F">
              <w:rPr>
                <w:highlight w:val="darkCyan"/>
              </w:rPr>
              <w:t>先天性差异</w:t>
            </w:r>
            <w:r>
              <w:t>，这些差异都会被个人</w:t>
            </w:r>
            <w:r>
              <w:t xml:space="preserve"> “</w:t>
            </w:r>
            <w:r w:rsidRPr="000252D7">
              <w:rPr>
                <w:highlight w:val="darkGray"/>
              </w:rPr>
              <w:t>编码</w:t>
            </w:r>
            <w:r w:rsidRPr="000252D7">
              <w:rPr>
                <w:highlight w:val="darkGray"/>
              </w:rPr>
              <w:t>”</w:t>
            </w:r>
            <w:r>
              <w:t xml:space="preserve"> </w:t>
            </w:r>
            <w:r>
              <w:t>信息能力的强弱所</w:t>
            </w:r>
            <w:r w:rsidRPr="000252D7">
              <w:rPr>
                <w:highlight w:val="darkYellow"/>
              </w:rPr>
              <w:t>掩盖</w:t>
            </w:r>
            <w:r>
              <w:t>。艾利克森断定，学习有目的地编码信息的最佳方法是一个被称为</w:t>
            </w:r>
            <w:r>
              <w:t xml:space="preserve"> “</w:t>
            </w:r>
            <w:r>
              <w:t>刻意练习</w:t>
            </w:r>
            <w:r>
              <w:t xml:space="preserve">” </w:t>
            </w:r>
            <w:r>
              <w:t>的过程。</w:t>
            </w:r>
            <w:r>
              <w:t>“</w:t>
            </w:r>
            <w:r>
              <w:t>刻意练习</w:t>
            </w:r>
            <w:r>
              <w:t xml:space="preserve">” </w:t>
            </w:r>
            <w:r w:rsidRPr="00396AD8">
              <w:rPr>
                <w:highlight w:val="yellow"/>
              </w:rPr>
              <w:t>需要的</w:t>
            </w:r>
            <w:r>
              <w:t>不仅仅是简单地重复任务。确切地说，它需要制定明确的目标、获取即时反馈，并且</w:t>
            </w:r>
            <w:bookmarkStart w:id="0" w:name="OLE_LINK1"/>
            <w:r w:rsidRPr="00163778">
              <w:rPr>
                <w:highlight w:val="cyan"/>
              </w:rPr>
              <w:t>要技巧与结果并重</w:t>
            </w:r>
            <w:bookmarkEnd w:id="0"/>
            <w:r>
              <w:t>。</w:t>
            </w:r>
          </w:p>
        </w:tc>
      </w:tr>
      <w:tr w:rsidR="00A41B7E" w14:paraId="4B58DB5D" w14:textId="77777777" w:rsidTr="0022160E">
        <w:tc>
          <w:tcPr>
            <w:tcW w:w="0" w:type="auto"/>
            <w:tcMar>
              <w:top w:w="60" w:type="dxa"/>
              <w:left w:w="120" w:type="dxa"/>
              <w:bottom w:w="30" w:type="dxa"/>
              <w:right w:w="120" w:type="dxa"/>
            </w:tcMar>
          </w:tcPr>
          <w:p w14:paraId="6D073690" w14:textId="77777777" w:rsidR="00E15CC1" w:rsidRDefault="00000000">
            <w:pPr>
              <w:pStyle w:val="20"/>
            </w:pPr>
            <w:r>
              <w:t xml:space="preserve">Ericsson and his colleagues have thus taken to </w:t>
            </w:r>
            <w:r w:rsidRPr="00396AD8">
              <w:rPr>
                <w:highlight w:val="yellow"/>
              </w:rPr>
              <w:t>studying expert performers</w:t>
            </w:r>
            <w:r>
              <w:t xml:space="preserve"> in a wide range of </w:t>
            </w:r>
            <w:bookmarkStart w:id="1" w:name="OLE_LINK2"/>
            <w:r w:rsidRPr="00163778">
              <w:rPr>
                <w:highlight w:val="darkGray"/>
              </w:rPr>
              <w:t>pursuits</w:t>
            </w:r>
            <w:bookmarkEnd w:id="1"/>
            <w:r>
              <w:t xml:space="preserve">, including soccer. They gather all the data they can, not just performance statistics and </w:t>
            </w:r>
            <w:r w:rsidRPr="00396AD8">
              <w:rPr>
                <w:highlight w:val="green"/>
              </w:rPr>
              <w:t>biographical</w:t>
            </w:r>
            <w:r>
              <w:t xml:space="preserve"> details but also the results of their own laboratory experiments with </w:t>
            </w:r>
            <w:r w:rsidRPr="00A360B9">
              <w:rPr>
                <w:highlight w:val="cyan"/>
              </w:rPr>
              <w:t>high achiever</w:t>
            </w:r>
            <w:r>
              <w:t xml:space="preserve">s. Their work makes a rather startling assertion: the trait we commonly call talent is highly overrated. Or, </w:t>
            </w:r>
            <w:bookmarkStart w:id="2" w:name="OLE_LINK3"/>
            <w:r w:rsidRPr="00163778">
              <w:rPr>
                <w:highlight w:val="darkYellow"/>
              </w:rPr>
              <w:t>put another way</w:t>
            </w:r>
            <w:bookmarkEnd w:id="2"/>
            <w:r>
              <w:t>, expert performers—whether in memory or surgery, ballet or computer programming—</w:t>
            </w:r>
            <w:r w:rsidRPr="00A360B9">
              <w:rPr>
                <w:highlight w:val="magenta"/>
              </w:rPr>
              <w:t>are nearly always made, not born</w:t>
            </w:r>
            <w:r>
              <w:t>.</w:t>
            </w:r>
          </w:p>
        </w:tc>
        <w:tc>
          <w:tcPr>
            <w:tcW w:w="0" w:type="auto"/>
            <w:tcMar>
              <w:top w:w="60" w:type="dxa"/>
              <w:left w:w="120" w:type="dxa"/>
              <w:bottom w:w="30" w:type="dxa"/>
              <w:right w:w="120" w:type="dxa"/>
            </w:tcMar>
          </w:tcPr>
          <w:p w14:paraId="48C51238" w14:textId="09490B48" w:rsidR="00E15CC1" w:rsidRDefault="00000000">
            <w:pPr>
              <w:pStyle w:val="20"/>
            </w:pPr>
            <w:r>
              <w:t>艾利克森和他的同事们由此开始喜欢上</w:t>
            </w:r>
            <w:r w:rsidRPr="00396AD8">
              <w:rPr>
                <w:highlight w:val="yellow"/>
              </w:rPr>
              <w:t>研究</w:t>
            </w:r>
            <w:r>
              <w:t>诸多</w:t>
            </w:r>
            <w:r w:rsidRPr="00163778">
              <w:rPr>
                <w:highlight w:val="darkGray"/>
              </w:rPr>
              <w:t>活动领域</w:t>
            </w:r>
            <w:r>
              <w:t>（包括足球）的</w:t>
            </w:r>
            <w:r w:rsidRPr="00396AD8">
              <w:rPr>
                <w:highlight w:val="yellow"/>
              </w:rPr>
              <w:t>出类拔萃者</w:t>
            </w:r>
            <w:r>
              <w:t>。他们收集所有能够收集到的资料，不仅包括工作表现数据和</w:t>
            </w:r>
            <w:r w:rsidRPr="00396AD8">
              <w:rPr>
                <w:highlight w:val="green"/>
              </w:rPr>
              <w:t>生平</w:t>
            </w:r>
            <w:r w:rsidR="00396AD8">
              <w:rPr>
                <w:rFonts w:hint="eastAsia"/>
                <w:highlight w:val="green"/>
              </w:rPr>
              <w:t>（传记）</w:t>
            </w:r>
            <w:r>
              <w:t>详情，还包括他们在自己实验室里对</w:t>
            </w:r>
            <w:r w:rsidRPr="00A360B9">
              <w:rPr>
                <w:highlight w:val="cyan"/>
              </w:rPr>
              <w:t>杰出人才</w:t>
            </w:r>
            <w:r>
              <w:t>所做实验的结果。他们的研究结论相当令人震惊：我们通常称之为</w:t>
            </w:r>
            <w:r>
              <w:t xml:space="preserve"> “</w:t>
            </w:r>
            <w:r>
              <w:t>天赋</w:t>
            </w:r>
            <w:r>
              <w:t xml:space="preserve">” </w:t>
            </w:r>
            <w:r>
              <w:t>的这一特质被过于高估了。或者</w:t>
            </w:r>
            <w:r w:rsidRPr="00163778">
              <w:rPr>
                <w:highlight w:val="darkYellow"/>
              </w:rPr>
              <w:t>换句话说</w:t>
            </w:r>
            <w:r>
              <w:t>，不管是在记忆力还是在外科手术领域，是在芭蕾舞还是在计算机编程方面，出类拔萃者</w:t>
            </w:r>
            <w:r w:rsidRPr="00A360B9">
              <w:rPr>
                <w:highlight w:val="magenta"/>
              </w:rPr>
              <w:t>几乎都是后天造就的，而不是天生就有的</w:t>
            </w:r>
            <w:r>
              <w:t>。</w:t>
            </w:r>
          </w:p>
        </w:tc>
      </w:tr>
      <w:tr w:rsidR="0022160E" w:rsidRPr="0022160E" w14:paraId="1EEDB734"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E488E74" w14:textId="53FD9C98" w:rsidR="0022160E" w:rsidRPr="0022160E" w:rsidRDefault="0022160E" w:rsidP="0022160E">
            <w:pPr>
              <w:pStyle w:val="20"/>
            </w:pPr>
            <w:r w:rsidRPr="0022160E">
              <w:t>21. The birthday phenomenon found among soccer players is mentioned to</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08DE742" w14:textId="436D5659" w:rsidR="0022160E" w:rsidRPr="0022160E" w:rsidRDefault="0022160E" w:rsidP="0022160E">
            <w:pPr>
              <w:pStyle w:val="20"/>
            </w:pPr>
            <w:r w:rsidRPr="0022160E">
              <w:t xml:space="preserve">21. </w:t>
            </w:r>
            <w:r w:rsidRPr="0022160E">
              <w:t>足球运动员中发现的生日现象被提及是为了</w:t>
            </w:r>
          </w:p>
        </w:tc>
      </w:tr>
      <w:tr w:rsidR="0022160E" w:rsidRPr="0022160E" w14:paraId="0633F69E"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09A12C5" w14:textId="2BD66B18" w:rsidR="0022160E" w:rsidRPr="0022160E" w:rsidRDefault="0022160E" w:rsidP="0022160E">
            <w:pPr>
              <w:pStyle w:val="20"/>
            </w:pPr>
            <w:r w:rsidRPr="0022160E">
              <w:t xml:space="preserve">[A] </w:t>
            </w:r>
            <w:r w:rsidRPr="00A360B9">
              <w:rPr>
                <w:highlight w:val="yellow"/>
              </w:rPr>
              <w:t>stress</w:t>
            </w:r>
            <w:r w:rsidRPr="0022160E">
              <w:t xml:space="preserve"> the importance of </w:t>
            </w:r>
            <w:r w:rsidRPr="00A360B9">
              <w:rPr>
                <w:highlight w:val="green"/>
              </w:rPr>
              <w:t>professional</w:t>
            </w:r>
            <w:r w:rsidRPr="0022160E">
              <w:t xml:space="preserve"> training.</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1CED0FA" w14:textId="6DD992B2" w:rsidR="0022160E" w:rsidRPr="0022160E" w:rsidRDefault="0022160E" w:rsidP="0022160E">
            <w:pPr>
              <w:pStyle w:val="20"/>
            </w:pPr>
            <w:r w:rsidRPr="0022160E">
              <w:t xml:space="preserve">[A] </w:t>
            </w:r>
            <w:r w:rsidRPr="00A360B9">
              <w:rPr>
                <w:highlight w:val="yellow"/>
              </w:rPr>
              <w:t>强调</w:t>
            </w:r>
            <w:r w:rsidRPr="00A360B9">
              <w:rPr>
                <w:highlight w:val="green"/>
              </w:rPr>
              <w:t>专业</w:t>
            </w:r>
            <w:r w:rsidRPr="0022160E">
              <w:t>训练的重要性。</w:t>
            </w:r>
          </w:p>
        </w:tc>
      </w:tr>
      <w:tr w:rsidR="0022160E" w:rsidRPr="0022160E" w14:paraId="5A57724F"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288BF2D" w14:textId="2AF3D204" w:rsidR="0022160E" w:rsidRPr="0022160E" w:rsidRDefault="0022160E" w:rsidP="0022160E">
            <w:pPr>
              <w:pStyle w:val="20"/>
            </w:pPr>
            <w:r w:rsidRPr="0022160E">
              <w:t xml:space="preserve">[B] </w:t>
            </w:r>
            <w:r w:rsidRPr="00A360B9">
              <w:rPr>
                <w:highlight w:val="yellow"/>
              </w:rPr>
              <w:t>spotlight</w:t>
            </w:r>
            <w:r w:rsidRPr="0022160E">
              <w:t xml:space="preserve"> the soccer superstars in the World Cup.</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31AE888" w14:textId="53900592" w:rsidR="0022160E" w:rsidRPr="0022160E" w:rsidRDefault="0022160E" w:rsidP="0022160E">
            <w:pPr>
              <w:pStyle w:val="20"/>
            </w:pPr>
            <w:r w:rsidRPr="0022160E">
              <w:t xml:space="preserve">[B] </w:t>
            </w:r>
            <w:r w:rsidRPr="00A360B9">
              <w:rPr>
                <w:highlight w:val="yellow"/>
              </w:rPr>
              <w:t>聚焦</w:t>
            </w:r>
            <w:r w:rsidRPr="0022160E">
              <w:t>世界杯中的足球超级明星。</w:t>
            </w:r>
          </w:p>
        </w:tc>
      </w:tr>
      <w:tr w:rsidR="0022160E" w:rsidRPr="0022160E" w14:paraId="2FFA3602"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7C936C9" w14:textId="48A5EE7D" w:rsidR="0022160E" w:rsidRPr="0022160E" w:rsidRDefault="0022160E" w:rsidP="0022160E">
            <w:pPr>
              <w:pStyle w:val="20"/>
            </w:pPr>
            <w:r w:rsidRPr="0022160E">
              <w:lastRenderedPageBreak/>
              <w:t>[C] introduce the topic of what makes expert performance.</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D47A10D" w14:textId="42E20577" w:rsidR="0022160E" w:rsidRPr="0022160E" w:rsidRDefault="0022160E" w:rsidP="0022160E">
            <w:pPr>
              <w:pStyle w:val="20"/>
            </w:pPr>
            <w:r w:rsidRPr="0022160E">
              <w:t xml:space="preserve">[C] </w:t>
            </w:r>
            <w:r w:rsidRPr="0022160E">
              <w:t>引入是什么造就了专业表现这一话题。</w:t>
            </w:r>
          </w:p>
        </w:tc>
      </w:tr>
      <w:tr w:rsidR="0022160E" w:rsidRPr="0022160E" w14:paraId="546B667D"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CF6ACBD" w14:textId="1F0867B4" w:rsidR="0022160E" w:rsidRPr="0022160E" w:rsidRDefault="0022160E" w:rsidP="0022160E">
            <w:pPr>
              <w:pStyle w:val="20"/>
            </w:pPr>
            <w:r w:rsidRPr="0022160E">
              <w:t>[D] explain why some soccer teams play better than others.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E4DA97A" w14:textId="4BE23659" w:rsidR="0022160E" w:rsidRPr="0022160E" w:rsidRDefault="0022160E" w:rsidP="0022160E">
            <w:pPr>
              <w:pStyle w:val="20"/>
            </w:pPr>
            <w:r w:rsidRPr="0022160E">
              <w:t xml:space="preserve">[D] </w:t>
            </w:r>
            <w:r w:rsidRPr="0022160E">
              <w:t>解释为什么一些足球队比其他队踢得更好。</w:t>
            </w:r>
          </w:p>
        </w:tc>
      </w:tr>
      <w:tr w:rsidR="0022160E" w:rsidRPr="0022160E" w14:paraId="32B14EFF"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747B9F4" w14:textId="3736FF66" w:rsidR="0022160E" w:rsidRPr="0022160E" w:rsidRDefault="0022160E" w:rsidP="0022160E">
            <w:pPr>
              <w:pStyle w:val="20"/>
            </w:pPr>
            <w:r w:rsidRPr="0022160E">
              <w:t>22. The word “mania” (Line 4, Paragraph 2) most probably means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5B598BC" w14:textId="559742DD" w:rsidR="0022160E" w:rsidRPr="0022160E" w:rsidRDefault="0022160E" w:rsidP="0022160E">
            <w:pPr>
              <w:pStyle w:val="20"/>
            </w:pPr>
            <w:r w:rsidRPr="0022160E">
              <w:t xml:space="preserve">22. </w:t>
            </w:r>
            <w:r w:rsidRPr="0022160E">
              <w:t>第</w:t>
            </w:r>
            <w:r w:rsidRPr="0022160E">
              <w:t xml:space="preserve"> 2 </w:t>
            </w:r>
            <w:r w:rsidRPr="0022160E">
              <w:t>段第</w:t>
            </w:r>
            <w:r w:rsidRPr="0022160E">
              <w:t xml:space="preserve"> 4 </w:t>
            </w:r>
            <w:r w:rsidRPr="0022160E">
              <w:t>行的单词</w:t>
            </w:r>
            <w:r w:rsidRPr="0022160E">
              <w:t xml:space="preserve"> “mania” </w:t>
            </w:r>
            <w:r w:rsidRPr="0022160E">
              <w:t>最可能的意思是</w:t>
            </w:r>
          </w:p>
        </w:tc>
      </w:tr>
      <w:tr w:rsidR="0022160E" w:rsidRPr="0022160E" w14:paraId="0D1A47E9"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730594A" w14:textId="6DA6A98D" w:rsidR="0022160E" w:rsidRPr="0022160E" w:rsidRDefault="0022160E" w:rsidP="0022160E">
            <w:pPr>
              <w:pStyle w:val="20"/>
            </w:pPr>
            <w:r w:rsidRPr="0022160E">
              <w:t>[A] fun.</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4DE3EC0" w14:textId="3CE704F0" w:rsidR="0022160E" w:rsidRPr="0022160E" w:rsidRDefault="0022160E" w:rsidP="0022160E">
            <w:pPr>
              <w:pStyle w:val="20"/>
            </w:pPr>
            <w:r w:rsidRPr="0022160E">
              <w:t xml:space="preserve">[A] </w:t>
            </w:r>
            <w:r w:rsidRPr="0022160E">
              <w:t>乐趣。</w:t>
            </w:r>
          </w:p>
        </w:tc>
      </w:tr>
      <w:tr w:rsidR="0022160E" w:rsidRPr="0022160E" w14:paraId="6950D64E"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445685F" w14:textId="146E2301" w:rsidR="0022160E" w:rsidRPr="0022160E" w:rsidRDefault="0022160E" w:rsidP="0022160E">
            <w:pPr>
              <w:pStyle w:val="20"/>
            </w:pPr>
            <w:r w:rsidRPr="0022160E">
              <w:t xml:space="preserve">[B] </w:t>
            </w:r>
            <w:r w:rsidRPr="00A360B9">
              <w:rPr>
                <w:highlight w:val="yellow"/>
              </w:rPr>
              <w:t>craze</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5C1DD3A" w14:textId="50CE1DB7" w:rsidR="0022160E" w:rsidRPr="0022160E" w:rsidRDefault="0022160E" w:rsidP="0022160E">
            <w:pPr>
              <w:pStyle w:val="20"/>
            </w:pPr>
            <w:r w:rsidRPr="0022160E">
              <w:t xml:space="preserve">[B] </w:t>
            </w:r>
            <w:r w:rsidRPr="0022160E">
              <w:t>狂热。</w:t>
            </w:r>
          </w:p>
        </w:tc>
      </w:tr>
      <w:tr w:rsidR="0022160E" w:rsidRPr="0022160E" w14:paraId="08E46DA5"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D3A5F2D" w14:textId="318203CD" w:rsidR="0022160E" w:rsidRPr="0022160E" w:rsidRDefault="0022160E" w:rsidP="0022160E">
            <w:pPr>
              <w:pStyle w:val="20"/>
            </w:pPr>
            <w:r w:rsidRPr="0022160E">
              <w:t xml:space="preserve">[C] </w:t>
            </w:r>
            <w:r w:rsidRPr="00A360B9">
              <w:rPr>
                <w:highlight w:val="yellow"/>
              </w:rPr>
              <w:t>hysteria</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3623052" w14:textId="083DA6C0" w:rsidR="0022160E" w:rsidRPr="0022160E" w:rsidRDefault="0022160E" w:rsidP="0022160E">
            <w:pPr>
              <w:pStyle w:val="20"/>
            </w:pPr>
            <w:r w:rsidRPr="0022160E">
              <w:t xml:space="preserve">[C] </w:t>
            </w:r>
            <w:r w:rsidRPr="0022160E">
              <w:t>歇斯底里。</w:t>
            </w:r>
          </w:p>
        </w:tc>
      </w:tr>
      <w:tr w:rsidR="0022160E" w:rsidRPr="0022160E" w14:paraId="478A0EF1"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E4EFABB" w14:textId="75CCFC5A" w:rsidR="0022160E" w:rsidRPr="0022160E" w:rsidRDefault="0022160E" w:rsidP="0022160E">
            <w:pPr>
              <w:pStyle w:val="20"/>
            </w:pPr>
            <w:r w:rsidRPr="0022160E">
              <w:t xml:space="preserve">[D] </w:t>
            </w:r>
            <w:r w:rsidRPr="00A360B9">
              <w:rPr>
                <w:highlight w:val="yellow"/>
              </w:rPr>
              <w:t>excitement</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6F59CB7" w14:textId="3AEF08D2" w:rsidR="0022160E" w:rsidRPr="0022160E" w:rsidRDefault="0022160E" w:rsidP="0022160E">
            <w:pPr>
              <w:pStyle w:val="20"/>
            </w:pPr>
            <w:r w:rsidRPr="0022160E">
              <w:t xml:space="preserve">[D] </w:t>
            </w:r>
            <w:r w:rsidRPr="0022160E">
              <w:t>兴奋。</w:t>
            </w:r>
          </w:p>
        </w:tc>
      </w:tr>
      <w:tr w:rsidR="0022160E" w:rsidRPr="0022160E" w14:paraId="6CEB1E8C"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66C1423" w14:textId="44F57546" w:rsidR="0022160E" w:rsidRPr="0022160E" w:rsidRDefault="0022160E" w:rsidP="0022160E">
            <w:pPr>
              <w:pStyle w:val="20"/>
            </w:pPr>
            <w:r w:rsidRPr="0022160E">
              <w:t>23. According to Ericsson, good memory</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B4D3B5C" w14:textId="0EACF6BA" w:rsidR="0022160E" w:rsidRPr="0022160E" w:rsidRDefault="0022160E" w:rsidP="0022160E">
            <w:pPr>
              <w:pStyle w:val="20"/>
            </w:pPr>
            <w:r w:rsidRPr="0022160E">
              <w:t xml:space="preserve">23. </w:t>
            </w:r>
            <w:r w:rsidRPr="0022160E">
              <w:t>根据艾利克森的观点，好的记忆力</w:t>
            </w:r>
          </w:p>
        </w:tc>
      </w:tr>
      <w:tr w:rsidR="0022160E" w:rsidRPr="0022160E" w14:paraId="6B2B0FE7"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2FFD0CE" w14:textId="41791A7A" w:rsidR="0022160E" w:rsidRPr="0022160E" w:rsidRDefault="0022160E" w:rsidP="0022160E">
            <w:pPr>
              <w:pStyle w:val="20"/>
            </w:pPr>
            <w:r w:rsidRPr="0022160E">
              <w:t xml:space="preserve">[A] depends on meaningful </w:t>
            </w:r>
            <w:r w:rsidRPr="00B75E62">
              <w:rPr>
                <w:highlight w:val="yellow"/>
              </w:rPr>
              <w:t>processing of information</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AFA30B2" w14:textId="4C146ACA" w:rsidR="0022160E" w:rsidRPr="0022160E" w:rsidRDefault="0022160E" w:rsidP="0022160E">
            <w:pPr>
              <w:pStyle w:val="20"/>
            </w:pPr>
            <w:r w:rsidRPr="0022160E">
              <w:t xml:space="preserve">[A] </w:t>
            </w:r>
            <w:r w:rsidRPr="0022160E">
              <w:t>依赖于对</w:t>
            </w:r>
            <w:r w:rsidRPr="00B75E62">
              <w:rPr>
                <w:highlight w:val="yellow"/>
              </w:rPr>
              <w:t>信息的</w:t>
            </w:r>
            <w:r w:rsidRPr="0022160E">
              <w:t>有意义</w:t>
            </w:r>
            <w:r w:rsidRPr="00B75E62">
              <w:rPr>
                <w:highlight w:val="yellow"/>
              </w:rPr>
              <w:t>处理</w:t>
            </w:r>
            <w:r w:rsidRPr="0022160E">
              <w:t>。</w:t>
            </w:r>
          </w:p>
        </w:tc>
      </w:tr>
      <w:tr w:rsidR="0022160E" w:rsidRPr="0022160E" w14:paraId="7189BC95"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E0DF8D7" w14:textId="43F66123" w:rsidR="0022160E" w:rsidRPr="0022160E" w:rsidRDefault="0022160E" w:rsidP="0022160E">
            <w:pPr>
              <w:pStyle w:val="20"/>
            </w:pPr>
            <w:r w:rsidRPr="0022160E">
              <w:t>[B] results from intuitive rather than cognitive exercises.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9104DE9" w14:textId="43D21D8C" w:rsidR="0022160E" w:rsidRPr="0022160E" w:rsidRDefault="0022160E" w:rsidP="0022160E">
            <w:pPr>
              <w:pStyle w:val="20"/>
            </w:pPr>
            <w:r w:rsidRPr="0022160E">
              <w:t xml:space="preserve">[B] </w:t>
            </w:r>
            <w:r w:rsidRPr="0022160E">
              <w:t>源于直觉练习而非认知练习。</w:t>
            </w:r>
          </w:p>
        </w:tc>
      </w:tr>
      <w:tr w:rsidR="0022160E" w:rsidRPr="0022160E" w14:paraId="7F8CCC54"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C149145" w14:textId="7F1A6462" w:rsidR="0022160E" w:rsidRPr="0022160E" w:rsidRDefault="0022160E" w:rsidP="0022160E">
            <w:pPr>
              <w:pStyle w:val="20"/>
            </w:pPr>
            <w:r w:rsidRPr="0022160E">
              <w:t xml:space="preserve">[C] is determined by genetic rather than </w:t>
            </w:r>
            <w:r w:rsidRPr="00B75E62">
              <w:rPr>
                <w:highlight w:val="yellow"/>
              </w:rPr>
              <w:t>psychological</w:t>
            </w:r>
            <w:r w:rsidRPr="0022160E">
              <w:t xml:space="preserve"> factors.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C15E8B2" w14:textId="753C3682" w:rsidR="0022160E" w:rsidRPr="0022160E" w:rsidRDefault="0022160E" w:rsidP="0022160E">
            <w:pPr>
              <w:pStyle w:val="20"/>
            </w:pPr>
            <w:r w:rsidRPr="0022160E">
              <w:t xml:space="preserve">[C] </w:t>
            </w:r>
            <w:r w:rsidRPr="0022160E">
              <w:t>由基因因素而非</w:t>
            </w:r>
            <w:r w:rsidRPr="00B75E62">
              <w:rPr>
                <w:highlight w:val="yellow"/>
              </w:rPr>
              <w:t>心理</w:t>
            </w:r>
            <w:r w:rsidRPr="0022160E">
              <w:t>因素决定。</w:t>
            </w:r>
          </w:p>
        </w:tc>
      </w:tr>
      <w:tr w:rsidR="0022160E" w:rsidRPr="0022160E" w14:paraId="35F2D61C"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787A049" w14:textId="1242036F" w:rsidR="0022160E" w:rsidRPr="0022160E" w:rsidRDefault="0022160E" w:rsidP="0022160E">
            <w:pPr>
              <w:pStyle w:val="20"/>
            </w:pPr>
            <w:r w:rsidRPr="0022160E">
              <w:t>[D] requires immediate feedback and a high degree of concentration.</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91CEE69" w14:textId="1DD8ED85" w:rsidR="0022160E" w:rsidRPr="0022160E" w:rsidRDefault="0022160E" w:rsidP="0022160E">
            <w:pPr>
              <w:pStyle w:val="20"/>
            </w:pPr>
            <w:r w:rsidRPr="0022160E">
              <w:t xml:space="preserve">[D] </w:t>
            </w:r>
            <w:r w:rsidRPr="0022160E">
              <w:t>需要即时反馈和高度集中注意力。</w:t>
            </w:r>
          </w:p>
        </w:tc>
      </w:tr>
      <w:tr w:rsidR="0022160E" w:rsidRPr="0022160E" w14:paraId="32A815BC"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00CD134" w14:textId="37DAA80C" w:rsidR="0022160E" w:rsidRPr="0022160E" w:rsidRDefault="0022160E" w:rsidP="0022160E">
            <w:pPr>
              <w:pStyle w:val="20"/>
            </w:pPr>
            <w:r w:rsidRPr="0022160E">
              <w:t>24. Ericsson and his colleagues believe that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6C29A59" w14:textId="3BFA5520" w:rsidR="0022160E" w:rsidRPr="0022160E" w:rsidRDefault="0022160E" w:rsidP="0022160E">
            <w:pPr>
              <w:pStyle w:val="20"/>
            </w:pPr>
            <w:r w:rsidRPr="0022160E">
              <w:t xml:space="preserve">24. </w:t>
            </w:r>
            <w:r w:rsidRPr="0022160E">
              <w:t>艾利克森和他的同事们认为</w:t>
            </w:r>
          </w:p>
        </w:tc>
      </w:tr>
      <w:tr w:rsidR="0022160E" w:rsidRPr="0022160E" w14:paraId="44F044E0"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556991F" w14:textId="5EE0DC9B" w:rsidR="0022160E" w:rsidRPr="0022160E" w:rsidRDefault="0022160E" w:rsidP="0022160E">
            <w:pPr>
              <w:pStyle w:val="20"/>
            </w:pPr>
            <w:r w:rsidRPr="0022160E">
              <w:t xml:space="preserve">[A] talent is a </w:t>
            </w:r>
            <w:r w:rsidRPr="00B75E62">
              <w:rPr>
                <w:highlight w:val="yellow"/>
              </w:rPr>
              <w:t>dominating factor</w:t>
            </w:r>
            <w:r w:rsidRPr="0022160E">
              <w:t xml:space="preserve"> for professional success.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63D3393" w14:textId="76EDA5AC" w:rsidR="0022160E" w:rsidRPr="0022160E" w:rsidRDefault="0022160E" w:rsidP="0022160E">
            <w:pPr>
              <w:pStyle w:val="20"/>
            </w:pPr>
            <w:r w:rsidRPr="0022160E">
              <w:t xml:space="preserve">[A] </w:t>
            </w:r>
            <w:r w:rsidRPr="0022160E">
              <w:t>天赋是职业成功的</w:t>
            </w:r>
            <w:r w:rsidRPr="00B75E62">
              <w:rPr>
                <w:highlight w:val="yellow"/>
              </w:rPr>
              <w:t>主导因素</w:t>
            </w:r>
            <w:r w:rsidRPr="0022160E">
              <w:t>。</w:t>
            </w:r>
          </w:p>
        </w:tc>
      </w:tr>
      <w:tr w:rsidR="0022160E" w:rsidRPr="0022160E" w14:paraId="3EB5D51B"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08F213D" w14:textId="26FA78D8" w:rsidR="0022160E" w:rsidRPr="0022160E" w:rsidRDefault="0022160E" w:rsidP="0022160E">
            <w:pPr>
              <w:pStyle w:val="20"/>
            </w:pPr>
            <w:r w:rsidRPr="0022160E">
              <w:t>[B] biographical data provide the key to excellent performance.</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DFAEF2A" w14:textId="39E048DE" w:rsidR="0022160E" w:rsidRPr="0022160E" w:rsidRDefault="0022160E" w:rsidP="0022160E">
            <w:pPr>
              <w:pStyle w:val="20"/>
            </w:pPr>
            <w:r w:rsidRPr="0022160E">
              <w:t xml:space="preserve">[B] </w:t>
            </w:r>
            <w:r w:rsidRPr="0022160E">
              <w:t>生平数据是优秀表现的关键。</w:t>
            </w:r>
          </w:p>
        </w:tc>
      </w:tr>
      <w:tr w:rsidR="0022160E" w:rsidRPr="0022160E" w14:paraId="5DF34D65"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0BD4526" w14:textId="132768FB" w:rsidR="0022160E" w:rsidRPr="0022160E" w:rsidRDefault="0022160E" w:rsidP="0022160E">
            <w:pPr>
              <w:pStyle w:val="20"/>
            </w:pPr>
            <w:r w:rsidRPr="0022160E">
              <w:t xml:space="preserve">[C] the role of talent tends to be </w:t>
            </w:r>
            <w:r w:rsidRPr="00B75E62">
              <w:rPr>
                <w:highlight w:val="yellow"/>
              </w:rPr>
              <w:t>overlook</w:t>
            </w:r>
            <w:r w:rsidRPr="0022160E">
              <w:t>ed.</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812A290" w14:textId="2DC0E02C" w:rsidR="0022160E" w:rsidRPr="0022160E" w:rsidRDefault="0022160E" w:rsidP="0022160E">
            <w:pPr>
              <w:pStyle w:val="20"/>
            </w:pPr>
            <w:r w:rsidRPr="0022160E">
              <w:t xml:space="preserve">[C] </w:t>
            </w:r>
            <w:r w:rsidRPr="0022160E">
              <w:t>天赋的作用往往被</w:t>
            </w:r>
            <w:r w:rsidRPr="00B75E62">
              <w:rPr>
                <w:highlight w:val="yellow"/>
              </w:rPr>
              <w:t>忽视</w:t>
            </w:r>
            <w:r w:rsidRPr="0022160E">
              <w:t>。</w:t>
            </w:r>
          </w:p>
        </w:tc>
      </w:tr>
      <w:tr w:rsidR="0022160E" w:rsidRPr="0022160E" w14:paraId="6F4F0A8E"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9ED08C9" w14:textId="43543A09" w:rsidR="0022160E" w:rsidRPr="0022160E" w:rsidRDefault="0022160E" w:rsidP="0022160E">
            <w:pPr>
              <w:pStyle w:val="20"/>
            </w:pPr>
            <w:r w:rsidRPr="0022160E">
              <w:lastRenderedPageBreak/>
              <w:t xml:space="preserve">[D] high achievers </w:t>
            </w:r>
            <w:r w:rsidRPr="005B2091">
              <w:rPr>
                <w:highlight w:val="green"/>
              </w:rPr>
              <w:t>owe</w:t>
            </w:r>
            <w:r w:rsidRPr="0022160E">
              <w:t xml:space="preserve"> their success mostly to </w:t>
            </w:r>
            <w:r w:rsidRPr="00B75E62">
              <w:rPr>
                <w:highlight w:val="yellow"/>
              </w:rPr>
              <w:t>nurture</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576F2D7" w14:textId="5BCD9FB5" w:rsidR="0022160E" w:rsidRPr="0022160E" w:rsidRDefault="0022160E" w:rsidP="0022160E">
            <w:pPr>
              <w:pStyle w:val="20"/>
            </w:pPr>
            <w:r w:rsidRPr="0022160E">
              <w:t xml:space="preserve">[D] </w:t>
            </w:r>
            <w:r w:rsidRPr="0022160E">
              <w:t>成就高的人其成功主要</w:t>
            </w:r>
            <w:r w:rsidRPr="005B2091">
              <w:rPr>
                <w:highlight w:val="green"/>
              </w:rPr>
              <w:t>归因于</w:t>
            </w:r>
            <w:r w:rsidRPr="0022160E">
              <w:t>后天</w:t>
            </w:r>
            <w:r w:rsidRPr="00B75E62">
              <w:rPr>
                <w:highlight w:val="yellow"/>
              </w:rPr>
              <w:t>培养</w:t>
            </w:r>
            <w:r w:rsidRPr="0022160E">
              <w:t>。</w:t>
            </w:r>
          </w:p>
        </w:tc>
      </w:tr>
      <w:tr w:rsidR="0022160E" w:rsidRPr="0022160E" w14:paraId="17B40285"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654CB84" w14:textId="6B85241D" w:rsidR="0022160E" w:rsidRPr="0022160E" w:rsidRDefault="0022160E" w:rsidP="0022160E">
            <w:pPr>
              <w:pStyle w:val="20"/>
            </w:pPr>
            <w:r w:rsidRPr="0022160E">
              <w:t xml:space="preserve">25. Which of the following </w:t>
            </w:r>
            <w:r w:rsidRPr="00B75E62">
              <w:rPr>
                <w:highlight w:val="yellow"/>
              </w:rPr>
              <w:t>proverb</w:t>
            </w:r>
            <w:r w:rsidRPr="0022160E">
              <w:t>s is closest to the message the text tries to convey?</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E107061" w14:textId="12DD8BDD" w:rsidR="0022160E" w:rsidRPr="0022160E" w:rsidRDefault="0022160E" w:rsidP="0022160E">
            <w:pPr>
              <w:pStyle w:val="20"/>
            </w:pPr>
            <w:r w:rsidRPr="0022160E">
              <w:t xml:space="preserve">25. </w:t>
            </w:r>
            <w:r w:rsidRPr="0022160E">
              <w:t>以下哪句</w:t>
            </w:r>
            <w:r w:rsidRPr="00B75E62">
              <w:rPr>
                <w:highlight w:val="yellow"/>
              </w:rPr>
              <w:t>谚语</w:t>
            </w:r>
            <w:r w:rsidRPr="0022160E">
              <w:t>最接近本文试图传达的意思？</w:t>
            </w:r>
          </w:p>
        </w:tc>
      </w:tr>
      <w:tr w:rsidR="0022160E" w:rsidRPr="0022160E" w14:paraId="4C33FE2E"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FD17484" w14:textId="5DED08EC" w:rsidR="0022160E" w:rsidRPr="0022160E" w:rsidRDefault="0022160E" w:rsidP="0022160E">
            <w:pPr>
              <w:pStyle w:val="20"/>
            </w:pPr>
            <w:r w:rsidRPr="0022160E">
              <w:t>[A] “</w:t>
            </w:r>
            <w:r w:rsidRPr="00B75E62">
              <w:rPr>
                <w:highlight w:val="yellow"/>
              </w:rPr>
              <w:t>Faith will move mountains</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16FE1BD" w14:textId="5C01C2FC" w:rsidR="0022160E" w:rsidRPr="0022160E" w:rsidRDefault="0022160E" w:rsidP="0022160E">
            <w:pPr>
              <w:pStyle w:val="20"/>
            </w:pPr>
            <w:r w:rsidRPr="0022160E">
              <w:t>[A] “</w:t>
            </w:r>
            <w:r w:rsidRPr="0022160E">
              <w:t>精诚所至，金石为开。</w:t>
            </w:r>
            <w:r w:rsidRPr="0022160E">
              <w:t>”</w:t>
            </w:r>
            <w:r w:rsidRPr="0022160E">
              <w:t>（或</w:t>
            </w:r>
            <w:r w:rsidRPr="0022160E">
              <w:t xml:space="preserve"> “</w:t>
            </w:r>
            <w:r w:rsidRPr="0022160E">
              <w:t>信念可移山。</w:t>
            </w:r>
            <w:r w:rsidRPr="0022160E">
              <w:t>”</w:t>
            </w:r>
            <w:r w:rsidRPr="0022160E">
              <w:t>）</w:t>
            </w:r>
          </w:p>
        </w:tc>
      </w:tr>
      <w:tr w:rsidR="0022160E" w:rsidRPr="0022160E" w14:paraId="64634310"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1AB017B" w14:textId="484278CF" w:rsidR="0022160E" w:rsidRPr="0022160E" w:rsidRDefault="0022160E" w:rsidP="0022160E">
            <w:pPr>
              <w:pStyle w:val="20"/>
            </w:pPr>
            <w:r w:rsidRPr="0022160E">
              <w:t>[B] “</w:t>
            </w:r>
            <w:r w:rsidRPr="00B75E62">
              <w:rPr>
                <w:highlight w:val="yellow"/>
              </w:rPr>
              <w:t>One reaps what one sows</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8648C33" w14:textId="52DDD7F1" w:rsidR="0022160E" w:rsidRPr="0022160E" w:rsidRDefault="0022160E" w:rsidP="0022160E">
            <w:pPr>
              <w:pStyle w:val="20"/>
            </w:pPr>
            <w:r w:rsidRPr="0022160E">
              <w:t>[B] “</w:t>
            </w:r>
            <w:r w:rsidRPr="0022160E">
              <w:t>种瓜得瓜，种豆得豆。</w:t>
            </w:r>
            <w:r w:rsidRPr="0022160E">
              <w:t>”</w:t>
            </w:r>
          </w:p>
        </w:tc>
      </w:tr>
      <w:tr w:rsidR="0022160E" w:rsidRPr="0022160E" w14:paraId="0AECFCD0"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F10B90B" w14:textId="053E2C8D" w:rsidR="0022160E" w:rsidRPr="0022160E" w:rsidRDefault="0022160E" w:rsidP="0022160E">
            <w:pPr>
              <w:pStyle w:val="20"/>
            </w:pPr>
            <w:r w:rsidRPr="0022160E">
              <w:t>[C] “Practice makes perfect.”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F97BAFB" w14:textId="539AFBAF" w:rsidR="0022160E" w:rsidRPr="0022160E" w:rsidRDefault="0022160E" w:rsidP="0022160E">
            <w:pPr>
              <w:pStyle w:val="20"/>
            </w:pPr>
            <w:r w:rsidRPr="0022160E">
              <w:t>[C] “</w:t>
            </w:r>
            <w:r w:rsidRPr="0022160E">
              <w:t>熟能生巧。</w:t>
            </w:r>
            <w:r w:rsidRPr="0022160E">
              <w:t>”</w:t>
            </w:r>
          </w:p>
        </w:tc>
      </w:tr>
      <w:tr w:rsidR="0022160E" w:rsidRPr="0022160E" w14:paraId="5A3607AA"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0AB71EF" w14:textId="18E83C26" w:rsidR="0022160E" w:rsidRPr="0022160E" w:rsidRDefault="0022160E" w:rsidP="0022160E">
            <w:pPr>
              <w:pStyle w:val="20"/>
            </w:pPr>
            <w:r w:rsidRPr="0022160E">
              <w:t>[D] “</w:t>
            </w:r>
            <w:r w:rsidRPr="00B75E62">
              <w:rPr>
                <w:highlight w:val="yellow"/>
              </w:rPr>
              <w:t>Like father, like son</w:t>
            </w:r>
            <w:r w:rsidRPr="0022160E">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C3EA469" w14:textId="75D14183" w:rsidR="0022160E" w:rsidRPr="0022160E" w:rsidRDefault="0022160E" w:rsidP="0022160E">
            <w:pPr>
              <w:pStyle w:val="20"/>
            </w:pPr>
            <w:r w:rsidRPr="0022160E">
              <w:t>[D] “</w:t>
            </w:r>
            <w:r w:rsidRPr="0022160E">
              <w:t>有其父必有其子。</w:t>
            </w:r>
            <w:r w:rsidRPr="0022160E">
              <w:t>”</w:t>
            </w:r>
          </w:p>
        </w:tc>
      </w:tr>
      <w:tr w:rsidR="0022160E" w:rsidRPr="0022160E" w14:paraId="6E3570A7" w14:textId="77777777" w:rsidTr="0022160E">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5D0F573" w14:textId="5B4B39A2" w:rsidR="0022160E" w:rsidRPr="0022160E" w:rsidRDefault="0022160E" w:rsidP="0022160E">
            <w:pPr>
              <w:pStyle w:val="20"/>
            </w:pP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C651DD0" w14:textId="78407165" w:rsidR="0022160E" w:rsidRPr="0022160E" w:rsidRDefault="0022160E" w:rsidP="0022160E">
            <w:pPr>
              <w:pStyle w:val="20"/>
            </w:pPr>
          </w:p>
        </w:tc>
      </w:tr>
    </w:tbl>
    <w:p w14:paraId="2AE463A4" w14:textId="0376E908" w:rsidR="00E15CC1" w:rsidRPr="0022160E" w:rsidRDefault="00E15CC1">
      <w:pPr>
        <w:pStyle w:val="11"/>
        <w:pBdr>
          <w:left w:val="single" w:sz="18" w:space="0" w:color="BBBFC4"/>
        </w:pBdr>
      </w:pPr>
    </w:p>
    <w:sectPr w:rsidR="00E15CC1" w:rsidRPr="002216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CC1"/>
    <w:rsid w:val="000252D7"/>
    <w:rsid w:val="00163778"/>
    <w:rsid w:val="001F54AF"/>
    <w:rsid w:val="00206C0D"/>
    <w:rsid w:val="0022160E"/>
    <w:rsid w:val="002503A0"/>
    <w:rsid w:val="00396AD8"/>
    <w:rsid w:val="004040A8"/>
    <w:rsid w:val="004213E0"/>
    <w:rsid w:val="004E46E3"/>
    <w:rsid w:val="005B2091"/>
    <w:rsid w:val="005B49F4"/>
    <w:rsid w:val="00637241"/>
    <w:rsid w:val="00730F5F"/>
    <w:rsid w:val="00866302"/>
    <w:rsid w:val="00876DA2"/>
    <w:rsid w:val="008A61BC"/>
    <w:rsid w:val="00A360B9"/>
    <w:rsid w:val="00A41B7E"/>
    <w:rsid w:val="00B127FF"/>
    <w:rsid w:val="00B25C66"/>
    <w:rsid w:val="00B61039"/>
    <w:rsid w:val="00B75E62"/>
    <w:rsid w:val="00CA42A6"/>
    <w:rsid w:val="00CB306B"/>
    <w:rsid w:val="00E15CC1"/>
    <w:rsid w:val="00E74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0489"/>
  <w15:docId w15:val="{CDF657CA-B8AC-4600-950B-A3CDC8E0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semiHidden/>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semiHidden/>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525369">
      <w:bodyDiv w:val="1"/>
      <w:marLeft w:val="0"/>
      <w:marRight w:val="0"/>
      <w:marTop w:val="0"/>
      <w:marBottom w:val="0"/>
      <w:divBdr>
        <w:top w:val="none" w:sz="0" w:space="0" w:color="auto"/>
        <w:left w:val="none" w:sz="0" w:space="0" w:color="auto"/>
        <w:bottom w:val="none" w:sz="0" w:space="0" w:color="auto"/>
        <w:right w:val="none" w:sz="0" w:space="0" w:color="auto"/>
      </w:divBdr>
      <w:divsChild>
        <w:div w:id="1322344574">
          <w:marLeft w:val="0"/>
          <w:marRight w:val="0"/>
          <w:marTop w:val="0"/>
          <w:marBottom w:val="0"/>
          <w:divBdr>
            <w:top w:val="none" w:sz="0" w:space="0" w:color="auto"/>
            <w:left w:val="none" w:sz="0" w:space="0" w:color="auto"/>
            <w:bottom w:val="none" w:sz="0" w:space="0" w:color="auto"/>
            <w:right w:val="none" w:sz="0" w:space="0" w:color="auto"/>
          </w:divBdr>
          <w:divsChild>
            <w:div w:id="1272782423">
              <w:marLeft w:val="0"/>
              <w:marRight w:val="0"/>
              <w:marTop w:val="0"/>
              <w:marBottom w:val="0"/>
              <w:divBdr>
                <w:top w:val="none" w:sz="0" w:space="0" w:color="auto"/>
                <w:left w:val="none" w:sz="0" w:space="0" w:color="auto"/>
                <w:bottom w:val="none" w:sz="0" w:space="0" w:color="auto"/>
                <w:right w:val="none" w:sz="0" w:space="0" w:color="auto"/>
              </w:divBdr>
            </w:div>
            <w:div w:id="272397191">
              <w:marLeft w:val="0"/>
              <w:marRight w:val="0"/>
              <w:marTop w:val="0"/>
              <w:marBottom w:val="0"/>
              <w:divBdr>
                <w:top w:val="none" w:sz="0" w:space="0" w:color="auto"/>
                <w:left w:val="none" w:sz="0" w:space="0" w:color="auto"/>
                <w:bottom w:val="none" w:sz="0" w:space="0" w:color="auto"/>
                <w:right w:val="none" w:sz="0" w:space="0" w:color="auto"/>
              </w:divBdr>
            </w:div>
            <w:div w:id="913508118">
              <w:marLeft w:val="0"/>
              <w:marRight w:val="0"/>
              <w:marTop w:val="0"/>
              <w:marBottom w:val="0"/>
              <w:divBdr>
                <w:top w:val="none" w:sz="0" w:space="0" w:color="auto"/>
                <w:left w:val="none" w:sz="0" w:space="0" w:color="auto"/>
                <w:bottom w:val="none" w:sz="0" w:space="0" w:color="auto"/>
                <w:right w:val="none" w:sz="0" w:space="0" w:color="auto"/>
              </w:divBdr>
            </w:div>
            <w:div w:id="1498956643">
              <w:marLeft w:val="0"/>
              <w:marRight w:val="0"/>
              <w:marTop w:val="0"/>
              <w:marBottom w:val="0"/>
              <w:divBdr>
                <w:top w:val="none" w:sz="0" w:space="0" w:color="auto"/>
                <w:left w:val="none" w:sz="0" w:space="0" w:color="auto"/>
                <w:bottom w:val="none" w:sz="0" w:space="0" w:color="auto"/>
                <w:right w:val="none" w:sz="0" w:space="0" w:color="auto"/>
              </w:divBdr>
            </w:div>
            <w:div w:id="960460115">
              <w:marLeft w:val="0"/>
              <w:marRight w:val="0"/>
              <w:marTop w:val="0"/>
              <w:marBottom w:val="0"/>
              <w:divBdr>
                <w:top w:val="none" w:sz="0" w:space="0" w:color="auto"/>
                <w:left w:val="none" w:sz="0" w:space="0" w:color="auto"/>
                <w:bottom w:val="none" w:sz="0" w:space="0" w:color="auto"/>
                <w:right w:val="none" w:sz="0" w:space="0" w:color="auto"/>
              </w:divBdr>
            </w:div>
            <w:div w:id="281428112">
              <w:marLeft w:val="0"/>
              <w:marRight w:val="0"/>
              <w:marTop w:val="0"/>
              <w:marBottom w:val="0"/>
              <w:divBdr>
                <w:top w:val="none" w:sz="0" w:space="0" w:color="auto"/>
                <w:left w:val="none" w:sz="0" w:space="0" w:color="auto"/>
                <w:bottom w:val="none" w:sz="0" w:space="0" w:color="auto"/>
                <w:right w:val="none" w:sz="0" w:space="0" w:color="auto"/>
              </w:divBdr>
            </w:div>
            <w:div w:id="1838181814">
              <w:marLeft w:val="0"/>
              <w:marRight w:val="0"/>
              <w:marTop w:val="0"/>
              <w:marBottom w:val="0"/>
              <w:divBdr>
                <w:top w:val="none" w:sz="0" w:space="0" w:color="auto"/>
                <w:left w:val="none" w:sz="0" w:space="0" w:color="auto"/>
                <w:bottom w:val="none" w:sz="0" w:space="0" w:color="auto"/>
                <w:right w:val="none" w:sz="0" w:space="0" w:color="auto"/>
              </w:divBdr>
            </w:div>
            <w:div w:id="379281535">
              <w:marLeft w:val="0"/>
              <w:marRight w:val="0"/>
              <w:marTop w:val="0"/>
              <w:marBottom w:val="0"/>
              <w:divBdr>
                <w:top w:val="none" w:sz="0" w:space="0" w:color="auto"/>
                <w:left w:val="none" w:sz="0" w:space="0" w:color="auto"/>
                <w:bottom w:val="none" w:sz="0" w:space="0" w:color="auto"/>
                <w:right w:val="none" w:sz="0" w:space="0" w:color="auto"/>
              </w:divBdr>
            </w:div>
            <w:div w:id="392119079">
              <w:marLeft w:val="0"/>
              <w:marRight w:val="0"/>
              <w:marTop w:val="0"/>
              <w:marBottom w:val="0"/>
              <w:divBdr>
                <w:top w:val="none" w:sz="0" w:space="0" w:color="auto"/>
                <w:left w:val="none" w:sz="0" w:space="0" w:color="auto"/>
                <w:bottom w:val="none" w:sz="0" w:space="0" w:color="auto"/>
                <w:right w:val="none" w:sz="0" w:space="0" w:color="auto"/>
              </w:divBdr>
            </w:div>
            <w:div w:id="1582104833">
              <w:marLeft w:val="0"/>
              <w:marRight w:val="0"/>
              <w:marTop w:val="0"/>
              <w:marBottom w:val="0"/>
              <w:divBdr>
                <w:top w:val="none" w:sz="0" w:space="0" w:color="auto"/>
                <w:left w:val="none" w:sz="0" w:space="0" w:color="auto"/>
                <w:bottom w:val="none" w:sz="0" w:space="0" w:color="auto"/>
                <w:right w:val="none" w:sz="0" w:space="0" w:color="auto"/>
              </w:divBdr>
            </w:div>
            <w:div w:id="167451166">
              <w:marLeft w:val="0"/>
              <w:marRight w:val="0"/>
              <w:marTop w:val="0"/>
              <w:marBottom w:val="0"/>
              <w:divBdr>
                <w:top w:val="none" w:sz="0" w:space="0" w:color="auto"/>
                <w:left w:val="none" w:sz="0" w:space="0" w:color="auto"/>
                <w:bottom w:val="none" w:sz="0" w:space="0" w:color="auto"/>
                <w:right w:val="none" w:sz="0" w:space="0" w:color="auto"/>
              </w:divBdr>
            </w:div>
            <w:div w:id="1942447040">
              <w:marLeft w:val="0"/>
              <w:marRight w:val="0"/>
              <w:marTop w:val="0"/>
              <w:marBottom w:val="0"/>
              <w:divBdr>
                <w:top w:val="none" w:sz="0" w:space="0" w:color="auto"/>
                <w:left w:val="none" w:sz="0" w:space="0" w:color="auto"/>
                <w:bottom w:val="none" w:sz="0" w:space="0" w:color="auto"/>
                <w:right w:val="none" w:sz="0" w:space="0" w:color="auto"/>
              </w:divBdr>
            </w:div>
            <w:div w:id="1715276409">
              <w:marLeft w:val="0"/>
              <w:marRight w:val="0"/>
              <w:marTop w:val="0"/>
              <w:marBottom w:val="0"/>
              <w:divBdr>
                <w:top w:val="none" w:sz="0" w:space="0" w:color="auto"/>
                <w:left w:val="none" w:sz="0" w:space="0" w:color="auto"/>
                <w:bottom w:val="none" w:sz="0" w:space="0" w:color="auto"/>
                <w:right w:val="none" w:sz="0" w:space="0" w:color="auto"/>
              </w:divBdr>
            </w:div>
            <w:div w:id="1322348622">
              <w:marLeft w:val="0"/>
              <w:marRight w:val="0"/>
              <w:marTop w:val="0"/>
              <w:marBottom w:val="0"/>
              <w:divBdr>
                <w:top w:val="none" w:sz="0" w:space="0" w:color="auto"/>
                <w:left w:val="none" w:sz="0" w:space="0" w:color="auto"/>
                <w:bottom w:val="none" w:sz="0" w:space="0" w:color="auto"/>
                <w:right w:val="none" w:sz="0" w:space="0" w:color="auto"/>
              </w:divBdr>
            </w:div>
            <w:div w:id="292057813">
              <w:marLeft w:val="0"/>
              <w:marRight w:val="0"/>
              <w:marTop w:val="0"/>
              <w:marBottom w:val="0"/>
              <w:divBdr>
                <w:top w:val="none" w:sz="0" w:space="0" w:color="auto"/>
                <w:left w:val="none" w:sz="0" w:space="0" w:color="auto"/>
                <w:bottom w:val="none" w:sz="0" w:space="0" w:color="auto"/>
                <w:right w:val="none" w:sz="0" w:space="0" w:color="auto"/>
              </w:divBdr>
            </w:div>
            <w:div w:id="210308626">
              <w:marLeft w:val="0"/>
              <w:marRight w:val="0"/>
              <w:marTop w:val="0"/>
              <w:marBottom w:val="0"/>
              <w:divBdr>
                <w:top w:val="none" w:sz="0" w:space="0" w:color="auto"/>
                <w:left w:val="none" w:sz="0" w:space="0" w:color="auto"/>
                <w:bottom w:val="none" w:sz="0" w:space="0" w:color="auto"/>
                <w:right w:val="none" w:sz="0" w:space="0" w:color="auto"/>
              </w:divBdr>
            </w:div>
            <w:div w:id="1681152156">
              <w:marLeft w:val="0"/>
              <w:marRight w:val="0"/>
              <w:marTop w:val="0"/>
              <w:marBottom w:val="0"/>
              <w:divBdr>
                <w:top w:val="none" w:sz="0" w:space="0" w:color="auto"/>
                <w:left w:val="none" w:sz="0" w:space="0" w:color="auto"/>
                <w:bottom w:val="none" w:sz="0" w:space="0" w:color="auto"/>
                <w:right w:val="none" w:sz="0" w:space="0" w:color="auto"/>
              </w:divBdr>
            </w:div>
            <w:div w:id="36512676">
              <w:marLeft w:val="0"/>
              <w:marRight w:val="0"/>
              <w:marTop w:val="0"/>
              <w:marBottom w:val="0"/>
              <w:divBdr>
                <w:top w:val="none" w:sz="0" w:space="0" w:color="auto"/>
                <w:left w:val="none" w:sz="0" w:space="0" w:color="auto"/>
                <w:bottom w:val="none" w:sz="0" w:space="0" w:color="auto"/>
                <w:right w:val="none" w:sz="0" w:space="0" w:color="auto"/>
              </w:divBdr>
            </w:div>
            <w:div w:id="1431127464">
              <w:marLeft w:val="0"/>
              <w:marRight w:val="0"/>
              <w:marTop w:val="0"/>
              <w:marBottom w:val="0"/>
              <w:divBdr>
                <w:top w:val="none" w:sz="0" w:space="0" w:color="auto"/>
                <w:left w:val="none" w:sz="0" w:space="0" w:color="auto"/>
                <w:bottom w:val="none" w:sz="0" w:space="0" w:color="auto"/>
                <w:right w:val="none" w:sz="0" w:space="0" w:color="auto"/>
              </w:divBdr>
            </w:div>
            <w:div w:id="1575122004">
              <w:marLeft w:val="0"/>
              <w:marRight w:val="0"/>
              <w:marTop w:val="0"/>
              <w:marBottom w:val="0"/>
              <w:divBdr>
                <w:top w:val="none" w:sz="0" w:space="0" w:color="auto"/>
                <w:left w:val="none" w:sz="0" w:space="0" w:color="auto"/>
                <w:bottom w:val="none" w:sz="0" w:space="0" w:color="auto"/>
                <w:right w:val="none" w:sz="0" w:space="0" w:color="auto"/>
              </w:divBdr>
            </w:div>
            <w:div w:id="1826239324">
              <w:marLeft w:val="0"/>
              <w:marRight w:val="0"/>
              <w:marTop w:val="0"/>
              <w:marBottom w:val="0"/>
              <w:divBdr>
                <w:top w:val="none" w:sz="0" w:space="0" w:color="auto"/>
                <w:left w:val="none" w:sz="0" w:space="0" w:color="auto"/>
                <w:bottom w:val="none" w:sz="0" w:space="0" w:color="auto"/>
                <w:right w:val="none" w:sz="0" w:space="0" w:color="auto"/>
              </w:divBdr>
            </w:div>
            <w:div w:id="1800105530">
              <w:marLeft w:val="0"/>
              <w:marRight w:val="0"/>
              <w:marTop w:val="0"/>
              <w:marBottom w:val="0"/>
              <w:divBdr>
                <w:top w:val="none" w:sz="0" w:space="0" w:color="auto"/>
                <w:left w:val="none" w:sz="0" w:space="0" w:color="auto"/>
                <w:bottom w:val="none" w:sz="0" w:space="0" w:color="auto"/>
                <w:right w:val="none" w:sz="0" w:space="0" w:color="auto"/>
              </w:divBdr>
            </w:div>
            <w:div w:id="1615940573">
              <w:marLeft w:val="0"/>
              <w:marRight w:val="0"/>
              <w:marTop w:val="0"/>
              <w:marBottom w:val="0"/>
              <w:divBdr>
                <w:top w:val="none" w:sz="0" w:space="0" w:color="auto"/>
                <w:left w:val="none" w:sz="0" w:space="0" w:color="auto"/>
                <w:bottom w:val="none" w:sz="0" w:space="0" w:color="auto"/>
                <w:right w:val="none" w:sz="0" w:space="0" w:color="auto"/>
              </w:divBdr>
            </w:div>
            <w:div w:id="1779061508">
              <w:marLeft w:val="0"/>
              <w:marRight w:val="0"/>
              <w:marTop w:val="0"/>
              <w:marBottom w:val="0"/>
              <w:divBdr>
                <w:top w:val="none" w:sz="0" w:space="0" w:color="auto"/>
                <w:left w:val="none" w:sz="0" w:space="0" w:color="auto"/>
                <w:bottom w:val="none" w:sz="0" w:space="0" w:color="auto"/>
                <w:right w:val="none" w:sz="0" w:space="0" w:color="auto"/>
              </w:divBdr>
            </w:div>
            <w:div w:id="1815872630">
              <w:marLeft w:val="0"/>
              <w:marRight w:val="0"/>
              <w:marTop w:val="0"/>
              <w:marBottom w:val="0"/>
              <w:divBdr>
                <w:top w:val="none" w:sz="0" w:space="0" w:color="auto"/>
                <w:left w:val="none" w:sz="0" w:space="0" w:color="auto"/>
                <w:bottom w:val="none" w:sz="0" w:space="0" w:color="auto"/>
                <w:right w:val="none" w:sz="0" w:space="0" w:color="auto"/>
              </w:divBdr>
            </w:div>
            <w:div w:id="979455462">
              <w:marLeft w:val="0"/>
              <w:marRight w:val="0"/>
              <w:marTop w:val="0"/>
              <w:marBottom w:val="0"/>
              <w:divBdr>
                <w:top w:val="none" w:sz="0" w:space="0" w:color="auto"/>
                <w:left w:val="none" w:sz="0" w:space="0" w:color="auto"/>
                <w:bottom w:val="none" w:sz="0" w:space="0" w:color="auto"/>
                <w:right w:val="none" w:sz="0" w:space="0" w:color="auto"/>
              </w:divBdr>
            </w:div>
            <w:div w:id="67576282">
              <w:marLeft w:val="0"/>
              <w:marRight w:val="0"/>
              <w:marTop w:val="0"/>
              <w:marBottom w:val="0"/>
              <w:divBdr>
                <w:top w:val="none" w:sz="0" w:space="0" w:color="auto"/>
                <w:left w:val="none" w:sz="0" w:space="0" w:color="auto"/>
                <w:bottom w:val="none" w:sz="0" w:space="0" w:color="auto"/>
                <w:right w:val="none" w:sz="0" w:space="0" w:color="auto"/>
              </w:divBdr>
            </w:div>
            <w:div w:id="1136029370">
              <w:marLeft w:val="0"/>
              <w:marRight w:val="0"/>
              <w:marTop w:val="0"/>
              <w:marBottom w:val="0"/>
              <w:divBdr>
                <w:top w:val="none" w:sz="0" w:space="0" w:color="auto"/>
                <w:left w:val="none" w:sz="0" w:space="0" w:color="auto"/>
                <w:bottom w:val="none" w:sz="0" w:space="0" w:color="auto"/>
                <w:right w:val="none" w:sz="0" w:space="0" w:color="auto"/>
              </w:divBdr>
            </w:div>
            <w:div w:id="234096848">
              <w:marLeft w:val="0"/>
              <w:marRight w:val="0"/>
              <w:marTop w:val="0"/>
              <w:marBottom w:val="0"/>
              <w:divBdr>
                <w:top w:val="none" w:sz="0" w:space="0" w:color="auto"/>
                <w:left w:val="none" w:sz="0" w:space="0" w:color="auto"/>
                <w:bottom w:val="none" w:sz="0" w:space="0" w:color="auto"/>
                <w:right w:val="none" w:sz="0" w:space="0" w:color="auto"/>
              </w:divBdr>
            </w:div>
            <w:div w:id="292447853">
              <w:marLeft w:val="0"/>
              <w:marRight w:val="0"/>
              <w:marTop w:val="0"/>
              <w:marBottom w:val="0"/>
              <w:divBdr>
                <w:top w:val="none" w:sz="0" w:space="0" w:color="auto"/>
                <w:left w:val="none" w:sz="0" w:space="0" w:color="auto"/>
                <w:bottom w:val="none" w:sz="0" w:space="0" w:color="auto"/>
                <w:right w:val="none" w:sz="0" w:space="0" w:color="auto"/>
              </w:divBdr>
            </w:div>
            <w:div w:id="2028561598">
              <w:marLeft w:val="0"/>
              <w:marRight w:val="0"/>
              <w:marTop w:val="0"/>
              <w:marBottom w:val="0"/>
              <w:divBdr>
                <w:top w:val="none" w:sz="0" w:space="0" w:color="auto"/>
                <w:left w:val="none" w:sz="0" w:space="0" w:color="auto"/>
                <w:bottom w:val="none" w:sz="0" w:space="0" w:color="auto"/>
                <w:right w:val="none" w:sz="0" w:space="0" w:color="auto"/>
              </w:divBdr>
            </w:div>
            <w:div w:id="2086174523">
              <w:marLeft w:val="0"/>
              <w:marRight w:val="0"/>
              <w:marTop w:val="0"/>
              <w:marBottom w:val="0"/>
              <w:divBdr>
                <w:top w:val="none" w:sz="0" w:space="0" w:color="auto"/>
                <w:left w:val="none" w:sz="0" w:space="0" w:color="auto"/>
                <w:bottom w:val="none" w:sz="0" w:space="0" w:color="auto"/>
                <w:right w:val="none" w:sz="0" w:space="0" w:color="auto"/>
              </w:divBdr>
            </w:div>
            <w:div w:id="916474427">
              <w:marLeft w:val="0"/>
              <w:marRight w:val="0"/>
              <w:marTop w:val="0"/>
              <w:marBottom w:val="0"/>
              <w:divBdr>
                <w:top w:val="none" w:sz="0" w:space="0" w:color="auto"/>
                <w:left w:val="none" w:sz="0" w:space="0" w:color="auto"/>
                <w:bottom w:val="none" w:sz="0" w:space="0" w:color="auto"/>
                <w:right w:val="none" w:sz="0" w:space="0" w:color="auto"/>
              </w:divBdr>
            </w:div>
            <w:div w:id="1566448716">
              <w:marLeft w:val="0"/>
              <w:marRight w:val="0"/>
              <w:marTop w:val="0"/>
              <w:marBottom w:val="0"/>
              <w:divBdr>
                <w:top w:val="none" w:sz="0" w:space="0" w:color="auto"/>
                <w:left w:val="none" w:sz="0" w:space="0" w:color="auto"/>
                <w:bottom w:val="none" w:sz="0" w:space="0" w:color="auto"/>
                <w:right w:val="none" w:sz="0" w:space="0" w:color="auto"/>
              </w:divBdr>
            </w:div>
            <w:div w:id="259071652">
              <w:marLeft w:val="0"/>
              <w:marRight w:val="0"/>
              <w:marTop w:val="0"/>
              <w:marBottom w:val="0"/>
              <w:divBdr>
                <w:top w:val="none" w:sz="0" w:space="0" w:color="auto"/>
                <w:left w:val="none" w:sz="0" w:space="0" w:color="auto"/>
                <w:bottom w:val="none" w:sz="0" w:space="0" w:color="auto"/>
                <w:right w:val="none" w:sz="0" w:space="0" w:color="auto"/>
              </w:divBdr>
            </w:div>
            <w:div w:id="162208618">
              <w:marLeft w:val="0"/>
              <w:marRight w:val="0"/>
              <w:marTop w:val="0"/>
              <w:marBottom w:val="0"/>
              <w:divBdr>
                <w:top w:val="none" w:sz="0" w:space="0" w:color="auto"/>
                <w:left w:val="none" w:sz="0" w:space="0" w:color="auto"/>
                <w:bottom w:val="none" w:sz="0" w:space="0" w:color="auto"/>
                <w:right w:val="none" w:sz="0" w:space="0" w:color="auto"/>
              </w:divBdr>
            </w:div>
            <w:div w:id="1384210541">
              <w:marLeft w:val="0"/>
              <w:marRight w:val="0"/>
              <w:marTop w:val="0"/>
              <w:marBottom w:val="0"/>
              <w:divBdr>
                <w:top w:val="none" w:sz="0" w:space="0" w:color="auto"/>
                <w:left w:val="none" w:sz="0" w:space="0" w:color="auto"/>
                <w:bottom w:val="none" w:sz="0" w:space="0" w:color="auto"/>
                <w:right w:val="none" w:sz="0" w:space="0" w:color="auto"/>
              </w:divBdr>
            </w:div>
            <w:div w:id="1539852798">
              <w:marLeft w:val="0"/>
              <w:marRight w:val="0"/>
              <w:marTop w:val="0"/>
              <w:marBottom w:val="0"/>
              <w:divBdr>
                <w:top w:val="none" w:sz="0" w:space="0" w:color="auto"/>
                <w:left w:val="none" w:sz="0" w:space="0" w:color="auto"/>
                <w:bottom w:val="none" w:sz="0" w:space="0" w:color="auto"/>
                <w:right w:val="none" w:sz="0" w:space="0" w:color="auto"/>
              </w:divBdr>
            </w:div>
            <w:div w:id="735933513">
              <w:marLeft w:val="0"/>
              <w:marRight w:val="0"/>
              <w:marTop w:val="0"/>
              <w:marBottom w:val="0"/>
              <w:divBdr>
                <w:top w:val="none" w:sz="0" w:space="0" w:color="auto"/>
                <w:left w:val="none" w:sz="0" w:space="0" w:color="auto"/>
                <w:bottom w:val="none" w:sz="0" w:space="0" w:color="auto"/>
                <w:right w:val="none" w:sz="0" w:space="0" w:color="auto"/>
              </w:divBdr>
            </w:div>
            <w:div w:id="1002120658">
              <w:marLeft w:val="0"/>
              <w:marRight w:val="0"/>
              <w:marTop w:val="0"/>
              <w:marBottom w:val="0"/>
              <w:divBdr>
                <w:top w:val="none" w:sz="0" w:space="0" w:color="auto"/>
                <w:left w:val="none" w:sz="0" w:space="0" w:color="auto"/>
                <w:bottom w:val="none" w:sz="0" w:space="0" w:color="auto"/>
                <w:right w:val="none" w:sz="0" w:space="0" w:color="auto"/>
              </w:divBdr>
            </w:div>
            <w:div w:id="222522789">
              <w:marLeft w:val="0"/>
              <w:marRight w:val="0"/>
              <w:marTop w:val="0"/>
              <w:marBottom w:val="0"/>
              <w:divBdr>
                <w:top w:val="none" w:sz="0" w:space="0" w:color="auto"/>
                <w:left w:val="none" w:sz="0" w:space="0" w:color="auto"/>
                <w:bottom w:val="none" w:sz="0" w:space="0" w:color="auto"/>
                <w:right w:val="none" w:sz="0" w:space="0" w:color="auto"/>
              </w:divBdr>
            </w:div>
            <w:div w:id="1766994573">
              <w:marLeft w:val="0"/>
              <w:marRight w:val="0"/>
              <w:marTop w:val="0"/>
              <w:marBottom w:val="0"/>
              <w:divBdr>
                <w:top w:val="none" w:sz="0" w:space="0" w:color="auto"/>
                <w:left w:val="none" w:sz="0" w:space="0" w:color="auto"/>
                <w:bottom w:val="none" w:sz="0" w:space="0" w:color="auto"/>
                <w:right w:val="none" w:sz="0" w:space="0" w:color="auto"/>
              </w:divBdr>
            </w:div>
            <w:div w:id="1681469124">
              <w:marLeft w:val="0"/>
              <w:marRight w:val="0"/>
              <w:marTop w:val="0"/>
              <w:marBottom w:val="0"/>
              <w:divBdr>
                <w:top w:val="none" w:sz="0" w:space="0" w:color="auto"/>
                <w:left w:val="none" w:sz="0" w:space="0" w:color="auto"/>
                <w:bottom w:val="none" w:sz="0" w:space="0" w:color="auto"/>
                <w:right w:val="none" w:sz="0" w:space="0" w:color="auto"/>
              </w:divBdr>
            </w:div>
            <w:div w:id="809902006">
              <w:marLeft w:val="0"/>
              <w:marRight w:val="0"/>
              <w:marTop w:val="0"/>
              <w:marBottom w:val="0"/>
              <w:divBdr>
                <w:top w:val="none" w:sz="0" w:space="0" w:color="auto"/>
                <w:left w:val="none" w:sz="0" w:space="0" w:color="auto"/>
                <w:bottom w:val="none" w:sz="0" w:space="0" w:color="auto"/>
                <w:right w:val="none" w:sz="0" w:space="0" w:color="auto"/>
              </w:divBdr>
            </w:div>
            <w:div w:id="164519362">
              <w:marLeft w:val="0"/>
              <w:marRight w:val="0"/>
              <w:marTop w:val="0"/>
              <w:marBottom w:val="0"/>
              <w:divBdr>
                <w:top w:val="none" w:sz="0" w:space="0" w:color="auto"/>
                <w:left w:val="none" w:sz="0" w:space="0" w:color="auto"/>
                <w:bottom w:val="none" w:sz="0" w:space="0" w:color="auto"/>
                <w:right w:val="none" w:sz="0" w:space="0" w:color="auto"/>
              </w:divBdr>
            </w:div>
            <w:div w:id="2047288898">
              <w:marLeft w:val="0"/>
              <w:marRight w:val="0"/>
              <w:marTop w:val="0"/>
              <w:marBottom w:val="0"/>
              <w:divBdr>
                <w:top w:val="none" w:sz="0" w:space="0" w:color="auto"/>
                <w:left w:val="none" w:sz="0" w:space="0" w:color="auto"/>
                <w:bottom w:val="none" w:sz="0" w:space="0" w:color="auto"/>
                <w:right w:val="none" w:sz="0" w:space="0" w:color="auto"/>
              </w:divBdr>
            </w:div>
            <w:div w:id="1283682274">
              <w:marLeft w:val="0"/>
              <w:marRight w:val="0"/>
              <w:marTop w:val="0"/>
              <w:marBottom w:val="0"/>
              <w:divBdr>
                <w:top w:val="none" w:sz="0" w:space="0" w:color="auto"/>
                <w:left w:val="none" w:sz="0" w:space="0" w:color="auto"/>
                <w:bottom w:val="none" w:sz="0" w:space="0" w:color="auto"/>
                <w:right w:val="none" w:sz="0" w:space="0" w:color="auto"/>
              </w:divBdr>
            </w:div>
            <w:div w:id="1212307104">
              <w:marLeft w:val="0"/>
              <w:marRight w:val="0"/>
              <w:marTop w:val="0"/>
              <w:marBottom w:val="0"/>
              <w:divBdr>
                <w:top w:val="none" w:sz="0" w:space="0" w:color="auto"/>
                <w:left w:val="none" w:sz="0" w:space="0" w:color="auto"/>
                <w:bottom w:val="none" w:sz="0" w:space="0" w:color="auto"/>
                <w:right w:val="none" w:sz="0" w:space="0" w:color="auto"/>
              </w:divBdr>
            </w:div>
            <w:div w:id="1742288932">
              <w:marLeft w:val="0"/>
              <w:marRight w:val="0"/>
              <w:marTop w:val="0"/>
              <w:marBottom w:val="0"/>
              <w:divBdr>
                <w:top w:val="none" w:sz="0" w:space="0" w:color="auto"/>
                <w:left w:val="none" w:sz="0" w:space="0" w:color="auto"/>
                <w:bottom w:val="none" w:sz="0" w:space="0" w:color="auto"/>
                <w:right w:val="none" w:sz="0" w:space="0" w:color="auto"/>
              </w:divBdr>
            </w:div>
            <w:div w:id="1468544137">
              <w:marLeft w:val="0"/>
              <w:marRight w:val="0"/>
              <w:marTop w:val="0"/>
              <w:marBottom w:val="0"/>
              <w:divBdr>
                <w:top w:val="none" w:sz="0" w:space="0" w:color="auto"/>
                <w:left w:val="none" w:sz="0" w:space="0" w:color="auto"/>
                <w:bottom w:val="none" w:sz="0" w:space="0" w:color="auto"/>
                <w:right w:val="none" w:sz="0" w:space="0" w:color="auto"/>
              </w:divBdr>
            </w:div>
            <w:div w:id="1944532443">
              <w:marLeft w:val="0"/>
              <w:marRight w:val="0"/>
              <w:marTop w:val="0"/>
              <w:marBottom w:val="0"/>
              <w:divBdr>
                <w:top w:val="none" w:sz="0" w:space="0" w:color="auto"/>
                <w:left w:val="none" w:sz="0" w:space="0" w:color="auto"/>
                <w:bottom w:val="none" w:sz="0" w:space="0" w:color="auto"/>
                <w:right w:val="none" w:sz="0" w:space="0" w:color="auto"/>
              </w:divBdr>
            </w:div>
            <w:div w:id="8030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 s</cp:lastModifiedBy>
  <cp:revision>8</cp:revision>
  <dcterms:created xsi:type="dcterms:W3CDTF">2025-10-22T05:42:00Z</dcterms:created>
  <dcterms:modified xsi:type="dcterms:W3CDTF">2025-10-26T07:36:00Z</dcterms:modified>
</cp:coreProperties>
</file>