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3"/>
        <w:gridCol w:w="3978"/>
      </w:tblGrid>
      <w:tr w:rsidR="00D47B4C" w14:paraId="040B97A8" w14:textId="77777777" w:rsidTr="00D47B4C">
        <w:tc>
          <w:tcPr>
            <w:tcW w:w="0" w:type="auto"/>
            <w:tcMar>
              <w:top w:w="60" w:type="dxa"/>
              <w:left w:w="120" w:type="dxa"/>
              <w:bottom w:w="30" w:type="dxa"/>
              <w:right w:w="120" w:type="dxa"/>
            </w:tcMar>
          </w:tcPr>
          <w:p w14:paraId="27604179" w14:textId="77777777" w:rsidR="00D47B4C" w:rsidRDefault="00D47B4C" w:rsidP="00A95B9B">
            <w:pPr>
              <w:pStyle w:val="21"/>
            </w:pPr>
            <w:r>
              <w:t>英文</w:t>
            </w:r>
          </w:p>
        </w:tc>
        <w:tc>
          <w:tcPr>
            <w:tcW w:w="0" w:type="auto"/>
            <w:tcMar>
              <w:top w:w="60" w:type="dxa"/>
              <w:left w:w="120" w:type="dxa"/>
              <w:bottom w:w="30" w:type="dxa"/>
              <w:right w:w="120" w:type="dxa"/>
            </w:tcMar>
          </w:tcPr>
          <w:p w14:paraId="32BC7CC6" w14:textId="77777777" w:rsidR="00D47B4C" w:rsidRDefault="00D47B4C" w:rsidP="00A95B9B">
            <w:pPr>
              <w:pStyle w:val="21"/>
            </w:pPr>
            <w:r>
              <w:t>中文</w:t>
            </w:r>
          </w:p>
        </w:tc>
      </w:tr>
      <w:tr w:rsidR="00D47B4C" w14:paraId="188E9455" w14:textId="77777777" w:rsidTr="00D47B4C">
        <w:tc>
          <w:tcPr>
            <w:tcW w:w="0" w:type="auto"/>
            <w:tcMar>
              <w:top w:w="60" w:type="dxa"/>
              <w:left w:w="120" w:type="dxa"/>
              <w:bottom w:w="30" w:type="dxa"/>
              <w:right w:w="120" w:type="dxa"/>
            </w:tcMar>
          </w:tcPr>
          <w:p w14:paraId="4BC5AA16" w14:textId="79348917" w:rsidR="00D47B4C" w:rsidRDefault="00D47B4C" w:rsidP="00A95B9B">
            <w:pPr>
              <w:pStyle w:val="21"/>
            </w:pPr>
            <w:r w:rsidRPr="0093518C">
              <w:rPr>
                <w:highlight w:val="yellow"/>
              </w:rPr>
              <w:t>It never rains but it pours.</w:t>
            </w:r>
            <w:r w:rsidRPr="0093518C">
              <w:t xml:space="preserve"> J</w:t>
            </w:r>
            <w:r>
              <w:t xml:space="preserve">ust as bosses and </w:t>
            </w:r>
            <w:r w:rsidRPr="0093518C">
              <w:rPr>
                <w:highlight w:val="green"/>
              </w:rPr>
              <w:t>board</w:t>
            </w:r>
            <w:r>
              <w:t xml:space="preserve">s have finally </w:t>
            </w:r>
            <w:r w:rsidRPr="0093518C">
              <w:rPr>
                <w:highlight w:val="cyan"/>
              </w:rPr>
              <w:t>sorted out</w:t>
            </w:r>
            <w:r>
              <w:t xml:space="preserve"> their </w:t>
            </w:r>
            <w:r w:rsidRPr="0093518C">
              <w:rPr>
                <w:highlight w:val="magenta"/>
              </w:rPr>
              <w:t>worst</w:t>
            </w:r>
            <w:r>
              <w:t xml:space="preserve"> </w:t>
            </w:r>
            <w:r w:rsidRPr="0093518C">
              <w:rPr>
                <w:highlight w:val="red"/>
              </w:rPr>
              <w:t>accounting</w:t>
            </w:r>
            <w:r>
              <w:t xml:space="preserve"> and </w:t>
            </w:r>
            <w:r w:rsidRPr="0093518C">
              <w:rPr>
                <w:highlight w:val="darkCyan"/>
              </w:rPr>
              <w:t>compliance</w:t>
            </w:r>
            <w:r>
              <w:t xml:space="preserve"> troubles, and improved their </w:t>
            </w:r>
            <w:r w:rsidRPr="0093518C">
              <w:rPr>
                <w:highlight w:val="darkMagenta"/>
              </w:rPr>
              <w:t>feeble</w:t>
            </w:r>
            <w:r>
              <w:t xml:space="preserve"> corporation </w:t>
            </w:r>
            <w:r w:rsidRPr="007031CA">
              <w:rPr>
                <w:highlight w:val="darkYellow"/>
              </w:rPr>
              <w:t>governance</w:t>
            </w:r>
            <w:r>
              <w:t xml:space="preserve">, </w:t>
            </w:r>
            <w:r w:rsidRPr="007031CA">
              <w:rPr>
                <w:highlight w:val="darkGray"/>
              </w:rPr>
              <w:t>a new problem threatens to earn them</w:t>
            </w:r>
            <w:r>
              <w:t>—especially in America—</w:t>
            </w:r>
            <w:r w:rsidRPr="007031CA">
              <w:rPr>
                <w:highlight w:val="yellow"/>
              </w:rPr>
              <w:t>the sort of</w:t>
            </w:r>
            <w:r w:rsidR="007031CA" w:rsidRPr="007031CA">
              <w:rPr>
                <w:rFonts w:hint="eastAsia"/>
                <w:highlight w:val="yellow"/>
              </w:rPr>
              <w:t>（这种类型的）</w:t>
            </w:r>
            <w:r>
              <w:t xml:space="preserve"> nasty headlines that </w:t>
            </w:r>
            <w:r w:rsidRPr="007031CA">
              <w:rPr>
                <w:highlight w:val="green"/>
              </w:rPr>
              <w:t>inevitably</w:t>
            </w:r>
            <w:r>
              <w:t xml:space="preserve"> lead to </w:t>
            </w:r>
            <w:r w:rsidRPr="007031CA">
              <w:rPr>
                <w:highlight w:val="cyan"/>
              </w:rPr>
              <w:t>heads rolling</w:t>
            </w:r>
            <w:r>
              <w:t xml:space="preserve"> in the </w:t>
            </w:r>
            <w:r w:rsidRPr="007031CA">
              <w:rPr>
                <w:highlight w:val="magenta"/>
              </w:rPr>
              <w:t>executive suite</w:t>
            </w:r>
            <w:r>
              <w:t xml:space="preserve">: data insecurity. </w:t>
            </w:r>
          </w:p>
        </w:tc>
        <w:tc>
          <w:tcPr>
            <w:tcW w:w="0" w:type="auto"/>
            <w:tcMar>
              <w:top w:w="60" w:type="dxa"/>
              <w:left w:w="120" w:type="dxa"/>
              <w:bottom w:w="30" w:type="dxa"/>
              <w:right w:w="120" w:type="dxa"/>
            </w:tcMar>
          </w:tcPr>
          <w:p w14:paraId="791AE9F7" w14:textId="1C04EC36" w:rsidR="00D47B4C" w:rsidRDefault="00D47B4C" w:rsidP="00A95B9B">
            <w:pPr>
              <w:pStyle w:val="21"/>
            </w:pPr>
            <w:r w:rsidRPr="0093518C">
              <w:rPr>
                <w:highlight w:val="yellow"/>
              </w:rPr>
              <w:t>不雨则已，雨则倾盆</w:t>
            </w:r>
            <w:r>
              <w:t>。正值老板、</w:t>
            </w:r>
            <w:r w:rsidRPr="0093518C">
              <w:rPr>
                <w:highlight w:val="green"/>
              </w:rPr>
              <w:t>董事会</w:t>
            </w:r>
            <w:r w:rsidR="0093518C">
              <w:rPr>
                <w:rFonts w:hint="eastAsia"/>
                <w:highlight w:val="green"/>
              </w:rPr>
              <w:t>（木板）</w:t>
            </w:r>
            <w:r>
              <w:t>们终于</w:t>
            </w:r>
            <w:r w:rsidRPr="0093518C">
              <w:rPr>
                <w:highlight w:val="cyan"/>
              </w:rPr>
              <w:t>解决</w:t>
            </w:r>
            <w:r w:rsidR="0093518C">
              <w:rPr>
                <w:rFonts w:hint="eastAsia"/>
                <w:highlight w:val="cyan"/>
              </w:rPr>
              <w:t>（整理）</w:t>
            </w:r>
            <w:r>
              <w:t>了</w:t>
            </w:r>
            <w:r w:rsidRPr="0093518C">
              <w:rPr>
                <w:highlight w:val="magenta"/>
              </w:rPr>
              <w:t>最为棘手的</w:t>
            </w:r>
            <w:r w:rsidR="0093518C">
              <w:rPr>
                <w:rFonts w:hint="eastAsia"/>
                <w:highlight w:val="magenta"/>
              </w:rPr>
              <w:t>（最糟糕的）</w:t>
            </w:r>
            <w:r w:rsidRPr="0093518C">
              <w:rPr>
                <w:highlight w:val="red"/>
              </w:rPr>
              <w:t>财务</w:t>
            </w:r>
            <w:r w:rsidR="0093518C">
              <w:rPr>
                <w:rFonts w:hint="eastAsia"/>
                <w:highlight w:val="red"/>
              </w:rPr>
              <w:t>（会计，会计学）</w:t>
            </w:r>
            <w:r>
              <w:t>和</w:t>
            </w:r>
            <w:r w:rsidRPr="0093518C">
              <w:rPr>
                <w:highlight w:val="darkCyan"/>
              </w:rPr>
              <w:t>合</w:t>
            </w:r>
            <w:proofErr w:type="gramStart"/>
            <w:r w:rsidRPr="0093518C">
              <w:rPr>
                <w:highlight w:val="darkCyan"/>
              </w:rPr>
              <w:t>规</w:t>
            </w:r>
            <w:proofErr w:type="gramEnd"/>
            <w:r w:rsidR="0093518C">
              <w:rPr>
                <w:rFonts w:hint="eastAsia"/>
                <w:highlight w:val="darkCyan"/>
              </w:rPr>
              <w:t>（合</w:t>
            </w:r>
            <w:proofErr w:type="gramStart"/>
            <w:r w:rsidR="0093518C">
              <w:rPr>
                <w:rFonts w:hint="eastAsia"/>
                <w:highlight w:val="darkCyan"/>
              </w:rPr>
              <w:t>规</w:t>
            </w:r>
            <w:proofErr w:type="gramEnd"/>
            <w:r w:rsidR="0093518C">
              <w:rPr>
                <w:rFonts w:hint="eastAsia"/>
                <w:highlight w:val="darkCyan"/>
              </w:rPr>
              <w:t>性）</w:t>
            </w:r>
            <w:r>
              <w:t>问题，并且改善了</w:t>
            </w:r>
            <w:r w:rsidRPr="0093518C">
              <w:rPr>
                <w:highlight w:val="darkMagenta"/>
              </w:rPr>
              <w:t>乏力的</w:t>
            </w:r>
            <w:r>
              <w:t>公司</w:t>
            </w:r>
            <w:r w:rsidRPr="007031CA">
              <w:rPr>
                <w:highlight w:val="darkYellow"/>
              </w:rPr>
              <w:t>治理</w:t>
            </w:r>
            <w:r>
              <w:t>之际，</w:t>
            </w:r>
            <w:r w:rsidR="007031CA" w:rsidRPr="007031CA">
              <w:rPr>
                <w:rFonts w:hint="eastAsia"/>
                <w:highlight w:val="darkGray"/>
              </w:rPr>
              <w:t>一个新问题可能会让他们遭受损失</w:t>
            </w:r>
            <w:r>
              <w:t xml:space="preserve">—— </w:t>
            </w:r>
            <w:r>
              <w:t>尤其是在美国</w:t>
            </w:r>
            <w:r>
              <w:t xml:space="preserve"> —— </w:t>
            </w:r>
            <w:r>
              <w:t>那种</w:t>
            </w:r>
            <w:r w:rsidRPr="007031CA">
              <w:rPr>
                <w:highlight w:val="green"/>
              </w:rPr>
              <w:t>不可避免地</w:t>
            </w:r>
            <w:r>
              <w:t>使（公司的）</w:t>
            </w:r>
            <w:r w:rsidRPr="007031CA">
              <w:rPr>
                <w:highlight w:val="magenta"/>
              </w:rPr>
              <w:t>管理层</w:t>
            </w:r>
            <w:r>
              <w:t>受到</w:t>
            </w:r>
            <w:r w:rsidRPr="007031CA">
              <w:rPr>
                <w:highlight w:val="cyan"/>
              </w:rPr>
              <w:t>重罚</w:t>
            </w:r>
            <w:r w:rsidR="007031CA">
              <w:rPr>
                <w:rFonts w:hint="eastAsia"/>
                <w:highlight w:val="cyan"/>
              </w:rPr>
              <w:t>（解雇）</w:t>
            </w:r>
            <w:r>
              <w:t>的负面头条，这个问题就是：数据不安全。</w:t>
            </w:r>
          </w:p>
        </w:tc>
      </w:tr>
      <w:tr w:rsidR="0093518C" w14:paraId="3C275746" w14:textId="77777777" w:rsidTr="00D47B4C">
        <w:tc>
          <w:tcPr>
            <w:tcW w:w="0" w:type="auto"/>
            <w:tcMar>
              <w:top w:w="60" w:type="dxa"/>
              <w:left w:w="120" w:type="dxa"/>
              <w:bottom w:w="30" w:type="dxa"/>
              <w:right w:w="120" w:type="dxa"/>
            </w:tcMar>
          </w:tcPr>
          <w:p w14:paraId="16AF3C15" w14:textId="4C4BFD82" w:rsidR="0093518C" w:rsidRPr="0093518C" w:rsidRDefault="0093518C" w:rsidP="00A95B9B">
            <w:pPr>
              <w:pStyle w:val="21"/>
              <w:rPr>
                <w:highlight w:val="yellow"/>
              </w:rPr>
            </w:pPr>
            <w:r w:rsidRPr="00591700">
              <w:rPr>
                <w:highlight w:val="yellow"/>
              </w:rPr>
              <w:t>Left, until now</w:t>
            </w:r>
            <w:r>
              <w:t xml:space="preserve">, to </w:t>
            </w:r>
            <w:r w:rsidRPr="00591700">
              <w:rPr>
                <w:highlight w:val="green"/>
              </w:rPr>
              <w:t>odd</w:t>
            </w:r>
            <w:r>
              <w:t xml:space="preserve">, low-level IT staff to </w:t>
            </w:r>
            <w:r w:rsidRPr="00591700">
              <w:rPr>
                <w:highlight w:val="cyan"/>
              </w:rPr>
              <w:t>put right</w:t>
            </w:r>
            <w:r>
              <w:t xml:space="preserve">, and seen as a </w:t>
            </w:r>
            <w:r w:rsidRPr="00591700">
              <w:rPr>
                <w:highlight w:val="magenta"/>
              </w:rPr>
              <w:t>concern</w:t>
            </w:r>
            <w:r>
              <w:t xml:space="preserve"> only of data-rich industries such as banking, </w:t>
            </w:r>
            <w:r w:rsidRPr="00591700">
              <w:rPr>
                <w:highlight w:val="red"/>
              </w:rPr>
              <w:t>telecom</w:t>
            </w:r>
            <w:r>
              <w:t xml:space="preserve">s and air travel, information protection is now high on the boss's agenda in </w:t>
            </w:r>
            <w:r w:rsidRPr="00591700">
              <w:rPr>
                <w:highlight w:val="darkCyan"/>
              </w:rPr>
              <w:t>businesses of every variety</w:t>
            </w:r>
            <w:r>
              <w:t>.</w:t>
            </w:r>
          </w:p>
        </w:tc>
        <w:tc>
          <w:tcPr>
            <w:tcW w:w="0" w:type="auto"/>
            <w:tcMar>
              <w:top w:w="60" w:type="dxa"/>
              <w:left w:w="120" w:type="dxa"/>
              <w:bottom w:w="30" w:type="dxa"/>
              <w:right w:w="120" w:type="dxa"/>
            </w:tcMar>
          </w:tcPr>
          <w:p w14:paraId="5BA0A002" w14:textId="717B0278" w:rsidR="0093518C" w:rsidRPr="0093518C" w:rsidRDefault="0093518C" w:rsidP="00A95B9B">
            <w:pPr>
              <w:pStyle w:val="21"/>
              <w:rPr>
                <w:highlight w:val="yellow"/>
              </w:rPr>
            </w:pPr>
            <w:r w:rsidRPr="00591700">
              <w:rPr>
                <w:highlight w:val="yellow"/>
              </w:rPr>
              <w:t>此前</w:t>
            </w:r>
            <w:r w:rsidR="00591700">
              <w:rPr>
                <w:rFonts w:hint="eastAsia"/>
                <w:highlight w:val="yellow"/>
              </w:rPr>
              <w:t>（</w:t>
            </w:r>
            <w:r w:rsidR="00591700" w:rsidRPr="00591700">
              <w:rPr>
                <w:highlight w:val="yellow"/>
              </w:rPr>
              <w:t>到目前为止</w:t>
            </w:r>
            <w:r w:rsidR="00591700">
              <w:rPr>
                <w:rFonts w:hint="eastAsia"/>
                <w:highlight w:val="yellow"/>
              </w:rPr>
              <w:t>）</w:t>
            </w:r>
            <w:r>
              <w:t>，数据保护一直是由</w:t>
            </w:r>
            <w:r w:rsidRPr="00591700">
              <w:rPr>
                <w:highlight w:val="green"/>
              </w:rPr>
              <w:t>临时的</w:t>
            </w:r>
            <w:r w:rsidR="003B7864">
              <w:rPr>
                <w:rFonts w:hint="eastAsia"/>
                <w:highlight w:val="green"/>
              </w:rPr>
              <w:t>（古怪的）</w:t>
            </w:r>
            <w:r>
              <w:t>、低级别的</w:t>
            </w:r>
            <w:r>
              <w:t xml:space="preserve"> IT </w:t>
            </w:r>
            <w:r>
              <w:t>员工负责</w:t>
            </w:r>
            <w:r w:rsidRPr="00591700">
              <w:rPr>
                <w:highlight w:val="cyan"/>
              </w:rPr>
              <w:t>维护</w:t>
            </w:r>
            <w:r w:rsidR="00591700">
              <w:rPr>
                <w:rFonts w:hint="eastAsia"/>
                <w:highlight w:val="cyan"/>
              </w:rPr>
              <w:t>（</w:t>
            </w:r>
            <w:r w:rsidR="00591700" w:rsidRPr="00591700">
              <w:rPr>
                <w:highlight w:val="cyan"/>
              </w:rPr>
              <w:t>纠正</w:t>
            </w:r>
            <w:r w:rsidR="00591700">
              <w:rPr>
                <w:rFonts w:hint="eastAsia"/>
                <w:highlight w:val="cyan"/>
              </w:rPr>
              <w:t>）</w:t>
            </w:r>
            <w:r>
              <w:t>，并且被看作只是诸如银行、</w:t>
            </w:r>
            <w:r w:rsidRPr="00591700">
              <w:rPr>
                <w:highlight w:val="red"/>
              </w:rPr>
              <w:t>电信</w:t>
            </w:r>
            <w:r>
              <w:t>、航空旅行这类拥有大量数据的行业才</w:t>
            </w:r>
            <w:r w:rsidRPr="00591700">
              <w:rPr>
                <w:highlight w:val="magenta"/>
              </w:rPr>
              <w:t>关注</w:t>
            </w:r>
            <w:r>
              <w:t>的问题，而现在却高居</w:t>
            </w:r>
            <w:r w:rsidRPr="00591700">
              <w:rPr>
                <w:highlight w:val="darkCyan"/>
              </w:rPr>
              <w:t>各行业</w:t>
            </w:r>
            <w:r>
              <w:t>老板的议程表之首。</w:t>
            </w:r>
          </w:p>
        </w:tc>
      </w:tr>
      <w:tr w:rsidR="00D47B4C" w14:paraId="2AF41882" w14:textId="77777777" w:rsidTr="00D47B4C">
        <w:tc>
          <w:tcPr>
            <w:tcW w:w="0" w:type="auto"/>
            <w:tcMar>
              <w:top w:w="60" w:type="dxa"/>
              <w:left w:w="120" w:type="dxa"/>
              <w:bottom w:w="30" w:type="dxa"/>
              <w:right w:w="120" w:type="dxa"/>
            </w:tcMar>
          </w:tcPr>
          <w:p w14:paraId="30DD2E10" w14:textId="277C59CD" w:rsidR="00D47B4C" w:rsidRDefault="00D47B4C" w:rsidP="00A95B9B">
            <w:pPr>
              <w:pStyle w:val="21"/>
            </w:pPr>
            <w:r>
              <w:t xml:space="preserve">Several </w:t>
            </w:r>
            <w:r w:rsidRPr="004C3F2B">
              <w:rPr>
                <w:highlight w:val="yellow"/>
              </w:rPr>
              <w:t>massive leakages</w:t>
            </w:r>
            <w:r>
              <w:t xml:space="preserve"> of customer and employee data this year—</w:t>
            </w:r>
            <w:r w:rsidRPr="004C3F2B">
              <w:rPr>
                <w:highlight w:val="green"/>
              </w:rPr>
              <w:t>from organizations as diverse</w:t>
            </w:r>
            <w:r>
              <w:t xml:space="preserve"> as Time Warner, the </w:t>
            </w:r>
            <w:r w:rsidRPr="004C3F2B">
              <w:rPr>
                <w:highlight w:val="cyan"/>
              </w:rPr>
              <w:t>American defense contractor</w:t>
            </w:r>
            <w:r>
              <w:t xml:space="preserve"> Science Applications International Corp and even the University of California, Berkeley— have</w:t>
            </w:r>
            <w:r w:rsidRPr="005B7AEB">
              <w:rPr>
                <w:color w:val="00B0F0"/>
              </w:rPr>
              <w:t xml:space="preserve"> left managers</w:t>
            </w:r>
            <w:r>
              <w:t xml:space="preserve"> </w:t>
            </w:r>
            <w:r w:rsidRPr="003C2054">
              <w:rPr>
                <w:highlight w:val="magenta"/>
              </w:rPr>
              <w:t>hurriedly</w:t>
            </w:r>
            <w:r>
              <w:t xml:space="preserve"> </w:t>
            </w:r>
            <w:r w:rsidRPr="003C2054">
              <w:rPr>
                <w:highlight w:val="red"/>
              </w:rPr>
              <w:t>peering into</w:t>
            </w:r>
            <w:r>
              <w:t xml:space="preserve"> their </w:t>
            </w:r>
            <w:r w:rsidRPr="003C2054">
              <w:rPr>
                <w:highlight w:val="darkCyan"/>
              </w:rPr>
              <w:t>intricate</w:t>
            </w:r>
            <w:r>
              <w:t xml:space="preserve"> IT systems and business processes in search of </w:t>
            </w:r>
            <w:r w:rsidRPr="003C2054">
              <w:rPr>
                <w:highlight w:val="darkMagenta"/>
              </w:rPr>
              <w:t>potential vulnerabilities</w:t>
            </w:r>
            <w:r>
              <w:t>.</w:t>
            </w:r>
            <w:r w:rsidR="003C2054" w:rsidRPr="003C2054">
              <w:rPr>
                <w:rFonts w:ascii="Segoe UI" w:eastAsiaTheme="minorEastAsia" w:hAnsi="Segoe UI" w:cs="Segoe UI"/>
                <w:color w:val="000000"/>
                <w:sz w:val="20"/>
                <w:szCs w:val="20"/>
              </w:rPr>
              <w:t xml:space="preserve"> </w:t>
            </w:r>
            <w:r w:rsidR="003C2054" w:rsidRPr="003C2054">
              <w:rPr>
                <w:highlight w:val="yellow"/>
              </w:rPr>
              <w:t xml:space="preserve">leave sb. + </w:t>
            </w:r>
            <w:r w:rsidR="003C2054" w:rsidRPr="003C2054">
              <w:rPr>
                <w:highlight w:val="yellow"/>
              </w:rPr>
              <w:t>补语</w:t>
            </w:r>
            <w:r w:rsidR="003C2054" w:rsidRPr="003C2054">
              <w:rPr>
                <w:rFonts w:hint="eastAsia"/>
                <w:highlight w:val="yellow"/>
              </w:rPr>
              <w:t>（</w:t>
            </w:r>
            <w:r w:rsidR="003C2054" w:rsidRPr="003C2054">
              <w:rPr>
                <w:highlight w:val="yellow"/>
              </w:rPr>
              <w:t>让某人</w:t>
            </w:r>
            <w:r w:rsidR="003C2054" w:rsidRPr="003C2054">
              <w:rPr>
                <w:highlight w:val="yellow"/>
              </w:rPr>
              <w:t xml:space="preserve"> / </w:t>
            </w:r>
            <w:r w:rsidR="003C2054" w:rsidRPr="003C2054">
              <w:rPr>
                <w:highlight w:val="yellow"/>
              </w:rPr>
              <w:t>某物处于</w:t>
            </w:r>
            <w:r w:rsidR="003C2054" w:rsidRPr="003C2054">
              <w:rPr>
                <w:highlight w:val="yellow"/>
              </w:rPr>
              <w:t xml:space="preserve">…… </w:t>
            </w:r>
            <w:r w:rsidR="003C2054" w:rsidRPr="003C2054">
              <w:rPr>
                <w:highlight w:val="yellow"/>
              </w:rPr>
              <w:t>状态</w:t>
            </w:r>
            <w:r w:rsidR="003C2054" w:rsidRPr="003C2054">
              <w:rPr>
                <w:rFonts w:hint="eastAsia"/>
                <w:highlight w:val="yellow"/>
              </w:rPr>
              <w:t>）</w:t>
            </w:r>
          </w:p>
        </w:tc>
        <w:tc>
          <w:tcPr>
            <w:tcW w:w="0" w:type="auto"/>
            <w:tcMar>
              <w:top w:w="60" w:type="dxa"/>
              <w:left w:w="120" w:type="dxa"/>
              <w:bottom w:w="30" w:type="dxa"/>
              <w:right w:w="120" w:type="dxa"/>
            </w:tcMar>
          </w:tcPr>
          <w:p w14:paraId="303CE398" w14:textId="4E91AA68" w:rsidR="00D47B4C" w:rsidRDefault="00D47B4C" w:rsidP="00A95B9B">
            <w:pPr>
              <w:pStyle w:val="21"/>
            </w:pPr>
            <w:r>
              <w:t>今年几起客户和员工数据的</w:t>
            </w:r>
            <w:r w:rsidR="004C3F2B" w:rsidRPr="004C3F2B">
              <w:rPr>
                <w:rFonts w:hint="eastAsia"/>
                <w:highlight w:val="yellow"/>
              </w:rPr>
              <w:t>大规模泄漏</w:t>
            </w:r>
            <w:r>
              <w:t>事件</w:t>
            </w:r>
            <w:r>
              <w:t xml:space="preserve"> —— </w:t>
            </w:r>
            <w:r w:rsidRPr="004C3F2B">
              <w:rPr>
                <w:highlight w:val="green"/>
              </w:rPr>
              <w:t>发生</w:t>
            </w:r>
            <w:r w:rsidR="004C3F2B">
              <w:rPr>
                <w:rFonts w:hint="eastAsia"/>
                <w:highlight w:val="green"/>
              </w:rPr>
              <w:t>（来自）</w:t>
            </w:r>
            <w:r w:rsidRPr="004C3F2B">
              <w:rPr>
                <w:highlight w:val="green"/>
              </w:rPr>
              <w:t>于各类机构</w:t>
            </w:r>
            <w:r>
              <w:t>里，如时代华纳公司、</w:t>
            </w:r>
            <w:r w:rsidRPr="004C3F2B">
              <w:rPr>
                <w:highlight w:val="cyan"/>
              </w:rPr>
              <w:t>美国国防项目承包商</w:t>
            </w:r>
            <w:r>
              <w:t>科学应用国际公司，甚至加州大学伯克利分校</w:t>
            </w:r>
            <w:r>
              <w:t xml:space="preserve"> —— </w:t>
            </w:r>
            <w:r>
              <w:t>使得管理者们</w:t>
            </w:r>
            <w:r w:rsidRPr="003C2054">
              <w:rPr>
                <w:highlight w:val="magenta"/>
              </w:rPr>
              <w:t>慌忙</w:t>
            </w:r>
            <w:r w:rsidR="003C2054">
              <w:rPr>
                <w:rFonts w:hint="eastAsia"/>
                <w:highlight w:val="magenta"/>
              </w:rPr>
              <w:t>（的）</w:t>
            </w:r>
            <w:r w:rsidRPr="003C2054">
              <w:rPr>
                <w:highlight w:val="red"/>
              </w:rPr>
              <w:t>细查</w:t>
            </w:r>
            <w:r>
              <w:t>他们</w:t>
            </w:r>
            <w:r w:rsidRPr="003C2054">
              <w:rPr>
                <w:highlight w:val="darkCyan"/>
              </w:rPr>
              <w:t>错综复杂的</w:t>
            </w:r>
            <w:r>
              <w:t>信息技术系统和业务流程，以寻找</w:t>
            </w:r>
            <w:r w:rsidRPr="003C2054">
              <w:rPr>
                <w:highlight w:val="darkMagenta"/>
              </w:rPr>
              <w:t>潜在的漏洞</w:t>
            </w:r>
            <w:r>
              <w:t>。</w:t>
            </w:r>
          </w:p>
        </w:tc>
      </w:tr>
      <w:tr w:rsidR="00D47B4C" w14:paraId="7BE44D2E" w14:textId="77777777" w:rsidTr="00D47B4C">
        <w:tc>
          <w:tcPr>
            <w:tcW w:w="0" w:type="auto"/>
            <w:tcMar>
              <w:top w:w="60" w:type="dxa"/>
              <w:left w:w="120" w:type="dxa"/>
              <w:bottom w:w="30" w:type="dxa"/>
              <w:right w:w="120" w:type="dxa"/>
            </w:tcMar>
          </w:tcPr>
          <w:p w14:paraId="715D0858" w14:textId="05C3010A" w:rsidR="00D47B4C" w:rsidRDefault="00D47B4C" w:rsidP="00A95B9B">
            <w:pPr>
              <w:pStyle w:val="21"/>
            </w:pPr>
            <w:r>
              <w:t xml:space="preserve">“Data is becoming an </w:t>
            </w:r>
            <w:r w:rsidRPr="003C2054">
              <w:rPr>
                <w:highlight w:val="yellow"/>
              </w:rPr>
              <w:t>asset</w:t>
            </w:r>
            <w:r>
              <w:t xml:space="preserve"> which needs to be </w:t>
            </w:r>
            <w:r w:rsidRPr="00AF311D">
              <w:rPr>
                <w:highlight w:val="green"/>
              </w:rPr>
              <w:t>guard</w:t>
            </w:r>
            <w:r>
              <w:t xml:space="preserve">ed as much as any other asset,” says Haim Mendelson of Stanford University's business school. “The ability </w:t>
            </w:r>
            <w:r>
              <w:lastRenderedPageBreak/>
              <w:t xml:space="preserve">to guard customer data is the key to market value, which the board is responsible for on </w:t>
            </w:r>
            <w:r w:rsidRPr="00AF311D">
              <w:rPr>
                <w:highlight w:val="cyan"/>
              </w:rPr>
              <w:t>behalf</w:t>
            </w:r>
            <w:r>
              <w:t xml:space="preserve"> of </w:t>
            </w:r>
            <w:r w:rsidRPr="00AF311D">
              <w:rPr>
                <w:highlight w:val="red"/>
              </w:rPr>
              <w:t>shareholder</w:t>
            </w:r>
            <w:r>
              <w:t xml:space="preserve">s.” </w:t>
            </w:r>
          </w:p>
        </w:tc>
        <w:tc>
          <w:tcPr>
            <w:tcW w:w="0" w:type="auto"/>
            <w:tcMar>
              <w:top w:w="60" w:type="dxa"/>
              <w:left w:w="120" w:type="dxa"/>
              <w:bottom w:w="30" w:type="dxa"/>
              <w:right w:w="120" w:type="dxa"/>
            </w:tcMar>
          </w:tcPr>
          <w:p w14:paraId="1915FEFF" w14:textId="06694E1C" w:rsidR="00D47B4C" w:rsidRDefault="00D47B4C" w:rsidP="00A95B9B">
            <w:pPr>
              <w:pStyle w:val="21"/>
            </w:pPr>
            <w:r>
              <w:lastRenderedPageBreak/>
              <w:t>斯坦福大学商学院的海姆・孟德尔森说：</w:t>
            </w:r>
            <w:r>
              <w:t>“</w:t>
            </w:r>
            <w:r>
              <w:t>数据正在变成一种</w:t>
            </w:r>
            <w:r w:rsidRPr="003C2054">
              <w:rPr>
                <w:highlight w:val="yellow"/>
              </w:rPr>
              <w:t>资产</w:t>
            </w:r>
            <w:r>
              <w:t>，与任何其他资产一样，它也需要受到</w:t>
            </w:r>
            <w:r w:rsidRPr="00AF311D">
              <w:rPr>
                <w:highlight w:val="green"/>
              </w:rPr>
              <w:t>保</w:t>
            </w:r>
            <w:r w:rsidRPr="00AF311D">
              <w:rPr>
                <w:highlight w:val="green"/>
              </w:rPr>
              <w:lastRenderedPageBreak/>
              <w:t>护</w:t>
            </w:r>
            <w:r>
              <w:t>。</w:t>
            </w:r>
            <w:r>
              <w:t>”“</w:t>
            </w:r>
            <w:r>
              <w:t>保护客户数据的能力是（保证）市场价值的关键，董事会应当为了</w:t>
            </w:r>
            <w:r w:rsidRPr="00AF311D">
              <w:rPr>
                <w:highlight w:val="red"/>
              </w:rPr>
              <w:t>股东</w:t>
            </w:r>
            <w:r>
              <w:t>的</w:t>
            </w:r>
            <w:r w:rsidRPr="00AF311D">
              <w:rPr>
                <w:highlight w:val="cyan"/>
              </w:rPr>
              <w:t>利益</w:t>
            </w:r>
            <w:r w:rsidR="001D3C38">
              <w:rPr>
                <w:rFonts w:hint="eastAsia"/>
                <w:highlight w:val="cyan"/>
              </w:rPr>
              <w:t>（</w:t>
            </w:r>
            <w:r w:rsidR="001D3C38" w:rsidRPr="001D3C38">
              <w:rPr>
                <w:rFonts w:hint="eastAsia"/>
                <w:highlight w:val="cyan"/>
              </w:rPr>
              <w:t>代表；利益；方面</w:t>
            </w:r>
            <w:r w:rsidR="001D3C38">
              <w:rPr>
                <w:rFonts w:hint="eastAsia"/>
                <w:highlight w:val="cyan"/>
              </w:rPr>
              <w:t>）</w:t>
            </w:r>
            <w:r>
              <w:t>对市场价值负责。</w:t>
            </w:r>
            <w:r>
              <w:t xml:space="preserve">” </w:t>
            </w:r>
          </w:p>
        </w:tc>
      </w:tr>
      <w:tr w:rsidR="0093518C" w14:paraId="460461AE" w14:textId="77777777" w:rsidTr="00D47B4C">
        <w:tc>
          <w:tcPr>
            <w:tcW w:w="0" w:type="auto"/>
            <w:tcMar>
              <w:top w:w="60" w:type="dxa"/>
              <w:left w:w="120" w:type="dxa"/>
              <w:bottom w:w="30" w:type="dxa"/>
              <w:right w:w="120" w:type="dxa"/>
            </w:tcMar>
          </w:tcPr>
          <w:p w14:paraId="1AC3AC60" w14:textId="31241F69" w:rsidR="0093518C" w:rsidRDefault="0093518C" w:rsidP="00A95B9B">
            <w:pPr>
              <w:pStyle w:val="21"/>
            </w:pPr>
            <w:r>
              <w:lastRenderedPageBreak/>
              <w:t xml:space="preserve">Indeed, just as there is the concept of Generally Accepted </w:t>
            </w:r>
            <w:r w:rsidRPr="00AF311D">
              <w:rPr>
                <w:highlight w:val="yellow"/>
              </w:rPr>
              <w:t>Accounting</w:t>
            </w:r>
            <w:r>
              <w:t xml:space="preserve"> </w:t>
            </w:r>
            <w:r w:rsidRPr="00AF311D">
              <w:rPr>
                <w:highlight w:val="green"/>
              </w:rPr>
              <w:t>Principle</w:t>
            </w:r>
            <w:r>
              <w:t xml:space="preserve">s (GAAP), perhaps it is time for GASP, Generally Accepted Security Practices, suggested Eli Noam of New York's Columbia Business School. “Setting the </w:t>
            </w:r>
            <w:r w:rsidRPr="00AF311D">
              <w:rPr>
                <w:highlight w:val="cyan"/>
              </w:rPr>
              <w:t>proper</w:t>
            </w:r>
            <w:r>
              <w:t xml:space="preserve"> </w:t>
            </w:r>
            <w:r w:rsidRPr="00AF311D">
              <w:rPr>
                <w:highlight w:val="magenta"/>
              </w:rPr>
              <w:t>investment</w:t>
            </w:r>
            <w:r>
              <w:t xml:space="preserve"> level for security, </w:t>
            </w:r>
            <w:r w:rsidRPr="00AF311D">
              <w:rPr>
                <w:highlight w:val="red"/>
              </w:rPr>
              <w:t>redundancy</w:t>
            </w:r>
            <w:r>
              <w:t xml:space="preserve">, and recovery is a </w:t>
            </w:r>
            <w:r w:rsidRPr="00AF311D">
              <w:rPr>
                <w:highlight w:val="darkCyan"/>
              </w:rPr>
              <w:t>management issue</w:t>
            </w:r>
            <w:r>
              <w:t>, not a technical one,” he says.</w:t>
            </w:r>
          </w:p>
        </w:tc>
        <w:tc>
          <w:tcPr>
            <w:tcW w:w="0" w:type="auto"/>
            <w:tcMar>
              <w:top w:w="60" w:type="dxa"/>
              <w:left w:w="120" w:type="dxa"/>
              <w:bottom w:w="30" w:type="dxa"/>
              <w:right w:w="120" w:type="dxa"/>
            </w:tcMar>
          </w:tcPr>
          <w:p w14:paraId="5FB88CF4" w14:textId="23D55267" w:rsidR="0093518C" w:rsidRDefault="0093518C" w:rsidP="00A95B9B">
            <w:pPr>
              <w:pStyle w:val="21"/>
            </w:pPr>
            <w:r>
              <w:t>的确，正如有通用</w:t>
            </w:r>
            <w:r w:rsidRPr="00AF311D">
              <w:rPr>
                <w:highlight w:val="yellow"/>
              </w:rPr>
              <w:t>会计</w:t>
            </w:r>
            <w:r w:rsidRPr="00AF311D">
              <w:rPr>
                <w:highlight w:val="green"/>
              </w:rPr>
              <w:t>准则</w:t>
            </w:r>
            <w:r>
              <w:t>（</w:t>
            </w:r>
            <w:r>
              <w:t>GAAP</w:t>
            </w:r>
            <w:r>
              <w:t>）的概念一样，或许现在是该制定通用安全准则（</w:t>
            </w:r>
            <w:r>
              <w:t>GASP</w:t>
            </w:r>
            <w:r>
              <w:t>）的时候了，纽约哥伦比亚大学商学院的伊莱・诺</w:t>
            </w:r>
            <w:proofErr w:type="gramStart"/>
            <w:r>
              <w:t>姆</w:t>
            </w:r>
            <w:proofErr w:type="gramEnd"/>
            <w:r>
              <w:t>这样建议道。他指出：</w:t>
            </w:r>
            <w:r>
              <w:t>“</w:t>
            </w:r>
            <w:r>
              <w:t>为（数据）安全、</w:t>
            </w:r>
            <w:r w:rsidRPr="00AF311D">
              <w:rPr>
                <w:highlight w:val="red"/>
              </w:rPr>
              <w:t>冗余</w:t>
            </w:r>
            <w:r>
              <w:t>以及恢复设立</w:t>
            </w:r>
            <w:r w:rsidRPr="00AF311D">
              <w:rPr>
                <w:highlight w:val="cyan"/>
              </w:rPr>
              <w:t>恰当的</w:t>
            </w:r>
            <w:r w:rsidRPr="00AF311D">
              <w:rPr>
                <w:highlight w:val="magenta"/>
              </w:rPr>
              <w:t>投资</w:t>
            </w:r>
            <w:r>
              <w:t>标准是个</w:t>
            </w:r>
            <w:r w:rsidRPr="00AF311D">
              <w:rPr>
                <w:highlight w:val="darkCyan"/>
              </w:rPr>
              <w:t>管理问题</w:t>
            </w:r>
            <w:r>
              <w:t>，而不是技术问题。</w:t>
            </w:r>
            <w:r>
              <w:t>”</w:t>
            </w:r>
          </w:p>
        </w:tc>
      </w:tr>
      <w:tr w:rsidR="00D47B4C" w14:paraId="0ACF2296" w14:textId="77777777" w:rsidTr="00D47B4C">
        <w:tc>
          <w:tcPr>
            <w:tcW w:w="0" w:type="auto"/>
            <w:tcMar>
              <w:top w:w="60" w:type="dxa"/>
              <w:left w:w="120" w:type="dxa"/>
              <w:bottom w:w="30" w:type="dxa"/>
              <w:right w:w="120" w:type="dxa"/>
            </w:tcMar>
          </w:tcPr>
          <w:p w14:paraId="0071E808" w14:textId="03EC7824" w:rsidR="00D47B4C" w:rsidRDefault="00D47B4C" w:rsidP="00A95B9B">
            <w:pPr>
              <w:pStyle w:val="21"/>
            </w:pPr>
            <w:r w:rsidRPr="0024742F">
              <w:rPr>
                <w:highlight w:val="yellow"/>
              </w:rPr>
              <w:t>The mystery is that</w:t>
            </w:r>
            <w:r>
              <w:t xml:space="preserve"> this should come as a surprise to any boss. Surely it should be obvious to the </w:t>
            </w:r>
            <w:r w:rsidRPr="0024742F">
              <w:rPr>
                <w:highlight w:val="green"/>
              </w:rPr>
              <w:t>dimmest</w:t>
            </w:r>
            <w:r>
              <w:t xml:space="preserve"> executive that trust, that most valuable of </w:t>
            </w:r>
            <w:r w:rsidRPr="0024742F">
              <w:rPr>
                <w:highlight w:val="cyan"/>
              </w:rPr>
              <w:t>economic</w:t>
            </w:r>
            <w:r>
              <w:t xml:space="preserve"> assets, is easily </w:t>
            </w:r>
            <w:r w:rsidRPr="0024742F">
              <w:rPr>
                <w:highlight w:val="magenta"/>
              </w:rPr>
              <w:t>destroy</w:t>
            </w:r>
            <w:r>
              <w:t xml:space="preserve">ed and hugely expensive to </w:t>
            </w:r>
            <w:r w:rsidRPr="0024742F">
              <w:rPr>
                <w:highlight w:val="red"/>
              </w:rPr>
              <w:t>restore</w:t>
            </w:r>
            <w:r>
              <w:t xml:space="preserve">—and that </w:t>
            </w:r>
            <w:r w:rsidRPr="00B55DF6">
              <w:rPr>
                <w:highlight w:val="darkCyan"/>
              </w:rPr>
              <w:t>few things</w:t>
            </w:r>
            <w:r>
              <w:t xml:space="preserve"> are more likely to destroy trust than a company </w:t>
            </w:r>
            <w:r w:rsidRPr="00B55DF6">
              <w:rPr>
                <w:highlight w:val="darkMagenta"/>
              </w:rPr>
              <w:t>letting sensitive personal data</w:t>
            </w:r>
            <w:r w:rsidR="00B55DF6">
              <w:rPr>
                <w:rFonts w:hint="eastAsia"/>
                <w:highlight w:val="darkMagenta"/>
              </w:rPr>
              <w:t>（</w:t>
            </w:r>
            <w:r w:rsidR="00B55DF6" w:rsidRPr="00B55DF6">
              <w:rPr>
                <w:rFonts w:hint="eastAsia"/>
                <w:highlight w:val="darkMagenta"/>
              </w:rPr>
              <w:t>泄露敏感的个人数据</w:t>
            </w:r>
            <w:r w:rsidR="00B55DF6">
              <w:rPr>
                <w:rFonts w:hint="eastAsia"/>
                <w:highlight w:val="darkMagenta"/>
              </w:rPr>
              <w:t>）</w:t>
            </w:r>
            <w:r>
              <w:t xml:space="preserve"> get into the wrong hands.</w:t>
            </w:r>
          </w:p>
        </w:tc>
        <w:tc>
          <w:tcPr>
            <w:tcW w:w="0" w:type="auto"/>
            <w:tcMar>
              <w:top w:w="60" w:type="dxa"/>
              <w:left w:w="120" w:type="dxa"/>
              <w:bottom w:w="30" w:type="dxa"/>
              <w:right w:w="120" w:type="dxa"/>
            </w:tcMar>
          </w:tcPr>
          <w:p w14:paraId="2CDF3A5F" w14:textId="5445AD00" w:rsidR="00D47B4C" w:rsidRDefault="00D47B4C" w:rsidP="00A95B9B">
            <w:pPr>
              <w:pStyle w:val="21"/>
            </w:pPr>
            <w:r w:rsidRPr="0024742F">
              <w:rPr>
                <w:highlight w:val="yellow"/>
              </w:rPr>
              <w:t>难以理解的是</w:t>
            </w:r>
            <w:r>
              <w:t>，这竟然会让所有的老板都大吃一惊。无疑，即便是</w:t>
            </w:r>
            <w:r w:rsidRPr="0024742F">
              <w:rPr>
                <w:highlight w:val="green"/>
              </w:rPr>
              <w:t>最愚笨的</w:t>
            </w:r>
            <w:r w:rsidR="0024742F">
              <w:rPr>
                <w:rFonts w:hint="eastAsia"/>
                <w:highlight w:val="green"/>
              </w:rPr>
              <w:t>（最暗淡的）</w:t>
            </w:r>
            <w:r>
              <w:t>管理人员也应该会清楚地知道：信任，也即</w:t>
            </w:r>
            <w:r w:rsidRPr="0024742F">
              <w:rPr>
                <w:highlight w:val="cyan"/>
              </w:rPr>
              <w:t>经济</w:t>
            </w:r>
            <w:r>
              <w:t>资产中最具价值的东西，很容易遭到</w:t>
            </w:r>
            <w:r w:rsidRPr="0024742F">
              <w:rPr>
                <w:highlight w:val="magenta"/>
              </w:rPr>
              <w:t>破坏</w:t>
            </w:r>
            <w:r w:rsidR="0024742F">
              <w:rPr>
                <w:rFonts w:hint="eastAsia"/>
                <w:highlight w:val="magenta"/>
              </w:rPr>
              <w:t>（摧毁）</w:t>
            </w:r>
            <w:r>
              <w:t>且</w:t>
            </w:r>
            <w:r w:rsidRPr="0024742F">
              <w:rPr>
                <w:highlight w:val="red"/>
              </w:rPr>
              <w:t>修复</w:t>
            </w:r>
            <w:r>
              <w:t>起来代价高昂；</w:t>
            </w:r>
            <w:r w:rsidRPr="00B55DF6">
              <w:rPr>
                <w:highlight w:val="darkCyan"/>
              </w:rPr>
              <w:t>没有什么事情</w:t>
            </w:r>
            <w:r>
              <w:t>比公司任由个人敏感信息落入别有用心之人的手中更能破坏信任的了。</w:t>
            </w:r>
          </w:p>
        </w:tc>
      </w:tr>
      <w:tr w:rsidR="00D47B4C" w14:paraId="7F31B3EC" w14:textId="77777777" w:rsidTr="00D47B4C">
        <w:tc>
          <w:tcPr>
            <w:tcW w:w="0" w:type="auto"/>
            <w:tcMar>
              <w:top w:w="60" w:type="dxa"/>
              <w:left w:w="120" w:type="dxa"/>
              <w:bottom w:w="30" w:type="dxa"/>
              <w:right w:w="120" w:type="dxa"/>
            </w:tcMar>
          </w:tcPr>
          <w:p w14:paraId="476E8BD4" w14:textId="1A70F74A" w:rsidR="00D47B4C" w:rsidRDefault="00D47B4C" w:rsidP="00A95B9B">
            <w:pPr>
              <w:pStyle w:val="21"/>
            </w:pPr>
            <w:r w:rsidRPr="00B55DF6">
              <w:rPr>
                <w:highlight w:val="yellow"/>
              </w:rPr>
              <w:t>The current state of affairs</w:t>
            </w:r>
            <w:r w:rsidR="00B55DF6">
              <w:rPr>
                <w:rFonts w:hint="eastAsia"/>
                <w:highlight w:val="yellow"/>
              </w:rPr>
              <w:t>（当前的事态）</w:t>
            </w:r>
            <w:r>
              <w:t xml:space="preserve"> may have been encouraged—</w:t>
            </w:r>
            <w:r w:rsidRPr="00B55DF6">
              <w:rPr>
                <w:highlight w:val="green"/>
              </w:rPr>
              <w:t>though not justified</w:t>
            </w:r>
            <w:r w:rsidR="00B55DF6">
              <w:rPr>
                <w:rFonts w:hint="eastAsia"/>
                <w:highlight w:val="green"/>
              </w:rPr>
              <w:t>（</w:t>
            </w:r>
            <w:r w:rsidR="00B55DF6" w:rsidRPr="00B55DF6">
              <w:rPr>
                <w:rFonts w:hint="eastAsia"/>
                <w:highlight w:val="green"/>
              </w:rPr>
              <w:t>尽管没有正当理由</w:t>
            </w:r>
            <w:r w:rsidR="00B55DF6">
              <w:rPr>
                <w:rFonts w:hint="eastAsia"/>
                <w:highlight w:val="green"/>
              </w:rPr>
              <w:t>）</w:t>
            </w:r>
            <w:r>
              <w:t xml:space="preserve">—by the lack of legal </w:t>
            </w:r>
            <w:r w:rsidRPr="00B55DF6">
              <w:rPr>
                <w:highlight w:val="cyan"/>
              </w:rPr>
              <w:t>penalty</w:t>
            </w:r>
            <w:r>
              <w:t xml:space="preserve"> (in America, but not Europe) for data leakage. Until California recently passed a law, American </w:t>
            </w:r>
            <w:r w:rsidRPr="00B55DF6">
              <w:rPr>
                <w:highlight w:val="magenta"/>
              </w:rPr>
              <w:t>firm</w:t>
            </w:r>
            <w:r>
              <w:t xml:space="preserve">s did not have to tell anyone, even the </w:t>
            </w:r>
            <w:r w:rsidRPr="00B55DF6">
              <w:rPr>
                <w:highlight w:val="red"/>
              </w:rPr>
              <w:t>victim</w:t>
            </w:r>
            <w:r>
              <w:t xml:space="preserve">, when </w:t>
            </w:r>
            <w:r w:rsidRPr="00F45C4A">
              <w:rPr>
                <w:highlight w:val="darkCyan"/>
              </w:rPr>
              <w:t>data went astray</w:t>
            </w:r>
            <w:r>
              <w:t xml:space="preserve">. That may change fast: lots of </w:t>
            </w:r>
            <w:r w:rsidRPr="00F45C4A">
              <w:rPr>
                <w:highlight w:val="darkMagenta"/>
              </w:rPr>
              <w:lastRenderedPageBreak/>
              <w:t>propose</w:t>
            </w:r>
            <w:r>
              <w:t xml:space="preserve">d data-security </w:t>
            </w:r>
            <w:r w:rsidRPr="00F45C4A">
              <w:rPr>
                <w:highlight w:val="darkRed"/>
              </w:rPr>
              <w:t>legislation</w:t>
            </w:r>
            <w:r>
              <w:t xml:space="preserve"> is now </w:t>
            </w:r>
            <w:r w:rsidRPr="00F45C4A">
              <w:rPr>
                <w:highlight w:val="darkYellow"/>
              </w:rPr>
              <w:t>doing the rounds in Washington, D.C.</w:t>
            </w:r>
            <w:r>
              <w:t xml:space="preserve"> </w:t>
            </w:r>
          </w:p>
        </w:tc>
        <w:tc>
          <w:tcPr>
            <w:tcW w:w="0" w:type="auto"/>
            <w:tcMar>
              <w:top w:w="60" w:type="dxa"/>
              <w:left w:w="120" w:type="dxa"/>
              <w:bottom w:w="30" w:type="dxa"/>
              <w:right w:w="120" w:type="dxa"/>
            </w:tcMar>
          </w:tcPr>
          <w:p w14:paraId="55E0DAFB" w14:textId="2E3DACFF" w:rsidR="00F45C4A" w:rsidRDefault="00D47B4C" w:rsidP="00A95B9B">
            <w:pPr>
              <w:pStyle w:val="21"/>
            </w:pPr>
            <w:r>
              <w:lastRenderedPageBreak/>
              <w:t>（美国，而不是欧洲）欠缺针对数据泄露的法律</w:t>
            </w:r>
            <w:r w:rsidRPr="00B55DF6">
              <w:rPr>
                <w:highlight w:val="cyan"/>
              </w:rPr>
              <w:t>惩处</w:t>
            </w:r>
            <w:r w:rsidR="00B55DF6">
              <w:rPr>
                <w:rFonts w:hint="eastAsia"/>
                <w:highlight w:val="cyan"/>
              </w:rPr>
              <w:t>（处罚）</w:t>
            </w:r>
            <w:r>
              <w:t>，这种情况可能助长了事态发展（虽然不能用其为当前事态辩解）。加州最近通过了一项法律，在此之前，美国的</w:t>
            </w:r>
            <w:r w:rsidRPr="00B55DF6">
              <w:rPr>
                <w:highlight w:val="magenta"/>
              </w:rPr>
              <w:t>公司</w:t>
            </w:r>
            <w:r>
              <w:t>在</w:t>
            </w:r>
            <w:r w:rsidRPr="00F45C4A">
              <w:rPr>
                <w:highlight w:val="darkCyan"/>
              </w:rPr>
              <w:t>数据被盗</w:t>
            </w:r>
            <w:r w:rsidR="00F45C4A">
              <w:rPr>
                <w:rFonts w:hint="eastAsia"/>
                <w:highlight w:val="darkCyan"/>
              </w:rPr>
              <w:t>（数据丢失）</w:t>
            </w:r>
            <w:r>
              <w:t>时无需告知任何人，甚至是</w:t>
            </w:r>
            <w:r w:rsidRPr="00B55DF6">
              <w:rPr>
                <w:highlight w:val="red"/>
              </w:rPr>
              <w:t>受害者</w:t>
            </w:r>
            <w:r>
              <w:t>本人。这种情况可能不久就会改变：大量有关数据安</w:t>
            </w:r>
            <w:r>
              <w:lastRenderedPageBreak/>
              <w:t>全的</w:t>
            </w:r>
            <w:r w:rsidRPr="00F45C4A">
              <w:rPr>
                <w:highlight w:val="darkRed"/>
              </w:rPr>
              <w:t>法律</w:t>
            </w:r>
            <w:r w:rsidRPr="00F45C4A">
              <w:rPr>
                <w:highlight w:val="darkMagenta"/>
              </w:rPr>
              <w:t>提案</w:t>
            </w:r>
            <w:r w:rsidR="00F45C4A">
              <w:rPr>
                <w:rFonts w:hint="eastAsia"/>
                <w:highlight w:val="darkMagenta"/>
              </w:rPr>
              <w:t>（提议）</w:t>
            </w:r>
            <w:r w:rsidRPr="00F45C4A">
              <w:rPr>
                <w:highlight w:val="darkYellow"/>
              </w:rPr>
              <w:t>正在国会接受审议</w:t>
            </w:r>
            <w:r>
              <w:t>。</w:t>
            </w:r>
            <w:r w:rsidR="00F45C4A">
              <w:rPr>
                <w:rFonts w:hint="eastAsia"/>
              </w:rPr>
              <w:t>（</w:t>
            </w:r>
            <w:r w:rsidR="00F45C4A" w:rsidRPr="00F45C4A">
              <w:t>doing the rounds</w:t>
            </w:r>
            <w:r w:rsidR="00F45C4A" w:rsidRPr="00F45C4A">
              <w:t>四处流传</w:t>
            </w:r>
            <w:r w:rsidR="00F45C4A">
              <w:rPr>
                <w:rFonts w:hint="eastAsia"/>
              </w:rPr>
              <w:t>）</w:t>
            </w:r>
          </w:p>
          <w:p w14:paraId="76F7101A" w14:textId="7ACB923E" w:rsidR="00D47B4C" w:rsidRDefault="00D47B4C" w:rsidP="00A95B9B">
            <w:pPr>
              <w:pStyle w:val="21"/>
            </w:pPr>
          </w:p>
        </w:tc>
      </w:tr>
      <w:tr w:rsidR="00F45C4A" w14:paraId="59D1B199" w14:textId="77777777" w:rsidTr="00D47B4C">
        <w:tc>
          <w:tcPr>
            <w:tcW w:w="0" w:type="auto"/>
            <w:tcMar>
              <w:top w:w="60" w:type="dxa"/>
              <w:left w:w="120" w:type="dxa"/>
              <w:bottom w:w="30" w:type="dxa"/>
              <w:right w:w="120" w:type="dxa"/>
            </w:tcMar>
          </w:tcPr>
          <w:p w14:paraId="302CD377" w14:textId="11C0B47C" w:rsidR="00F45C4A" w:rsidRPr="00B55DF6" w:rsidRDefault="00F45C4A" w:rsidP="00A95B9B">
            <w:pPr>
              <w:pStyle w:val="21"/>
              <w:rPr>
                <w:highlight w:val="yellow"/>
              </w:rPr>
            </w:pPr>
            <w:r>
              <w:lastRenderedPageBreak/>
              <w:t xml:space="preserve">Meanwhile, the theft of information about some 40 million credit-card accounts in America, </w:t>
            </w:r>
            <w:r w:rsidRPr="00F45C4A">
              <w:rPr>
                <w:highlight w:val="yellow"/>
              </w:rPr>
              <w:t>disclose</w:t>
            </w:r>
            <w:r>
              <w:t xml:space="preserve">d on June 17th, </w:t>
            </w:r>
            <w:r w:rsidRPr="008D637D">
              <w:rPr>
                <w:highlight w:val="green"/>
              </w:rPr>
              <w:t>overshadow</w:t>
            </w:r>
            <w:r>
              <w:t xml:space="preserve">ed a hugely important decision a day earlier by America's Federal Trade Commission (FTC) that </w:t>
            </w:r>
            <w:r w:rsidRPr="008D637D">
              <w:rPr>
                <w:highlight w:val="cyan"/>
              </w:rPr>
              <w:t>puts corporate America on notice</w:t>
            </w:r>
            <w:r>
              <w:t xml:space="preserve"> that </w:t>
            </w:r>
            <w:r w:rsidRPr="008D637D">
              <w:rPr>
                <w:highlight w:val="magenta"/>
              </w:rPr>
              <w:t>regulator</w:t>
            </w:r>
            <w:r>
              <w:t xml:space="preserve">s </w:t>
            </w:r>
            <w:r w:rsidRPr="008D637D">
              <w:rPr>
                <w:highlight w:val="red"/>
              </w:rPr>
              <w:t>will act if firms fail to provide adequate data security</w:t>
            </w:r>
            <w:r>
              <w:t>.</w:t>
            </w:r>
          </w:p>
        </w:tc>
        <w:tc>
          <w:tcPr>
            <w:tcW w:w="0" w:type="auto"/>
            <w:tcMar>
              <w:top w:w="60" w:type="dxa"/>
              <w:left w:w="120" w:type="dxa"/>
              <w:bottom w:w="30" w:type="dxa"/>
              <w:right w:w="120" w:type="dxa"/>
            </w:tcMar>
          </w:tcPr>
          <w:p w14:paraId="42B94D27" w14:textId="174409F7" w:rsidR="00F45C4A" w:rsidRPr="00F45C4A" w:rsidRDefault="00F45C4A" w:rsidP="00A95B9B">
            <w:pPr>
              <w:pStyle w:val="21"/>
            </w:pPr>
            <w:r>
              <w:t>与此同时，美国</w:t>
            </w:r>
            <w:r>
              <w:t xml:space="preserve"> 6 </w:t>
            </w:r>
            <w:r>
              <w:t>月</w:t>
            </w:r>
            <w:r>
              <w:t xml:space="preserve"> 17 </w:t>
            </w:r>
            <w:r>
              <w:t>日</w:t>
            </w:r>
            <w:r w:rsidRPr="00F45C4A">
              <w:rPr>
                <w:highlight w:val="yellow"/>
              </w:rPr>
              <w:t>披露</w:t>
            </w:r>
            <w:r>
              <w:t>的一起涉及大约四千万信用卡账户的信息失窃案，又使得美国联邦贸易委员会头一天（</w:t>
            </w:r>
            <w:r>
              <w:t xml:space="preserve">16 </w:t>
            </w:r>
            <w:r>
              <w:t>日）做出的一项极为重大的决议</w:t>
            </w:r>
            <w:r>
              <w:t xml:space="preserve"> —— </w:t>
            </w:r>
            <w:r>
              <w:t>该决议</w:t>
            </w:r>
            <w:r w:rsidRPr="008D637D">
              <w:rPr>
                <w:highlight w:val="cyan"/>
              </w:rPr>
              <w:t>警告美国企业界</w:t>
            </w:r>
            <w:r>
              <w:t>，</w:t>
            </w:r>
            <w:r w:rsidRPr="008D637D">
              <w:rPr>
                <w:highlight w:val="red"/>
              </w:rPr>
              <w:t>如果公司不能充分保障数据的安全</w:t>
            </w:r>
            <w:r>
              <w:t>，那么</w:t>
            </w:r>
            <w:r w:rsidRPr="008D637D">
              <w:rPr>
                <w:highlight w:val="magenta"/>
              </w:rPr>
              <w:t>监管机构</w:t>
            </w:r>
            <w:r w:rsidRPr="008D637D">
              <w:rPr>
                <w:highlight w:val="red"/>
              </w:rPr>
              <w:t>就会采取措施</w:t>
            </w:r>
            <w:r>
              <w:t xml:space="preserve"> —— </w:t>
            </w:r>
            <w:r w:rsidRPr="008D637D">
              <w:rPr>
                <w:highlight w:val="green"/>
              </w:rPr>
              <w:t>颜面尽失</w:t>
            </w:r>
            <w:r w:rsidR="008D637D">
              <w:rPr>
                <w:rFonts w:hint="eastAsia"/>
                <w:highlight w:val="green"/>
              </w:rPr>
              <w:t>（黯然失色）</w:t>
            </w:r>
            <w:r>
              <w:t>。</w:t>
            </w:r>
          </w:p>
        </w:tc>
      </w:tr>
      <w:tr w:rsidR="0093518C" w14:paraId="15E74D84"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3392463" w14:textId="77777777" w:rsidR="00D54797" w:rsidRDefault="00D54797" w:rsidP="00A95B9B">
            <w:pPr>
              <w:pStyle w:val="21"/>
            </w:pPr>
            <w:r>
              <w:t>题目</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235D2DD" w14:textId="77777777" w:rsidR="00D54797" w:rsidRDefault="00D54797" w:rsidP="00A95B9B">
            <w:pPr>
              <w:pStyle w:val="21"/>
            </w:pPr>
            <w:r>
              <w:t>翻译</w:t>
            </w:r>
          </w:p>
        </w:tc>
      </w:tr>
      <w:tr w:rsidR="0093518C" w14:paraId="53508EEF"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659583B6" w14:textId="77777777" w:rsidR="00D54797" w:rsidRDefault="00D54797" w:rsidP="00A95B9B">
            <w:pPr>
              <w:pStyle w:val="21"/>
            </w:pPr>
            <w:r>
              <w:t>36. The statement "It never rains but it pours" is used to introduce</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33EAD740" w14:textId="77777777" w:rsidR="00D54797" w:rsidRDefault="00D54797" w:rsidP="00A95B9B">
            <w:pPr>
              <w:pStyle w:val="21"/>
            </w:pPr>
            <w:r>
              <w:t xml:space="preserve">36. </w:t>
            </w:r>
            <w:r>
              <w:t>表述</w:t>
            </w:r>
            <w:r>
              <w:t xml:space="preserve"> “It never rains but it pours”</w:t>
            </w:r>
            <w:r>
              <w:t>（不雨则已，雨则倾盆）被用于引出</w:t>
            </w:r>
          </w:p>
        </w:tc>
      </w:tr>
      <w:tr w:rsidR="0093518C" w14:paraId="6C7AD7C1"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54885B1D" w14:textId="77777777" w:rsidR="00D54797" w:rsidRDefault="00D54797" w:rsidP="00A95B9B">
            <w:pPr>
              <w:pStyle w:val="21"/>
            </w:pPr>
            <w:r>
              <w:t>[A] the fierce business competition.</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0E1C3DC8" w14:textId="77777777" w:rsidR="00D54797" w:rsidRDefault="00D54797" w:rsidP="00A95B9B">
            <w:pPr>
              <w:pStyle w:val="21"/>
            </w:pPr>
            <w:r>
              <w:t xml:space="preserve">[A] </w:t>
            </w:r>
            <w:r>
              <w:t>激烈的商业竞争。</w:t>
            </w:r>
          </w:p>
        </w:tc>
      </w:tr>
      <w:tr w:rsidR="0093518C" w14:paraId="218DCC3C"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3FB3E67F" w14:textId="77777777" w:rsidR="00D54797" w:rsidRDefault="00D54797" w:rsidP="00A95B9B">
            <w:pPr>
              <w:pStyle w:val="21"/>
            </w:pPr>
            <w:r>
              <w:t>[B] the feeble boss-board relations.</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739E78D1" w14:textId="77777777" w:rsidR="00D54797" w:rsidRDefault="00D54797" w:rsidP="00A95B9B">
            <w:pPr>
              <w:pStyle w:val="21"/>
            </w:pPr>
            <w:r>
              <w:t xml:space="preserve">[B] </w:t>
            </w:r>
            <w:r>
              <w:t>薄弱的老板与董事会关系。</w:t>
            </w:r>
          </w:p>
        </w:tc>
      </w:tr>
      <w:tr w:rsidR="0093518C" w14:paraId="3E1E9557"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57E0D943" w14:textId="77777777" w:rsidR="00D54797" w:rsidRDefault="00D54797" w:rsidP="00A95B9B">
            <w:pPr>
              <w:pStyle w:val="21"/>
            </w:pPr>
            <w:r>
              <w:t>[C] the threat from news reports.</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67FBB368" w14:textId="77777777" w:rsidR="00D54797" w:rsidRDefault="00D54797" w:rsidP="00A95B9B">
            <w:pPr>
              <w:pStyle w:val="21"/>
            </w:pPr>
            <w:r>
              <w:t xml:space="preserve">[C] </w:t>
            </w:r>
            <w:r>
              <w:t>新闻报道的威胁。</w:t>
            </w:r>
          </w:p>
        </w:tc>
      </w:tr>
      <w:tr w:rsidR="0093518C" w14:paraId="5AB737D7"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36540E69" w14:textId="77777777" w:rsidR="00D54797" w:rsidRDefault="00D54797" w:rsidP="00A95B9B">
            <w:pPr>
              <w:pStyle w:val="21"/>
            </w:pPr>
            <w:r>
              <w:t xml:space="preserve">[D] the </w:t>
            </w:r>
            <w:r w:rsidRPr="000B463F">
              <w:rPr>
                <w:highlight w:val="yellow"/>
              </w:rPr>
              <w:t>severity</w:t>
            </w:r>
            <w:r>
              <w:t xml:space="preserve"> of data leakage.</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51B9A9E3" w14:textId="77777777" w:rsidR="00D54797" w:rsidRDefault="00D54797" w:rsidP="00A95B9B">
            <w:pPr>
              <w:pStyle w:val="21"/>
            </w:pPr>
            <w:r>
              <w:t xml:space="preserve">[D] </w:t>
            </w:r>
            <w:r>
              <w:t>数据泄露的</w:t>
            </w:r>
            <w:r w:rsidRPr="000B463F">
              <w:rPr>
                <w:highlight w:val="yellow"/>
              </w:rPr>
              <w:t>严重性</w:t>
            </w:r>
            <w:r>
              <w:t>。</w:t>
            </w:r>
          </w:p>
        </w:tc>
      </w:tr>
      <w:tr w:rsidR="0093518C" w14:paraId="71048D19"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1E60CCB" w14:textId="77777777" w:rsidR="00D54797" w:rsidRDefault="00D54797" w:rsidP="00A95B9B">
            <w:pPr>
              <w:pStyle w:val="21"/>
            </w:pPr>
            <w:r>
              <w:t xml:space="preserve">37. According to Paragraph 2, some </w:t>
            </w:r>
            <w:r w:rsidRPr="008C0836">
              <w:rPr>
                <w:highlight w:val="yellow"/>
              </w:rPr>
              <w:t>organization</w:t>
            </w:r>
            <w:r>
              <w:t>s check their systems to find out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185B1D9" w14:textId="77777777" w:rsidR="00D54797" w:rsidRDefault="00D54797" w:rsidP="00A95B9B">
            <w:pPr>
              <w:pStyle w:val="21"/>
            </w:pPr>
            <w:r>
              <w:t xml:space="preserve">37. </w:t>
            </w:r>
            <w:r>
              <w:t>根据第二段，一些</w:t>
            </w:r>
            <w:r w:rsidRPr="008C0836">
              <w:rPr>
                <w:highlight w:val="yellow"/>
              </w:rPr>
              <w:t>机构</w:t>
            </w:r>
            <w:r>
              <w:t>检查它们的系统是为了查明</w:t>
            </w:r>
          </w:p>
        </w:tc>
      </w:tr>
      <w:tr w:rsidR="0093518C" w14:paraId="7E8CE2F8"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6A5EBEC" w14:textId="77777777" w:rsidR="00D54797" w:rsidRDefault="00D54797" w:rsidP="00A95B9B">
            <w:pPr>
              <w:pStyle w:val="21"/>
            </w:pPr>
            <w:r>
              <w:t xml:space="preserve">[A] whether there is any </w:t>
            </w:r>
            <w:r w:rsidRPr="008C0836">
              <w:rPr>
                <w:highlight w:val="yellow"/>
              </w:rPr>
              <w:t>weak point</w:t>
            </w:r>
            <w:r>
              <w: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6588FAE" w14:textId="77777777" w:rsidR="00D54797" w:rsidRDefault="00D54797" w:rsidP="00A95B9B">
            <w:pPr>
              <w:pStyle w:val="21"/>
            </w:pPr>
            <w:r>
              <w:t xml:space="preserve">[A] </w:t>
            </w:r>
            <w:r>
              <w:t>是否存在任何</w:t>
            </w:r>
            <w:r w:rsidRPr="008C0836">
              <w:rPr>
                <w:highlight w:val="yellow"/>
              </w:rPr>
              <w:t>薄弱点</w:t>
            </w:r>
            <w:r>
              <w:t>。</w:t>
            </w:r>
          </w:p>
        </w:tc>
      </w:tr>
      <w:tr w:rsidR="0093518C" w14:paraId="2551DBB6"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DEC3F59" w14:textId="77777777" w:rsidR="00D54797" w:rsidRDefault="00D54797" w:rsidP="00A95B9B">
            <w:pPr>
              <w:pStyle w:val="21"/>
            </w:pPr>
            <w:r>
              <w:t>[B] what sort of data has been stolen.</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B4731E4" w14:textId="77777777" w:rsidR="00D54797" w:rsidRDefault="00D54797" w:rsidP="00A95B9B">
            <w:pPr>
              <w:pStyle w:val="21"/>
            </w:pPr>
            <w:r>
              <w:t xml:space="preserve">[B] </w:t>
            </w:r>
            <w:r>
              <w:t>哪种类型的数据被窃取了。</w:t>
            </w:r>
          </w:p>
        </w:tc>
      </w:tr>
      <w:tr w:rsidR="0093518C" w14:paraId="78BD5100"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0668D8A" w14:textId="77777777" w:rsidR="00D54797" w:rsidRDefault="00D54797" w:rsidP="00A95B9B">
            <w:pPr>
              <w:pStyle w:val="21"/>
            </w:pPr>
            <w:r>
              <w:t>[C] who is responsible for the leakage.</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950B85C" w14:textId="77777777" w:rsidR="00D54797" w:rsidRDefault="00D54797" w:rsidP="00A95B9B">
            <w:pPr>
              <w:pStyle w:val="21"/>
            </w:pPr>
            <w:r>
              <w:t xml:space="preserve">[C] </w:t>
            </w:r>
            <w:r>
              <w:t>谁对泄露负责。</w:t>
            </w:r>
          </w:p>
        </w:tc>
      </w:tr>
      <w:tr w:rsidR="0093518C" w14:paraId="324B094A"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1D953F4" w14:textId="77777777" w:rsidR="00D54797" w:rsidRDefault="00D54797" w:rsidP="00A95B9B">
            <w:pPr>
              <w:pStyle w:val="21"/>
            </w:pPr>
            <w:r>
              <w:lastRenderedPageBreak/>
              <w:t xml:space="preserve">[D] how the potential </w:t>
            </w:r>
            <w:r w:rsidRPr="008C0836">
              <w:rPr>
                <w:highlight w:val="yellow"/>
              </w:rPr>
              <w:t>spies</w:t>
            </w:r>
            <w:r>
              <w:t xml:space="preserve"> can be located.</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976814B" w14:textId="77777777" w:rsidR="00D54797" w:rsidRDefault="00D54797" w:rsidP="00A95B9B">
            <w:pPr>
              <w:pStyle w:val="21"/>
            </w:pPr>
            <w:r>
              <w:t xml:space="preserve">[D] </w:t>
            </w:r>
            <w:r>
              <w:t>如何找到潜在的</w:t>
            </w:r>
            <w:r w:rsidRPr="008C0836">
              <w:rPr>
                <w:highlight w:val="yellow"/>
              </w:rPr>
              <w:t>间谍</w:t>
            </w:r>
            <w:r>
              <w:t>。</w:t>
            </w:r>
          </w:p>
        </w:tc>
      </w:tr>
      <w:tr w:rsidR="0093518C" w14:paraId="3BD3D96A"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03B03D12" w14:textId="77777777" w:rsidR="00D54797" w:rsidRDefault="00D54797" w:rsidP="00A95B9B">
            <w:pPr>
              <w:pStyle w:val="21"/>
            </w:pPr>
            <w:r>
              <w:t xml:space="preserve">38. In </w:t>
            </w:r>
            <w:r w:rsidRPr="008C0836">
              <w:rPr>
                <w:highlight w:val="yellow"/>
              </w:rPr>
              <w:t>bringing up</w:t>
            </w:r>
            <w:r>
              <w:t xml:space="preserve"> the concept of GASP the author is making the point that</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1B237F35" w14:textId="77777777" w:rsidR="00D54797" w:rsidRDefault="00D54797" w:rsidP="00A95B9B">
            <w:pPr>
              <w:pStyle w:val="21"/>
            </w:pPr>
            <w:r>
              <w:t xml:space="preserve">38. </w:t>
            </w:r>
            <w:r>
              <w:t>作者</w:t>
            </w:r>
            <w:r w:rsidRPr="008C0836">
              <w:rPr>
                <w:highlight w:val="yellow"/>
              </w:rPr>
              <w:t>提出</w:t>
            </w:r>
            <w:r>
              <w:t xml:space="preserve"> GASP </w:t>
            </w:r>
            <w:r>
              <w:t>这一概念是为了表明</w:t>
            </w:r>
          </w:p>
        </w:tc>
      </w:tr>
      <w:tr w:rsidR="0093518C" w14:paraId="62D52A1B"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49488416" w14:textId="77777777" w:rsidR="00D54797" w:rsidRDefault="00D54797" w:rsidP="00A95B9B">
            <w:pPr>
              <w:pStyle w:val="21"/>
            </w:pPr>
            <w:r>
              <w:t>[A] shareholders' interests should be properly attended to.</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7E000BE4" w14:textId="77777777" w:rsidR="00D54797" w:rsidRDefault="00D54797" w:rsidP="00A95B9B">
            <w:pPr>
              <w:pStyle w:val="21"/>
            </w:pPr>
            <w:r>
              <w:t xml:space="preserve">[A] </w:t>
            </w:r>
            <w:r>
              <w:t>股东的利益应得到妥善关注。</w:t>
            </w:r>
          </w:p>
        </w:tc>
      </w:tr>
      <w:tr w:rsidR="0093518C" w14:paraId="55119DF5"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26BD2673" w14:textId="77777777" w:rsidR="00D54797" w:rsidRDefault="00D54797" w:rsidP="00A95B9B">
            <w:pPr>
              <w:pStyle w:val="21"/>
            </w:pPr>
            <w:r>
              <w:t>[B] information protection should be given due attention.</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4178DF0C" w14:textId="77777777" w:rsidR="00D54797" w:rsidRDefault="00D54797" w:rsidP="00A95B9B">
            <w:pPr>
              <w:pStyle w:val="21"/>
            </w:pPr>
            <w:r>
              <w:t xml:space="preserve">[B] </w:t>
            </w:r>
            <w:r>
              <w:t>信息保护应得到应有的重视。</w:t>
            </w:r>
          </w:p>
        </w:tc>
      </w:tr>
      <w:tr w:rsidR="0093518C" w14:paraId="3607632F"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1FE5AE9A" w14:textId="77777777" w:rsidR="00D54797" w:rsidRDefault="00D54797" w:rsidP="00A95B9B">
            <w:pPr>
              <w:pStyle w:val="21"/>
            </w:pPr>
            <w:r>
              <w:t>[C] businesses should enhance their level of accounting security.</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49680151" w14:textId="77777777" w:rsidR="00D54797" w:rsidRDefault="00D54797" w:rsidP="00A95B9B">
            <w:pPr>
              <w:pStyle w:val="21"/>
            </w:pPr>
            <w:r>
              <w:t xml:space="preserve">[C] </w:t>
            </w:r>
            <w:r>
              <w:t>企业应提高其会计安全水平。</w:t>
            </w:r>
          </w:p>
        </w:tc>
      </w:tr>
      <w:tr w:rsidR="0093518C" w14:paraId="415C670F"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5474C4FC" w14:textId="77777777" w:rsidR="00D54797" w:rsidRDefault="00D54797" w:rsidP="00A95B9B">
            <w:pPr>
              <w:pStyle w:val="21"/>
            </w:pPr>
            <w:r>
              <w:t xml:space="preserve">[D] the market value of customer data should be </w:t>
            </w:r>
            <w:r w:rsidRPr="008C0836">
              <w:rPr>
                <w:highlight w:val="yellow"/>
              </w:rPr>
              <w:t>emphasize</w:t>
            </w:r>
            <w:r>
              <w:t>d.</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1EB5D941" w14:textId="77777777" w:rsidR="00D54797" w:rsidRDefault="00D54797" w:rsidP="00A95B9B">
            <w:pPr>
              <w:pStyle w:val="21"/>
            </w:pPr>
            <w:r>
              <w:t xml:space="preserve">[D] </w:t>
            </w:r>
            <w:r>
              <w:t>应</w:t>
            </w:r>
            <w:r w:rsidRPr="008C0836">
              <w:rPr>
                <w:highlight w:val="yellow"/>
              </w:rPr>
              <w:t>强调</w:t>
            </w:r>
            <w:r>
              <w:t>客户数据的市场价值。</w:t>
            </w:r>
          </w:p>
        </w:tc>
      </w:tr>
      <w:tr w:rsidR="0093518C" w14:paraId="37DB6B44"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0EA7921" w14:textId="77777777" w:rsidR="00D54797" w:rsidRDefault="00D54797" w:rsidP="00A95B9B">
            <w:pPr>
              <w:pStyle w:val="21"/>
            </w:pPr>
            <w:r>
              <w:t>39. According to Paragraph 4, what puzzles the author is that some bosses fail to</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E358FD4" w14:textId="77777777" w:rsidR="00D54797" w:rsidRDefault="00D54797" w:rsidP="00A95B9B">
            <w:pPr>
              <w:pStyle w:val="21"/>
            </w:pPr>
            <w:r>
              <w:t xml:space="preserve">39. </w:t>
            </w:r>
            <w:r>
              <w:t>根据第四段，让作者困惑的是一些老板没能</w:t>
            </w:r>
          </w:p>
        </w:tc>
      </w:tr>
      <w:tr w:rsidR="0093518C" w14:paraId="5065D49A"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7AEF2D5" w14:textId="77777777" w:rsidR="00D54797" w:rsidRDefault="00D54797" w:rsidP="00A95B9B">
            <w:pPr>
              <w:pStyle w:val="21"/>
            </w:pPr>
            <w:r>
              <w:t>[A] see the link between trust and data protection.</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DA6BB23" w14:textId="77777777" w:rsidR="00D54797" w:rsidRDefault="00D54797" w:rsidP="00A95B9B">
            <w:pPr>
              <w:pStyle w:val="21"/>
            </w:pPr>
            <w:r>
              <w:t xml:space="preserve">[A] </w:t>
            </w:r>
            <w:r>
              <w:t>看到信任与数据保护之间的联系。</w:t>
            </w:r>
          </w:p>
        </w:tc>
      </w:tr>
      <w:tr w:rsidR="0093518C" w14:paraId="3D674791"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D99FC32" w14:textId="77777777" w:rsidR="00D54797" w:rsidRDefault="00D54797" w:rsidP="00A95B9B">
            <w:pPr>
              <w:pStyle w:val="21"/>
            </w:pPr>
            <w:r>
              <w:t xml:space="preserve">[B] perceive the </w:t>
            </w:r>
            <w:r w:rsidRPr="00BA739F">
              <w:rPr>
                <w:highlight w:val="yellow"/>
              </w:rPr>
              <w:t>sensitivity</w:t>
            </w:r>
            <w:r>
              <w:t xml:space="preserve"> of personal data.</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76D0BB7" w14:textId="77777777" w:rsidR="00D54797" w:rsidRDefault="00D54797" w:rsidP="00A95B9B">
            <w:pPr>
              <w:pStyle w:val="21"/>
            </w:pPr>
            <w:r>
              <w:t xml:space="preserve">[B] </w:t>
            </w:r>
            <w:r>
              <w:t>察觉到个人数据的</w:t>
            </w:r>
            <w:r w:rsidRPr="00BA739F">
              <w:rPr>
                <w:highlight w:val="yellow"/>
              </w:rPr>
              <w:t>敏感性</w:t>
            </w:r>
            <w:r>
              <w:t>。</w:t>
            </w:r>
          </w:p>
        </w:tc>
      </w:tr>
      <w:tr w:rsidR="0093518C" w14:paraId="14E10C4A"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E316895" w14:textId="77777777" w:rsidR="00D54797" w:rsidRDefault="00D54797" w:rsidP="00A95B9B">
            <w:pPr>
              <w:pStyle w:val="21"/>
            </w:pPr>
            <w:r>
              <w:t>[C] realize the high cost of data restoration.</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885ECFB" w14:textId="77777777" w:rsidR="00D54797" w:rsidRDefault="00D54797" w:rsidP="00A95B9B">
            <w:pPr>
              <w:pStyle w:val="21"/>
            </w:pPr>
            <w:r>
              <w:t xml:space="preserve">[C] </w:t>
            </w:r>
            <w:r>
              <w:t>意识到数据恢复的高成本。</w:t>
            </w:r>
          </w:p>
        </w:tc>
      </w:tr>
      <w:tr w:rsidR="0093518C" w14:paraId="5B43F1E3" w14:textId="77777777" w:rsidTr="00D54797">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8A121B7" w14:textId="77777777" w:rsidR="00D54797" w:rsidRDefault="00D54797" w:rsidP="00A95B9B">
            <w:pPr>
              <w:pStyle w:val="21"/>
            </w:pPr>
            <w:r>
              <w:t xml:space="preserve">[D] </w:t>
            </w:r>
            <w:r w:rsidRPr="00BA739F">
              <w:rPr>
                <w:highlight w:val="yellow"/>
              </w:rPr>
              <w:t>appreciate</w:t>
            </w:r>
            <w:r>
              <w:t xml:space="preserve"> the economic value of trust.</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897311C" w14:textId="2F4BE2A8" w:rsidR="00D54797" w:rsidRDefault="00D54797" w:rsidP="00A95B9B">
            <w:pPr>
              <w:pStyle w:val="21"/>
            </w:pPr>
            <w:r>
              <w:t xml:space="preserve">[D] </w:t>
            </w:r>
            <w:r w:rsidRPr="00BA739F">
              <w:rPr>
                <w:highlight w:val="yellow"/>
              </w:rPr>
              <w:t>认识到</w:t>
            </w:r>
            <w:r w:rsidR="00BA739F">
              <w:rPr>
                <w:rFonts w:hint="eastAsia"/>
                <w:highlight w:val="yellow"/>
              </w:rPr>
              <w:t>（</w:t>
            </w:r>
            <w:r w:rsidR="00BA739F" w:rsidRPr="00BA739F">
              <w:rPr>
                <w:highlight w:val="yellow"/>
              </w:rPr>
              <w:t>欣赏；感激；理解；意识到</w:t>
            </w:r>
            <w:r w:rsidR="00BA739F">
              <w:rPr>
                <w:rFonts w:hint="eastAsia"/>
                <w:highlight w:val="yellow"/>
              </w:rPr>
              <w:t>）</w:t>
            </w:r>
            <w:r>
              <w:t>信任的经济价值。</w:t>
            </w:r>
          </w:p>
        </w:tc>
      </w:tr>
      <w:tr w:rsidR="0093518C" w14:paraId="56C23DDE"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58A36EE6" w14:textId="77777777" w:rsidR="00D54797" w:rsidRDefault="00D54797" w:rsidP="00A95B9B">
            <w:pPr>
              <w:pStyle w:val="21"/>
            </w:pPr>
            <w:r>
              <w:t>40. It can be inferred from Paragraph 5 that</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10E25ACE" w14:textId="77777777" w:rsidR="00D54797" w:rsidRDefault="00D54797" w:rsidP="00A95B9B">
            <w:pPr>
              <w:pStyle w:val="21"/>
            </w:pPr>
            <w:r>
              <w:t xml:space="preserve">40. </w:t>
            </w:r>
            <w:r>
              <w:t>从第五段可以推断出</w:t>
            </w:r>
          </w:p>
        </w:tc>
      </w:tr>
      <w:tr w:rsidR="0093518C" w14:paraId="3FA41FCD"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74CC4DDA" w14:textId="77777777" w:rsidR="00D54797" w:rsidRDefault="00D54797" w:rsidP="00A95B9B">
            <w:pPr>
              <w:pStyle w:val="21"/>
            </w:pPr>
            <w:r>
              <w:lastRenderedPageBreak/>
              <w:t>[A] data leakage is more severe in Europe.</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5CD3AD16" w14:textId="77777777" w:rsidR="00D54797" w:rsidRDefault="00D54797" w:rsidP="00A95B9B">
            <w:pPr>
              <w:pStyle w:val="21"/>
            </w:pPr>
            <w:r>
              <w:t xml:space="preserve">[A] </w:t>
            </w:r>
            <w:r>
              <w:t>欧洲的数据泄露更严重。</w:t>
            </w:r>
          </w:p>
        </w:tc>
      </w:tr>
      <w:tr w:rsidR="0093518C" w14:paraId="643076FA"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1664CA26" w14:textId="77777777" w:rsidR="00D54797" w:rsidRDefault="00D54797" w:rsidP="00A95B9B">
            <w:pPr>
              <w:pStyle w:val="21"/>
            </w:pPr>
            <w:r>
              <w:t>[B] FTC's decision is essential to data security.</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33ABE301" w14:textId="77777777" w:rsidR="00D54797" w:rsidRDefault="00D54797" w:rsidP="00A95B9B">
            <w:pPr>
              <w:pStyle w:val="21"/>
            </w:pPr>
            <w:r>
              <w:t xml:space="preserve">[B] </w:t>
            </w:r>
            <w:r>
              <w:t>联邦贸易委员会（</w:t>
            </w:r>
            <w:r>
              <w:t>FTC</w:t>
            </w:r>
            <w:r>
              <w:t>）的决定对数据安全至关重要。</w:t>
            </w:r>
          </w:p>
        </w:tc>
      </w:tr>
      <w:tr w:rsidR="0093518C" w14:paraId="4E373F02"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325137F4" w14:textId="77777777" w:rsidR="00D54797" w:rsidRDefault="00D54797" w:rsidP="00A95B9B">
            <w:pPr>
              <w:pStyle w:val="21"/>
            </w:pPr>
            <w:r>
              <w:t>[C] California takes the lead in security legislation.</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70DC4B07" w14:textId="77777777" w:rsidR="00D54797" w:rsidRDefault="00D54797" w:rsidP="00A95B9B">
            <w:pPr>
              <w:pStyle w:val="21"/>
            </w:pPr>
            <w:r>
              <w:t xml:space="preserve">[C] </w:t>
            </w:r>
            <w:r>
              <w:t>加利福尼亚州在安全立法方面处于领先地位。</w:t>
            </w:r>
          </w:p>
        </w:tc>
      </w:tr>
      <w:tr w:rsidR="0093518C" w14:paraId="307515C1" w14:textId="77777777" w:rsidTr="0093518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3879061F" w14:textId="77777777" w:rsidR="00D54797" w:rsidRDefault="00D54797" w:rsidP="00A95B9B">
            <w:pPr>
              <w:pStyle w:val="21"/>
            </w:pPr>
            <w:r>
              <w:t>[D] legal penalty is a major solution to data leakage.</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60" w:type="dxa"/>
              <w:left w:w="120" w:type="dxa"/>
              <w:bottom w:w="30" w:type="dxa"/>
              <w:right w:w="120" w:type="dxa"/>
            </w:tcMar>
          </w:tcPr>
          <w:p w14:paraId="15EC974D" w14:textId="77777777" w:rsidR="00D54797" w:rsidRDefault="00D54797" w:rsidP="00A95B9B">
            <w:pPr>
              <w:pStyle w:val="21"/>
            </w:pPr>
            <w:r>
              <w:t xml:space="preserve">[D] </w:t>
            </w:r>
            <w:r>
              <w:t>法律惩处是解决数据泄露的主要方法。</w:t>
            </w:r>
          </w:p>
        </w:tc>
      </w:tr>
    </w:tbl>
    <w:p w14:paraId="57E4E3F5" w14:textId="77777777" w:rsidR="004738A4" w:rsidRPr="00D54797" w:rsidRDefault="004738A4" w:rsidP="00D47B4C">
      <w:pPr>
        <w:ind w:right="240"/>
      </w:pPr>
    </w:p>
    <w:sectPr w:rsidR="004738A4" w:rsidRPr="00D547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E2C35" w14:textId="77777777" w:rsidR="00F040E0" w:rsidRDefault="00F040E0" w:rsidP="00D54797">
      <w:r>
        <w:separator/>
      </w:r>
    </w:p>
  </w:endnote>
  <w:endnote w:type="continuationSeparator" w:id="0">
    <w:p w14:paraId="14DA0108" w14:textId="77777777" w:rsidR="00F040E0" w:rsidRDefault="00F040E0" w:rsidP="00D54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FA573" w14:textId="77777777" w:rsidR="00F040E0" w:rsidRDefault="00F040E0" w:rsidP="00D54797">
      <w:r>
        <w:separator/>
      </w:r>
    </w:p>
  </w:footnote>
  <w:footnote w:type="continuationSeparator" w:id="0">
    <w:p w14:paraId="57879632" w14:textId="77777777" w:rsidR="00F040E0" w:rsidRDefault="00F040E0" w:rsidP="00D547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4C"/>
    <w:rsid w:val="000B463F"/>
    <w:rsid w:val="0019784C"/>
    <w:rsid w:val="001D3C38"/>
    <w:rsid w:val="0024742F"/>
    <w:rsid w:val="003B7864"/>
    <w:rsid w:val="003C2054"/>
    <w:rsid w:val="004140C6"/>
    <w:rsid w:val="00415988"/>
    <w:rsid w:val="004738A4"/>
    <w:rsid w:val="004C3F2B"/>
    <w:rsid w:val="00590C80"/>
    <w:rsid w:val="00591700"/>
    <w:rsid w:val="0059472D"/>
    <w:rsid w:val="005B7AEB"/>
    <w:rsid w:val="005F0BA8"/>
    <w:rsid w:val="006A14D0"/>
    <w:rsid w:val="007031CA"/>
    <w:rsid w:val="00845822"/>
    <w:rsid w:val="008467C6"/>
    <w:rsid w:val="008C0836"/>
    <w:rsid w:val="008D637D"/>
    <w:rsid w:val="009070C9"/>
    <w:rsid w:val="0093518C"/>
    <w:rsid w:val="0097612B"/>
    <w:rsid w:val="009E5C2D"/>
    <w:rsid w:val="00A13502"/>
    <w:rsid w:val="00A427EF"/>
    <w:rsid w:val="00AF311D"/>
    <w:rsid w:val="00B55DF6"/>
    <w:rsid w:val="00B644B7"/>
    <w:rsid w:val="00BA739F"/>
    <w:rsid w:val="00BC57BA"/>
    <w:rsid w:val="00C60BCB"/>
    <w:rsid w:val="00D47B4C"/>
    <w:rsid w:val="00D50B9B"/>
    <w:rsid w:val="00D54797"/>
    <w:rsid w:val="00E86F9B"/>
    <w:rsid w:val="00F040E0"/>
    <w:rsid w:val="00F43F19"/>
    <w:rsid w:val="00F45C4A"/>
    <w:rsid w:val="00F64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062F2"/>
  <w15:chartTrackingRefBased/>
  <w15:docId w15:val="{C5BD30F6-3663-4535-89B4-4FDCB431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7B4C"/>
    <w:pPr>
      <w:widowControl w:val="0"/>
    </w:pPr>
    <w:rPr>
      <w:rFonts w:ascii="Times New Roman" w:hAnsi="Times New Roman" w:cs="Times New Roman"/>
      <w:kern w:val="0"/>
      <w:sz w:val="20"/>
      <w:szCs w:val="20"/>
    </w:rPr>
  </w:style>
  <w:style w:type="paragraph" w:styleId="1">
    <w:name w:val="heading 1"/>
    <w:basedOn w:val="a"/>
    <w:next w:val="a"/>
    <w:link w:val="10"/>
    <w:autoRedefine/>
    <w:uiPriority w:val="9"/>
    <w:qFormat/>
    <w:rsid w:val="0097612B"/>
    <w:pPr>
      <w:spacing w:before="240" w:after="240" w:line="360" w:lineRule="auto"/>
      <w:jc w:val="center"/>
      <w:outlineLvl w:val="0"/>
    </w:pPr>
    <w:rPr>
      <w:rFonts w:asciiTheme="minorHAnsi" w:eastAsia="黑体" w:hAnsiTheme="minorHAnsi" w:cstheme="minorBidi"/>
      <w:b/>
      <w:bCs/>
      <w:kern w:val="44"/>
      <w:sz w:val="28"/>
      <w:szCs w:val="44"/>
    </w:rPr>
  </w:style>
  <w:style w:type="paragraph" w:styleId="2">
    <w:name w:val="heading 2"/>
    <w:basedOn w:val="a"/>
    <w:next w:val="a"/>
    <w:link w:val="20"/>
    <w:autoRedefine/>
    <w:uiPriority w:val="9"/>
    <w:unhideWhenUsed/>
    <w:qFormat/>
    <w:rsid w:val="0097612B"/>
    <w:pPr>
      <w:spacing w:before="120" w:after="120" w:line="360" w:lineRule="auto"/>
      <w:outlineLvl w:val="1"/>
    </w:pPr>
    <w:rPr>
      <w:rFonts w:asciiTheme="majorHAnsi" w:eastAsia="黑体" w:hAnsiTheme="majorHAnsi" w:cstheme="majorBidi"/>
      <w:b/>
      <w:bCs/>
      <w:kern w:val="2"/>
      <w:sz w:val="24"/>
      <w:szCs w:val="32"/>
    </w:rPr>
  </w:style>
  <w:style w:type="paragraph" w:styleId="3">
    <w:name w:val="heading 3"/>
    <w:basedOn w:val="a"/>
    <w:next w:val="a"/>
    <w:link w:val="30"/>
    <w:autoRedefine/>
    <w:uiPriority w:val="9"/>
    <w:unhideWhenUsed/>
    <w:qFormat/>
    <w:rsid w:val="0097612B"/>
    <w:pPr>
      <w:spacing w:before="120" w:after="120" w:line="360" w:lineRule="auto"/>
      <w:outlineLvl w:val="2"/>
    </w:pPr>
    <w:rPr>
      <w:rFonts w:asciiTheme="minorHAnsi" w:eastAsia="黑体" w:hAnsiTheme="minorHAnsi" w:cstheme="minorBidi"/>
      <w:b/>
      <w:bCs/>
      <w:kern w:val="2"/>
      <w:sz w:val="24"/>
      <w:szCs w:val="32"/>
    </w:rPr>
  </w:style>
  <w:style w:type="paragraph" w:styleId="4">
    <w:name w:val="heading 4"/>
    <w:basedOn w:val="a"/>
    <w:next w:val="a"/>
    <w:link w:val="40"/>
    <w:uiPriority w:val="9"/>
    <w:semiHidden/>
    <w:unhideWhenUsed/>
    <w:qFormat/>
    <w:rsid w:val="00D47B4C"/>
    <w:pPr>
      <w:keepNext/>
      <w:keepLines/>
      <w:spacing w:before="80" w:after="40" w:line="360" w:lineRule="auto"/>
      <w:ind w:firstLineChars="200" w:firstLine="200"/>
      <w:jc w:val="both"/>
      <w:outlineLvl w:val="3"/>
    </w:pPr>
    <w:rPr>
      <w:rFonts w:asciiTheme="minorHAnsi" w:hAnsiTheme="minorHAnsi" w:cstheme="majorBidi"/>
      <w:color w:val="2E74B5" w:themeColor="accent1" w:themeShade="BF"/>
      <w:kern w:val="2"/>
      <w:sz w:val="28"/>
      <w:szCs w:val="28"/>
    </w:rPr>
  </w:style>
  <w:style w:type="paragraph" w:styleId="5">
    <w:name w:val="heading 5"/>
    <w:basedOn w:val="a"/>
    <w:next w:val="a"/>
    <w:link w:val="50"/>
    <w:uiPriority w:val="9"/>
    <w:semiHidden/>
    <w:unhideWhenUsed/>
    <w:qFormat/>
    <w:rsid w:val="00D47B4C"/>
    <w:pPr>
      <w:keepNext/>
      <w:keepLines/>
      <w:spacing w:before="80" w:after="40" w:line="360" w:lineRule="auto"/>
      <w:ind w:firstLineChars="200" w:firstLine="200"/>
      <w:jc w:val="both"/>
      <w:outlineLvl w:val="4"/>
    </w:pPr>
    <w:rPr>
      <w:rFonts w:asciiTheme="minorHAnsi" w:hAnsiTheme="minorHAnsi" w:cstheme="majorBidi"/>
      <w:color w:val="2E74B5" w:themeColor="accent1" w:themeShade="BF"/>
      <w:kern w:val="2"/>
      <w:sz w:val="24"/>
      <w:szCs w:val="24"/>
    </w:rPr>
  </w:style>
  <w:style w:type="paragraph" w:styleId="6">
    <w:name w:val="heading 6"/>
    <w:basedOn w:val="a"/>
    <w:next w:val="a"/>
    <w:link w:val="60"/>
    <w:uiPriority w:val="9"/>
    <w:semiHidden/>
    <w:unhideWhenUsed/>
    <w:qFormat/>
    <w:rsid w:val="00D47B4C"/>
    <w:pPr>
      <w:keepNext/>
      <w:keepLines/>
      <w:spacing w:before="40" w:line="360" w:lineRule="auto"/>
      <w:ind w:firstLineChars="200" w:firstLine="200"/>
      <w:jc w:val="both"/>
      <w:outlineLvl w:val="5"/>
    </w:pPr>
    <w:rPr>
      <w:rFonts w:asciiTheme="minorHAnsi" w:hAnsiTheme="minorHAnsi" w:cstheme="majorBidi"/>
      <w:b/>
      <w:bCs/>
      <w:color w:val="2E74B5" w:themeColor="accent1" w:themeShade="BF"/>
      <w:kern w:val="2"/>
      <w:sz w:val="24"/>
      <w:szCs w:val="22"/>
    </w:rPr>
  </w:style>
  <w:style w:type="paragraph" w:styleId="7">
    <w:name w:val="heading 7"/>
    <w:basedOn w:val="a"/>
    <w:next w:val="a"/>
    <w:link w:val="70"/>
    <w:uiPriority w:val="9"/>
    <w:semiHidden/>
    <w:unhideWhenUsed/>
    <w:qFormat/>
    <w:rsid w:val="00D47B4C"/>
    <w:pPr>
      <w:keepNext/>
      <w:keepLines/>
      <w:spacing w:before="40" w:line="360" w:lineRule="auto"/>
      <w:ind w:firstLineChars="200" w:firstLine="200"/>
      <w:jc w:val="both"/>
      <w:outlineLvl w:val="6"/>
    </w:pPr>
    <w:rPr>
      <w:rFonts w:asciiTheme="minorHAnsi" w:hAnsiTheme="minorHAnsi" w:cstheme="majorBidi"/>
      <w:b/>
      <w:bCs/>
      <w:color w:val="595959" w:themeColor="text1" w:themeTint="A6"/>
      <w:kern w:val="2"/>
      <w:sz w:val="24"/>
      <w:szCs w:val="22"/>
    </w:rPr>
  </w:style>
  <w:style w:type="paragraph" w:styleId="8">
    <w:name w:val="heading 8"/>
    <w:basedOn w:val="a"/>
    <w:next w:val="a"/>
    <w:link w:val="80"/>
    <w:uiPriority w:val="9"/>
    <w:semiHidden/>
    <w:unhideWhenUsed/>
    <w:qFormat/>
    <w:rsid w:val="00D47B4C"/>
    <w:pPr>
      <w:keepNext/>
      <w:keepLines/>
      <w:spacing w:line="360" w:lineRule="auto"/>
      <w:ind w:firstLineChars="200" w:firstLine="200"/>
      <w:jc w:val="both"/>
      <w:outlineLvl w:val="7"/>
    </w:pPr>
    <w:rPr>
      <w:rFonts w:asciiTheme="minorHAnsi" w:hAnsiTheme="minorHAnsi" w:cstheme="majorBidi"/>
      <w:color w:val="595959" w:themeColor="text1" w:themeTint="A6"/>
      <w:kern w:val="2"/>
      <w:sz w:val="24"/>
      <w:szCs w:val="22"/>
    </w:rPr>
  </w:style>
  <w:style w:type="paragraph" w:styleId="9">
    <w:name w:val="heading 9"/>
    <w:basedOn w:val="a"/>
    <w:next w:val="a"/>
    <w:link w:val="90"/>
    <w:uiPriority w:val="9"/>
    <w:semiHidden/>
    <w:unhideWhenUsed/>
    <w:qFormat/>
    <w:rsid w:val="00D47B4C"/>
    <w:pPr>
      <w:keepNext/>
      <w:keepLines/>
      <w:spacing w:line="360" w:lineRule="auto"/>
      <w:ind w:firstLineChars="200" w:firstLine="200"/>
      <w:jc w:val="both"/>
      <w:outlineLvl w:val="8"/>
    </w:pPr>
    <w:rPr>
      <w:rFonts w:asciiTheme="minorHAnsi" w:eastAsiaTheme="majorEastAsia" w:hAnsiTheme="minorHAnsi" w:cstheme="majorBidi"/>
      <w:color w:val="595959" w:themeColor="text1" w:themeTint="A6"/>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86F9B"/>
    <w:pPr>
      <w:jc w:val="center"/>
    </w:pPr>
    <w:tblPr>
      <w:jc w:val="center"/>
      <w:tblBorders>
        <w:top w:val="single" w:sz="8" w:space="0" w:color="auto"/>
        <w:bottom w:val="single" w:sz="8" w:space="0" w:color="auto"/>
      </w:tblBorders>
    </w:tblPr>
    <w:trPr>
      <w:jc w:val="center"/>
    </w:trPr>
    <w:tcPr>
      <w:vAlign w:val="center"/>
    </w:tcPr>
    <w:tblStylePr w:type="firstRow">
      <w:tblPr/>
      <w:tcPr>
        <w:tcBorders>
          <w:bottom w:val="single" w:sz="8" w:space="0" w:color="auto"/>
        </w:tcBorders>
      </w:tcPr>
    </w:tblStylePr>
  </w:style>
  <w:style w:type="paragraph" w:customStyle="1" w:styleId="a4">
    <w:name w:val="摘要"/>
    <w:basedOn w:val="1"/>
    <w:next w:val="a"/>
    <w:link w:val="a5"/>
    <w:autoRedefine/>
    <w:qFormat/>
    <w:rsid w:val="0097612B"/>
    <w:rPr>
      <w:rFonts w:ascii="Times New Roman" w:hAnsi="Times New Roman" w:cs="Times New Roman"/>
      <w:szCs w:val="28"/>
    </w:rPr>
  </w:style>
  <w:style w:type="character" w:customStyle="1" w:styleId="a5">
    <w:name w:val="摘要 字符"/>
    <w:basedOn w:val="a6"/>
    <w:link w:val="a4"/>
    <w:rsid w:val="0097612B"/>
    <w:rPr>
      <w:rFonts w:ascii="Times New Roman" w:eastAsia="黑体" w:hAnsi="Times New Roman" w:cs="Times New Roman"/>
      <w:b/>
      <w:bCs/>
      <w:kern w:val="44"/>
      <w:sz w:val="28"/>
      <w:szCs w:val="28"/>
    </w:rPr>
  </w:style>
  <w:style w:type="character" w:customStyle="1" w:styleId="10">
    <w:name w:val="标题 1 字符"/>
    <w:basedOn w:val="a0"/>
    <w:link w:val="1"/>
    <w:uiPriority w:val="9"/>
    <w:rsid w:val="0097612B"/>
    <w:rPr>
      <w:rFonts w:eastAsia="黑体"/>
      <w:b/>
      <w:bCs/>
      <w:kern w:val="44"/>
      <w:sz w:val="28"/>
      <w:szCs w:val="44"/>
    </w:rPr>
  </w:style>
  <w:style w:type="paragraph" w:customStyle="1" w:styleId="a7">
    <w:name w:val="题目"/>
    <w:basedOn w:val="1"/>
    <w:link w:val="a6"/>
    <w:autoRedefine/>
    <w:qFormat/>
    <w:rsid w:val="0097612B"/>
    <w:pPr>
      <w:spacing w:before="360" w:after="360"/>
      <w:ind w:left="240" w:right="240" w:firstLine="643"/>
    </w:pPr>
    <w:rPr>
      <w:sz w:val="32"/>
    </w:rPr>
  </w:style>
  <w:style w:type="character" w:customStyle="1" w:styleId="a6">
    <w:name w:val="题目 字符"/>
    <w:basedOn w:val="10"/>
    <w:link w:val="a7"/>
    <w:rsid w:val="0097612B"/>
    <w:rPr>
      <w:rFonts w:eastAsia="黑体"/>
      <w:b/>
      <w:bCs/>
      <w:kern w:val="44"/>
      <w:sz w:val="32"/>
      <w:szCs w:val="44"/>
    </w:rPr>
  </w:style>
  <w:style w:type="character" w:customStyle="1" w:styleId="20">
    <w:name w:val="标题 2 字符"/>
    <w:basedOn w:val="a0"/>
    <w:link w:val="2"/>
    <w:uiPriority w:val="9"/>
    <w:rsid w:val="0097612B"/>
    <w:rPr>
      <w:rFonts w:asciiTheme="majorHAnsi" w:eastAsia="黑体" w:hAnsiTheme="majorHAnsi" w:cstheme="majorBidi"/>
      <w:b/>
      <w:bCs/>
      <w:sz w:val="24"/>
      <w:szCs w:val="32"/>
    </w:rPr>
  </w:style>
  <w:style w:type="character" w:customStyle="1" w:styleId="30">
    <w:name w:val="标题 3 字符"/>
    <w:basedOn w:val="a0"/>
    <w:link w:val="3"/>
    <w:uiPriority w:val="9"/>
    <w:rsid w:val="0097612B"/>
    <w:rPr>
      <w:rFonts w:eastAsia="黑体"/>
      <w:b/>
      <w:bCs/>
      <w:sz w:val="24"/>
      <w:szCs w:val="32"/>
    </w:rPr>
  </w:style>
  <w:style w:type="table" w:styleId="11">
    <w:name w:val="Plain Table 1"/>
    <w:basedOn w:val="a1"/>
    <w:uiPriority w:val="41"/>
    <w:rsid w:val="0059472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rPr>
        <w:b/>
        <w:bCs/>
      </w:rPr>
      <w:tblPr/>
      <w:tcPr>
        <w:shd w:val="clear" w:color="auto" w:fill="AEAAAA" w:themeFill="background2" w:themeFillShade="BF"/>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2Vert">
      <w:tblPr/>
      <w:tcPr>
        <w:shd w:val="clear" w:color="auto" w:fill="FFFFFF" w:themeFill="background1"/>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character" w:customStyle="1" w:styleId="40">
    <w:name w:val="标题 4 字符"/>
    <w:basedOn w:val="a0"/>
    <w:link w:val="4"/>
    <w:uiPriority w:val="9"/>
    <w:semiHidden/>
    <w:rsid w:val="00D47B4C"/>
    <w:rPr>
      <w:rFonts w:cstheme="majorBidi"/>
      <w:color w:val="2E74B5" w:themeColor="accent1" w:themeShade="BF"/>
      <w:sz w:val="28"/>
      <w:szCs w:val="28"/>
    </w:rPr>
  </w:style>
  <w:style w:type="character" w:customStyle="1" w:styleId="50">
    <w:name w:val="标题 5 字符"/>
    <w:basedOn w:val="a0"/>
    <w:link w:val="5"/>
    <w:uiPriority w:val="9"/>
    <w:semiHidden/>
    <w:rsid w:val="00D47B4C"/>
    <w:rPr>
      <w:rFonts w:cstheme="majorBidi"/>
      <w:color w:val="2E74B5" w:themeColor="accent1" w:themeShade="BF"/>
      <w:sz w:val="24"/>
      <w:szCs w:val="24"/>
    </w:rPr>
  </w:style>
  <w:style w:type="character" w:customStyle="1" w:styleId="60">
    <w:name w:val="标题 6 字符"/>
    <w:basedOn w:val="a0"/>
    <w:link w:val="6"/>
    <w:uiPriority w:val="9"/>
    <w:semiHidden/>
    <w:rsid w:val="00D47B4C"/>
    <w:rPr>
      <w:rFonts w:cstheme="majorBidi"/>
      <w:b/>
      <w:bCs/>
      <w:color w:val="2E74B5" w:themeColor="accent1" w:themeShade="BF"/>
      <w:sz w:val="24"/>
    </w:rPr>
  </w:style>
  <w:style w:type="character" w:customStyle="1" w:styleId="70">
    <w:name w:val="标题 7 字符"/>
    <w:basedOn w:val="a0"/>
    <w:link w:val="7"/>
    <w:uiPriority w:val="9"/>
    <w:semiHidden/>
    <w:rsid w:val="00D47B4C"/>
    <w:rPr>
      <w:rFonts w:cstheme="majorBidi"/>
      <w:b/>
      <w:bCs/>
      <w:color w:val="595959" w:themeColor="text1" w:themeTint="A6"/>
      <w:sz w:val="24"/>
    </w:rPr>
  </w:style>
  <w:style w:type="character" w:customStyle="1" w:styleId="80">
    <w:name w:val="标题 8 字符"/>
    <w:basedOn w:val="a0"/>
    <w:link w:val="8"/>
    <w:uiPriority w:val="9"/>
    <w:semiHidden/>
    <w:rsid w:val="00D47B4C"/>
    <w:rPr>
      <w:rFonts w:cstheme="majorBidi"/>
      <w:color w:val="595959" w:themeColor="text1" w:themeTint="A6"/>
      <w:sz w:val="24"/>
    </w:rPr>
  </w:style>
  <w:style w:type="character" w:customStyle="1" w:styleId="90">
    <w:name w:val="标题 9 字符"/>
    <w:basedOn w:val="a0"/>
    <w:link w:val="9"/>
    <w:uiPriority w:val="9"/>
    <w:semiHidden/>
    <w:rsid w:val="00D47B4C"/>
    <w:rPr>
      <w:rFonts w:eastAsiaTheme="majorEastAsia" w:cstheme="majorBidi"/>
      <w:color w:val="595959" w:themeColor="text1" w:themeTint="A6"/>
      <w:sz w:val="24"/>
    </w:rPr>
  </w:style>
  <w:style w:type="paragraph" w:styleId="a8">
    <w:name w:val="Title"/>
    <w:basedOn w:val="a"/>
    <w:next w:val="a"/>
    <w:link w:val="a9"/>
    <w:uiPriority w:val="10"/>
    <w:qFormat/>
    <w:rsid w:val="00D47B4C"/>
    <w:pPr>
      <w:spacing w:after="80"/>
      <w:ind w:firstLineChars="200" w:firstLine="200"/>
      <w:contextualSpacing/>
      <w:jc w:val="center"/>
    </w:pPr>
    <w:rPr>
      <w:rFonts w:asciiTheme="majorHAnsi" w:eastAsiaTheme="majorEastAsia" w:hAnsiTheme="majorHAnsi" w:cstheme="majorBidi"/>
      <w:spacing w:val="-10"/>
      <w:kern w:val="28"/>
      <w:sz w:val="56"/>
      <w:szCs w:val="56"/>
    </w:rPr>
  </w:style>
  <w:style w:type="character" w:customStyle="1" w:styleId="a9">
    <w:name w:val="标题 字符"/>
    <w:basedOn w:val="a0"/>
    <w:link w:val="a8"/>
    <w:uiPriority w:val="10"/>
    <w:rsid w:val="00D47B4C"/>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sid w:val="00D47B4C"/>
    <w:pPr>
      <w:numPr>
        <w:ilvl w:val="1"/>
      </w:numPr>
      <w:spacing w:after="160" w:line="360" w:lineRule="auto"/>
      <w:ind w:firstLineChars="200" w:firstLine="20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b">
    <w:name w:val="副标题 字符"/>
    <w:basedOn w:val="a0"/>
    <w:link w:val="aa"/>
    <w:uiPriority w:val="11"/>
    <w:rsid w:val="00D47B4C"/>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rsid w:val="00D47B4C"/>
    <w:pPr>
      <w:spacing w:before="160" w:after="160" w:line="360" w:lineRule="auto"/>
      <w:ind w:firstLineChars="200" w:firstLine="200"/>
      <w:jc w:val="center"/>
    </w:pPr>
    <w:rPr>
      <w:rFonts w:cstheme="minorBidi"/>
      <w:i/>
      <w:iCs/>
      <w:color w:val="404040" w:themeColor="text1" w:themeTint="BF"/>
      <w:kern w:val="2"/>
      <w:sz w:val="24"/>
      <w:szCs w:val="22"/>
    </w:rPr>
  </w:style>
  <w:style w:type="character" w:customStyle="1" w:styleId="ad">
    <w:name w:val="引用 字符"/>
    <w:basedOn w:val="a0"/>
    <w:link w:val="ac"/>
    <w:uiPriority w:val="29"/>
    <w:rsid w:val="00D47B4C"/>
    <w:rPr>
      <w:rFonts w:ascii="Times New Roman" w:hAnsi="Times New Roman"/>
      <w:i/>
      <w:iCs/>
      <w:color w:val="404040" w:themeColor="text1" w:themeTint="BF"/>
      <w:sz w:val="24"/>
    </w:rPr>
  </w:style>
  <w:style w:type="paragraph" w:styleId="ae">
    <w:name w:val="List Paragraph"/>
    <w:basedOn w:val="a"/>
    <w:uiPriority w:val="34"/>
    <w:qFormat/>
    <w:rsid w:val="00D47B4C"/>
    <w:pPr>
      <w:spacing w:line="360" w:lineRule="auto"/>
      <w:ind w:left="720" w:firstLineChars="200" w:firstLine="200"/>
      <w:contextualSpacing/>
      <w:jc w:val="both"/>
    </w:pPr>
    <w:rPr>
      <w:rFonts w:cstheme="minorBidi"/>
      <w:kern w:val="2"/>
      <w:sz w:val="24"/>
      <w:szCs w:val="22"/>
    </w:rPr>
  </w:style>
  <w:style w:type="character" w:styleId="af">
    <w:name w:val="Intense Emphasis"/>
    <w:basedOn w:val="a0"/>
    <w:uiPriority w:val="21"/>
    <w:qFormat/>
    <w:rsid w:val="00D47B4C"/>
    <w:rPr>
      <w:i/>
      <w:iCs/>
      <w:color w:val="2E74B5" w:themeColor="accent1" w:themeShade="BF"/>
    </w:rPr>
  </w:style>
  <w:style w:type="paragraph" w:styleId="af0">
    <w:name w:val="Intense Quote"/>
    <w:basedOn w:val="a"/>
    <w:next w:val="a"/>
    <w:link w:val="af1"/>
    <w:uiPriority w:val="30"/>
    <w:qFormat/>
    <w:rsid w:val="00D47B4C"/>
    <w:pPr>
      <w:pBdr>
        <w:top w:val="single" w:sz="4" w:space="10" w:color="2E74B5" w:themeColor="accent1" w:themeShade="BF"/>
        <w:bottom w:val="single" w:sz="4" w:space="10" w:color="2E74B5" w:themeColor="accent1" w:themeShade="BF"/>
      </w:pBdr>
      <w:spacing w:before="360" w:after="360" w:line="360" w:lineRule="auto"/>
      <w:ind w:left="864" w:right="864" w:firstLineChars="200" w:firstLine="200"/>
      <w:jc w:val="center"/>
    </w:pPr>
    <w:rPr>
      <w:rFonts w:cstheme="minorBidi"/>
      <w:i/>
      <w:iCs/>
      <w:color w:val="2E74B5" w:themeColor="accent1" w:themeShade="BF"/>
      <w:kern w:val="2"/>
      <w:sz w:val="24"/>
      <w:szCs w:val="22"/>
    </w:rPr>
  </w:style>
  <w:style w:type="character" w:customStyle="1" w:styleId="af1">
    <w:name w:val="明显引用 字符"/>
    <w:basedOn w:val="a0"/>
    <w:link w:val="af0"/>
    <w:uiPriority w:val="30"/>
    <w:rsid w:val="00D47B4C"/>
    <w:rPr>
      <w:rFonts w:ascii="Times New Roman" w:hAnsi="Times New Roman"/>
      <w:i/>
      <w:iCs/>
      <w:color w:val="2E74B5" w:themeColor="accent1" w:themeShade="BF"/>
      <w:sz w:val="24"/>
    </w:rPr>
  </w:style>
  <w:style w:type="character" w:styleId="af2">
    <w:name w:val="Intense Reference"/>
    <w:basedOn w:val="a0"/>
    <w:uiPriority w:val="32"/>
    <w:qFormat/>
    <w:rsid w:val="00D47B4C"/>
    <w:rPr>
      <w:b/>
      <w:bCs/>
      <w:smallCaps/>
      <w:color w:val="2E74B5" w:themeColor="accent1" w:themeShade="BF"/>
      <w:spacing w:val="5"/>
    </w:rPr>
  </w:style>
  <w:style w:type="paragraph" w:customStyle="1" w:styleId="21">
    <w:name w:val="2"/>
    <w:rsid w:val="00D47B4C"/>
    <w:pPr>
      <w:spacing w:before="120" w:after="120" w:line="288" w:lineRule="auto"/>
    </w:pPr>
    <w:rPr>
      <w:rFonts w:ascii="Arial" w:eastAsia="等线" w:hAnsi="Arial" w:cs="Arial"/>
      <w:kern w:val="0"/>
      <w:sz w:val="22"/>
    </w:rPr>
  </w:style>
  <w:style w:type="paragraph" w:styleId="af3">
    <w:name w:val="header"/>
    <w:basedOn w:val="a"/>
    <w:link w:val="af4"/>
    <w:uiPriority w:val="99"/>
    <w:unhideWhenUsed/>
    <w:rsid w:val="00D54797"/>
    <w:pPr>
      <w:tabs>
        <w:tab w:val="center" w:pos="4153"/>
        <w:tab w:val="right" w:pos="8306"/>
      </w:tabs>
      <w:snapToGrid w:val="0"/>
      <w:jc w:val="center"/>
    </w:pPr>
    <w:rPr>
      <w:sz w:val="18"/>
      <w:szCs w:val="18"/>
    </w:rPr>
  </w:style>
  <w:style w:type="character" w:customStyle="1" w:styleId="af4">
    <w:name w:val="页眉 字符"/>
    <w:basedOn w:val="a0"/>
    <w:link w:val="af3"/>
    <w:uiPriority w:val="99"/>
    <w:rsid w:val="00D54797"/>
    <w:rPr>
      <w:rFonts w:ascii="Times New Roman" w:hAnsi="Times New Roman" w:cs="Times New Roman"/>
      <w:kern w:val="0"/>
      <w:sz w:val="18"/>
      <w:szCs w:val="18"/>
    </w:rPr>
  </w:style>
  <w:style w:type="paragraph" w:styleId="af5">
    <w:name w:val="footer"/>
    <w:basedOn w:val="a"/>
    <w:link w:val="af6"/>
    <w:uiPriority w:val="99"/>
    <w:unhideWhenUsed/>
    <w:rsid w:val="00D54797"/>
    <w:pPr>
      <w:tabs>
        <w:tab w:val="center" w:pos="4153"/>
        <w:tab w:val="right" w:pos="8306"/>
      </w:tabs>
      <w:snapToGrid w:val="0"/>
    </w:pPr>
    <w:rPr>
      <w:sz w:val="18"/>
      <w:szCs w:val="18"/>
    </w:rPr>
  </w:style>
  <w:style w:type="character" w:customStyle="1" w:styleId="af6">
    <w:name w:val="页脚 字符"/>
    <w:basedOn w:val="a0"/>
    <w:link w:val="af5"/>
    <w:uiPriority w:val="99"/>
    <w:rsid w:val="00D54797"/>
    <w:rPr>
      <w:rFonts w:ascii="Times New Roman"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5</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 s</dc:creator>
  <cp:keywords/>
  <dc:description/>
  <cp:lastModifiedBy>u'n s</cp:lastModifiedBy>
  <cp:revision>7</cp:revision>
  <dcterms:created xsi:type="dcterms:W3CDTF">2025-11-01T08:59:00Z</dcterms:created>
  <dcterms:modified xsi:type="dcterms:W3CDTF">2025-11-02T08:23:00Z</dcterms:modified>
</cp:coreProperties>
</file>