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22282" w14:textId="77777777" w:rsidR="00743DA8" w:rsidRDefault="00000000">
      <w:pPr>
        <w:pStyle w:val="1"/>
      </w:pPr>
      <w:bookmarkStart w:id="0" w:name="Xfbae67f8e574e5c8eaba90309cc3d77dd5d3146"/>
      <w:r>
        <w:rPr>
          <w:rFonts w:hint="eastAsia"/>
        </w:rPr>
        <w:t>2008</w:t>
      </w:r>
      <w:r>
        <w:rPr>
          <w:rFonts w:hint="eastAsia"/>
        </w:rPr>
        <w:t>年考研英语（一）</w:t>
      </w:r>
      <w:r>
        <w:rPr>
          <w:rFonts w:hint="eastAsia"/>
        </w:rPr>
        <w:t>Section</w:t>
      </w:r>
      <w:r>
        <w:t xml:space="preserve"> I Use of English </w:t>
      </w:r>
      <w:r>
        <w:rPr>
          <w:rFonts w:hint="eastAsia"/>
        </w:rPr>
        <w:t>复盘手册</w:t>
      </w:r>
    </w:p>
    <w:p w14:paraId="4CC2B296" w14:textId="0A82FA03" w:rsidR="00743DA8" w:rsidRDefault="00000000">
      <w:pPr>
        <w:pStyle w:val="FirstParagraph"/>
      </w:pPr>
      <w:r>
        <w:rPr>
          <w:rFonts w:hint="eastAsia"/>
        </w:rPr>
        <w:t>本文选自</w:t>
      </w:r>
      <w:r>
        <w:t xml:space="preserve"> </w:t>
      </w:r>
      <w:r>
        <w:rPr>
          <w:i/>
          <w:iCs/>
        </w:rPr>
        <w:t>The Economist</w:t>
      </w:r>
      <w:r>
        <w:rPr>
          <w:rFonts w:hint="eastAsia"/>
        </w:rPr>
        <w:t>（《经济学人》）</w:t>
      </w:r>
      <w:r>
        <w:rPr>
          <w:rFonts w:hint="eastAsia"/>
        </w:rPr>
        <w:t>2005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日一篇题为</w:t>
      </w:r>
      <w:r>
        <w:t xml:space="preserve"> </w:t>
      </w:r>
      <w:r>
        <w:rPr>
          <w:i/>
          <w:iCs/>
        </w:rPr>
        <w:t>The Evolution of Intelligence</w:t>
      </w:r>
      <w:r>
        <w:rPr>
          <w:rFonts w:hint="eastAsia"/>
        </w:rPr>
        <w:t>（智力的进化）的文章。文章主要探讨了“高智商与遗传疾病”之间可能存在的联系。</w:t>
      </w:r>
    </w:p>
    <w:p w14:paraId="644A0AC4" w14:textId="77777777" w:rsidR="00743DA8" w:rsidRDefault="00000000">
      <w:r>
        <w:pict w14:anchorId="4F37F686">
          <v:rect id="_x0000_i1025" style="width:0;height:1.5pt" o:hralign="center" o:hrstd="t" o:hr="t"/>
        </w:pict>
      </w:r>
    </w:p>
    <w:p w14:paraId="078BFF16" w14:textId="77777777" w:rsidR="00743DA8" w:rsidRDefault="00000000">
      <w:pPr>
        <w:pStyle w:val="2"/>
      </w:pPr>
      <w:bookmarkStart w:id="1" w:name="第一段引入话题与人物"/>
      <w:r>
        <w:rPr>
          <w:rFonts w:hint="eastAsia"/>
        </w:rPr>
        <w:t>第一段：引入话题与人物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5295"/>
        <w:gridCol w:w="3561"/>
      </w:tblGrid>
      <w:tr w:rsidR="00743DA8" w14:paraId="7F7CCC58" w14:textId="77777777" w:rsidTr="006E2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0C5A877" w14:textId="77777777" w:rsidR="00743DA8" w:rsidRDefault="00000000">
            <w:pPr>
              <w:pStyle w:val="Compact"/>
            </w:pPr>
            <w:r>
              <w:rPr>
                <w:rFonts w:hint="eastAsia"/>
              </w:rPr>
              <w:t>英文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原文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9DC9CEB" w14:textId="77777777" w:rsidR="00743DA8" w:rsidRDefault="00000000">
            <w:pPr>
              <w:pStyle w:val="Compact"/>
            </w:pPr>
            <w:r>
              <w:rPr>
                <w:rFonts w:hint="eastAsia"/>
              </w:rPr>
              <w:t>中文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翻译</w:t>
            </w:r>
            <w:r>
              <w:rPr>
                <w:rFonts w:hint="eastAsia"/>
              </w:rPr>
              <w:t>)</w:t>
            </w:r>
          </w:p>
        </w:tc>
      </w:tr>
      <w:tr w:rsidR="00743DA8" w14:paraId="5D2866B0" w14:textId="77777777" w:rsidTr="006E2752">
        <w:tc>
          <w:tcPr>
            <w:tcW w:w="0" w:type="auto"/>
          </w:tcPr>
          <w:p w14:paraId="71B8382A" w14:textId="7644EC58" w:rsidR="00743DA8" w:rsidRDefault="00000000">
            <w:pPr>
              <w:pStyle w:val="Compact"/>
            </w:pPr>
            <w:r>
              <w:t>The idea that some groups of people intelligence may be more intelligent than others is one of those hypotheses</w:t>
            </w:r>
            <w:r w:rsidR="00052EF4">
              <w:rPr>
                <w:rFonts w:hint="eastAsia"/>
              </w:rPr>
              <w:t>(</w:t>
            </w:r>
            <w:r w:rsidR="00052EF4" w:rsidRPr="00052EF4">
              <w:rPr>
                <w:highlight w:val="yellow"/>
              </w:rPr>
              <w:t>hypothesis</w:t>
            </w:r>
            <w:r w:rsidR="00052EF4">
              <w:rPr>
                <w:rFonts w:hint="eastAsia"/>
              </w:rPr>
              <w:t>)</w:t>
            </w:r>
            <w:r>
              <w:t xml:space="preserve"> that </w:t>
            </w:r>
            <w:r w:rsidRPr="00052EF4">
              <w:rPr>
                <w:highlight w:val="green"/>
              </w:rPr>
              <w:t>dare not speak its name</w:t>
            </w:r>
            <w:r>
              <w:t xml:space="preserve">. But Gregory Cochran is </w:t>
            </w:r>
            <w:r>
              <w:rPr>
                <w:b/>
                <w:bCs/>
              </w:rPr>
              <w:t>[1]</w:t>
            </w:r>
            <w:r>
              <w:t xml:space="preserve"> to say it anyway. He is that </w:t>
            </w:r>
            <w:r>
              <w:rPr>
                <w:b/>
                <w:bCs/>
              </w:rPr>
              <w:t>[2]</w:t>
            </w:r>
            <w:r>
              <w:t xml:space="preserve"> bird, a scientist who works independently </w:t>
            </w:r>
            <w:r>
              <w:rPr>
                <w:b/>
                <w:bCs/>
              </w:rPr>
              <w:t>[3]</w:t>
            </w:r>
            <w:r>
              <w:t xml:space="preserve"> any institution.</w:t>
            </w:r>
          </w:p>
        </w:tc>
        <w:tc>
          <w:tcPr>
            <w:tcW w:w="0" w:type="auto"/>
          </w:tcPr>
          <w:p w14:paraId="434F8830" w14:textId="77777777" w:rsidR="00743DA8" w:rsidRDefault="00000000">
            <w:pPr>
              <w:pStyle w:val="Compact"/>
            </w:pPr>
            <w:r>
              <w:rPr>
                <w:rFonts w:hint="eastAsia"/>
              </w:rPr>
              <w:t>人类某些族群的智商可能高于其他族群，这种观点是那些</w:t>
            </w:r>
            <w:r w:rsidRPr="00052EF4">
              <w:rPr>
                <w:rFonts w:hint="eastAsia"/>
                <w:highlight w:val="green"/>
              </w:rPr>
              <w:t>不敢公然提及</w:t>
            </w:r>
            <w:r>
              <w:rPr>
                <w:rFonts w:hint="eastAsia"/>
              </w:rPr>
              <w:t>的</w:t>
            </w:r>
            <w:r w:rsidRPr="00052EF4">
              <w:rPr>
                <w:rFonts w:hint="eastAsia"/>
                <w:highlight w:val="yellow"/>
              </w:rPr>
              <w:t>假说</w:t>
            </w:r>
            <w:r>
              <w:rPr>
                <w:rFonts w:hint="eastAsia"/>
              </w:rPr>
              <w:t>之一。但是尽管如此，</w:t>
            </w:r>
            <w:r>
              <w:rPr>
                <w:rFonts w:hint="eastAsia"/>
              </w:rPr>
              <w:t>Gregory</w:t>
            </w:r>
            <w:r>
              <w:t xml:space="preserve"> Cochran </w:t>
            </w:r>
            <w:r>
              <w:rPr>
                <w:rFonts w:hint="eastAsia"/>
              </w:rPr>
              <w:t>却</w:t>
            </w:r>
            <w:r>
              <w:t xml:space="preserve"> </w:t>
            </w:r>
            <w:r>
              <w:rPr>
                <w:b/>
                <w:bCs/>
              </w:rPr>
              <w:t xml:space="preserve">[1] </w:t>
            </w:r>
            <w:r>
              <w:rPr>
                <w:rFonts w:hint="eastAsia"/>
                <w:b/>
                <w:bCs/>
              </w:rPr>
              <w:t>准备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愿意</w:t>
            </w:r>
            <w:r>
              <w:t xml:space="preserve"> </w:t>
            </w:r>
            <w:r>
              <w:rPr>
                <w:rFonts w:hint="eastAsia"/>
              </w:rPr>
              <w:t>说出这一观点。他就是那样一个</w:t>
            </w:r>
            <w:r>
              <w:t xml:space="preserve"> </w:t>
            </w:r>
            <w:r>
              <w:rPr>
                <w:b/>
                <w:bCs/>
              </w:rPr>
              <w:t xml:space="preserve">[2] </w:t>
            </w:r>
            <w:r>
              <w:rPr>
                <w:rFonts w:hint="eastAsia"/>
                <w:b/>
                <w:bCs/>
              </w:rPr>
              <w:t>稀有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特立独行</w:t>
            </w:r>
            <w:r>
              <w:t xml:space="preserve"> </w:t>
            </w:r>
            <w:r>
              <w:rPr>
                <w:rFonts w:hint="eastAsia"/>
              </w:rPr>
              <w:t>的人，一位独立于任何机构</w:t>
            </w:r>
            <w:r>
              <w:t xml:space="preserve"> </w:t>
            </w:r>
            <w:r>
              <w:rPr>
                <w:b/>
                <w:bCs/>
              </w:rPr>
              <w:t xml:space="preserve">[3] </w:t>
            </w:r>
            <w:r>
              <w:rPr>
                <w:rFonts w:hint="eastAsia"/>
                <w:b/>
                <w:bCs/>
              </w:rPr>
              <w:t>之外</w:t>
            </w:r>
            <w:r>
              <w:t xml:space="preserve"> </w:t>
            </w:r>
            <w:r>
              <w:rPr>
                <w:rFonts w:hint="eastAsia"/>
              </w:rPr>
              <w:t>工作的科学家。</w:t>
            </w:r>
          </w:p>
        </w:tc>
      </w:tr>
    </w:tbl>
    <w:p w14:paraId="71F85230" w14:textId="77777777" w:rsidR="00743DA8" w:rsidRDefault="00000000">
      <w:pPr>
        <w:pStyle w:val="3"/>
      </w:pPr>
      <w:bookmarkStart w:id="2" w:name="题目解析"/>
      <w:r>
        <w:rPr>
          <w:rFonts w:hint="eastAsia"/>
        </w:rPr>
        <w:t>题目解析</w:t>
      </w:r>
    </w:p>
    <w:p w14:paraId="5E75FCFD" w14:textId="77777777" w:rsidR="00743DA8" w:rsidRDefault="00000000">
      <w:pPr>
        <w:pStyle w:val="FirstParagraph"/>
      </w:pPr>
      <w:r>
        <w:rPr>
          <w:b/>
          <w:bCs/>
        </w:rPr>
        <w:t>1. [B] prepared</w:t>
      </w:r>
    </w:p>
    <w:p w14:paraId="6F7751FF" w14:textId="77777777" w:rsidR="00743DA8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解析：</w:t>
      </w:r>
      <w:r>
        <w:t xml:space="preserve"> </w:t>
      </w:r>
      <w:r>
        <w:rPr>
          <w:rFonts w:hint="eastAsia"/>
        </w:rPr>
        <w:t>上文提到该观点</w:t>
      </w:r>
      <w:r>
        <w:t xml:space="preserve"> "dare not speak its </w:t>
      </w:r>
      <w:r>
        <w:rPr>
          <w:rFonts w:hint="eastAsia"/>
        </w:rPr>
        <w:t>name"</w:t>
      </w:r>
      <w:r>
        <w:rPr>
          <w:rFonts w:hint="eastAsia"/>
        </w:rPr>
        <w:t>（</w:t>
      </w:r>
      <w:r w:rsidRPr="00052EF4">
        <w:rPr>
          <w:rFonts w:hint="eastAsia"/>
          <w:highlight w:val="green"/>
        </w:rPr>
        <w:t>不敢明说</w:t>
      </w:r>
      <w:r>
        <w:rPr>
          <w:rFonts w:hint="eastAsia"/>
        </w:rPr>
        <w:t>），</w:t>
      </w:r>
      <w:r>
        <w:rPr>
          <w:rFonts w:hint="eastAsia"/>
        </w:rPr>
        <w:t>"But"</w:t>
      </w:r>
      <w:r>
        <w:t xml:space="preserve"> </w:t>
      </w:r>
      <w:r>
        <w:rPr>
          <w:rFonts w:hint="eastAsia"/>
        </w:rPr>
        <w:t>表示转折，说明</w:t>
      </w:r>
      <w:r>
        <w:t xml:space="preserve"> Cochran </w:t>
      </w:r>
      <w:r>
        <w:rPr>
          <w:rFonts w:hint="eastAsia"/>
        </w:rPr>
        <w:t>的态度是相反的，他“准备”或“愿意”去挑战这个禁忌。</w:t>
      </w:r>
    </w:p>
    <w:p w14:paraId="4F91868B" w14:textId="77777777" w:rsidR="00743DA8" w:rsidRDefault="00000000">
      <w:pPr>
        <w:numPr>
          <w:ilvl w:val="1"/>
          <w:numId w:val="3"/>
        </w:numPr>
      </w:pPr>
      <w:r>
        <w:t xml:space="preserve">[A] selected </w:t>
      </w:r>
      <w:r>
        <w:rPr>
          <w:rFonts w:hint="eastAsia"/>
        </w:rPr>
        <w:t>(</w:t>
      </w:r>
      <w:r>
        <w:rPr>
          <w:rFonts w:hint="eastAsia"/>
        </w:rPr>
        <w:t>被挑选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语义被动，不符。</w:t>
      </w:r>
    </w:p>
    <w:p w14:paraId="1CE35359" w14:textId="55A8368B" w:rsidR="00743DA8" w:rsidRDefault="00052EF4">
      <w:pPr>
        <w:numPr>
          <w:ilvl w:val="1"/>
          <w:numId w:val="3"/>
        </w:numPr>
      </w:pPr>
      <w:r>
        <w:t>[B]prepared (</w:t>
      </w:r>
      <w:r>
        <w:t>准备好；愿意</w:t>
      </w:r>
      <w:r>
        <w:t xml:space="preserve">) - </w:t>
      </w:r>
      <w:r w:rsidRPr="002B2853">
        <w:rPr>
          <w:highlight w:val="yellow"/>
        </w:rPr>
        <w:t xml:space="preserve">be prepared to do sth </w:t>
      </w:r>
      <w:r w:rsidRPr="002B2853">
        <w:rPr>
          <w:highlight w:val="yellow"/>
        </w:rPr>
        <w:t>常表示愿意做某件困难的事</w:t>
      </w:r>
      <w:r>
        <w:t xml:space="preserve"> </w:t>
      </w:r>
      <w:r>
        <w:t>。</w:t>
      </w:r>
    </w:p>
    <w:p w14:paraId="5801306F" w14:textId="77777777" w:rsidR="00743DA8" w:rsidRDefault="00000000">
      <w:pPr>
        <w:numPr>
          <w:ilvl w:val="1"/>
          <w:numId w:val="3"/>
        </w:numPr>
      </w:pPr>
      <w:r>
        <w:t xml:space="preserve">[C] obliged </w:t>
      </w:r>
      <w:r>
        <w:rPr>
          <w:rFonts w:hint="eastAsia"/>
        </w:rPr>
        <w:t>(</w:t>
      </w:r>
      <w:r>
        <w:rPr>
          <w:rFonts w:hint="eastAsia"/>
        </w:rPr>
        <w:t>被迫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语境是他主动打破禁忌。</w:t>
      </w:r>
    </w:p>
    <w:p w14:paraId="40ABE785" w14:textId="77777777" w:rsidR="00743DA8" w:rsidRDefault="00000000">
      <w:pPr>
        <w:numPr>
          <w:ilvl w:val="1"/>
          <w:numId w:val="3"/>
        </w:numPr>
      </w:pPr>
      <w:r>
        <w:t xml:space="preserve">[D] pleased </w:t>
      </w:r>
      <w:r>
        <w:rPr>
          <w:rFonts w:hint="eastAsia"/>
        </w:rPr>
        <w:t>(</w:t>
      </w:r>
      <w:r>
        <w:rPr>
          <w:rFonts w:hint="eastAsia"/>
        </w:rPr>
        <w:t>高兴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情感色彩不符，下文提到他也会颤抖。</w:t>
      </w:r>
    </w:p>
    <w:p w14:paraId="1DDDA0F3" w14:textId="77777777" w:rsidR="00743DA8" w:rsidRDefault="00000000">
      <w:pPr>
        <w:pStyle w:val="FirstParagraph"/>
      </w:pPr>
      <w:r>
        <w:rPr>
          <w:b/>
          <w:bCs/>
        </w:rPr>
        <w:t>2. [D] rare</w:t>
      </w:r>
    </w:p>
    <w:p w14:paraId="5A7456A1" w14:textId="77777777" w:rsidR="00743DA8" w:rsidRDefault="00000000">
      <w:pPr>
        <w:numPr>
          <w:ilvl w:val="0"/>
          <w:numId w:val="4"/>
        </w:numPr>
      </w:pPr>
      <w:r>
        <w:t>解析：</w:t>
      </w:r>
      <w:r>
        <w:t xml:space="preserve"> </w:t>
      </w:r>
      <w:r>
        <w:t>此处考察习语。</w:t>
      </w:r>
      <w:r w:rsidRPr="002B2853">
        <w:rPr>
          <w:highlight w:val="yellow"/>
        </w:rPr>
        <w:t xml:space="preserve">rare bird </w:t>
      </w:r>
      <w:r w:rsidRPr="002B2853">
        <w:rPr>
          <w:highlight w:val="yellow"/>
        </w:rPr>
        <w:t>意为</w:t>
      </w:r>
      <w:r w:rsidRPr="002B2853">
        <w:rPr>
          <w:highlight w:val="yellow"/>
        </w:rPr>
        <w:t>“</w:t>
      </w:r>
      <w:r w:rsidRPr="002B2853">
        <w:rPr>
          <w:highlight w:val="yellow"/>
        </w:rPr>
        <w:t>罕见的人</w:t>
      </w:r>
      <w:r>
        <w:t>；特立独行的人</w:t>
      </w:r>
      <w:r>
        <w:t>”</w:t>
      </w:r>
      <w:r>
        <w:t>。</w:t>
      </w:r>
      <w:r>
        <w:t xml:space="preserve">Cochran </w:t>
      </w:r>
      <w:r>
        <w:t>敢于触碰禁忌话题，且独立工作，这在科学界很少见</w:t>
      </w:r>
      <w:r>
        <w:t xml:space="preserve"> </w:t>
      </w:r>
      <w:r>
        <w:t>。</w:t>
      </w:r>
    </w:p>
    <w:p w14:paraId="3C2C3BD9" w14:textId="77777777" w:rsidR="00743DA8" w:rsidRDefault="00000000">
      <w:pPr>
        <w:numPr>
          <w:ilvl w:val="1"/>
          <w:numId w:val="5"/>
        </w:numPr>
      </w:pPr>
      <w:r>
        <w:lastRenderedPageBreak/>
        <w:t xml:space="preserve">[A] unique </w:t>
      </w:r>
      <w:r>
        <w:rPr>
          <w:rFonts w:hint="eastAsia"/>
        </w:rPr>
        <w:t>(</w:t>
      </w:r>
      <w:r>
        <w:rPr>
          <w:rFonts w:hint="eastAsia"/>
        </w:rPr>
        <w:t>独一无二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程度过重，下文提到他还有合作者。</w:t>
      </w:r>
    </w:p>
    <w:p w14:paraId="0800DA1D" w14:textId="77777777" w:rsidR="00743DA8" w:rsidRDefault="00000000">
      <w:pPr>
        <w:numPr>
          <w:ilvl w:val="1"/>
          <w:numId w:val="5"/>
        </w:numPr>
      </w:pPr>
      <w:r>
        <w:t xml:space="preserve">[B] particular </w:t>
      </w:r>
      <w:r>
        <w:rPr>
          <w:rFonts w:hint="eastAsia"/>
        </w:rPr>
        <w:t>(</w:t>
      </w:r>
      <w:r>
        <w:rPr>
          <w:rFonts w:hint="eastAsia"/>
        </w:rPr>
        <w:t>特定的</w:t>
      </w:r>
      <w:r>
        <w:rPr>
          <w:rFonts w:hint="eastAsia"/>
        </w:rPr>
        <w:t>)</w:t>
      </w:r>
      <w:r>
        <w:t xml:space="preserve"> - </w:t>
      </w:r>
      <w:r>
        <w:rPr>
          <w:i/>
          <w:iCs/>
        </w:rPr>
        <w:t>particular bird</w:t>
      </w:r>
      <w:r>
        <w:t xml:space="preserve"> </w:t>
      </w:r>
      <w:r>
        <w:rPr>
          <w:rFonts w:hint="eastAsia"/>
        </w:rPr>
        <w:t>搭配不当。</w:t>
      </w:r>
    </w:p>
    <w:p w14:paraId="23BC3BB1" w14:textId="77777777" w:rsidR="00743DA8" w:rsidRDefault="00000000">
      <w:pPr>
        <w:numPr>
          <w:ilvl w:val="1"/>
          <w:numId w:val="5"/>
        </w:numPr>
      </w:pPr>
      <w:r>
        <w:t xml:space="preserve">[C] special </w:t>
      </w:r>
      <w:r>
        <w:rPr>
          <w:rFonts w:hint="eastAsia"/>
        </w:rPr>
        <w:t>(</w:t>
      </w:r>
      <w:r>
        <w:rPr>
          <w:rFonts w:hint="eastAsia"/>
        </w:rPr>
        <w:t>特殊的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不如</w:t>
      </w:r>
      <w:r>
        <w:t xml:space="preserve"> </w:t>
      </w:r>
      <w:r>
        <w:rPr>
          <w:i/>
          <w:iCs/>
        </w:rPr>
        <w:t>rare bird</w:t>
      </w:r>
      <w:r>
        <w:t xml:space="preserve"> </w:t>
      </w:r>
      <w:r>
        <w:rPr>
          <w:rFonts w:hint="eastAsia"/>
        </w:rPr>
        <w:t>地道。</w:t>
      </w:r>
    </w:p>
    <w:p w14:paraId="074AAEC6" w14:textId="77777777" w:rsidR="00743DA8" w:rsidRDefault="00000000">
      <w:pPr>
        <w:pStyle w:val="FirstParagraph"/>
      </w:pPr>
      <w:r>
        <w:rPr>
          <w:b/>
          <w:bCs/>
        </w:rPr>
        <w:t>3. [A] of</w:t>
      </w:r>
    </w:p>
    <w:p w14:paraId="571FA19E" w14:textId="4AA1D9BC" w:rsidR="00743DA8" w:rsidRDefault="00000000">
      <w:pPr>
        <w:numPr>
          <w:ilvl w:val="0"/>
          <w:numId w:val="6"/>
        </w:numPr>
      </w:pPr>
      <w:r>
        <w:t>解析：</w:t>
      </w:r>
      <w:r>
        <w:t xml:space="preserve"> </w:t>
      </w:r>
      <w:r>
        <w:t>考察介词搭配。</w:t>
      </w:r>
      <w:r w:rsidRPr="00144D92">
        <w:rPr>
          <w:highlight w:val="yellow"/>
        </w:rPr>
        <w:t>independent of</w:t>
      </w:r>
      <w:r>
        <w:t xml:space="preserve"> </w:t>
      </w:r>
      <w:r>
        <w:t>是固定搭配，意为</w:t>
      </w:r>
      <w:r>
        <w:t>“</w:t>
      </w:r>
      <w:r>
        <w:t>独立于</w:t>
      </w:r>
      <w:r>
        <w:t>……</w:t>
      </w:r>
      <w:r>
        <w:t>之外；不依赖</w:t>
      </w:r>
      <w:r>
        <w:t xml:space="preserve">……” </w:t>
      </w:r>
      <w:r>
        <w:t>。</w:t>
      </w:r>
    </w:p>
    <w:p w14:paraId="7388135F" w14:textId="77777777" w:rsidR="00743DA8" w:rsidRDefault="00000000">
      <w:pPr>
        <w:numPr>
          <w:ilvl w:val="1"/>
          <w:numId w:val="7"/>
        </w:numPr>
      </w:pPr>
      <w:r>
        <w:t xml:space="preserve">[B] with, [C] in, [D] against </w:t>
      </w:r>
      <w:r>
        <w:rPr>
          <w:rFonts w:hint="eastAsia"/>
        </w:rPr>
        <w:t>均不符合</w:t>
      </w:r>
      <w:r>
        <w:t xml:space="preserve"> </w:t>
      </w:r>
      <w:r>
        <w:rPr>
          <w:i/>
          <w:iCs/>
        </w:rPr>
        <w:t>independent</w:t>
      </w:r>
      <w:r>
        <w:t xml:space="preserve"> </w:t>
      </w:r>
      <w:r>
        <w:rPr>
          <w:rFonts w:hint="eastAsia"/>
        </w:rPr>
        <w:t>在此处的搭配习惯。</w:t>
      </w:r>
    </w:p>
    <w:p w14:paraId="465C0FB5" w14:textId="77777777" w:rsidR="00743DA8" w:rsidRDefault="00000000">
      <w:r>
        <w:pict w14:anchorId="30F94507">
          <v:rect id="_x0000_i1026" style="width:0;height:1.5pt" o:hralign="center" o:hrstd="t" o:hr="t"/>
        </w:pict>
      </w:r>
    </w:p>
    <w:p w14:paraId="54D377AE" w14:textId="77777777" w:rsidR="00743DA8" w:rsidRDefault="00000000">
      <w:pPr>
        <w:pStyle w:val="2"/>
      </w:pPr>
      <w:bookmarkStart w:id="3" w:name="第二段背景与核心观点"/>
      <w:bookmarkEnd w:id="1"/>
      <w:bookmarkEnd w:id="2"/>
      <w:r>
        <w:rPr>
          <w:rFonts w:hint="eastAsia"/>
        </w:rPr>
        <w:t>第二段：背景与核心观点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758"/>
        <w:gridCol w:w="4098"/>
      </w:tblGrid>
      <w:tr w:rsidR="00743DA8" w14:paraId="348B7894" w14:textId="77777777" w:rsidTr="006E2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FA341C0" w14:textId="77777777" w:rsidR="00743DA8" w:rsidRDefault="00000000">
            <w:pPr>
              <w:pStyle w:val="Compact"/>
            </w:pPr>
            <w:r>
              <w:rPr>
                <w:rFonts w:hint="eastAsia"/>
              </w:rPr>
              <w:t>英文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原文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451E4009" w14:textId="77777777" w:rsidR="00743DA8" w:rsidRDefault="00000000">
            <w:pPr>
              <w:pStyle w:val="Compact"/>
            </w:pPr>
            <w:r>
              <w:rPr>
                <w:rFonts w:hint="eastAsia"/>
              </w:rPr>
              <w:t>中文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翻译</w:t>
            </w:r>
            <w:r>
              <w:rPr>
                <w:rFonts w:hint="eastAsia"/>
              </w:rPr>
              <w:t>)</w:t>
            </w:r>
          </w:p>
        </w:tc>
      </w:tr>
      <w:tr w:rsidR="00743DA8" w14:paraId="6FAB39F2" w14:textId="77777777" w:rsidTr="006E2752">
        <w:tc>
          <w:tcPr>
            <w:tcW w:w="0" w:type="auto"/>
          </w:tcPr>
          <w:p w14:paraId="659DA167" w14:textId="154C3477" w:rsidR="00743DA8" w:rsidRDefault="00000000">
            <w:pPr>
              <w:pStyle w:val="Compact"/>
            </w:pPr>
            <w:r>
              <w:t xml:space="preserve">He helped </w:t>
            </w:r>
            <w:r w:rsidRPr="009623C5">
              <w:rPr>
                <w:highlight w:val="yellow"/>
              </w:rPr>
              <w:t>popularize</w:t>
            </w:r>
            <w:r>
              <w:t xml:space="preserve"> the idea that some diseases not </w:t>
            </w:r>
            <w:r>
              <w:rPr>
                <w:b/>
                <w:bCs/>
              </w:rPr>
              <w:t>[4]</w:t>
            </w:r>
            <w:r>
              <w:t xml:space="preserve"> thought to have a bacterial cause were </w:t>
            </w:r>
            <w:r w:rsidRPr="00CE55B1">
              <w:rPr>
                <w:highlight w:val="green"/>
              </w:rPr>
              <w:t>actually</w:t>
            </w:r>
            <w:r>
              <w:t xml:space="preserve"> </w:t>
            </w:r>
            <w:r w:rsidRPr="00CE55B1">
              <w:rPr>
                <w:highlight w:val="cyan"/>
              </w:rPr>
              <w:t>infection</w:t>
            </w:r>
            <w:r>
              <w:t xml:space="preserve">s, which </w:t>
            </w:r>
            <w:r w:rsidRPr="00CE55B1">
              <w:rPr>
                <w:highlight w:val="magenta"/>
              </w:rPr>
              <w:t>arouse</w:t>
            </w:r>
            <w:r>
              <w:t xml:space="preserve">d much </w:t>
            </w:r>
            <w:r w:rsidRPr="00CE55B1">
              <w:rPr>
                <w:highlight w:val="red"/>
              </w:rPr>
              <w:t>controversy</w:t>
            </w:r>
            <w:r>
              <w:t xml:space="preserve"> when it was first suggested. </w:t>
            </w:r>
            <w:r>
              <w:rPr>
                <w:b/>
                <w:bCs/>
              </w:rPr>
              <w:t>[5]</w:t>
            </w:r>
            <w:r>
              <w:t xml:space="preserve"> he, however, might tremble at the </w:t>
            </w:r>
            <w:r>
              <w:rPr>
                <w:b/>
                <w:bCs/>
              </w:rPr>
              <w:t>[6]</w:t>
            </w:r>
            <w:r>
              <w:t xml:space="preserve"> of what he is about to do. Together with another two scientists, he is publishing a paper which not only </w:t>
            </w:r>
            <w:r>
              <w:rPr>
                <w:b/>
                <w:bCs/>
              </w:rPr>
              <w:t>[7]</w:t>
            </w:r>
            <w:r>
              <w:t xml:space="preserve"> that one group of humanity is more intelligent than the others, but explains the </w:t>
            </w:r>
            <w:r w:rsidRPr="00EE4DE9">
              <w:rPr>
                <w:highlight w:val="darkCyan"/>
              </w:rPr>
              <w:t>process</w:t>
            </w:r>
            <w:r w:rsidR="00EE4DE9">
              <w:rPr>
                <w:rStyle w:val="af6"/>
              </w:rPr>
              <w:endnoteReference w:id="1"/>
            </w:r>
            <w:r>
              <w:t xml:space="preserve"> that has brought this about. The group in </w:t>
            </w:r>
            <w:r>
              <w:rPr>
                <w:b/>
                <w:bCs/>
              </w:rPr>
              <w:t>[8]</w:t>
            </w:r>
            <w:r>
              <w:t xml:space="preserve"> are a particular people originated from central Europe. The process is natural selection.</w:t>
            </w:r>
          </w:p>
        </w:tc>
        <w:tc>
          <w:tcPr>
            <w:tcW w:w="0" w:type="auto"/>
          </w:tcPr>
          <w:p w14:paraId="6B45CBE0" w14:textId="24472FBF" w:rsidR="00743DA8" w:rsidRDefault="00000000">
            <w:pPr>
              <w:pStyle w:val="Compact"/>
            </w:pPr>
            <w:r>
              <w:rPr>
                <w:rFonts w:hint="eastAsia"/>
              </w:rPr>
              <w:t>他曾推动</w:t>
            </w:r>
            <w:r w:rsidRPr="009623C5">
              <w:rPr>
                <w:rFonts w:hint="eastAsia"/>
                <w:highlight w:val="yellow"/>
              </w:rPr>
              <w:t>普及</w:t>
            </w:r>
            <w:r>
              <w:rPr>
                <w:rFonts w:hint="eastAsia"/>
              </w:rPr>
              <w:t>过这样一种观点：一些</w:t>
            </w:r>
            <w:r>
              <w:t xml:space="preserve"> </w:t>
            </w:r>
            <w:r>
              <w:rPr>
                <w:b/>
                <w:bCs/>
              </w:rPr>
              <w:t xml:space="preserve">[4] </w:t>
            </w:r>
            <w:r>
              <w:rPr>
                <w:rFonts w:hint="eastAsia"/>
                <w:b/>
                <w:bCs/>
              </w:rPr>
              <w:t>以前</w:t>
            </w:r>
            <w:r>
              <w:t xml:space="preserve"> </w:t>
            </w:r>
            <w:r>
              <w:rPr>
                <w:rFonts w:hint="eastAsia"/>
              </w:rPr>
              <w:t>被认为不是由细菌引起的疾病</w:t>
            </w:r>
            <w:r w:rsidRPr="00CE55B1">
              <w:rPr>
                <w:rFonts w:hint="eastAsia"/>
                <w:highlight w:val="green"/>
              </w:rPr>
              <w:t>实际上</w:t>
            </w:r>
            <w:r>
              <w:rPr>
                <w:rFonts w:hint="eastAsia"/>
              </w:rPr>
              <w:t>是</w:t>
            </w:r>
            <w:r w:rsidRPr="00CE55B1">
              <w:rPr>
                <w:rFonts w:hint="eastAsia"/>
                <w:highlight w:val="cyan"/>
              </w:rPr>
              <w:t>传染病</w:t>
            </w:r>
            <w:r>
              <w:rPr>
                <w:rFonts w:hint="eastAsia"/>
              </w:rPr>
              <w:t>，这一观点初次被提出时曾</w:t>
            </w:r>
            <w:r w:rsidRPr="00CE55B1">
              <w:rPr>
                <w:rFonts w:hint="eastAsia"/>
                <w:highlight w:val="magenta"/>
              </w:rPr>
              <w:t>引发</w:t>
            </w:r>
            <w:r>
              <w:rPr>
                <w:rFonts w:hint="eastAsia"/>
              </w:rPr>
              <w:t>极大</w:t>
            </w:r>
            <w:r w:rsidRPr="00CE55B1">
              <w:rPr>
                <w:rFonts w:hint="eastAsia"/>
                <w:highlight w:val="red"/>
              </w:rPr>
              <w:t>争议</w:t>
            </w:r>
            <w:r>
              <w:rPr>
                <w:rFonts w:hint="eastAsia"/>
              </w:rPr>
              <w:t>。</w:t>
            </w:r>
            <w:r>
              <w:rPr>
                <w:b/>
                <w:bCs/>
              </w:rPr>
              <w:t xml:space="preserve">[5] </w:t>
            </w:r>
            <w:r>
              <w:rPr>
                <w:rFonts w:hint="eastAsia"/>
                <w:b/>
                <w:bCs/>
              </w:rPr>
              <w:t>即使</w:t>
            </w:r>
            <w:r>
              <w:t xml:space="preserve"> </w:t>
            </w:r>
            <w:r>
              <w:rPr>
                <w:rFonts w:hint="eastAsia"/>
              </w:rPr>
              <w:t>是他，然而，</w:t>
            </w:r>
            <w:r w:rsidR="004271F5">
              <w:rPr>
                <w:b/>
                <w:bCs/>
              </w:rPr>
              <w:t>[6]</w:t>
            </w:r>
            <w:r w:rsidRPr="004271F5">
              <w:rPr>
                <w:rFonts w:hint="eastAsia"/>
                <w:b/>
                <w:bCs/>
              </w:rPr>
              <w:t>一想到</w:t>
            </w:r>
            <w:r>
              <w:rPr>
                <w:rFonts w:hint="eastAsia"/>
              </w:rPr>
              <w:t>即将要做的事也可能</w:t>
            </w:r>
            <w:r w:rsidRPr="004271F5">
              <w:rPr>
                <w:rFonts w:hint="eastAsia"/>
              </w:rPr>
              <w:t>颤抖</w:t>
            </w:r>
            <w:r>
              <w:rPr>
                <w:rFonts w:hint="eastAsia"/>
              </w:rPr>
              <w:t>。他与另外两位科学家一起发表了一篇论文，其中不仅</w:t>
            </w:r>
            <w:r>
              <w:t xml:space="preserve"> </w:t>
            </w:r>
            <w:r>
              <w:rPr>
                <w:b/>
                <w:bCs/>
              </w:rPr>
              <w:t xml:space="preserve">[7] </w:t>
            </w:r>
            <w:r>
              <w:rPr>
                <w:rFonts w:hint="eastAsia"/>
                <w:b/>
                <w:bCs/>
              </w:rPr>
              <w:t>提出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表明</w:t>
            </w:r>
            <w:r>
              <w:t xml:space="preserve"> </w:t>
            </w:r>
            <w:r>
              <w:rPr>
                <w:rFonts w:hint="eastAsia"/>
              </w:rPr>
              <w:t>某人类族群比其他族群智商更高，而且阐明了导致这一现象的</w:t>
            </w:r>
            <w:r w:rsidRPr="00EE4DE9">
              <w:rPr>
                <w:rFonts w:hint="eastAsia"/>
                <w:highlight w:val="darkCyan"/>
              </w:rPr>
              <w:t>过程</w:t>
            </w:r>
            <w:r>
              <w:rPr>
                <w:rFonts w:hint="eastAsia"/>
              </w:rPr>
              <w:t>。</w:t>
            </w:r>
            <w:r>
              <w:rPr>
                <w:b/>
                <w:bCs/>
              </w:rPr>
              <w:t xml:space="preserve">[8] </w:t>
            </w:r>
            <w:r>
              <w:rPr>
                <w:rFonts w:hint="eastAsia"/>
                <w:b/>
                <w:bCs/>
              </w:rPr>
              <w:t>讨论中的</w:t>
            </w:r>
            <w:r>
              <w:t xml:space="preserve"> </w:t>
            </w:r>
            <w:r>
              <w:rPr>
                <w:rFonts w:hint="eastAsia"/>
              </w:rPr>
              <w:t>这一族群是起源于中欧的一个特定民族。这一过程则是自然选择。</w:t>
            </w:r>
          </w:p>
        </w:tc>
      </w:tr>
    </w:tbl>
    <w:p w14:paraId="16DAF692" w14:textId="77777777" w:rsidR="00743DA8" w:rsidRDefault="00000000">
      <w:pPr>
        <w:pStyle w:val="3"/>
      </w:pPr>
      <w:bookmarkStart w:id="4" w:name="题目解析-2"/>
      <w:r>
        <w:rPr>
          <w:rFonts w:hint="eastAsia"/>
        </w:rPr>
        <w:t>题目解析</w:t>
      </w:r>
    </w:p>
    <w:p w14:paraId="69320A0A" w14:textId="77777777" w:rsidR="00743DA8" w:rsidRDefault="00000000">
      <w:pPr>
        <w:pStyle w:val="FirstParagraph"/>
      </w:pPr>
      <w:r>
        <w:rPr>
          <w:b/>
          <w:bCs/>
        </w:rPr>
        <w:t>4. [C] previously</w:t>
      </w:r>
    </w:p>
    <w:p w14:paraId="3FB81B04" w14:textId="4DBC8F34" w:rsidR="00743DA8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解析：</w:t>
      </w:r>
      <w:r>
        <w:t xml:space="preserve"> </w:t>
      </w:r>
      <w:r>
        <w:rPr>
          <w:rFonts w:hint="eastAsia"/>
        </w:rPr>
        <w:t>句中有</w:t>
      </w:r>
      <w:r>
        <w:t xml:space="preserve"> </w:t>
      </w:r>
      <w:r>
        <w:rPr>
          <w:i/>
          <w:iCs/>
        </w:rPr>
        <w:t>actually</w:t>
      </w:r>
      <w:r>
        <w:rPr>
          <w:rFonts w:hint="eastAsia"/>
        </w:rPr>
        <w:t>（实际上），表明这是对过去错误认知的纠正。</w:t>
      </w:r>
      <w:r w:rsidRPr="00CE55B1">
        <w:rPr>
          <w:i/>
          <w:iCs/>
          <w:highlight w:val="yellow"/>
        </w:rPr>
        <w:t>not previously thought</w:t>
      </w:r>
      <w:r w:rsidRPr="00CE55B1">
        <w:rPr>
          <w:rFonts w:hint="eastAsia"/>
          <w:highlight w:val="yellow"/>
        </w:rPr>
        <w:t>（以前不被认为）</w:t>
      </w:r>
      <w:r>
        <w:rPr>
          <w:rFonts w:hint="eastAsia"/>
        </w:rPr>
        <w:t>与</w:t>
      </w:r>
      <w:r>
        <w:t xml:space="preserve"> </w:t>
      </w:r>
      <w:r>
        <w:rPr>
          <w:i/>
          <w:iCs/>
        </w:rPr>
        <w:t>actually were</w:t>
      </w:r>
      <w:r>
        <w:rPr>
          <w:rFonts w:hint="eastAsia"/>
        </w:rPr>
        <w:t>（实际上是）形成时间上的对</w:t>
      </w:r>
      <w:r>
        <w:t>。</w:t>
      </w:r>
    </w:p>
    <w:p w14:paraId="14F14C30" w14:textId="77777777" w:rsidR="00743DA8" w:rsidRDefault="00000000">
      <w:pPr>
        <w:numPr>
          <w:ilvl w:val="1"/>
          <w:numId w:val="9"/>
        </w:numPr>
      </w:pPr>
      <w:r>
        <w:t xml:space="preserve">[A] </w:t>
      </w:r>
      <w:r w:rsidRPr="002B2853">
        <w:rPr>
          <w:highlight w:val="yellow"/>
        </w:rPr>
        <w:t>subsequently</w:t>
      </w:r>
      <w:r>
        <w:t xml:space="preserve"> </w:t>
      </w:r>
      <w:r>
        <w:rPr>
          <w:rFonts w:hint="eastAsia"/>
        </w:rPr>
        <w:t>(</w:t>
      </w:r>
      <w:r w:rsidRPr="002B2853">
        <w:rPr>
          <w:rFonts w:hint="eastAsia"/>
          <w:highlight w:val="yellow"/>
        </w:rPr>
        <w:t>随后</w:t>
      </w:r>
      <w:r>
        <w:rPr>
          <w:rFonts w:hint="eastAsia"/>
        </w:rPr>
        <w:t>),</w:t>
      </w:r>
      <w:r>
        <w:t xml:space="preserve"> [B] presently </w:t>
      </w:r>
      <w:r>
        <w:rPr>
          <w:rFonts w:hint="eastAsia"/>
        </w:rPr>
        <w:t>(</w:t>
      </w:r>
      <w:r>
        <w:rPr>
          <w:rFonts w:hint="eastAsia"/>
        </w:rPr>
        <w:t>目前</w:t>
      </w:r>
      <w:r>
        <w:rPr>
          <w:rFonts w:hint="eastAsia"/>
        </w:rPr>
        <w:t>),</w:t>
      </w:r>
      <w:r>
        <w:t xml:space="preserve"> [D] lately </w:t>
      </w:r>
      <w:r>
        <w:rPr>
          <w:rFonts w:hint="eastAsia"/>
        </w:rPr>
        <w:t>(</w:t>
      </w:r>
      <w:r>
        <w:rPr>
          <w:rFonts w:hint="eastAsia"/>
        </w:rPr>
        <w:t>最近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时间逻辑均不符。</w:t>
      </w:r>
    </w:p>
    <w:p w14:paraId="080477DA" w14:textId="77777777" w:rsidR="00743DA8" w:rsidRDefault="00000000">
      <w:pPr>
        <w:pStyle w:val="FirstParagraph"/>
      </w:pPr>
      <w:r>
        <w:rPr>
          <w:b/>
          <w:bCs/>
        </w:rPr>
        <w:t>5. [C] Even</w:t>
      </w:r>
    </w:p>
    <w:p w14:paraId="2E769254" w14:textId="141C92E6" w:rsidR="00743DA8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lastRenderedPageBreak/>
        <w:t>解析：</w:t>
      </w:r>
      <w:r>
        <w:t xml:space="preserve"> </w:t>
      </w:r>
      <w:r>
        <w:rPr>
          <w:rFonts w:hint="eastAsia"/>
        </w:rPr>
        <w:t>上文说他敢于挑战传统（普及细菌致病说），这里用</w:t>
      </w:r>
      <w:r>
        <w:t xml:space="preserve"> </w:t>
      </w:r>
      <w:r>
        <w:rPr>
          <w:i/>
          <w:iCs/>
        </w:rPr>
        <w:t>however</w:t>
      </w:r>
      <w:r>
        <w:t xml:space="preserve"> </w:t>
      </w:r>
      <w:r>
        <w:rPr>
          <w:rFonts w:hint="eastAsia"/>
        </w:rPr>
        <w:t>转折，</w:t>
      </w:r>
      <w:r w:rsidRPr="00CE55B1">
        <w:rPr>
          <w:rFonts w:hint="eastAsia"/>
          <w:color w:val="D86DCB" w:themeColor="accent5" w:themeTint="99"/>
        </w:rPr>
        <w:t>表示这次连这么大胆的他都害怕了</w:t>
      </w:r>
      <w:r>
        <w:rPr>
          <w:rFonts w:hint="eastAsia"/>
        </w:rPr>
        <w:t>。</w:t>
      </w:r>
      <w:r>
        <w:rPr>
          <w:i/>
          <w:iCs/>
        </w:rPr>
        <w:t>Even he</w:t>
      </w:r>
      <w:r>
        <w:rPr>
          <w:rFonts w:hint="eastAsia"/>
        </w:rPr>
        <w:t>（即使是他）表示递进和强调</w:t>
      </w:r>
      <w:r>
        <w:t>。</w:t>
      </w:r>
    </w:p>
    <w:p w14:paraId="15D879D5" w14:textId="77777777" w:rsidR="00743DA8" w:rsidRDefault="00000000">
      <w:pPr>
        <w:numPr>
          <w:ilvl w:val="1"/>
          <w:numId w:val="11"/>
        </w:numPr>
      </w:pPr>
      <w:r>
        <w:t xml:space="preserve">[A] Only </w:t>
      </w:r>
      <w:r>
        <w:rPr>
          <w:rFonts w:hint="eastAsia"/>
        </w:rPr>
        <w:t>(</w:t>
      </w:r>
      <w:r>
        <w:rPr>
          <w:rFonts w:hint="eastAsia"/>
        </w:rPr>
        <w:t>只有</w:t>
      </w:r>
      <w:r>
        <w:rPr>
          <w:rFonts w:hint="eastAsia"/>
        </w:rPr>
        <w:t>),</w:t>
      </w:r>
      <w:r>
        <w:t xml:space="preserve"> [B] So </w:t>
      </w:r>
      <w:r>
        <w:rPr>
          <w:rFonts w:hint="eastAsia"/>
        </w:rPr>
        <w:t>(</w:t>
      </w:r>
      <w:r>
        <w:rPr>
          <w:rFonts w:hint="eastAsia"/>
        </w:rPr>
        <w:t>所以</w:t>
      </w:r>
      <w:r>
        <w:rPr>
          <w:rFonts w:hint="eastAsia"/>
        </w:rPr>
        <w:t>),</w:t>
      </w:r>
      <w:r>
        <w:t xml:space="preserve"> [D] Hence </w:t>
      </w:r>
      <w:r>
        <w:rPr>
          <w:rFonts w:hint="eastAsia"/>
        </w:rPr>
        <w:t>(</w:t>
      </w:r>
      <w:r>
        <w:rPr>
          <w:rFonts w:hint="eastAsia"/>
        </w:rPr>
        <w:t>因此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逻辑不通。</w:t>
      </w:r>
    </w:p>
    <w:p w14:paraId="2CC6A7A3" w14:textId="77777777" w:rsidR="00743DA8" w:rsidRDefault="00000000">
      <w:pPr>
        <w:pStyle w:val="FirstParagraph"/>
      </w:pPr>
      <w:r>
        <w:rPr>
          <w:b/>
          <w:bCs/>
        </w:rPr>
        <w:t>6. [A] thought</w:t>
      </w:r>
    </w:p>
    <w:p w14:paraId="5C19E816" w14:textId="46DCB6E6" w:rsidR="00743DA8" w:rsidRDefault="00000000">
      <w:pPr>
        <w:numPr>
          <w:ilvl w:val="0"/>
          <w:numId w:val="12"/>
        </w:numPr>
      </w:pPr>
      <w:r>
        <w:t>解析：</w:t>
      </w:r>
      <w:r>
        <w:t xml:space="preserve"> </w:t>
      </w:r>
      <w:r>
        <w:t>考察搭配。</w:t>
      </w:r>
      <w:r w:rsidRPr="00144D92">
        <w:rPr>
          <w:highlight w:val="yellow"/>
        </w:rPr>
        <w:t>at the thought of</w:t>
      </w:r>
      <w:r>
        <w:t xml:space="preserve"> </w:t>
      </w:r>
      <w:r>
        <w:t>意为</w:t>
      </w:r>
      <w:r>
        <w:t>“</w:t>
      </w:r>
      <w:r w:rsidRPr="00144D92">
        <w:rPr>
          <w:highlight w:val="yellow"/>
        </w:rPr>
        <w:t>一想到</w:t>
      </w:r>
      <w:r w:rsidRPr="00144D92">
        <w:rPr>
          <w:highlight w:val="yellow"/>
        </w:rPr>
        <w:t>……</w:t>
      </w:r>
      <w:r>
        <w:t>”</w:t>
      </w:r>
      <w:r>
        <w:t>。文章说</w:t>
      </w:r>
      <w:r>
        <w:t xml:space="preserve"> what he is about to do</w:t>
      </w:r>
      <w:r>
        <w:t>（他将要做的事），事情还没发生，所以是</w:t>
      </w:r>
      <w:r>
        <w:t>“</w:t>
      </w:r>
      <w:r>
        <w:t>想到</w:t>
      </w:r>
      <w:r>
        <w:t xml:space="preserve">” </w:t>
      </w:r>
      <w:r>
        <w:t>。</w:t>
      </w:r>
    </w:p>
    <w:p w14:paraId="68E985F5" w14:textId="77777777" w:rsidR="00743DA8" w:rsidRDefault="00000000">
      <w:pPr>
        <w:numPr>
          <w:ilvl w:val="1"/>
          <w:numId w:val="13"/>
        </w:numPr>
      </w:pPr>
      <w:r>
        <w:t xml:space="preserve">[B] sight </w:t>
      </w:r>
      <w:r>
        <w:rPr>
          <w:rFonts w:hint="eastAsia"/>
        </w:rPr>
        <w:t>(</w:t>
      </w:r>
      <w:r>
        <w:rPr>
          <w:rFonts w:hint="eastAsia"/>
        </w:rPr>
        <w:t>一看到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事情未发生。</w:t>
      </w:r>
    </w:p>
    <w:p w14:paraId="61C4EC68" w14:textId="77777777" w:rsidR="00743DA8" w:rsidRDefault="00000000">
      <w:pPr>
        <w:numPr>
          <w:ilvl w:val="1"/>
          <w:numId w:val="13"/>
        </w:numPr>
      </w:pPr>
      <w:r>
        <w:t xml:space="preserve">[C] cost </w:t>
      </w:r>
      <w:r>
        <w:rPr>
          <w:rFonts w:hint="eastAsia"/>
        </w:rPr>
        <w:t>(</w:t>
      </w:r>
      <w:r>
        <w:rPr>
          <w:rFonts w:hint="eastAsia"/>
        </w:rPr>
        <w:t>以</w:t>
      </w:r>
      <w:r>
        <w:rPr>
          <w:rFonts w:hint="eastAsia"/>
        </w:rPr>
        <w:t>...</w:t>
      </w:r>
      <w:r>
        <w:rPr>
          <w:rFonts w:hint="eastAsia"/>
        </w:rPr>
        <w:t>为代价</w:t>
      </w:r>
      <w:r>
        <w:rPr>
          <w:rFonts w:hint="eastAsia"/>
        </w:rPr>
        <w:t>),</w:t>
      </w:r>
      <w:r>
        <w:t xml:space="preserve"> [D] risk </w:t>
      </w:r>
      <w:r>
        <w:rPr>
          <w:rFonts w:hint="eastAsia"/>
        </w:rPr>
        <w:t>(</w:t>
      </w:r>
      <w:r>
        <w:rPr>
          <w:rFonts w:hint="eastAsia"/>
        </w:rPr>
        <w:t>冒</w:t>
      </w:r>
      <w:r>
        <w:rPr>
          <w:rFonts w:hint="eastAsia"/>
        </w:rPr>
        <w:t>...</w:t>
      </w:r>
      <w:r>
        <w:rPr>
          <w:rFonts w:hint="eastAsia"/>
        </w:rPr>
        <w:t>风险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搭配</w:t>
      </w:r>
      <w:r>
        <w:t xml:space="preserve"> </w:t>
      </w:r>
      <w:r>
        <w:rPr>
          <w:i/>
          <w:iCs/>
        </w:rPr>
        <w:t>tremble at</w:t>
      </w:r>
      <w:r>
        <w:t xml:space="preserve"> </w:t>
      </w:r>
      <w:r>
        <w:rPr>
          <w:rFonts w:hint="eastAsia"/>
        </w:rPr>
        <w:t>语义不通。</w:t>
      </w:r>
    </w:p>
    <w:p w14:paraId="5AAE3AE8" w14:textId="77777777" w:rsidR="00743DA8" w:rsidRDefault="00000000">
      <w:pPr>
        <w:pStyle w:val="FirstParagraph"/>
      </w:pPr>
      <w:r>
        <w:rPr>
          <w:b/>
          <w:bCs/>
        </w:rPr>
        <w:t>7. [B] suggests</w:t>
      </w:r>
    </w:p>
    <w:p w14:paraId="6916AA0D" w14:textId="2E7A6A40" w:rsidR="00743DA8" w:rsidRDefault="00000000" w:rsidP="00C842A3">
      <w:pPr>
        <w:ind w:left="720"/>
      </w:pPr>
      <w:r>
        <w:rPr>
          <w:rFonts w:hint="eastAsia"/>
          <w:b/>
          <w:bCs/>
        </w:rPr>
        <w:t>解析：</w:t>
      </w:r>
      <w:r>
        <w:t xml:space="preserve"> </w:t>
      </w:r>
      <w:r>
        <w:rPr>
          <w:rFonts w:hint="eastAsia"/>
        </w:rPr>
        <w:t>论文的内容是提出一个观点。</w:t>
      </w:r>
      <w:r w:rsidRPr="00C842A3">
        <w:rPr>
          <w:i/>
          <w:iCs/>
          <w:highlight w:val="yellow"/>
        </w:rPr>
        <w:t>suggest</w:t>
      </w:r>
      <w:r w:rsidRPr="00C842A3">
        <w:rPr>
          <w:highlight w:val="yellow"/>
        </w:rPr>
        <w:t xml:space="preserve"> </w:t>
      </w:r>
      <w:r w:rsidRPr="00C842A3">
        <w:rPr>
          <w:rFonts w:hint="eastAsia"/>
          <w:highlight w:val="yellow"/>
        </w:rPr>
        <w:t>在学术语境中常指“提出（假设、理论）；表明”</w:t>
      </w:r>
      <w:r w:rsidRPr="00C842A3">
        <w:rPr>
          <w:highlight w:val="yellow"/>
        </w:rPr>
        <w:t>。</w:t>
      </w:r>
    </w:p>
    <w:p w14:paraId="25869169" w14:textId="77777777" w:rsidR="00743DA8" w:rsidRDefault="00000000">
      <w:pPr>
        <w:numPr>
          <w:ilvl w:val="1"/>
          <w:numId w:val="15"/>
        </w:numPr>
      </w:pPr>
      <w:r>
        <w:t xml:space="preserve">[A] advises </w:t>
      </w:r>
      <w:r>
        <w:rPr>
          <w:rFonts w:hint="eastAsia"/>
        </w:rPr>
        <w:t>(</w:t>
      </w:r>
      <w:r>
        <w:rPr>
          <w:rFonts w:hint="eastAsia"/>
        </w:rPr>
        <w:t>建议</w:t>
      </w:r>
      <w:r>
        <w:rPr>
          <w:rFonts w:hint="eastAsia"/>
        </w:rPr>
        <w:t>)</w:t>
      </w:r>
      <w:r>
        <w:t xml:space="preserve"> - </w:t>
      </w:r>
      <w:r w:rsidRPr="00EE4DE9">
        <w:rPr>
          <w:rFonts w:hint="eastAsia"/>
          <w:color w:val="D86DCB" w:themeColor="accent5" w:themeTint="99"/>
        </w:rPr>
        <w:t>动作对象通常是人</w:t>
      </w:r>
      <w:r>
        <w:rPr>
          <w:rFonts w:hint="eastAsia"/>
        </w:rPr>
        <w:t>。</w:t>
      </w:r>
    </w:p>
    <w:p w14:paraId="36853712" w14:textId="77777777" w:rsidR="00743DA8" w:rsidRDefault="00000000">
      <w:pPr>
        <w:numPr>
          <w:ilvl w:val="1"/>
          <w:numId w:val="15"/>
        </w:numPr>
      </w:pPr>
      <w:r>
        <w:t xml:space="preserve">[C] </w:t>
      </w:r>
      <w:r w:rsidRPr="00EE4DE9">
        <w:rPr>
          <w:highlight w:val="yellow"/>
        </w:rPr>
        <w:t xml:space="preserve">protests </w:t>
      </w:r>
      <w:r w:rsidRPr="00EE4DE9">
        <w:rPr>
          <w:rFonts w:hint="eastAsia"/>
          <w:highlight w:val="yellow"/>
        </w:rPr>
        <w:t>(</w:t>
      </w:r>
      <w:r w:rsidRPr="00EE4DE9">
        <w:rPr>
          <w:rFonts w:hint="eastAsia"/>
          <w:highlight w:val="yellow"/>
        </w:rPr>
        <w:t>抗议</w:t>
      </w:r>
      <w:r w:rsidRPr="00EE4DE9">
        <w:rPr>
          <w:rFonts w:hint="eastAsia"/>
          <w:highlight w:val="yellow"/>
        </w:rPr>
        <w:t>)</w:t>
      </w:r>
      <w:r>
        <w:rPr>
          <w:rFonts w:hint="eastAsia"/>
        </w:rPr>
        <w:t>,</w:t>
      </w:r>
      <w:r>
        <w:t xml:space="preserve"> [D] objects </w:t>
      </w:r>
      <w:r>
        <w:rPr>
          <w:rFonts w:hint="eastAsia"/>
        </w:rPr>
        <w:t>(</w:t>
      </w:r>
      <w:r>
        <w:rPr>
          <w:rFonts w:hint="eastAsia"/>
        </w:rPr>
        <w:t>反对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与发表论文阐述观点的语境相反。</w:t>
      </w:r>
    </w:p>
    <w:p w14:paraId="2F9E83C8" w14:textId="77777777" w:rsidR="00743DA8" w:rsidRDefault="00000000">
      <w:pPr>
        <w:pStyle w:val="FirstParagraph"/>
      </w:pPr>
      <w:r>
        <w:rPr>
          <w:b/>
          <w:bCs/>
        </w:rPr>
        <w:t>8. [D] question</w:t>
      </w:r>
    </w:p>
    <w:p w14:paraId="6F326C1D" w14:textId="77777777" w:rsidR="00743DA8" w:rsidRDefault="00000000">
      <w:pPr>
        <w:numPr>
          <w:ilvl w:val="0"/>
          <w:numId w:val="16"/>
        </w:numPr>
      </w:pPr>
      <w:r>
        <w:t>解析：</w:t>
      </w:r>
      <w:r>
        <w:t xml:space="preserve"> </w:t>
      </w:r>
      <w:r>
        <w:t>考察固定搭配。</w:t>
      </w:r>
      <w:r w:rsidRPr="00144D92">
        <w:rPr>
          <w:highlight w:val="yellow"/>
        </w:rPr>
        <w:t>in question</w:t>
      </w:r>
      <w:r>
        <w:t xml:space="preserve"> </w:t>
      </w:r>
      <w:r>
        <w:t>意为</w:t>
      </w:r>
      <w:r>
        <w:t>“</w:t>
      </w:r>
      <w:r w:rsidRPr="00144D92">
        <w:rPr>
          <w:highlight w:val="yellow"/>
        </w:rPr>
        <w:t>正在被讨论的；所提及的</w:t>
      </w:r>
      <w:r>
        <w:t>”</w:t>
      </w:r>
      <w:r>
        <w:t>。</w:t>
      </w:r>
      <w:r>
        <w:t xml:space="preserve">The group in question </w:t>
      </w:r>
      <w:r>
        <w:t>指的就是论文中研究的那个族群</w:t>
      </w:r>
      <w:r>
        <w:t xml:space="preserve"> </w:t>
      </w:r>
      <w:r>
        <w:t>。</w:t>
      </w:r>
    </w:p>
    <w:p w14:paraId="7C6A9A47" w14:textId="77777777" w:rsidR="00743DA8" w:rsidRDefault="00000000">
      <w:pPr>
        <w:numPr>
          <w:ilvl w:val="1"/>
          <w:numId w:val="17"/>
        </w:numPr>
      </w:pPr>
      <w:r>
        <w:t xml:space="preserve">[A] in progress </w:t>
      </w:r>
      <w:r>
        <w:rPr>
          <w:rFonts w:hint="eastAsia"/>
        </w:rPr>
        <w:t>(</w:t>
      </w:r>
      <w:r>
        <w:rPr>
          <w:rFonts w:hint="eastAsia"/>
        </w:rPr>
        <w:t>进行中</w:t>
      </w:r>
      <w:r>
        <w:rPr>
          <w:rFonts w:hint="eastAsia"/>
        </w:rPr>
        <w:t>),</w:t>
      </w:r>
      <w:r>
        <w:t xml:space="preserve"> [B] in fact </w:t>
      </w:r>
      <w:r>
        <w:rPr>
          <w:rFonts w:hint="eastAsia"/>
        </w:rPr>
        <w:t>(</w:t>
      </w:r>
      <w:r>
        <w:rPr>
          <w:rFonts w:hint="eastAsia"/>
        </w:rPr>
        <w:t>事实上</w:t>
      </w:r>
      <w:r>
        <w:rPr>
          <w:rFonts w:hint="eastAsia"/>
        </w:rPr>
        <w:t>),</w:t>
      </w:r>
      <w:r>
        <w:t xml:space="preserve"> [C] </w:t>
      </w:r>
      <w:r w:rsidRPr="00C63CB0">
        <w:rPr>
          <w:highlight w:val="yellow"/>
        </w:rPr>
        <w:t xml:space="preserve">in need </w:t>
      </w:r>
      <w:r w:rsidRPr="00C63CB0">
        <w:rPr>
          <w:rFonts w:hint="eastAsia"/>
          <w:highlight w:val="yellow"/>
        </w:rPr>
        <w:t>(</w:t>
      </w:r>
      <w:r w:rsidRPr="00C63CB0">
        <w:rPr>
          <w:rFonts w:hint="eastAsia"/>
          <w:highlight w:val="yellow"/>
        </w:rPr>
        <w:t>在危难中</w:t>
      </w:r>
      <w:r w:rsidRPr="00C63CB0">
        <w:rPr>
          <w:rFonts w:hint="eastAsia"/>
          <w:highlight w:val="yellow"/>
        </w:rPr>
        <w:t>)</w:t>
      </w:r>
      <w:r>
        <w:t xml:space="preserve"> </w:t>
      </w:r>
      <w:r>
        <w:rPr>
          <w:rFonts w:hint="eastAsia"/>
        </w:rPr>
        <w:t>均不符。</w:t>
      </w:r>
    </w:p>
    <w:p w14:paraId="20AD9ED7" w14:textId="77777777" w:rsidR="00743DA8" w:rsidRDefault="00000000">
      <w:r>
        <w:pict w14:anchorId="65D9E8EB">
          <v:rect id="_x0000_i1027" style="width:0;height:1.5pt" o:hralign="center" o:hrstd="t" o:hr="t"/>
        </w:pict>
      </w:r>
    </w:p>
    <w:p w14:paraId="3FB35A20" w14:textId="77777777" w:rsidR="00743DA8" w:rsidRDefault="00000000">
      <w:pPr>
        <w:pStyle w:val="2"/>
      </w:pPr>
      <w:bookmarkStart w:id="5" w:name="第三段现象描述智商与疾病"/>
      <w:bookmarkEnd w:id="3"/>
      <w:bookmarkEnd w:id="4"/>
      <w:r>
        <w:rPr>
          <w:rFonts w:hint="eastAsia"/>
        </w:rPr>
        <w:t>第三段：现象描述（智商与疾病）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755"/>
        <w:gridCol w:w="4101"/>
      </w:tblGrid>
      <w:tr w:rsidR="00743DA8" w14:paraId="5E34F2A0" w14:textId="77777777" w:rsidTr="006E2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E95440E" w14:textId="77777777" w:rsidR="00743DA8" w:rsidRDefault="00000000">
            <w:pPr>
              <w:pStyle w:val="Compact"/>
            </w:pPr>
            <w:r>
              <w:rPr>
                <w:rFonts w:hint="eastAsia"/>
              </w:rPr>
              <w:t>英文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原文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F60C366" w14:textId="77777777" w:rsidR="00743DA8" w:rsidRDefault="00000000">
            <w:pPr>
              <w:pStyle w:val="Compact"/>
            </w:pPr>
            <w:r>
              <w:rPr>
                <w:rFonts w:hint="eastAsia"/>
              </w:rPr>
              <w:t>中文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翻译</w:t>
            </w:r>
            <w:r>
              <w:rPr>
                <w:rFonts w:hint="eastAsia"/>
              </w:rPr>
              <w:t>)</w:t>
            </w:r>
          </w:p>
        </w:tc>
      </w:tr>
      <w:tr w:rsidR="00743DA8" w14:paraId="0445A169" w14:textId="77777777" w:rsidTr="006E2752">
        <w:tc>
          <w:tcPr>
            <w:tcW w:w="0" w:type="auto"/>
          </w:tcPr>
          <w:p w14:paraId="304CC469" w14:textId="77777777" w:rsidR="00743DA8" w:rsidRDefault="00000000">
            <w:pPr>
              <w:pStyle w:val="Compact"/>
            </w:pPr>
            <w:r>
              <w:t xml:space="preserve">This group generally do well in IQ test, </w:t>
            </w:r>
            <w:r>
              <w:rPr>
                <w:b/>
                <w:bCs/>
              </w:rPr>
              <w:t>[9]</w:t>
            </w:r>
            <w:r>
              <w:t xml:space="preserve"> 12-15 points above the </w:t>
            </w:r>
            <w:r>
              <w:rPr>
                <w:b/>
                <w:bCs/>
              </w:rPr>
              <w:t>[10]</w:t>
            </w:r>
            <w:r>
              <w:t xml:space="preserve"> value of 100, and have contributed </w:t>
            </w:r>
            <w:r>
              <w:rPr>
                <w:b/>
                <w:bCs/>
              </w:rPr>
              <w:t>[11]</w:t>
            </w:r>
            <w:r>
              <w:t xml:space="preserve"> to the </w:t>
            </w:r>
            <w:r w:rsidRPr="00C63CB0">
              <w:rPr>
                <w:highlight w:val="yellow"/>
              </w:rPr>
              <w:t>intellectual</w:t>
            </w:r>
            <w:r>
              <w:t xml:space="preserve"> and cultural life of the West, as the </w:t>
            </w:r>
            <w:r>
              <w:rPr>
                <w:b/>
                <w:bCs/>
              </w:rPr>
              <w:t>[12]</w:t>
            </w:r>
            <w:r>
              <w:t xml:space="preserve"> of their elites, including several world-</w:t>
            </w:r>
            <w:r w:rsidRPr="00C63CB0">
              <w:rPr>
                <w:highlight w:val="green"/>
              </w:rPr>
              <w:t>renowned</w:t>
            </w:r>
            <w:r>
              <w:t xml:space="preserve"> scientists, </w:t>
            </w:r>
            <w:r>
              <w:rPr>
                <w:b/>
                <w:bCs/>
              </w:rPr>
              <w:t>[13]</w:t>
            </w:r>
            <w:r>
              <w:t xml:space="preserve">. They also suffer more often than most people from </w:t>
            </w:r>
            <w:r w:rsidRPr="00AF6B9C">
              <w:rPr>
                <w:highlight w:val="cyan"/>
              </w:rPr>
              <w:t>a number of</w:t>
            </w:r>
            <w:r>
              <w:t xml:space="preserve"> </w:t>
            </w:r>
            <w:r w:rsidRPr="00AF6B9C">
              <w:rPr>
                <w:highlight w:val="magenta"/>
              </w:rPr>
              <w:t>nasty genetic diseases</w:t>
            </w:r>
            <w:r>
              <w:t xml:space="preserve">, such as </w:t>
            </w:r>
            <w:r w:rsidRPr="00AF6B9C">
              <w:rPr>
                <w:highlight w:val="red"/>
              </w:rPr>
              <w:t>breast cancer</w:t>
            </w:r>
            <w:r>
              <w:t>.</w:t>
            </w:r>
          </w:p>
        </w:tc>
        <w:tc>
          <w:tcPr>
            <w:tcW w:w="0" w:type="auto"/>
          </w:tcPr>
          <w:p w14:paraId="0C17B349" w14:textId="126BDA39" w:rsidR="00743DA8" w:rsidRDefault="00000000">
            <w:pPr>
              <w:pStyle w:val="Compact"/>
            </w:pPr>
            <w:r>
              <w:rPr>
                <w:rFonts w:hint="eastAsia"/>
              </w:rPr>
              <w:t>这一族群在智商测试中普遍表现良好，</w:t>
            </w:r>
            <w:r>
              <w:rPr>
                <w:b/>
                <w:bCs/>
              </w:rPr>
              <w:t xml:space="preserve">[9] </w:t>
            </w:r>
            <w:r>
              <w:rPr>
                <w:rFonts w:hint="eastAsia"/>
                <w:b/>
                <w:bCs/>
              </w:rPr>
              <w:t>得分</w:t>
            </w:r>
            <w:r>
              <w:t xml:space="preserve"> </w:t>
            </w:r>
            <w:r>
              <w:rPr>
                <w:rFonts w:hint="eastAsia"/>
              </w:rPr>
              <w:t>比</w:t>
            </w:r>
            <w:r>
              <w:t xml:space="preserve"> </w:t>
            </w:r>
            <w:r>
              <w:rPr>
                <w:b/>
                <w:bCs/>
              </w:rPr>
              <w:t xml:space="preserve">[10] </w:t>
            </w:r>
            <w:r>
              <w:rPr>
                <w:rFonts w:hint="eastAsia"/>
                <w:b/>
                <w:bCs/>
              </w:rPr>
              <w:t>平均</w:t>
            </w:r>
            <w:r>
              <w:t xml:space="preserve"> 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高出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分，而且他们对西方的</w:t>
            </w:r>
            <w:r w:rsidRPr="00C63CB0">
              <w:rPr>
                <w:rFonts w:hint="eastAsia"/>
                <w:highlight w:val="yellow"/>
              </w:rPr>
              <w:t>知识</w:t>
            </w:r>
            <w:r w:rsidR="00C63CB0" w:rsidRPr="00C63CB0">
              <w:rPr>
                <w:rFonts w:hint="eastAsia"/>
                <w:highlight w:val="yellow"/>
              </w:rPr>
              <w:t>(</w:t>
            </w:r>
            <w:r w:rsidR="00C63CB0" w:rsidRPr="00C63CB0">
              <w:rPr>
                <w:highlight w:val="yellow"/>
              </w:rPr>
              <w:t>智力的</w:t>
            </w:r>
            <w:r w:rsidR="00C63CB0" w:rsidRPr="00C63CB0">
              <w:rPr>
                <w:rFonts w:hint="eastAsia"/>
                <w:highlight w:val="yellow"/>
              </w:rPr>
              <w:t>)</w:t>
            </w:r>
            <w:r>
              <w:rPr>
                <w:rFonts w:hint="eastAsia"/>
              </w:rPr>
              <w:t>和文化生活做出了</w:t>
            </w:r>
            <w:r>
              <w:t xml:space="preserve"> </w:t>
            </w:r>
            <w:r>
              <w:rPr>
                <w:b/>
                <w:bCs/>
              </w:rPr>
              <w:t xml:space="preserve">[11] </w:t>
            </w:r>
            <w:r>
              <w:rPr>
                <w:rFonts w:hint="eastAsia"/>
                <w:b/>
                <w:bCs/>
              </w:rPr>
              <w:t>不成比例的（巨大的）</w:t>
            </w:r>
            <w:r>
              <w:t xml:space="preserve"> </w:t>
            </w:r>
            <w:r>
              <w:rPr>
                <w:rFonts w:hint="eastAsia"/>
              </w:rPr>
              <w:t>贡献，正如他们中的精英（包括几位世界</w:t>
            </w:r>
            <w:r w:rsidRPr="00C63CB0">
              <w:rPr>
                <w:rFonts w:hint="eastAsia"/>
                <w:highlight w:val="green"/>
              </w:rPr>
              <w:t>知名的</w:t>
            </w:r>
            <w:r>
              <w:rPr>
                <w:rFonts w:hint="eastAsia"/>
              </w:rPr>
              <w:t>科学家）的</w:t>
            </w:r>
            <w:r>
              <w:t xml:space="preserve"> </w:t>
            </w:r>
            <w:r>
              <w:rPr>
                <w:b/>
                <w:bCs/>
              </w:rPr>
              <w:t xml:space="preserve">[12] </w:t>
            </w:r>
            <w:r>
              <w:rPr>
                <w:rFonts w:hint="eastAsia"/>
                <w:b/>
                <w:bCs/>
              </w:rPr>
              <w:t>事业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成就</w:t>
            </w:r>
            <w:r>
              <w:t xml:space="preserve"> </w:t>
            </w:r>
            <w:r>
              <w:rPr>
                <w:rFonts w:hint="eastAsia"/>
              </w:rPr>
              <w:t>所</w:t>
            </w:r>
            <w:r>
              <w:t xml:space="preserve"> </w:t>
            </w:r>
            <w:r>
              <w:rPr>
                <w:b/>
                <w:bCs/>
              </w:rPr>
              <w:t xml:space="preserve">[13] </w:t>
            </w:r>
            <w:r>
              <w:rPr>
                <w:rFonts w:hint="eastAsia"/>
                <w:b/>
                <w:bCs/>
              </w:rPr>
              <w:t>证实</w:t>
            </w:r>
            <w:r>
              <w:t xml:space="preserve"> </w:t>
            </w:r>
            <w:r>
              <w:rPr>
                <w:rFonts w:hint="eastAsia"/>
              </w:rPr>
              <w:t>的那样。他们也比大多数人更容易患</w:t>
            </w:r>
            <w:r w:rsidRPr="00AF6B9C">
              <w:rPr>
                <w:rFonts w:hint="eastAsia"/>
                <w:highlight w:val="cyan"/>
              </w:rPr>
              <w:t>多</w:t>
            </w:r>
            <w:r w:rsidRPr="00AF6B9C">
              <w:rPr>
                <w:rFonts w:hint="eastAsia"/>
                <w:highlight w:val="cyan"/>
              </w:rPr>
              <w:lastRenderedPageBreak/>
              <w:t>种</w:t>
            </w:r>
            <w:r w:rsidRPr="00AF6B9C">
              <w:rPr>
                <w:rFonts w:hint="eastAsia"/>
                <w:highlight w:val="magenta"/>
              </w:rPr>
              <w:t>严重的遗传疾病</w:t>
            </w:r>
            <w:r>
              <w:rPr>
                <w:rFonts w:hint="eastAsia"/>
              </w:rPr>
              <w:t>，比如</w:t>
            </w:r>
            <w:r w:rsidRPr="00AF6B9C">
              <w:rPr>
                <w:rFonts w:hint="eastAsia"/>
                <w:highlight w:val="red"/>
              </w:rPr>
              <w:t>乳腺癌</w:t>
            </w:r>
            <w:r>
              <w:rPr>
                <w:rFonts w:hint="eastAsia"/>
              </w:rPr>
              <w:t>。</w:t>
            </w:r>
          </w:p>
        </w:tc>
      </w:tr>
    </w:tbl>
    <w:p w14:paraId="7E4DDADC" w14:textId="77777777" w:rsidR="00743DA8" w:rsidRDefault="00000000">
      <w:pPr>
        <w:pStyle w:val="3"/>
      </w:pPr>
      <w:bookmarkStart w:id="6" w:name="题目解析-3"/>
      <w:r>
        <w:rPr>
          <w:rFonts w:hint="eastAsia"/>
        </w:rPr>
        <w:lastRenderedPageBreak/>
        <w:t>题目解析</w:t>
      </w:r>
    </w:p>
    <w:p w14:paraId="0BD22016" w14:textId="77777777" w:rsidR="00743DA8" w:rsidRDefault="00000000">
      <w:pPr>
        <w:pStyle w:val="FirstParagraph"/>
      </w:pPr>
      <w:r>
        <w:rPr>
          <w:b/>
          <w:bCs/>
        </w:rPr>
        <w:t>9. [B] scoring</w:t>
      </w:r>
    </w:p>
    <w:p w14:paraId="1725B0B4" w14:textId="77777777" w:rsidR="00743DA8" w:rsidRDefault="00000000">
      <w:pPr>
        <w:numPr>
          <w:ilvl w:val="0"/>
          <w:numId w:val="18"/>
        </w:numPr>
      </w:pPr>
      <w:r>
        <w:t>解析：</w:t>
      </w:r>
      <w:r>
        <w:t xml:space="preserve"> </w:t>
      </w:r>
      <w:r>
        <w:t>语境是</w:t>
      </w:r>
      <w:r>
        <w:t xml:space="preserve"> IQ </w:t>
      </w:r>
      <w:r>
        <w:t>测试。</w:t>
      </w:r>
      <w:r w:rsidRPr="002B2853">
        <w:rPr>
          <w:highlight w:val="yellow"/>
        </w:rPr>
        <w:t>score points</w:t>
      </w:r>
      <w:r>
        <w:t xml:space="preserve"> </w:t>
      </w:r>
      <w:r>
        <w:t>是固定用法，表示</w:t>
      </w:r>
      <w:r>
        <w:t>“</w:t>
      </w:r>
      <w:r w:rsidRPr="002B2853">
        <w:rPr>
          <w:highlight w:val="yellow"/>
        </w:rPr>
        <w:t>得分</w:t>
      </w:r>
      <w:r>
        <w:t xml:space="preserve">” </w:t>
      </w:r>
      <w:r>
        <w:t>。</w:t>
      </w:r>
    </w:p>
    <w:p w14:paraId="1BF8B286" w14:textId="77777777" w:rsidR="00743DA8" w:rsidRDefault="00000000">
      <w:pPr>
        <w:numPr>
          <w:ilvl w:val="1"/>
          <w:numId w:val="19"/>
        </w:numPr>
      </w:pPr>
      <w:r>
        <w:t xml:space="preserve">[A] attaining </w:t>
      </w:r>
      <w:r>
        <w:rPr>
          <w:rFonts w:hint="eastAsia"/>
        </w:rPr>
        <w:t>(</w:t>
      </w:r>
      <w:r>
        <w:rPr>
          <w:rFonts w:hint="eastAsia"/>
        </w:rPr>
        <w:t>获得</w:t>
      </w:r>
      <w:r>
        <w:rPr>
          <w:rFonts w:hint="eastAsia"/>
        </w:rPr>
        <w:t>),</w:t>
      </w:r>
      <w:r>
        <w:t xml:space="preserve"> [C] reaching </w:t>
      </w:r>
      <w:r>
        <w:rPr>
          <w:rFonts w:hint="eastAsia"/>
        </w:rPr>
        <w:t>(</w:t>
      </w:r>
      <w:r>
        <w:rPr>
          <w:rFonts w:hint="eastAsia"/>
        </w:rPr>
        <w:t>达到</w:t>
      </w:r>
      <w:r>
        <w:rPr>
          <w:rFonts w:hint="eastAsia"/>
        </w:rPr>
        <w:t>),</w:t>
      </w:r>
      <w:r>
        <w:t xml:space="preserve"> [D] calculating </w:t>
      </w:r>
      <w:r>
        <w:rPr>
          <w:rFonts w:hint="eastAsia"/>
        </w:rPr>
        <w:t>(</w:t>
      </w:r>
      <w:r>
        <w:rPr>
          <w:rFonts w:hint="eastAsia"/>
        </w:rPr>
        <w:t>计算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均不常与具体的“</w:t>
      </w:r>
      <w:r>
        <w:rPr>
          <w:rFonts w:hint="eastAsia"/>
        </w:rPr>
        <w:t>points</w:t>
      </w:r>
      <w:r>
        <w:rPr>
          <w:rFonts w:hint="eastAsia"/>
        </w:rPr>
        <w:t>”直接搭配作状语。</w:t>
      </w:r>
    </w:p>
    <w:p w14:paraId="2EE57CF2" w14:textId="77777777" w:rsidR="00743DA8" w:rsidRDefault="00000000">
      <w:pPr>
        <w:pStyle w:val="FirstParagraph"/>
      </w:pPr>
      <w:r>
        <w:rPr>
          <w:b/>
          <w:bCs/>
        </w:rPr>
        <w:t>10. [C] mean</w:t>
      </w:r>
    </w:p>
    <w:p w14:paraId="34F72795" w14:textId="77777777" w:rsidR="00743DA8" w:rsidRDefault="00000000">
      <w:pPr>
        <w:numPr>
          <w:ilvl w:val="0"/>
          <w:numId w:val="20"/>
        </w:numPr>
      </w:pPr>
      <w:r>
        <w:t>解析：</w:t>
      </w:r>
      <w:r>
        <w:t xml:space="preserve"> IQ </w:t>
      </w:r>
      <w:r>
        <w:t>测试的</w:t>
      </w:r>
      <w:r>
        <w:t xml:space="preserve"> 100 </w:t>
      </w:r>
      <w:r>
        <w:t>分在统计学上被称为</w:t>
      </w:r>
      <w:r>
        <w:t>“</w:t>
      </w:r>
      <w:r>
        <w:t>平均值</w:t>
      </w:r>
      <w:r>
        <w:t>”</w:t>
      </w:r>
      <w:r>
        <w:t>。</w:t>
      </w:r>
      <w:r w:rsidRPr="002B2853">
        <w:rPr>
          <w:highlight w:val="yellow"/>
        </w:rPr>
        <w:t>mean value</w:t>
      </w:r>
      <w:r>
        <w:t xml:space="preserve"> </w:t>
      </w:r>
      <w:r>
        <w:t>即</w:t>
      </w:r>
      <w:r w:rsidRPr="002B2853">
        <w:rPr>
          <w:highlight w:val="yellow"/>
        </w:rPr>
        <w:t>平均值</w:t>
      </w:r>
      <w:r>
        <w:t xml:space="preserve"> </w:t>
      </w:r>
      <w:r>
        <w:t>。</w:t>
      </w:r>
    </w:p>
    <w:p w14:paraId="08B6468A" w14:textId="77777777" w:rsidR="00743DA8" w:rsidRDefault="00000000">
      <w:pPr>
        <w:numPr>
          <w:ilvl w:val="1"/>
          <w:numId w:val="21"/>
        </w:numPr>
      </w:pPr>
      <w:r>
        <w:t xml:space="preserve">[A] normal </w:t>
      </w:r>
      <w:r>
        <w:rPr>
          <w:rFonts w:hint="eastAsia"/>
        </w:rPr>
        <w:t>(</w:t>
      </w:r>
      <w:r>
        <w:rPr>
          <w:rFonts w:hint="eastAsia"/>
        </w:rPr>
        <w:t>正常的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虽有正常之意，但数学术语</w:t>
      </w:r>
      <w:r>
        <w:t xml:space="preserve"> </w:t>
      </w:r>
      <w:r>
        <w:rPr>
          <w:i/>
          <w:iCs/>
        </w:rPr>
        <w:t>mean</w:t>
      </w:r>
      <w:r>
        <w:t xml:space="preserve"> </w:t>
      </w:r>
      <w:r>
        <w:rPr>
          <w:rFonts w:hint="eastAsia"/>
        </w:rPr>
        <w:t>更精准。</w:t>
      </w:r>
    </w:p>
    <w:p w14:paraId="53BCD394" w14:textId="77777777" w:rsidR="00743DA8" w:rsidRDefault="00000000">
      <w:pPr>
        <w:numPr>
          <w:ilvl w:val="1"/>
          <w:numId w:val="21"/>
        </w:numPr>
      </w:pPr>
      <w:r>
        <w:t xml:space="preserve">[B] common </w:t>
      </w:r>
      <w:r>
        <w:rPr>
          <w:rFonts w:hint="eastAsia"/>
        </w:rPr>
        <w:t>(</w:t>
      </w:r>
      <w:r>
        <w:rPr>
          <w:rFonts w:hint="eastAsia"/>
        </w:rPr>
        <w:t>普通的</w:t>
      </w:r>
      <w:r>
        <w:rPr>
          <w:rFonts w:hint="eastAsia"/>
        </w:rPr>
        <w:t>),</w:t>
      </w:r>
      <w:r>
        <w:t xml:space="preserve"> [D] total </w:t>
      </w:r>
      <w:r>
        <w:rPr>
          <w:rFonts w:hint="eastAsia"/>
        </w:rPr>
        <w:t>(</w:t>
      </w:r>
      <w:r>
        <w:rPr>
          <w:rFonts w:hint="eastAsia"/>
        </w:rPr>
        <w:t>总的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0E0DBE7E" w14:textId="77777777" w:rsidR="00743DA8" w:rsidRDefault="00000000">
      <w:pPr>
        <w:pStyle w:val="FirstParagraph"/>
      </w:pPr>
      <w:r>
        <w:rPr>
          <w:b/>
          <w:bCs/>
        </w:rPr>
        <w:t xml:space="preserve">11. [B] </w:t>
      </w:r>
      <w:r w:rsidRPr="00C63CB0">
        <w:rPr>
          <w:b/>
          <w:bCs/>
          <w:highlight w:val="yellow"/>
        </w:rPr>
        <w:t>disproportionately</w:t>
      </w:r>
    </w:p>
    <w:p w14:paraId="4051A690" w14:textId="77777777" w:rsidR="00743DA8" w:rsidRDefault="00000000">
      <w:pPr>
        <w:numPr>
          <w:ilvl w:val="0"/>
          <w:numId w:val="22"/>
        </w:numPr>
      </w:pPr>
      <w:r>
        <w:t>解析：</w:t>
      </w:r>
      <w:r>
        <w:t xml:space="preserve"> </w:t>
      </w:r>
      <w:r>
        <w:t>这是一个特定族群（人口少），但贡献了大量科学家（贡献大）。这种贡献与他们的人口数量是</w:t>
      </w:r>
      <w:r>
        <w:t>“</w:t>
      </w:r>
      <w:r w:rsidRPr="00932EF3">
        <w:rPr>
          <w:highlight w:val="yellow"/>
        </w:rPr>
        <w:t>不成比例的</w:t>
      </w:r>
      <w:r>
        <w:t xml:space="preserve">” </w:t>
      </w:r>
      <w:r>
        <w:t>。</w:t>
      </w:r>
    </w:p>
    <w:p w14:paraId="176FC465" w14:textId="0C9BD9E7" w:rsidR="00743DA8" w:rsidRDefault="00000000">
      <w:pPr>
        <w:numPr>
          <w:ilvl w:val="1"/>
          <w:numId w:val="23"/>
        </w:numPr>
      </w:pPr>
      <w:r>
        <w:t xml:space="preserve">[A] unconsciously </w:t>
      </w:r>
      <w:r>
        <w:rPr>
          <w:rFonts w:hint="eastAsia"/>
        </w:rPr>
        <w:t>(</w:t>
      </w:r>
      <w:r>
        <w:rPr>
          <w:rFonts w:hint="eastAsia"/>
        </w:rPr>
        <w:t>无意识地</w:t>
      </w:r>
      <w:r>
        <w:rPr>
          <w:rFonts w:hint="eastAsia"/>
        </w:rPr>
        <w:t>),</w:t>
      </w:r>
      <w:r>
        <w:t xml:space="preserve"> [C] </w:t>
      </w:r>
      <w:r w:rsidRPr="00C63CB0">
        <w:rPr>
          <w:highlight w:val="yellow"/>
        </w:rPr>
        <w:t xml:space="preserve">indefinitely </w:t>
      </w:r>
      <w:r w:rsidRPr="00C63CB0">
        <w:rPr>
          <w:rFonts w:hint="eastAsia"/>
          <w:highlight w:val="yellow"/>
        </w:rPr>
        <w:t>(</w:t>
      </w:r>
      <w:r w:rsidRPr="00C63CB0">
        <w:rPr>
          <w:rFonts w:hint="eastAsia"/>
          <w:highlight w:val="yellow"/>
        </w:rPr>
        <w:t>无限期地</w:t>
      </w:r>
      <w:r w:rsidRPr="00C63CB0">
        <w:rPr>
          <w:rFonts w:hint="eastAsia"/>
          <w:highlight w:val="yellow"/>
        </w:rPr>
        <w:t>)</w:t>
      </w:r>
      <w:r>
        <w:rPr>
          <w:rFonts w:hint="eastAsia"/>
        </w:rPr>
        <w:t>,</w:t>
      </w:r>
      <w:r>
        <w:t xml:space="preserve"> [D] </w:t>
      </w:r>
      <w:r w:rsidRPr="00C63CB0">
        <w:rPr>
          <w:highlight w:val="yellow"/>
        </w:rPr>
        <w:t xml:space="preserve">unaccountably </w:t>
      </w:r>
      <w:r w:rsidRPr="00C63CB0">
        <w:rPr>
          <w:rFonts w:hint="eastAsia"/>
          <w:highlight w:val="yellow"/>
        </w:rPr>
        <w:t>(</w:t>
      </w:r>
      <w:r w:rsidRPr="00C63CB0">
        <w:rPr>
          <w:rFonts w:hint="eastAsia"/>
          <w:highlight w:val="yellow"/>
        </w:rPr>
        <w:t>莫名其妙地</w:t>
      </w:r>
      <w:r w:rsidR="00C63CB0">
        <w:rPr>
          <w:rFonts w:hint="eastAsia"/>
          <w:highlight w:val="yellow"/>
        </w:rPr>
        <w:t>;</w:t>
      </w:r>
      <w:r w:rsidR="00C63CB0" w:rsidRPr="00C63CB0">
        <w:rPr>
          <w:highlight w:val="yellow"/>
        </w:rPr>
        <w:t>不能说明地</w:t>
      </w:r>
      <w:r w:rsidR="00C63CB0" w:rsidRPr="00C63CB0">
        <w:rPr>
          <w:highlight w:val="yellow"/>
        </w:rPr>
        <w:t>;</w:t>
      </w:r>
      <w:r w:rsidR="00C63CB0" w:rsidRPr="00C63CB0">
        <w:rPr>
          <w:highlight w:val="yellow"/>
        </w:rPr>
        <w:t>不可解释地</w:t>
      </w:r>
      <w:r w:rsidRPr="00C63CB0">
        <w:rPr>
          <w:rFonts w:hint="eastAsia"/>
          <w:highlight w:val="yellow"/>
        </w:rPr>
        <w:t>)</w:t>
      </w:r>
      <w:r>
        <w:rPr>
          <w:rFonts w:hint="eastAsia"/>
        </w:rPr>
        <w:t>。</w:t>
      </w:r>
    </w:p>
    <w:p w14:paraId="35CE279D" w14:textId="77777777" w:rsidR="00743DA8" w:rsidRDefault="00000000">
      <w:pPr>
        <w:pStyle w:val="FirstParagraph"/>
      </w:pPr>
      <w:r>
        <w:rPr>
          <w:b/>
          <w:bCs/>
        </w:rPr>
        <w:t>12. [D] careers</w:t>
      </w:r>
    </w:p>
    <w:p w14:paraId="40D29278" w14:textId="77777777" w:rsidR="00743DA8" w:rsidRDefault="00000000">
      <w:pPr>
        <w:numPr>
          <w:ilvl w:val="0"/>
          <w:numId w:val="24"/>
        </w:numPr>
      </w:pPr>
      <w:r>
        <w:t>解析：</w:t>
      </w:r>
      <w:r>
        <w:t xml:space="preserve"> </w:t>
      </w:r>
      <w:r w:rsidRPr="00144D92">
        <w:rPr>
          <w:highlight w:val="yellow"/>
        </w:rPr>
        <w:t>careers</w:t>
      </w:r>
      <w:r>
        <w:t xml:space="preserve"> </w:t>
      </w:r>
      <w:r>
        <w:t>此处取熟词僻义，指精英们的</w:t>
      </w:r>
      <w:r w:rsidRPr="00144D92">
        <w:rPr>
          <w:highlight w:val="yellow"/>
        </w:rPr>
        <w:t>“</w:t>
      </w:r>
      <w:r w:rsidRPr="00144D92">
        <w:rPr>
          <w:highlight w:val="yellow"/>
        </w:rPr>
        <w:t>事业成就</w:t>
      </w:r>
      <w:r w:rsidRPr="00144D92">
        <w:rPr>
          <w:highlight w:val="yellow"/>
        </w:rPr>
        <w:t>”</w:t>
      </w:r>
      <w:r>
        <w:t>或</w:t>
      </w:r>
      <w:r>
        <w:t>“</w:t>
      </w:r>
      <w:r>
        <w:t>职业生涯的成功</w:t>
      </w:r>
      <w:r>
        <w:t>”</w:t>
      </w:r>
      <w:r>
        <w:t>，用来佐证他们对文化的贡献</w:t>
      </w:r>
      <w:r>
        <w:t xml:space="preserve"> </w:t>
      </w:r>
      <w:r>
        <w:t>。</w:t>
      </w:r>
    </w:p>
    <w:p w14:paraId="6949D6AA" w14:textId="77777777" w:rsidR="00743DA8" w:rsidRDefault="00000000">
      <w:pPr>
        <w:numPr>
          <w:ilvl w:val="1"/>
          <w:numId w:val="25"/>
        </w:numPr>
      </w:pPr>
      <w:r>
        <w:t xml:space="preserve">[A] missions </w:t>
      </w:r>
      <w:r>
        <w:rPr>
          <w:rFonts w:hint="eastAsia"/>
        </w:rPr>
        <w:t>(</w:t>
      </w:r>
      <w:r>
        <w:rPr>
          <w:rFonts w:hint="eastAsia"/>
        </w:rPr>
        <w:t>使命</w:t>
      </w:r>
      <w:r>
        <w:rPr>
          <w:rFonts w:hint="eastAsia"/>
        </w:rPr>
        <w:t>),</w:t>
      </w:r>
      <w:r>
        <w:t xml:space="preserve"> [B] fortunes </w:t>
      </w:r>
      <w:r>
        <w:rPr>
          <w:rFonts w:hint="eastAsia"/>
        </w:rPr>
        <w:t>(</w:t>
      </w:r>
      <w:r>
        <w:rPr>
          <w:rFonts w:hint="eastAsia"/>
        </w:rPr>
        <w:t>运气</w:t>
      </w:r>
      <w:r>
        <w:rPr>
          <w:rFonts w:hint="eastAsia"/>
        </w:rPr>
        <w:t>/</w:t>
      </w:r>
      <w:r>
        <w:rPr>
          <w:rFonts w:hint="eastAsia"/>
        </w:rPr>
        <w:t>财富</w:t>
      </w:r>
      <w:r>
        <w:rPr>
          <w:rFonts w:hint="eastAsia"/>
        </w:rPr>
        <w:t>),</w:t>
      </w:r>
      <w:r>
        <w:t xml:space="preserve"> [C] interests </w:t>
      </w:r>
      <w:r>
        <w:rPr>
          <w:rFonts w:hint="eastAsia"/>
        </w:rPr>
        <w:t>(</w:t>
      </w:r>
      <w:r>
        <w:rPr>
          <w:rFonts w:hint="eastAsia"/>
        </w:rPr>
        <w:t>兴趣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50BD2620" w14:textId="77777777" w:rsidR="00743DA8" w:rsidRDefault="00000000">
      <w:pPr>
        <w:pStyle w:val="FirstParagraph"/>
      </w:pPr>
      <w:r>
        <w:rPr>
          <w:b/>
          <w:bCs/>
        </w:rPr>
        <w:t>13. [A] affirm</w:t>
      </w:r>
    </w:p>
    <w:p w14:paraId="036C88D3" w14:textId="77777777" w:rsidR="00743DA8" w:rsidRDefault="00000000">
      <w:pPr>
        <w:numPr>
          <w:ilvl w:val="0"/>
          <w:numId w:val="26"/>
        </w:numPr>
      </w:pPr>
      <w:r>
        <w:t>解析：</w:t>
      </w:r>
      <w:r>
        <w:t xml:space="preserve"> </w:t>
      </w:r>
      <w:r>
        <w:t>科学家们的成就</w:t>
      </w:r>
      <w:r>
        <w:t>“</w:t>
      </w:r>
      <w:r>
        <w:t>证实</w:t>
      </w:r>
      <w:r>
        <w:t>”</w:t>
      </w:r>
      <w:r>
        <w:t>或</w:t>
      </w:r>
      <w:r>
        <w:t>“</w:t>
      </w:r>
      <w:r>
        <w:t>肯定</w:t>
      </w:r>
      <w:r>
        <w:t>”</w:t>
      </w:r>
      <w:r>
        <w:t>了该族群贡献巨大这一事实。</w:t>
      </w:r>
      <w:r>
        <w:t xml:space="preserve">affirm </w:t>
      </w:r>
      <w:r>
        <w:t>意为证实、断言</w:t>
      </w:r>
      <w:r>
        <w:t xml:space="preserve"> </w:t>
      </w:r>
      <w:r>
        <w:t>。</w:t>
      </w:r>
    </w:p>
    <w:p w14:paraId="75C9A90B" w14:textId="77777777" w:rsidR="00743DA8" w:rsidRDefault="00000000">
      <w:pPr>
        <w:numPr>
          <w:ilvl w:val="1"/>
          <w:numId w:val="27"/>
        </w:numPr>
      </w:pPr>
      <w:r>
        <w:t xml:space="preserve">[B] witness </w:t>
      </w:r>
      <w:r>
        <w:rPr>
          <w:rFonts w:hint="eastAsia"/>
        </w:rPr>
        <w:t>(</w:t>
      </w:r>
      <w:r>
        <w:rPr>
          <w:rFonts w:hint="eastAsia"/>
        </w:rPr>
        <w:t>见证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主语通常是人或时代。</w:t>
      </w:r>
    </w:p>
    <w:p w14:paraId="5466F325" w14:textId="5743E2A8" w:rsidR="00743DA8" w:rsidRDefault="00000000">
      <w:pPr>
        <w:numPr>
          <w:ilvl w:val="1"/>
          <w:numId w:val="27"/>
        </w:numPr>
      </w:pPr>
      <w:r>
        <w:t xml:space="preserve">[C] observe </w:t>
      </w:r>
      <w:r>
        <w:rPr>
          <w:rFonts w:hint="eastAsia"/>
        </w:rPr>
        <w:t>(</w:t>
      </w:r>
      <w:r>
        <w:rPr>
          <w:rFonts w:hint="eastAsia"/>
        </w:rPr>
        <w:t>观察</w:t>
      </w:r>
      <w:r>
        <w:rPr>
          <w:rFonts w:hint="eastAsia"/>
        </w:rPr>
        <w:t>),</w:t>
      </w:r>
      <w:r>
        <w:t xml:space="preserve"> [D] </w:t>
      </w:r>
      <w:r w:rsidRPr="00974DFE">
        <w:rPr>
          <w:highlight w:val="yellow"/>
        </w:rPr>
        <w:t xml:space="preserve">approve </w:t>
      </w:r>
      <w:r w:rsidRPr="00974DFE">
        <w:rPr>
          <w:rFonts w:hint="eastAsia"/>
          <w:highlight w:val="yellow"/>
        </w:rPr>
        <w:t>(</w:t>
      </w:r>
      <w:r w:rsidRPr="00974DFE">
        <w:rPr>
          <w:rFonts w:hint="eastAsia"/>
          <w:highlight w:val="yellow"/>
        </w:rPr>
        <w:t>批准</w:t>
      </w:r>
      <w:r w:rsidR="00974DFE" w:rsidRPr="00974DFE">
        <w:rPr>
          <w:rFonts w:hint="eastAsia"/>
          <w:highlight w:val="yellow"/>
        </w:rPr>
        <w:t>,</w:t>
      </w:r>
      <w:r w:rsidR="00974DFE" w:rsidRPr="00974DFE">
        <w:rPr>
          <w:rFonts w:ascii="Segoe UI" w:hAnsi="Segoe UI" w:cs="Segoe UI"/>
          <w:color w:val="3E3E3E"/>
          <w:sz w:val="20"/>
          <w:szCs w:val="20"/>
          <w:highlight w:val="yellow"/>
          <w:shd w:val="clear" w:color="auto" w:fill="FFFFFF"/>
        </w:rPr>
        <w:t xml:space="preserve"> </w:t>
      </w:r>
      <w:r w:rsidR="00974DFE" w:rsidRPr="00974DFE">
        <w:rPr>
          <w:highlight w:val="yellow"/>
        </w:rPr>
        <w:t>赞成</w:t>
      </w:r>
      <w:r w:rsidRPr="00974DFE">
        <w:rPr>
          <w:rFonts w:hint="eastAsia"/>
          <w:highlight w:val="yellow"/>
        </w:rPr>
        <w:t>)</w:t>
      </w:r>
      <w:r>
        <w:t xml:space="preserve"> - </w:t>
      </w:r>
      <w:r>
        <w:rPr>
          <w:rFonts w:hint="eastAsia"/>
        </w:rPr>
        <w:t>逻辑主语是</w:t>
      </w:r>
      <w:r>
        <w:t xml:space="preserve"> </w:t>
      </w:r>
      <w:r>
        <w:rPr>
          <w:i/>
          <w:iCs/>
        </w:rPr>
        <w:t>careers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物</w:t>
      </w:r>
      <w:r>
        <w:rPr>
          <w:rFonts w:hint="eastAsia"/>
        </w:rPr>
        <w:t>)</w:t>
      </w:r>
      <w:r>
        <w:rPr>
          <w:rFonts w:hint="eastAsia"/>
        </w:rPr>
        <w:t>，不能发出观察或批准的动作。</w:t>
      </w:r>
    </w:p>
    <w:p w14:paraId="0C8ABEDE" w14:textId="77777777" w:rsidR="00743DA8" w:rsidRDefault="00000000">
      <w:r>
        <w:pict w14:anchorId="73C9753B">
          <v:rect id="_x0000_i1028" style="width:0;height:1.5pt" o:hralign="center" o:hrstd="t" o:hr="t"/>
        </w:pict>
      </w:r>
    </w:p>
    <w:p w14:paraId="41C8F7C1" w14:textId="77777777" w:rsidR="00743DA8" w:rsidRDefault="00000000">
      <w:pPr>
        <w:pStyle w:val="2"/>
      </w:pPr>
      <w:bookmarkStart w:id="7" w:name="第四段传统观点与新解释"/>
      <w:bookmarkEnd w:id="5"/>
      <w:bookmarkEnd w:id="6"/>
      <w:r>
        <w:rPr>
          <w:rFonts w:hint="eastAsia"/>
        </w:rPr>
        <w:lastRenderedPageBreak/>
        <w:t>第四段：传统观点与新解释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600"/>
        <w:gridCol w:w="4256"/>
      </w:tblGrid>
      <w:tr w:rsidR="00743DA8" w14:paraId="01AC90FE" w14:textId="77777777" w:rsidTr="006E2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5D58E4A" w14:textId="77777777" w:rsidR="00743DA8" w:rsidRDefault="00000000">
            <w:pPr>
              <w:pStyle w:val="Compact"/>
            </w:pPr>
            <w:r>
              <w:rPr>
                <w:rFonts w:hint="eastAsia"/>
              </w:rPr>
              <w:t>英文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原文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CC08B4A" w14:textId="77777777" w:rsidR="00743DA8" w:rsidRDefault="00000000">
            <w:pPr>
              <w:pStyle w:val="Compact"/>
            </w:pPr>
            <w:r>
              <w:rPr>
                <w:rFonts w:hint="eastAsia"/>
              </w:rPr>
              <w:t>中文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翻译</w:t>
            </w:r>
            <w:r>
              <w:rPr>
                <w:rFonts w:hint="eastAsia"/>
              </w:rPr>
              <w:t>)</w:t>
            </w:r>
          </w:p>
        </w:tc>
      </w:tr>
      <w:tr w:rsidR="00743DA8" w14:paraId="7DF08D22" w14:textId="77777777" w:rsidTr="006E2752">
        <w:tc>
          <w:tcPr>
            <w:tcW w:w="0" w:type="auto"/>
          </w:tcPr>
          <w:p w14:paraId="54432488" w14:textId="77777777" w:rsidR="00743DA8" w:rsidRDefault="00000000">
            <w:pPr>
              <w:pStyle w:val="Compact"/>
            </w:pPr>
            <w:r>
              <w:t xml:space="preserve">These facts, </w:t>
            </w:r>
            <w:r>
              <w:rPr>
                <w:b/>
                <w:bCs/>
              </w:rPr>
              <w:t>[14]</w:t>
            </w:r>
            <w:r>
              <w:t xml:space="preserve">, have previously been thought unrelated. The </w:t>
            </w:r>
            <w:r w:rsidRPr="00AF6B9C">
              <w:rPr>
                <w:highlight w:val="yellow"/>
              </w:rPr>
              <w:t>former</w:t>
            </w:r>
            <w:r>
              <w:t xml:space="preserve"> has been </w:t>
            </w:r>
            <w:r>
              <w:rPr>
                <w:b/>
                <w:bCs/>
              </w:rPr>
              <w:t>[15]</w:t>
            </w:r>
            <w:r>
              <w:t xml:space="preserve"> to social effects, such as a strong tradition of </w:t>
            </w:r>
            <w:r>
              <w:rPr>
                <w:b/>
                <w:bCs/>
              </w:rPr>
              <w:t>[16]</w:t>
            </w:r>
            <w:r>
              <w:t xml:space="preserve"> education. The latter was seen as a (an) </w:t>
            </w:r>
            <w:r>
              <w:rPr>
                <w:b/>
                <w:bCs/>
              </w:rPr>
              <w:t>[17]</w:t>
            </w:r>
            <w:r>
              <w:t xml:space="preserve"> of genetic </w:t>
            </w:r>
            <w:r w:rsidRPr="00E8411C">
              <w:rPr>
                <w:highlight w:val="green"/>
              </w:rPr>
              <w:t>isolation</w:t>
            </w:r>
            <w:r>
              <w:t xml:space="preserve">. Dr. Cochran suggests that the intelligence and diseases are </w:t>
            </w:r>
            <w:r w:rsidRPr="00E8411C">
              <w:rPr>
                <w:highlight w:val="cyan"/>
              </w:rPr>
              <w:t>intimately</w:t>
            </w:r>
            <w:r>
              <w:t xml:space="preserve"> </w:t>
            </w:r>
            <w:r>
              <w:rPr>
                <w:b/>
                <w:bCs/>
              </w:rPr>
              <w:t>[18]</w:t>
            </w:r>
            <w:r>
              <w:t xml:space="preserve">. His </w:t>
            </w:r>
            <w:r w:rsidRPr="008D59E4">
              <w:rPr>
                <w:highlight w:val="magenta"/>
              </w:rPr>
              <w:t>argument</w:t>
            </w:r>
            <w:r>
              <w:t xml:space="preserve"> is that the unusual history of these people has </w:t>
            </w:r>
            <w:r>
              <w:rPr>
                <w:b/>
                <w:bCs/>
              </w:rPr>
              <w:t>[19]</w:t>
            </w:r>
            <w:r>
              <w:t xml:space="preserve"> them to unique evolutionary pressures that have resulted in this </w:t>
            </w:r>
            <w:r>
              <w:rPr>
                <w:b/>
                <w:bCs/>
              </w:rPr>
              <w:t>[20]</w:t>
            </w:r>
            <w:r>
              <w:t xml:space="preserve"> state of affairs.</w:t>
            </w:r>
          </w:p>
        </w:tc>
        <w:tc>
          <w:tcPr>
            <w:tcW w:w="0" w:type="auto"/>
          </w:tcPr>
          <w:p w14:paraId="2EDD6175" w14:textId="7441E370" w:rsidR="00743DA8" w:rsidRDefault="00000000" w:rsidP="00E8411C">
            <w:pPr>
              <w:pStyle w:val="Compact"/>
            </w:pPr>
            <w:r>
              <w:rPr>
                <w:b/>
                <w:bCs/>
              </w:rPr>
              <w:t xml:space="preserve">[14] </w:t>
            </w:r>
            <w:r>
              <w:rPr>
                <w:rFonts w:hint="eastAsia"/>
                <w:b/>
                <w:bCs/>
              </w:rPr>
              <w:t>然而</w:t>
            </w:r>
            <w:r>
              <w:rPr>
                <w:rFonts w:hint="eastAsia"/>
              </w:rPr>
              <w:t>，以前人们认为这些事实之间并无联系。</w:t>
            </w:r>
            <w:r w:rsidRPr="00AF6B9C">
              <w:rPr>
                <w:rFonts w:hint="eastAsia"/>
                <w:highlight w:val="yellow"/>
              </w:rPr>
              <w:t>前者</w:t>
            </w:r>
            <w:r>
              <w:rPr>
                <w:rFonts w:hint="eastAsia"/>
              </w:rPr>
              <w:t>（高智商）被</w:t>
            </w:r>
            <w:r>
              <w:t xml:space="preserve"> </w:t>
            </w:r>
            <w:r>
              <w:rPr>
                <w:b/>
                <w:bCs/>
              </w:rPr>
              <w:t xml:space="preserve">[15] </w:t>
            </w:r>
            <w:r>
              <w:rPr>
                <w:rFonts w:hint="eastAsia"/>
                <w:b/>
                <w:bCs/>
              </w:rPr>
              <w:t>归因于</w:t>
            </w:r>
            <w:r>
              <w:t xml:space="preserve"> </w:t>
            </w:r>
            <w:r>
              <w:rPr>
                <w:rFonts w:hint="eastAsia"/>
              </w:rPr>
              <w:t>社会影响，比如</w:t>
            </w:r>
            <w:r>
              <w:t xml:space="preserve"> </w:t>
            </w:r>
            <w:r>
              <w:rPr>
                <w:b/>
                <w:bCs/>
              </w:rPr>
              <w:t xml:space="preserve">[16] </w:t>
            </w:r>
            <w:r>
              <w:rPr>
                <w:rFonts w:hint="eastAsia"/>
                <w:b/>
                <w:bCs/>
              </w:rPr>
              <w:t>重视</w:t>
            </w:r>
            <w:r>
              <w:t xml:space="preserve"> </w:t>
            </w:r>
            <w:r>
              <w:rPr>
                <w:rFonts w:hint="eastAsia"/>
              </w:rPr>
              <w:t>教育的深厚传统。后者（遗传病）则被看作是遗传</w:t>
            </w:r>
            <w:r w:rsidRPr="00E8411C">
              <w:rPr>
                <w:rFonts w:hint="eastAsia"/>
                <w:highlight w:val="green"/>
              </w:rPr>
              <w:t>隔离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b/>
                <w:bCs/>
              </w:rPr>
              <w:t xml:space="preserve">[17] </w:t>
            </w:r>
            <w:r>
              <w:rPr>
                <w:rFonts w:hint="eastAsia"/>
                <w:b/>
                <w:bCs/>
              </w:rPr>
              <w:t>结果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后果</w:t>
            </w:r>
            <w:r>
              <w:t>。</w:t>
            </w:r>
            <w:r>
              <w:t xml:space="preserve">Cochran </w:t>
            </w:r>
            <w:r>
              <w:rPr>
                <w:rFonts w:hint="eastAsia"/>
              </w:rPr>
              <w:t>博士认为智商和疾病是</w:t>
            </w:r>
            <w:r w:rsidRPr="00E8411C">
              <w:rPr>
                <w:rFonts w:hint="eastAsia"/>
                <w:highlight w:val="cyan"/>
              </w:rPr>
              <w:t>密切</w:t>
            </w:r>
            <w:r w:rsidR="00E8411C" w:rsidRPr="00E8411C">
              <w:rPr>
                <w:rFonts w:hint="eastAsia"/>
                <w:highlight w:val="cyan"/>
              </w:rPr>
              <w:t>(</w:t>
            </w:r>
            <w:r w:rsidR="00E8411C" w:rsidRPr="00E8411C">
              <w:rPr>
                <w:rFonts w:hint="eastAsia"/>
                <w:highlight w:val="cyan"/>
              </w:rPr>
              <w:t>地</w:t>
            </w:r>
            <w:r w:rsidR="00E8411C" w:rsidRPr="00E8411C">
              <w:rPr>
                <w:rFonts w:hint="eastAsia"/>
                <w:highlight w:val="cyan"/>
              </w:rPr>
              <w:t>)</w:t>
            </w:r>
            <w:r>
              <w:t xml:space="preserve"> </w:t>
            </w:r>
            <w:r>
              <w:rPr>
                <w:b/>
                <w:bCs/>
              </w:rPr>
              <w:t xml:space="preserve">[18] </w:t>
            </w:r>
            <w:r w:rsidRPr="00E8411C">
              <w:rPr>
                <w:rFonts w:hint="eastAsia"/>
                <w:b/>
                <w:bCs/>
              </w:rPr>
              <w:t>相关的</w:t>
            </w:r>
            <w:r>
              <w:rPr>
                <w:rFonts w:hint="eastAsia"/>
              </w:rPr>
              <w:t>。他的</w:t>
            </w:r>
            <w:r w:rsidRPr="008D59E4">
              <w:rPr>
                <w:rFonts w:hint="eastAsia"/>
                <w:highlight w:val="magenta"/>
              </w:rPr>
              <w:t>论据</w:t>
            </w:r>
            <w:r>
              <w:rPr>
                <w:rFonts w:hint="eastAsia"/>
              </w:rPr>
              <w:t>是，这些人不同寻常的历史致使他们</w:t>
            </w:r>
            <w:r>
              <w:t xml:space="preserve"> </w:t>
            </w:r>
            <w:r>
              <w:rPr>
                <w:b/>
                <w:bCs/>
              </w:rPr>
              <w:t xml:space="preserve">[19] </w:t>
            </w:r>
            <w:r>
              <w:rPr>
                <w:rFonts w:hint="eastAsia"/>
                <w:b/>
                <w:bCs/>
              </w:rPr>
              <w:t>遭受</w:t>
            </w:r>
            <w:r>
              <w:t xml:space="preserve"> </w:t>
            </w:r>
            <w:r>
              <w:rPr>
                <w:rFonts w:hint="eastAsia"/>
              </w:rPr>
              <w:t>了独特的进化压力，进而导致了这种</w:t>
            </w:r>
            <w:r>
              <w:t xml:space="preserve"> </w:t>
            </w:r>
            <w:r>
              <w:rPr>
                <w:b/>
                <w:bCs/>
              </w:rPr>
              <w:t xml:space="preserve">[20] </w:t>
            </w:r>
            <w:r>
              <w:rPr>
                <w:rFonts w:hint="eastAsia"/>
                <w:b/>
                <w:bCs/>
              </w:rPr>
              <w:t>看似矛盾的</w:t>
            </w:r>
            <w:r>
              <w:t xml:space="preserve"> </w:t>
            </w:r>
            <w:r>
              <w:rPr>
                <w:rFonts w:hint="eastAsia"/>
              </w:rPr>
              <w:t>状况。</w:t>
            </w:r>
          </w:p>
        </w:tc>
      </w:tr>
    </w:tbl>
    <w:p w14:paraId="10634412" w14:textId="77777777" w:rsidR="00743DA8" w:rsidRDefault="00000000">
      <w:pPr>
        <w:pStyle w:val="3"/>
      </w:pPr>
      <w:bookmarkStart w:id="8" w:name="题目解析-4"/>
      <w:r>
        <w:rPr>
          <w:rFonts w:hint="eastAsia"/>
        </w:rPr>
        <w:t>题目解析</w:t>
      </w:r>
    </w:p>
    <w:p w14:paraId="4B371D9C" w14:textId="77777777" w:rsidR="00743DA8" w:rsidRDefault="00000000">
      <w:pPr>
        <w:pStyle w:val="FirstParagraph"/>
      </w:pPr>
      <w:r>
        <w:rPr>
          <w:b/>
          <w:bCs/>
        </w:rPr>
        <w:t>14. [C] however</w:t>
      </w:r>
    </w:p>
    <w:p w14:paraId="1C77D6EB" w14:textId="77777777" w:rsidR="00743DA8" w:rsidRDefault="00000000">
      <w:pPr>
        <w:numPr>
          <w:ilvl w:val="0"/>
          <w:numId w:val="28"/>
        </w:numPr>
      </w:pPr>
      <w:r>
        <w:t>解析：</w:t>
      </w:r>
      <w:r>
        <w:t xml:space="preserve"> </w:t>
      </w:r>
      <w:r>
        <w:t>上文列举了两个事实（高智商、多遗传病），下文说</w:t>
      </w:r>
      <w:r>
        <w:t xml:space="preserve"> Cochran </w:t>
      </w:r>
      <w:r>
        <w:t>认为它们有关联，而此处说</w:t>
      </w:r>
      <w:r>
        <w:t xml:space="preserve"> </w:t>
      </w:r>
      <w:r w:rsidRPr="00144D92">
        <w:rPr>
          <w:highlight w:val="yellow"/>
        </w:rPr>
        <w:t>previously thought unrelated</w:t>
      </w:r>
      <w:r w:rsidRPr="00144D92">
        <w:rPr>
          <w:highlight w:val="yellow"/>
        </w:rPr>
        <w:t>（以前认为没关系）</w:t>
      </w:r>
      <w:r>
        <w:t>。前后形成转折</w:t>
      </w:r>
      <w:r>
        <w:t xml:space="preserve"> </w:t>
      </w:r>
      <w:r>
        <w:t>。</w:t>
      </w:r>
    </w:p>
    <w:p w14:paraId="3C7CC8C4" w14:textId="77777777" w:rsidR="00743DA8" w:rsidRDefault="00000000">
      <w:pPr>
        <w:numPr>
          <w:ilvl w:val="1"/>
          <w:numId w:val="29"/>
        </w:numPr>
      </w:pPr>
      <w:r>
        <w:t xml:space="preserve">[A] moreover </w:t>
      </w:r>
      <w:r>
        <w:rPr>
          <w:rFonts w:hint="eastAsia"/>
        </w:rPr>
        <w:t>(</w:t>
      </w:r>
      <w:r>
        <w:rPr>
          <w:rFonts w:hint="eastAsia"/>
        </w:rPr>
        <w:t>此外</w:t>
      </w:r>
      <w:r>
        <w:rPr>
          <w:rFonts w:hint="eastAsia"/>
        </w:rPr>
        <w:t>),</w:t>
      </w:r>
      <w:r>
        <w:t xml:space="preserve"> [B] therefore </w:t>
      </w:r>
      <w:r>
        <w:rPr>
          <w:rFonts w:hint="eastAsia"/>
        </w:rPr>
        <w:t>(</w:t>
      </w:r>
      <w:r>
        <w:rPr>
          <w:rFonts w:hint="eastAsia"/>
        </w:rPr>
        <w:t>因此</w:t>
      </w:r>
      <w:r>
        <w:rPr>
          <w:rFonts w:hint="eastAsia"/>
        </w:rPr>
        <w:t>),</w:t>
      </w:r>
      <w:r>
        <w:t xml:space="preserve"> [D] meanwhile </w:t>
      </w:r>
      <w:r>
        <w:rPr>
          <w:rFonts w:hint="eastAsia"/>
        </w:rPr>
        <w:t>(</w:t>
      </w:r>
      <w:r>
        <w:rPr>
          <w:rFonts w:hint="eastAsia"/>
        </w:rPr>
        <w:t>同时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1A2EE76A" w14:textId="77777777" w:rsidR="00743DA8" w:rsidRDefault="00000000">
      <w:pPr>
        <w:pStyle w:val="FirstParagraph"/>
      </w:pPr>
      <w:r>
        <w:rPr>
          <w:b/>
          <w:bCs/>
        </w:rPr>
        <w:t>15. [D] put down</w:t>
      </w:r>
    </w:p>
    <w:p w14:paraId="147089AE" w14:textId="77777777" w:rsidR="00743DA8" w:rsidRDefault="00000000">
      <w:pPr>
        <w:numPr>
          <w:ilvl w:val="0"/>
          <w:numId w:val="30"/>
        </w:numPr>
      </w:pPr>
      <w:r>
        <w:t>解析：</w:t>
      </w:r>
      <w:r>
        <w:t xml:space="preserve"> </w:t>
      </w:r>
      <w:r>
        <w:t>考察短语。</w:t>
      </w:r>
      <w:r w:rsidRPr="002B2853">
        <w:rPr>
          <w:highlight w:val="yellow"/>
        </w:rPr>
        <w:t>put down to</w:t>
      </w:r>
      <w:r>
        <w:t xml:space="preserve"> </w:t>
      </w:r>
      <w:r>
        <w:t>意为</w:t>
      </w:r>
      <w:r>
        <w:t>“</w:t>
      </w:r>
      <w:r w:rsidRPr="002B2853">
        <w:rPr>
          <w:highlight w:val="yellow"/>
        </w:rPr>
        <w:t>归因于</w:t>
      </w:r>
      <w:r>
        <w:t>……”</w:t>
      </w:r>
      <w:r>
        <w:t>，相当于</w:t>
      </w:r>
      <w:r>
        <w:t xml:space="preserve"> attribute to</w:t>
      </w:r>
      <w:r>
        <w:t>。文中指把高智商归因于社会因素</w:t>
      </w:r>
      <w:r>
        <w:t xml:space="preserve"> </w:t>
      </w:r>
      <w:r>
        <w:t>。</w:t>
      </w:r>
    </w:p>
    <w:p w14:paraId="3C5E8638" w14:textId="6A8D0F1C" w:rsidR="00743DA8" w:rsidRDefault="00000000">
      <w:pPr>
        <w:numPr>
          <w:ilvl w:val="1"/>
          <w:numId w:val="31"/>
        </w:numPr>
      </w:pPr>
      <w:r>
        <w:t xml:space="preserve">[A] given up </w:t>
      </w:r>
      <w:r>
        <w:rPr>
          <w:rFonts w:hint="eastAsia"/>
        </w:rPr>
        <w:t>(</w:t>
      </w:r>
      <w:r>
        <w:rPr>
          <w:rFonts w:hint="eastAsia"/>
        </w:rPr>
        <w:t>放弃</w:t>
      </w:r>
      <w:r>
        <w:rPr>
          <w:rFonts w:hint="eastAsia"/>
        </w:rPr>
        <w:t>),</w:t>
      </w:r>
      <w:r>
        <w:t xml:space="preserve"> [B] </w:t>
      </w:r>
      <w:r w:rsidRPr="00AF6B9C">
        <w:rPr>
          <w:highlight w:val="yellow"/>
        </w:rPr>
        <w:t xml:space="preserve">got over </w:t>
      </w:r>
      <w:r w:rsidR="00AF6B9C" w:rsidRPr="00AF6B9C">
        <w:rPr>
          <w:rFonts w:hint="eastAsia"/>
          <w:highlight w:val="yellow"/>
        </w:rPr>
        <w:t>to</w:t>
      </w:r>
      <w:r w:rsidRPr="00AF6B9C">
        <w:rPr>
          <w:rFonts w:hint="eastAsia"/>
          <w:highlight w:val="yellow"/>
        </w:rPr>
        <w:t>(</w:t>
      </w:r>
      <w:r w:rsidR="00AF6B9C" w:rsidRPr="00AF6B9C">
        <w:rPr>
          <w:rFonts w:hint="eastAsia"/>
          <w:highlight w:val="yellow"/>
        </w:rPr>
        <w:t>把</w:t>
      </w:r>
      <w:r w:rsidR="00AF6B9C" w:rsidRPr="00AF6B9C">
        <w:rPr>
          <w:highlight w:val="yellow"/>
        </w:rPr>
        <w:t>…</w:t>
      </w:r>
      <w:r w:rsidR="00AF6B9C" w:rsidRPr="00AF6B9C">
        <w:rPr>
          <w:rFonts w:hint="eastAsia"/>
          <w:highlight w:val="yellow"/>
        </w:rPr>
        <w:t>说清楚</w:t>
      </w:r>
      <w:r w:rsidRPr="00AF6B9C">
        <w:rPr>
          <w:rFonts w:hint="eastAsia"/>
          <w:highlight w:val="yellow"/>
        </w:rPr>
        <w:t>)</w:t>
      </w:r>
      <w:r>
        <w:rPr>
          <w:rFonts w:hint="eastAsia"/>
        </w:rPr>
        <w:t>,</w:t>
      </w:r>
      <w:r>
        <w:t xml:space="preserve"> [C] </w:t>
      </w:r>
      <w:r w:rsidRPr="00AF6B9C">
        <w:rPr>
          <w:highlight w:val="yellow"/>
        </w:rPr>
        <w:t xml:space="preserve">carried on </w:t>
      </w:r>
      <w:r w:rsidRPr="00AF6B9C">
        <w:rPr>
          <w:rFonts w:hint="eastAsia"/>
          <w:highlight w:val="yellow"/>
        </w:rPr>
        <w:t>(</w:t>
      </w:r>
      <w:r w:rsidRPr="00AF6B9C">
        <w:rPr>
          <w:rFonts w:hint="eastAsia"/>
          <w:highlight w:val="yellow"/>
        </w:rPr>
        <w:t>继续</w:t>
      </w:r>
      <w:r w:rsidRPr="00AF6B9C">
        <w:rPr>
          <w:rFonts w:hint="eastAsia"/>
          <w:highlight w:val="yellow"/>
        </w:rPr>
        <w:t>)</w:t>
      </w:r>
      <w:r>
        <w:rPr>
          <w:rFonts w:hint="eastAsia"/>
        </w:rPr>
        <w:t>。</w:t>
      </w:r>
    </w:p>
    <w:p w14:paraId="114FDA0E" w14:textId="5F8D6B2B" w:rsidR="00743DA8" w:rsidRDefault="00000000">
      <w:pPr>
        <w:pStyle w:val="FirstParagraph"/>
      </w:pPr>
      <w:r>
        <w:rPr>
          <w:b/>
          <w:bCs/>
        </w:rPr>
        <w:t>16. [D] valuing</w:t>
      </w:r>
      <w:r w:rsidR="00E8411C">
        <w:rPr>
          <w:rFonts w:hint="eastAsia"/>
          <w:b/>
          <w:bCs/>
        </w:rPr>
        <w:t>（</w:t>
      </w:r>
      <w:r w:rsidR="00E8411C" w:rsidRPr="00E8411C">
        <w:rPr>
          <w:b/>
          <w:bCs/>
          <w:highlight w:val="yellow"/>
        </w:rPr>
        <w:t>valu</w:t>
      </w:r>
      <w:r w:rsidR="00E8411C" w:rsidRPr="00E8411C">
        <w:rPr>
          <w:rFonts w:hint="eastAsia"/>
          <w:b/>
          <w:bCs/>
          <w:highlight w:val="yellow"/>
        </w:rPr>
        <w:t>e</w:t>
      </w:r>
      <w:r w:rsidR="00E8411C">
        <w:rPr>
          <w:rFonts w:hint="eastAsia"/>
          <w:b/>
          <w:bCs/>
        </w:rPr>
        <w:t>）</w:t>
      </w:r>
    </w:p>
    <w:p w14:paraId="3F6CF80B" w14:textId="211EAE40" w:rsidR="00743DA8" w:rsidRDefault="00000000">
      <w:pPr>
        <w:numPr>
          <w:ilvl w:val="0"/>
          <w:numId w:val="32"/>
        </w:numPr>
      </w:pPr>
      <w:r>
        <w:t>解析：</w:t>
      </w:r>
      <w:r>
        <w:t xml:space="preserve"> </w:t>
      </w:r>
      <w:r>
        <w:t>既然高智商被归因于社会传统，那么这个传统应该是</w:t>
      </w:r>
      <w:r>
        <w:t>“</w:t>
      </w:r>
      <w:r w:rsidRPr="002B2853">
        <w:rPr>
          <w:highlight w:val="yellow"/>
        </w:rPr>
        <w:t>重视（价值）</w:t>
      </w:r>
      <w:r>
        <w:t>”</w:t>
      </w:r>
      <w:r>
        <w:t>教育，才会导致智商高</w:t>
      </w:r>
      <w:r>
        <w:t xml:space="preserve"> </w:t>
      </w:r>
      <w:r>
        <w:t>。</w:t>
      </w:r>
      <w:r w:rsidRPr="002B2853">
        <w:rPr>
          <w:highlight w:val="yellow"/>
        </w:rPr>
        <w:t>supervise</w:t>
      </w:r>
    </w:p>
    <w:p w14:paraId="5274973C" w14:textId="1E55EF75" w:rsidR="00743DA8" w:rsidRDefault="00000000">
      <w:pPr>
        <w:numPr>
          <w:ilvl w:val="1"/>
          <w:numId w:val="33"/>
        </w:numPr>
      </w:pPr>
      <w:r>
        <w:t xml:space="preserve">[A] </w:t>
      </w:r>
      <w:r w:rsidRPr="00E8411C">
        <w:rPr>
          <w:highlight w:val="yellow"/>
        </w:rPr>
        <w:t>assess</w:t>
      </w:r>
      <w:r>
        <w:t xml:space="preserve">ing </w:t>
      </w:r>
      <w:r>
        <w:rPr>
          <w:rFonts w:hint="eastAsia"/>
        </w:rPr>
        <w:t>(</w:t>
      </w:r>
      <w:r w:rsidRPr="00E8411C">
        <w:rPr>
          <w:rFonts w:hint="eastAsia"/>
          <w:highlight w:val="yellow"/>
        </w:rPr>
        <w:t>评估</w:t>
      </w:r>
      <w:r>
        <w:rPr>
          <w:rFonts w:hint="eastAsia"/>
        </w:rPr>
        <w:t>),</w:t>
      </w:r>
      <w:r>
        <w:t xml:space="preserve"> [B] </w:t>
      </w:r>
      <w:r w:rsidRPr="00E8411C">
        <w:t>supervis</w:t>
      </w:r>
      <w:r>
        <w:t xml:space="preserve">ing </w:t>
      </w:r>
      <w:r>
        <w:rPr>
          <w:rFonts w:hint="eastAsia"/>
        </w:rPr>
        <w:t>(</w:t>
      </w:r>
      <w:r w:rsidRPr="00E8411C">
        <w:rPr>
          <w:rFonts w:hint="eastAsia"/>
          <w:highlight w:val="yellow"/>
        </w:rPr>
        <w:t>监督</w:t>
      </w:r>
      <w:r>
        <w:rPr>
          <w:rFonts w:hint="eastAsia"/>
        </w:rPr>
        <w:t>),</w:t>
      </w:r>
      <w:r>
        <w:t xml:space="preserve"> [C] </w:t>
      </w:r>
      <w:r w:rsidRPr="00E8411C">
        <w:rPr>
          <w:highlight w:val="yellow"/>
        </w:rPr>
        <w:t>administer</w:t>
      </w:r>
      <w:r>
        <w:t xml:space="preserve">ing </w:t>
      </w:r>
      <w:r>
        <w:rPr>
          <w:rFonts w:hint="eastAsia"/>
        </w:rPr>
        <w:t>(</w:t>
      </w:r>
      <w:r w:rsidRPr="00E8411C">
        <w:rPr>
          <w:rFonts w:hint="eastAsia"/>
          <w:highlight w:val="yellow"/>
        </w:rPr>
        <w:t>管理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5DDABF72" w14:textId="77777777" w:rsidR="00743DA8" w:rsidRDefault="00000000">
      <w:pPr>
        <w:pStyle w:val="FirstParagraph"/>
      </w:pPr>
      <w:r>
        <w:rPr>
          <w:b/>
          <w:bCs/>
        </w:rPr>
        <w:t>17. [C] consequence</w:t>
      </w:r>
    </w:p>
    <w:p w14:paraId="2BEF72C6" w14:textId="77777777" w:rsidR="00743DA8" w:rsidRDefault="00000000">
      <w:pPr>
        <w:numPr>
          <w:ilvl w:val="0"/>
          <w:numId w:val="34"/>
        </w:numPr>
      </w:pPr>
      <w:r>
        <w:t>解析：</w:t>
      </w:r>
      <w:r>
        <w:t xml:space="preserve"> </w:t>
      </w:r>
      <w:r>
        <w:t>遗传隔离是原因，遗传病是结果。</w:t>
      </w:r>
      <w:r>
        <w:t xml:space="preserve">consequence </w:t>
      </w:r>
      <w:r>
        <w:t>意为</w:t>
      </w:r>
      <w:r>
        <w:t>“</w:t>
      </w:r>
      <w:r>
        <w:t>结果、后果</w:t>
      </w:r>
      <w:r>
        <w:t>”</w:t>
      </w:r>
      <w:r>
        <w:t>。</w:t>
      </w:r>
      <w:r>
        <w:t xml:space="preserve">as a consequence of </w:t>
      </w:r>
      <w:r>
        <w:t>是固定搭配</w:t>
      </w:r>
      <w:r>
        <w:t xml:space="preserve"> </w:t>
      </w:r>
      <w:r>
        <w:t>。</w:t>
      </w:r>
    </w:p>
    <w:p w14:paraId="1C12E129" w14:textId="77777777" w:rsidR="00743DA8" w:rsidRDefault="00000000">
      <w:pPr>
        <w:numPr>
          <w:ilvl w:val="1"/>
          <w:numId w:val="35"/>
        </w:numPr>
      </w:pPr>
      <w:r>
        <w:t xml:space="preserve">[A] development </w:t>
      </w:r>
      <w:r>
        <w:rPr>
          <w:rFonts w:hint="eastAsia"/>
        </w:rPr>
        <w:t>(</w:t>
      </w:r>
      <w:r>
        <w:rPr>
          <w:rFonts w:hint="eastAsia"/>
        </w:rPr>
        <w:t>发展</w:t>
      </w:r>
      <w:r>
        <w:rPr>
          <w:rFonts w:hint="eastAsia"/>
        </w:rPr>
        <w:t>),</w:t>
      </w:r>
      <w:r>
        <w:t xml:space="preserve"> [B] origin </w:t>
      </w:r>
      <w:r>
        <w:rPr>
          <w:rFonts w:hint="eastAsia"/>
        </w:rPr>
        <w:t>(</w:t>
      </w:r>
      <w:r>
        <w:rPr>
          <w:rFonts w:hint="eastAsia"/>
        </w:rPr>
        <w:t>起源</w:t>
      </w:r>
      <w:r>
        <w:rPr>
          <w:rFonts w:hint="eastAsia"/>
        </w:rPr>
        <w:t>),</w:t>
      </w:r>
      <w:r>
        <w:t xml:space="preserve"> [D] </w:t>
      </w:r>
      <w:r w:rsidRPr="00E8411C">
        <w:rPr>
          <w:highlight w:val="yellow"/>
        </w:rPr>
        <w:t xml:space="preserve">instrument </w:t>
      </w:r>
      <w:r w:rsidRPr="00E8411C">
        <w:rPr>
          <w:rFonts w:hint="eastAsia"/>
          <w:highlight w:val="yellow"/>
        </w:rPr>
        <w:t>(</w:t>
      </w:r>
      <w:r w:rsidRPr="00E8411C">
        <w:rPr>
          <w:rFonts w:hint="eastAsia"/>
          <w:highlight w:val="yellow"/>
        </w:rPr>
        <w:t>工具</w:t>
      </w:r>
      <w:r w:rsidRPr="00E8411C">
        <w:rPr>
          <w:rFonts w:hint="eastAsia"/>
          <w:highlight w:val="yellow"/>
        </w:rPr>
        <w:t>)</w:t>
      </w:r>
      <w:r>
        <w:rPr>
          <w:rFonts w:hint="eastAsia"/>
        </w:rPr>
        <w:t>。</w:t>
      </w:r>
    </w:p>
    <w:p w14:paraId="1B54A376" w14:textId="77777777" w:rsidR="00743DA8" w:rsidRDefault="00000000">
      <w:pPr>
        <w:pStyle w:val="FirstParagraph"/>
      </w:pPr>
      <w:r>
        <w:rPr>
          <w:b/>
          <w:bCs/>
        </w:rPr>
        <w:lastRenderedPageBreak/>
        <w:t>18. [A] linked</w:t>
      </w:r>
    </w:p>
    <w:p w14:paraId="190F96DF" w14:textId="77777777" w:rsidR="00743DA8" w:rsidRDefault="00000000">
      <w:pPr>
        <w:numPr>
          <w:ilvl w:val="0"/>
          <w:numId w:val="36"/>
        </w:numPr>
      </w:pPr>
      <w:r>
        <w:t>解析：</w:t>
      </w:r>
      <w:r>
        <w:t xml:space="preserve"> Cochran </w:t>
      </w:r>
      <w:r>
        <w:t>的新观点与旧观点（</w:t>
      </w:r>
      <w:r>
        <w:t>unrelated</w:t>
      </w:r>
      <w:r>
        <w:t>）相反，他认为二者是</w:t>
      </w:r>
      <w:r>
        <w:t>“</w:t>
      </w:r>
      <w:r>
        <w:t>相关的</w:t>
      </w:r>
      <w:r>
        <w:t xml:space="preserve">” </w:t>
      </w:r>
      <w:r>
        <w:t>。</w:t>
      </w:r>
    </w:p>
    <w:p w14:paraId="061BBAEA" w14:textId="77777777" w:rsidR="00743DA8" w:rsidRDefault="00000000">
      <w:pPr>
        <w:numPr>
          <w:ilvl w:val="1"/>
          <w:numId w:val="37"/>
        </w:numPr>
      </w:pPr>
      <w:r>
        <w:t xml:space="preserve">[B] integrated </w:t>
      </w:r>
      <w:r>
        <w:rPr>
          <w:rFonts w:hint="eastAsia"/>
        </w:rPr>
        <w:t>(</w:t>
      </w:r>
      <w:r>
        <w:rPr>
          <w:rFonts w:hint="eastAsia"/>
        </w:rPr>
        <w:t>结合</w:t>
      </w:r>
      <w:r>
        <w:rPr>
          <w:rFonts w:hint="eastAsia"/>
        </w:rPr>
        <w:t>/</w:t>
      </w:r>
      <w:r>
        <w:rPr>
          <w:rFonts w:hint="eastAsia"/>
        </w:rPr>
        <w:t>一体化</w:t>
      </w:r>
      <w:r>
        <w:rPr>
          <w:rFonts w:hint="eastAsia"/>
        </w:rPr>
        <w:t>),</w:t>
      </w:r>
      <w:r>
        <w:t xml:space="preserve"> [C] woven </w:t>
      </w:r>
      <w:r>
        <w:rPr>
          <w:rFonts w:hint="eastAsia"/>
        </w:rPr>
        <w:t>(</w:t>
      </w:r>
      <w:r>
        <w:rPr>
          <w:rFonts w:hint="eastAsia"/>
        </w:rPr>
        <w:t>编织</w:t>
      </w:r>
      <w:r>
        <w:rPr>
          <w:rFonts w:hint="eastAsia"/>
        </w:rPr>
        <w:t>),</w:t>
      </w:r>
      <w:r>
        <w:t xml:space="preserve"> [D] combined </w:t>
      </w:r>
      <w:r>
        <w:rPr>
          <w:rFonts w:hint="eastAsia"/>
        </w:rPr>
        <w:t>(</w:t>
      </w:r>
      <w:r>
        <w:rPr>
          <w:rFonts w:hint="eastAsia"/>
        </w:rPr>
        <w:t>组合</w:t>
      </w:r>
      <w:r>
        <w:rPr>
          <w:rFonts w:hint="eastAsia"/>
        </w:rPr>
        <w:t>)</w:t>
      </w:r>
      <w:r>
        <w:rPr>
          <w:rFonts w:hint="eastAsia"/>
        </w:rPr>
        <w:t>。虽然有结合之意，但</w:t>
      </w:r>
      <w:r>
        <w:t xml:space="preserve"> </w:t>
      </w:r>
      <w:r w:rsidRPr="008D59E4">
        <w:rPr>
          <w:i/>
          <w:iCs/>
          <w:color w:val="D86DCB" w:themeColor="accent5" w:themeTint="99"/>
        </w:rPr>
        <w:t>linked</w:t>
      </w:r>
      <w:r w:rsidRPr="008D59E4">
        <w:rPr>
          <w:color w:val="D86DCB" w:themeColor="accent5" w:themeTint="99"/>
        </w:rPr>
        <w:t xml:space="preserve"> </w:t>
      </w:r>
      <w:r w:rsidRPr="008D59E4">
        <w:rPr>
          <w:rFonts w:hint="eastAsia"/>
          <w:color w:val="D86DCB" w:themeColor="accent5" w:themeTint="99"/>
        </w:rPr>
        <w:t>更强调因果或逻辑上的联系</w:t>
      </w:r>
      <w:r>
        <w:rPr>
          <w:rFonts w:hint="eastAsia"/>
        </w:rPr>
        <w:t>。</w:t>
      </w:r>
    </w:p>
    <w:p w14:paraId="70DE4493" w14:textId="77777777" w:rsidR="00743DA8" w:rsidRDefault="00000000">
      <w:pPr>
        <w:pStyle w:val="FirstParagraph"/>
      </w:pPr>
      <w:r>
        <w:rPr>
          <w:b/>
          <w:bCs/>
        </w:rPr>
        <w:t>19. [B] subjected</w:t>
      </w:r>
    </w:p>
    <w:p w14:paraId="19F9A3A1" w14:textId="77777777" w:rsidR="00743DA8" w:rsidRDefault="00000000">
      <w:pPr>
        <w:numPr>
          <w:ilvl w:val="0"/>
          <w:numId w:val="38"/>
        </w:numPr>
      </w:pPr>
      <w:r>
        <w:t>解析：</w:t>
      </w:r>
      <w:r>
        <w:t xml:space="preserve"> </w:t>
      </w:r>
      <w:r>
        <w:t>考察搭配。</w:t>
      </w:r>
      <w:r w:rsidRPr="002B2853">
        <w:rPr>
          <w:highlight w:val="yellow"/>
        </w:rPr>
        <w:t>subject sb. to sth.</w:t>
      </w:r>
      <w:r>
        <w:t xml:space="preserve"> </w:t>
      </w:r>
      <w:r>
        <w:t>意为</w:t>
      </w:r>
      <w:r>
        <w:t>“</w:t>
      </w:r>
      <w:r w:rsidRPr="002B2853">
        <w:rPr>
          <w:highlight w:val="yellow"/>
        </w:rPr>
        <w:t>使某人遭受</w:t>
      </w:r>
      <w:r w:rsidRPr="002B2853">
        <w:rPr>
          <w:highlight w:val="yellow"/>
        </w:rPr>
        <w:t>/</w:t>
      </w:r>
      <w:r w:rsidRPr="002B2853">
        <w:rPr>
          <w:highlight w:val="yellow"/>
        </w:rPr>
        <w:t>经受</w:t>
      </w:r>
      <w:r w:rsidRPr="002B2853">
        <w:rPr>
          <w:highlight w:val="yellow"/>
        </w:rPr>
        <w:t>……</w:t>
      </w:r>
      <w:r>
        <w:t>”</w:t>
      </w:r>
      <w:r>
        <w:t>。此处指历史使他们经受了进化压力</w:t>
      </w:r>
      <w:r>
        <w:t xml:space="preserve"> </w:t>
      </w:r>
      <w:r>
        <w:t>。</w:t>
      </w:r>
    </w:p>
    <w:p w14:paraId="19072471" w14:textId="17CA776D" w:rsidR="00743DA8" w:rsidRDefault="00000000">
      <w:pPr>
        <w:numPr>
          <w:ilvl w:val="1"/>
          <w:numId w:val="39"/>
        </w:numPr>
      </w:pPr>
      <w:r>
        <w:t xml:space="preserve">[A] </w:t>
      </w:r>
      <w:r w:rsidRPr="000D3040">
        <w:rPr>
          <w:highlight w:val="yellow"/>
        </w:rPr>
        <w:t>limited</w:t>
      </w:r>
      <w:r w:rsidR="000D3040" w:rsidRPr="000D3040">
        <w:rPr>
          <w:rFonts w:hint="eastAsia"/>
          <w:highlight w:val="yellow"/>
        </w:rPr>
        <w:t xml:space="preserve"> </w:t>
      </w:r>
      <w:r w:rsidR="000D3040" w:rsidRPr="000D3040">
        <w:rPr>
          <w:highlight w:val="yellow"/>
        </w:rPr>
        <w:t xml:space="preserve">sb. to </w:t>
      </w:r>
      <w:proofErr w:type="spellStart"/>
      <w:r w:rsidR="000D3040" w:rsidRPr="000D3040">
        <w:rPr>
          <w:highlight w:val="yellow"/>
        </w:rPr>
        <w:t>sth</w:t>
      </w:r>
      <w:proofErr w:type="spellEnd"/>
      <w:r w:rsidRPr="000D3040">
        <w:rPr>
          <w:highlight w:val="yellow"/>
        </w:rPr>
        <w:t xml:space="preserve"> </w:t>
      </w:r>
      <w:r w:rsidRPr="000D3040">
        <w:rPr>
          <w:rFonts w:hint="eastAsia"/>
          <w:highlight w:val="yellow"/>
        </w:rPr>
        <w:t>(</w:t>
      </w:r>
      <w:r w:rsidR="000D3040" w:rsidRPr="000D3040">
        <w:rPr>
          <w:rFonts w:hint="eastAsia"/>
          <w:highlight w:val="yellow"/>
        </w:rPr>
        <w:t>限量，限定</w:t>
      </w:r>
      <w:r w:rsidRPr="000D3040">
        <w:rPr>
          <w:rFonts w:hint="eastAsia"/>
          <w:highlight w:val="yellow"/>
        </w:rPr>
        <w:t>)</w:t>
      </w:r>
      <w:r>
        <w:rPr>
          <w:rFonts w:hint="eastAsia"/>
        </w:rPr>
        <w:t>,</w:t>
      </w:r>
      <w:r>
        <w:t xml:space="preserve"> [C] </w:t>
      </w:r>
      <w:r w:rsidRPr="000D3040">
        <w:rPr>
          <w:highlight w:val="yellow"/>
        </w:rPr>
        <w:t xml:space="preserve">converted </w:t>
      </w:r>
      <w:r w:rsidR="000D3040" w:rsidRPr="000D3040">
        <w:rPr>
          <w:highlight w:val="yellow"/>
        </w:rPr>
        <w:t xml:space="preserve">sb. to </w:t>
      </w:r>
      <w:proofErr w:type="spellStart"/>
      <w:r w:rsidR="000D3040" w:rsidRPr="000D3040">
        <w:rPr>
          <w:highlight w:val="yellow"/>
        </w:rPr>
        <w:t>sth</w:t>
      </w:r>
      <w:proofErr w:type="spellEnd"/>
      <w:r w:rsidR="000D3040" w:rsidRPr="000D3040">
        <w:rPr>
          <w:rFonts w:hint="eastAsia"/>
          <w:highlight w:val="yellow"/>
        </w:rPr>
        <w:t xml:space="preserve"> </w:t>
      </w:r>
      <w:r w:rsidRPr="000D3040">
        <w:rPr>
          <w:rFonts w:hint="eastAsia"/>
          <w:highlight w:val="yellow"/>
        </w:rPr>
        <w:t>(</w:t>
      </w:r>
      <w:r w:rsidR="000D3040" w:rsidRPr="000D3040">
        <w:rPr>
          <w:rFonts w:hint="eastAsia"/>
          <w:highlight w:val="yellow"/>
        </w:rPr>
        <w:t>使转变</w:t>
      </w:r>
      <w:r w:rsidRPr="000D3040">
        <w:rPr>
          <w:rFonts w:hint="eastAsia"/>
          <w:highlight w:val="yellow"/>
        </w:rPr>
        <w:t>)</w:t>
      </w:r>
      <w:r>
        <w:rPr>
          <w:rFonts w:hint="eastAsia"/>
        </w:rPr>
        <w:t>,</w:t>
      </w:r>
      <w:r>
        <w:t xml:space="preserve"> [D] </w:t>
      </w:r>
      <w:r w:rsidRPr="000D3040">
        <w:rPr>
          <w:highlight w:val="yellow"/>
        </w:rPr>
        <w:t xml:space="preserve">directed </w:t>
      </w:r>
      <w:r w:rsidR="000D3040" w:rsidRPr="000D3040">
        <w:rPr>
          <w:highlight w:val="yellow"/>
        </w:rPr>
        <w:t xml:space="preserve">sb. to </w:t>
      </w:r>
      <w:proofErr w:type="spellStart"/>
      <w:r w:rsidR="000D3040" w:rsidRPr="000D3040">
        <w:rPr>
          <w:highlight w:val="yellow"/>
        </w:rPr>
        <w:t>sth</w:t>
      </w:r>
      <w:proofErr w:type="spellEnd"/>
      <w:r w:rsidR="000D3040" w:rsidRPr="000D3040">
        <w:rPr>
          <w:rFonts w:hint="eastAsia"/>
          <w:highlight w:val="yellow"/>
        </w:rPr>
        <w:t xml:space="preserve"> </w:t>
      </w:r>
      <w:r w:rsidRPr="000D3040">
        <w:rPr>
          <w:rFonts w:hint="eastAsia"/>
          <w:highlight w:val="yellow"/>
        </w:rPr>
        <w:t>(</w:t>
      </w:r>
      <w:r w:rsidR="000D3040" w:rsidRPr="000D3040">
        <w:rPr>
          <w:rFonts w:hint="eastAsia"/>
          <w:highlight w:val="yellow"/>
        </w:rPr>
        <w:t>给某人指路</w:t>
      </w:r>
      <w:r w:rsidRPr="000D3040">
        <w:rPr>
          <w:rFonts w:hint="eastAsia"/>
          <w:highlight w:val="yellow"/>
        </w:rPr>
        <w:t>)</w:t>
      </w:r>
      <w:r>
        <w:rPr>
          <w:rFonts w:hint="eastAsia"/>
        </w:rPr>
        <w:t>。</w:t>
      </w:r>
    </w:p>
    <w:p w14:paraId="420DCB6F" w14:textId="77777777" w:rsidR="00743DA8" w:rsidRDefault="00000000">
      <w:pPr>
        <w:pStyle w:val="FirstParagraph"/>
      </w:pPr>
      <w:r>
        <w:rPr>
          <w:b/>
          <w:bCs/>
        </w:rPr>
        <w:t xml:space="preserve">20. [A] </w:t>
      </w:r>
      <w:r w:rsidRPr="000D3040">
        <w:rPr>
          <w:b/>
          <w:bCs/>
          <w:highlight w:val="yellow"/>
        </w:rPr>
        <w:t>paradoxical</w:t>
      </w:r>
    </w:p>
    <w:p w14:paraId="264226A3" w14:textId="77777777" w:rsidR="00743DA8" w:rsidRDefault="00000000">
      <w:pPr>
        <w:numPr>
          <w:ilvl w:val="0"/>
          <w:numId w:val="40"/>
        </w:numPr>
      </w:pPr>
      <w:r>
        <w:t>解析：</w:t>
      </w:r>
      <w:r>
        <w:t xml:space="preserve"> </w:t>
      </w:r>
      <w:r>
        <w:t>高智商（通常被认为是好事）和遗传病（坏事）同时出现在一个族群，这看起来是</w:t>
      </w:r>
      <w:r>
        <w:t>“</w:t>
      </w:r>
      <w:r w:rsidRPr="002B2853">
        <w:rPr>
          <w:highlight w:val="yellow"/>
        </w:rPr>
        <w:t>矛盾的</w:t>
      </w:r>
      <w:r>
        <w:t>”</w:t>
      </w:r>
      <w:r>
        <w:t>或</w:t>
      </w:r>
      <w:r>
        <w:t>“</w:t>
      </w:r>
      <w:r>
        <w:t>似非而是的</w:t>
      </w:r>
      <w:r>
        <w:t>”</w:t>
      </w:r>
      <w:r>
        <w:t>。</w:t>
      </w:r>
      <w:r>
        <w:t xml:space="preserve">paradoxical </w:t>
      </w:r>
      <w:r>
        <w:t>准确描述了这种看似矛盾但实际共存的状态</w:t>
      </w:r>
      <w:r>
        <w:t xml:space="preserve"> </w:t>
      </w:r>
      <w:r>
        <w:t>。</w:t>
      </w:r>
    </w:p>
    <w:p w14:paraId="52D0EF5D" w14:textId="77777777" w:rsidR="00743DA8" w:rsidRDefault="00000000">
      <w:pPr>
        <w:numPr>
          <w:ilvl w:val="1"/>
          <w:numId w:val="41"/>
        </w:numPr>
      </w:pPr>
      <w:r>
        <w:t xml:space="preserve">[B] </w:t>
      </w:r>
      <w:r w:rsidRPr="000D3040">
        <w:rPr>
          <w:highlight w:val="yellow"/>
        </w:rPr>
        <w:t xml:space="preserve">incompatible </w:t>
      </w:r>
      <w:r w:rsidRPr="000D3040">
        <w:rPr>
          <w:rFonts w:hint="eastAsia"/>
          <w:highlight w:val="yellow"/>
        </w:rPr>
        <w:t>(</w:t>
      </w:r>
      <w:r w:rsidRPr="000D3040">
        <w:rPr>
          <w:rFonts w:hint="eastAsia"/>
          <w:highlight w:val="yellow"/>
        </w:rPr>
        <w:t>不兼容的</w:t>
      </w:r>
      <w:r w:rsidRPr="000D3040">
        <w:rPr>
          <w:rFonts w:hint="eastAsia"/>
          <w:highlight w:val="yellow"/>
        </w:rPr>
        <w:t>)</w:t>
      </w:r>
      <w:r>
        <w:t xml:space="preserve"> - </w:t>
      </w:r>
      <w:r>
        <w:rPr>
          <w:rFonts w:hint="eastAsia"/>
        </w:rPr>
        <w:t>事实证明它们兼容了。</w:t>
      </w:r>
    </w:p>
    <w:p w14:paraId="347BACCF" w14:textId="77777777" w:rsidR="00743DA8" w:rsidRDefault="00000000">
      <w:pPr>
        <w:numPr>
          <w:ilvl w:val="1"/>
          <w:numId w:val="41"/>
        </w:numPr>
      </w:pPr>
      <w:r>
        <w:t xml:space="preserve">[C] </w:t>
      </w:r>
      <w:r w:rsidRPr="000D3040">
        <w:t xml:space="preserve">inevitable </w:t>
      </w:r>
      <w:r w:rsidRPr="000D3040">
        <w:rPr>
          <w:rFonts w:hint="eastAsia"/>
        </w:rPr>
        <w:t>(</w:t>
      </w:r>
      <w:r w:rsidRPr="000D3040">
        <w:rPr>
          <w:rFonts w:hint="eastAsia"/>
        </w:rPr>
        <w:t>不可避免的</w:t>
      </w:r>
      <w:r w:rsidRPr="000D3040">
        <w:rPr>
          <w:rFonts w:hint="eastAsia"/>
        </w:rPr>
        <w:t>)</w:t>
      </w:r>
      <w:r>
        <w:rPr>
          <w:rFonts w:hint="eastAsia"/>
        </w:rPr>
        <w:t>,</w:t>
      </w:r>
      <w:r>
        <w:t xml:space="preserve"> [D] </w:t>
      </w:r>
      <w:r w:rsidRPr="000D3040">
        <w:rPr>
          <w:highlight w:val="yellow"/>
        </w:rPr>
        <w:t xml:space="preserve">continuous </w:t>
      </w:r>
      <w:r w:rsidRPr="000D3040">
        <w:rPr>
          <w:rFonts w:hint="eastAsia"/>
          <w:highlight w:val="yellow"/>
        </w:rPr>
        <w:t>(</w:t>
      </w:r>
      <w:r w:rsidRPr="000D3040">
        <w:rPr>
          <w:rFonts w:hint="eastAsia"/>
          <w:highlight w:val="yellow"/>
        </w:rPr>
        <w:t>连续的</w:t>
      </w:r>
      <w:r w:rsidRPr="000D3040">
        <w:rPr>
          <w:rFonts w:hint="eastAsia"/>
          <w:highlight w:val="yellow"/>
        </w:rPr>
        <w:t>)</w:t>
      </w:r>
      <w:r>
        <w:rPr>
          <w:rFonts w:hint="eastAsia"/>
        </w:rPr>
        <w:t>。</w:t>
      </w:r>
    </w:p>
    <w:p w14:paraId="544DFEE2" w14:textId="42E0412B" w:rsidR="00743DA8" w:rsidRDefault="00000000" w:rsidP="00EE4DE9">
      <w:r>
        <w:pict w14:anchorId="12A34DED">
          <v:rect id="_x0000_i1029" style="width:0;height:1.5pt" o:hralign="center" o:hrstd="t" o:hr="t"/>
        </w:pict>
      </w:r>
      <w:bookmarkEnd w:id="0"/>
      <w:bookmarkEnd w:id="7"/>
      <w:bookmarkEnd w:id="8"/>
    </w:p>
    <w:sectPr w:rsidR="00743DA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E943F" w14:textId="77777777" w:rsidR="007D507B" w:rsidRDefault="007D507B" w:rsidP="006E2752">
      <w:pPr>
        <w:spacing w:after="0"/>
      </w:pPr>
      <w:r>
        <w:separator/>
      </w:r>
    </w:p>
  </w:endnote>
  <w:endnote w:type="continuationSeparator" w:id="0">
    <w:p w14:paraId="76ACD8D4" w14:textId="77777777" w:rsidR="007D507B" w:rsidRDefault="007D507B" w:rsidP="006E2752">
      <w:pPr>
        <w:spacing w:after="0"/>
      </w:pPr>
      <w:r>
        <w:continuationSeparator/>
      </w:r>
    </w:p>
  </w:endnote>
  <w:endnote w:id="1">
    <w:p w14:paraId="2785709B" w14:textId="69310A4D" w:rsidR="00EE4DE9" w:rsidRDefault="00EE4DE9">
      <w:pPr>
        <w:pStyle w:val="af4"/>
      </w:pPr>
      <w:r>
        <w:rPr>
          <w:rStyle w:val="af6"/>
        </w:rPr>
        <w:endnoteRef/>
      </w:r>
      <w:r>
        <w:t xml:space="preserve"> </w:t>
      </w:r>
    </w:p>
    <w:p w14:paraId="54CAA0A7" w14:textId="5D860460" w:rsidR="00EE4DE9" w:rsidRDefault="00EE4DE9">
      <w:pPr>
        <w:pStyle w:val="af4"/>
      </w:pPr>
      <w:r>
        <w:rPr>
          <w:noProof/>
        </w:rPr>
        <w:drawing>
          <wp:inline distT="0" distB="0" distL="0" distR="0" wp14:anchorId="7962CC0F" wp14:editId="1D2DCCD9">
            <wp:extent cx="1856095" cy="115170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863263" cy="115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C2D3" w14:textId="77777777" w:rsidR="00EE4DE9" w:rsidRDefault="00EE4DE9">
      <w:pPr>
        <w:pStyle w:val="af4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56D11" w14:textId="77777777" w:rsidR="007D507B" w:rsidRDefault="007D507B" w:rsidP="006E2752">
      <w:pPr>
        <w:spacing w:after="0"/>
      </w:pPr>
      <w:r>
        <w:separator/>
      </w:r>
    </w:p>
  </w:footnote>
  <w:footnote w:type="continuationSeparator" w:id="0">
    <w:p w14:paraId="64828FAD" w14:textId="77777777" w:rsidR="007D507B" w:rsidRDefault="007D507B" w:rsidP="006E27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94241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A4B1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2072817">
    <w:abstractNumId w:val="0"/>
  </w:num>
  <w:num w:numId="2" w16cid:durableId="428282589">
    <w:abstractNumId w:val="1"/>
  </w:num>
  <w:num w:numId="3" w16cid:durableId="243994503">
    <w:abstractNumId w:val="1"/>
  </w:num>
  <w:num w:numId="4" w16cid:durableId="93979474">
    <w:abstractNumId w:val="1"/>
  </w:num>
  <w:num w:numId="5" w16cid:durableId="162666610">
    <w:abstractNumId w:val="1"/>
  </w:num>
  <w:num w:numId="6" w16cid:durableId="1409187647">
    <w:abstractNumId w:val="1"/>
  </w:num>
  <w:num w:numId="7" w16cid:durableId="2008088815">
    <w:abstractNumId w:val="1"/>
  </w:num>
  <w:num w:numId="8" w16cid:durableId="1901330513">
    <w:abstractNumId w:val="1"/>
  </w:num>
  <w:num w:numId="9" w16cid:durableId="1323898184">
    <w:abstractNumId w:val="1"/>
  </w:num>
  <w:num w:numId="10" w16cid:durableId="1811094185">
    <w:abstractNumId w:val="1"/>
  </w:num>
  <w:num w:numId="11" w16cid:durableId="211306269">
    <w:abstractNumId w:val="1"/>
  </w:num>
  <w:num w:numId="12" w16cid:durableId="547382188">
    <w:abstractNumId w:val="1"/>
  </w:num>
  <w:num w:numId="13" w16cid:durableId="775760006">
    <w:abstractNumId w:val="1"/>
  </w:num>
  <w:num w:numId="14" w16cid:durableId="671181741">
    <w:abstractNumId w:val="1"/>
  </w:num>
  <w:num w:numId="15" w16cid:durableId="1386954403">
    <w:abstractNumId w:val="1"/>
  </w:num>
  <w:num w:numId="16" w16cid:durableId="1389381149">
    <w:abstractNumId w:val="1"/>
  </w:num>
  <w:num w:numId="17" w16cid:durableId="1122192621">
    <w:abstractNumId w:val="1"/>
  </w:num>
  <w:num w:numId="18" w16cid:durableId="1575780144">
    <w:abstractNumId w:val="1"/>
  </w:num>
  <w:num w:numId="19" w16cid:durableId="1779326773">
    <w:abstractNumId w:val="1"/>
  </w:num>
  <w:num w:numId="20" w16cid:durableId="1501847574">
    <w:abstractNumId w:val="1"/>
  </w:num>
  <w:num w:numId="21" w16cid:durableId="204148587">
    <w:abstractNumId w:val="1"/>
  </w:num>
  <w:num w:numId="22" w16cid:durableId="1218543148">
    <w:abstractNumId w:val="1"/>
  </w:num>
  <w:num w:numId="23" w16cid:durableId="1233588786">
    <w:abstractNumId w:val="1"/>
  </w:num>
  <w:num w:numId="24" w16cid:durableId="1607808524">
    <w:abstractNumId w:val="1"/>
  </w:num>
  <w:num w:numId="25" w16cid:durableId="1452937900">
    <w:abstractNumId w:val="1"/>
  </w:num>
  <w:num w:numId="26" w16cid:durableId="1964993634">
    <w:abstractNumId w:val="1"/>
  </w:num>
  <w:num w:numId="27" w16cid:durableId="145821068">
    <w:abstractNumId w:val="1"/>
  </w:num>
  <w:num w:numId="28" w16cid:durableId="1288849573">
    <w:abstractNumId w:val="1"/>
  </w:num>
  <w:num w:numId="29" w16cid:durableId="1450318180">
    <w:abstractNumId w:val="1"/>
  </w:num>
  <w:num w:numId="30" w16cid:durableId="1405376666">
    <w:abstractNumId w:val="1"/>
  </w:num>
  <w:num w:numId="31" w16cid:durableId="1186748270">
    <w:abstractNumId w:val="1"/>
  </w:num>
  <w:num w:numId="32" w16cid:durableId="62140949">
    <w:abstractNumId w:val="1"/>
  </w:num>
  <w:num w:numId="33" w16cid:durableId="1349526536">
    <w:abstractNumId w:val="1"/>
  </w:num>
  <w:num w:numId="34" w16cid:durableId="1401060174">
    <w:abstractNumId w:val="1"/>
  </w:num>
  <w:num w:numId="35" w16cid:durableId="1899509074">
    <w:abstractNumId w:val="1"/>
  </w:num>
  <w:num w:numId="36" w16cid:durableId="184172471">
    <w:abstractNumId w:val="1"/>
  </w:num>
  <w:num w:numId="37" w16cid:durableId="1532183358">
    <w:abstractNumId w:val="1"/>
  </w:num>
  <w:num w:numId="38" w16cid:durableId="577444721">
    <w:abstractNumId w:val="1"/>
  </w:num>
  <w:num w:numId="39" w16cid:durableId="1222903940">
    <w:abstractNumId w:val="1"/>
  </w:num>
  <w:num w:numId="40" w16cid:durableId="1107895584">
    <w:abstractNumId w:val="1"/>
  </w:num>
  <w:num w:numId="41" w16cid:durableId="92118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dit="readOnly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DA8"/>
    <w:rsid w:val="00052EF4"/>
    <w:rsid w:val="000D3040"/>
    <w:rsid w:val="000D3CA2"/>
    <w:rsid w:val="00144D92"/>
    <w:rsid w:val="001C4218"/>
    <w:rsid w:val="001F203A"/>
    <w:rsid w:val="002B2853"/>
    <w:rsid w:val="004271F5"/>
    <w:rsid w:val="005C019B"/>
    <w:rsid w:val="006B3A78"/>
    <w:rsid w:val="006E2752"/>
    <w:rsid w:val="00743DA8"/>
    <w:rsid w:val="007D507B"/>
    <w:rsid w:val="007D7B69"/>
    <w:rsid w:val="00820B82"/>
    <w:rsid w:val="00830EFB"/>
    <w:rsid w:val="008D59E4"/>
    <w:rsid w:val="00932EF3"/>
    <w:rsid w:val="009623C5"/>
    <w:rsid w:val="00974DFE"/>
    <w:rsid w:val="00992320"/>
    <w:rsid w:val="009D02E5"/>
    <w:rsid w:val="00A055CC"/>
    <w:rsid w:val="00AF6B9C"/>
    <w:rsid w:val="00B261DB"/>
    <w:rsid w:val="00C63CB0"/>
    <w:rsid w:val="00C842A3"/>
    <w:rsid w:val="00CE5438"/>
    <w:rsid w:val="00CE55B1"/>
    <w:rsid w:val="00E56313"/>
    <w:rsid w:val="00E8411C"/>
    <w:rsid w:val="00E876CC"/>
    <w:rsid w:val="00EA21DB"/>
    <w:rsid w:val="00EC3845"/>
    <w:rsid w:val="00EE4DE9"/>
    <w:rsid w:val="00F35248"/>
    <w:rsid w:val="00F7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E7D08"/>
  <w15:docId w15:val="{811FA9D7-E89A-46F6-B164-126E9021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6E27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6E2752"/>
    <w:rPr>
      <w:sz w:val="18"/>
      <w:szCs w:val="18"/>
    </w:rPr>
  </w:style>
  <w:style w:type="paragraph" w:styleId="af2">
    <w:name w:val="footer"/>
    <w:basedOn w:val="a"/>
    <w:link w:val="af3"/>
    <w:rsid w:val="006E27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6E2752"/>
    <w:rPr>
      <w:sz w:val="18"/>
      <w:szCs w:val="18"/>
    </w:rPr>
  </w:style>
  <w:style w:type="table" w:styleId="1-1">
    <w:name w:val="Grid Table 1 Light Accent 1"/>
    <w:basedOn w:val="a2"/>
    <w:uiPriority w:val="46"/>
    <w:rsid w:val="006E2752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4">
    <w:name w:val="endnote text"/>
    <w:basedOn w:val="a"/>
    <w:link w:val="af5"/>
    <w:rsid w:val="00EE4DE9"/>
    <w:pPr>
      <w:snapToGrid w:val="0"/>
    </w:pPr>
  </w:style>
  <w:style w:type="character" w:customStyle="1" w:styleId="af5">
    <w:name w:val="尾注文本 字符"/>
    <w:basedOn w:val="a1"/>
    <w:link w:val="af4"/>
    <w:rsid w:val="00EE4DE9"/>
  </w:style>
  <w:style w:type="character" w:styleId="af6">
    <w:name w:val="endnote reference"/>
    <w:basedOn w:val="a1"/>
    <w:rsid w:val="00EE4D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E835F-E11F-4F0B-8ACA-8DD305E18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6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u'n s</cp:lastModifiedBy>
  <cp:revision>12</cp:revision>
  <dcterms:created xsi:type="dcterms:W3CDTF">2025-11-29T05:05:00Z</dcterms:created>
  <dcterms:modified xsi:type="dcterms:W3CDTF">2025-11-30T01:27:00Z</dcterms:modified>
</cp:coreProperties>
</file>