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231.png" ContentType="image/png"/>
  <Override PartName="/word/media/rId120.png" ContentType="image/png"/>
  <Override PartName="/word/media/rId152.png" ContentType="image/png"/>
  <Override PartName="/word/media/rId153.png" ContentType="image/png"/>
  <Override PartName="/word/media/rId140.png" ContentType="image/png"/>
  <Override PartName="/word/media/rId141.png" ContentType="image/png"/>
  <Override PartName="/word/media/rId142.png" ContentType="image/png"/>
  <Override PartName="/word/media/rId143.png" ContentType="image/png"/>
  <Override PartName="/word/media/rId144.png" ContentType="image/png"/>
  <Override PartName="/word/media/rId146.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45.png" ContentType="image/png"/>
  <Override PartName="/word/media/rId46.png" ContentType="image/png"/>
  <Override PartName="/word/media/rId201.png" ContentType="image/png"/>
  <Override PartName="/word/media/rId203.png" ContentType="image/png"/>
  <Override PartName="/word/media/rId202.png" ContentType="image/png"/>
  <Override PartName="/word/media/rId79.png" ContentType="image/png"/>
  <Override PartName="/word/media/rId80.png" ContentType="image/png"/>
  <Override PartName="/word/media/rId190.png" ContentType="image/png"/>
  <Override PartName="/word/media/rId191.png" ContentType="image/png"/>
  <Override PartName="/word/media/rId195.png" ContentType="image/png"/>
  <Override PartName="/word/media/rId193.png" ContentType="image/png"/>
  <Override PartName="/word/media/rId196.png" ContentType="image/png"/>
  <Override PartName="/word/media/rId77.png" ContentType="image/png"/>
  <Override PartName="/word/media/rId78.png" ContentType="image/png"/>
  <Override PartName="/word/media/rId239.png" ContentType="image/png"/>
  <Override PartName="/word/media/rId240.png" ContentType="image/png"/>
  <Override PartName="/word/media/rId241.png" ContentType="image/png"/>
  <Override PartName="/word/media/rId242.png" ContentType="image/png"/>
  <Override PartName="/word/media/rId233.png" ContentType="image/png"/>
  <Override PartName="/word/media/rId232.png" ContentType="image/png"/>
  <Override PartName="/word/media/rId226.png" ContentType="image/png"/>
  <Override PartName="/word/media/rId72.png" ContentType="image/png"/>
  <Override PartName="/word/media/rId227.png" ContentType="image/png"/>
  <Override PartName="/word/media/rId228.png" ContentType="image/png"/>
  <Override PartName="/word/media/rId98.png" ContentType="image/png"/>
  <Override PartName="/word/media/rId99.png" ContentType="image/png"/>
  <Override PartName="/word/media/rId220.png" ContentType="image/png"/>
  <Override PartName="/word/media/rId100.png" ContentType="image/png"/>
  <Override PartName="/word/media/rId97.png" ContentType="image/png"/>
  <Override PartName="/word/media/rId205.png" ContentType="image/png"/>
  <Override PartName="/word/media/rId69.png" ContentType="image/png"/>
  <Override PartName="/word/media/rId70.png" ContentType="image/png"/>
  <Override PartName="/word/media/rId71.png" ContentType="image/png"/>
  <Override PartName="/word/media/rId123.png" ContentType="image/png"/>
  <Override PartName="/word/media/rId124.png" ContentType="image/png"/>
  <Override PartName="/word/media/rId117.png" ContentType="image/png"/>
  <Override PartName="/word/media/rId57.png" ContentType="image/png"/>
  <Override PartName="/word/media/rId167.png" ContentType="image/png"/>
  <Override PartName="/word/media/rId175.png" ContentType="image/png"/>
  <Override PartName="/word/media/rId176.png" ContentType="image/png"/>
  <Override PartName="/word/media/rId171.png" ContentType="image/png"/>
  <Override PartName="/word/media/rId168.png" ContentType="image/png"/>
  <Override PartName="/word/media/rId169.png" ContentType="image/png"/>
  <Override PartName="/word/media/rId112.png" ContentType="image/png"/>
  <Override PartName="/word/media/rId184.png" ContentType="image/png"/>
  <Override PartName="/word/media/rId178.png" ContentType="image/png"/>
  <Override PartName="/word/media/rId101.png" ContentType="image/png"/>
  <Override PartName="/word/media/rId102.png" ContentType="image/png"/>
  <Override PartName="/word/media/rId208.png" ContentType="image/png"/>
  <Override PartName="/word/media/rId94.png" ContentType="image/png"/>
  <Override PartName="/word/media/rId170.png" ContentType="image/png"/>
  <Override PartName="/word/media/rId89.png" ContentType="image/png"/>
  <Override PartName="/word/media/rId90.png" ContentType="image/png"/>
  <Override PartName="/word/media/rId137.jpg" ContentType="image/jpeg"/>
  <Override PartName="/word/media/rId224.png" ContentType="image/png"/>
  <Override PartName="/word/media/rId230.png" ContentType="image/png"/>
  <Override PartName="/word/media/rId139.jpg" ContentType="image/jpeg"/>
  <Override PartName="/word/media/rId135.png" ContentType="image/png"/>
  <Override PartName="/word/media/rId55.png" ContentType="image/png"/>
  <Override PartName="/word/media/rId138.jpg" ContentType="image/jpeg"/>
  <Override PartName="/word/media/rId116.png" ContentType="image/png"/>
  <Override PartName="/word/media/rId115.png" ContentType="image/png"/>
  <Override PartName="/word/media/rId54.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and</w:t>
      </w:r>
      <w:r>
        <w:t xml:space="preserve"> </w:t>
      </w:r>
      <w:r>
        <w:t xml:space="preserve">Visualization</w:t>
      </w:r>
      <w:r>
        <w:t xml:space="preserve"> </w:t>
      </w:r>
      <w:r>
        <w:t xml:space="preserve">with</w:t>
      </w:r>
      <w:r>
        <w:t xml:space="preserve"> </w:t>
      </w:r>
      <w:r>
        <w:t xml:space="preserve">R:</w:t>
      </w:r>
      <w:r>
        <w:t xml:space="preserve"> </w:t>
      </w:r>
      <w:r>
        <w:t xml:space="preserve">Spatial</w:t>
      </w:r>
    </w:p>
    <w:p>
      <w:pPr>
        <w:pStyle w:val="Author"/>
      </w:pPr>
      <w:r>
        <w:t xml:space="preserve">Department</w:t>
      </w:r>
      <w:r>
        <w:t xml:space="preserve"> </w:t>
      </w:r>
      <w:r>
        <w:t xml:space="preserve">of</w:t>
      </w:r>
      <w:r>
        <w:t xml:space="preserve"> </w:t>
      </w:r>
      <w:r>
        <w:t xml:space="preserve">Geography</w:t>
      </w:r>
      <w:r>
        <w:t xml:space="preserve"> </w:t>
      </w:r>
      <w:r>
        <w:t xml:space="preserve">and</w:t>
      </w:r>
      <w:r>
        <w:t xml:space="preserve"> </w:t>
      </w:r>
      <w:r>
        <w:t xml:space="preserve">Environmental</w:t>
      </w:r>
      <w:r>
        <w:t xml:space="preserve"> </w:t>
      </w:r>
      <w:r>
        <w:t xml:space="preserve">Science</w:t>
      </w:r>
      <w:r>
        <w:t xml:space="preserve"> </w:t>
      </w:r>
      <w:r>
        <w:t xml:space="preserve"> </w:t>
      </w:r>
      <w:r>
        <w:t xml:space="preserve">Hunter</w:t>
      </w:r>
      <w:r>
        <w:t xml:space="preserve"> </w:t>
      </w:r>
      <w:r>
        <w:t xml:space="preserve">College</w:t>
      </w:r>
      <w:r>
        <w:t xml:space="preserve"> </w:t>
      </w:r>
      <w:r>
        <w:t xml:space="preserve"> </w:t>
      </w:r>
      <w:r>
        <w:t xml:space="preserve">695</w:t>
      </w:r>
      <w:r>
        <w:t xml:space="preserve"> </w:t>
      </w:r>
      <w:r>
        <w:t xml:space="preserve">Park</w:t>
      </w:r>
      <w:r>
        <w:t xml:space="preserve"> </w:t>
      </w:r>
      <w:r>
        <w:t xml:space="preserve">Ave</w:t>
      </w:r>
      <w:r>
        <w:t xml:space="preserve"> </w:t>
      </w:r>
      <w:r>
        <w:t xml:space="preserve"> </w:t>
      </w:r>
      <w:r>
        <w:t xml:space="preserve">New</w:t>
      </w:r>
      <w:r>
        <w:t xml:space="preserve"> </w:t>
      </w:r>
      <w:r>
        <w:t xml:space="preserve">York,</w:t>
      </w:r>
      <w:r>
        <w:t xml:space="preserve"> </w:t>
      </w:r>
      <w:r>
        <w:t xml:space="preserve">NY</w:t>
      </w:r>
      <w:r>
        <w:t xml:space="preserve"> </w:t>
      </w:r>
      <w:r>
        <w:t xml:space="preserve">10065</w:t>
      </w:r>
    </w:p>
    <w:p>
      <w:pPr>
        <w:pStyle w:val="Date"/>
      </w:pPr>
      <w:r>
        <w:t xml:space="preserve">Last</w:t>
      </w:r>
      <w:r>
        <w:t xml:space="preserve"> </w:t>
      </w:r>
      <w:r>
        <w:t xml:space="preserve">updated:</w:t>
      </w:r>
      <w:r>
        <w:t xml:space="preserve"> </w:t>
      </w:r>
      <w:r>
        <w:t xml:space="preserve">March</w:t>
      </w:r>
      <w:r>
        <w:t xml:space="preserve"> </w:t>
      </w:r>
      <w:r>
        <w:t xml:space="preserve">24,</w:t>
      </w:r>
      <w:r>
        <w:t xml:space="preserve"> </w:t>
      </w:r>
      <w:r>
        <w:t xml:space="preserve">2022</w:t>
      </w:r>
    </w:p>
    <w:bookmarkStart w:id="45" w:name="prerequisites-and-preparations"/>
    <w:p>
      <w:pPr>
        <w:pStyle w:val="Heading1"/>
      </w:pPr>
      <w:r>
        <w:t xml:space="preserve">Prerequisites and Preparations</w:t>
      </w:r>
    </w:p>
    <w:p>
      <w:pPr>
        <w:pStyle w:val="FirstParagraph"/>
      </w:pPr>
      <w:r>
        <w:t xml:space="preserve">To get the most out of this spatial section of</w:t>
      </w:r>
      <w:r>
        <w:t xml:space="preserve"> </w:t>
      </w:r>
      <w:r>
        <w:rPr>
          <w:bCs/>
          <w:b/>
        </w:rPr>
        <w:t xml:space="preserve">Data Analysis and Visualization with R</w:t>
      </w:r>
      <w:r>
        <w:t xml:space="preserve">, you should have:</w:t>
      </w:r>
    </w:p>
    <w:p>
      <w:pPr>
        <w:numPr>
          <w:ilvl w:val="0"/>
          <w:numId w:val="1001"/>
        </w:numPr>
        <w:pStyle w:val="Compact"/>
      </w:pPr>
      <w:r>
        <w:rPr>
          <w:bCs/>
          <w:b/>
        </w:rPr>
        <w:t xml:space="preserve">basic knowledge</w:t>
      </w:r>
      <w:r>
        <w:t xml:space="preserve"> </w:t>
      </w:r>
      <w:r>
        <w:t xml:space="preserve">of R/RStudio, generic data processing, and R plots covered in the first two sections.</w:t>
      </w:r>
    </w:p>
    <w:p>
      <w:pPr>
        <w:numPr>
          <w:ilvl w:val="0"/>
          <w:numId w:val="1001"/>
        </w:numPr>
        <w:pStyle w:val="Compact"/>
      </w:pPr>
      <w:r>
        <w:t xml:space="preserve">a recent version of</w:t>
      </w:r>
      <w:r>
        <w:t xml:space="preserve"> </w:t>
      </w:r>
      <w:hyperlink r:id="rId20">
        <w:r>
          <w:rPr>
            <w:rStyle w:val="Hyperlink"/>
          </w:rPr>
          <w:t xml:space="preserve">R</w:t>
        </w:r>
      </w:hyperlink>
      <w:r>
        <w:t xml:space="preserve"> </w:t>
      </w:r>
      <w:r>
        <w:t xml:space="preserve">and</w:t>
      </w:r>
      <w:r>
        <w:t xml:space="preserve"> </w:t>
      </w:r>
      <w:hyperlink r:id="rId21">
        <w:r>
          <w:rPr>
            <w:rStyle w:val="Hyperlink"/>
          </w:rPr>
          <w:t xml:space="preserve">RStudio</w:t>
        </w:r>
      </w:hyperlink>
      <w:r>
        <w:t xml:space="preserve"> </w:t>
      </w:r>
      <w:r>
        <w:t xml:space="preserve">on your computer.</w:t>
      </w:r>
    </w:p>
    <w:p>
      <w:pPr>
        <w:pStyle w:val="FirstParagraph"/>
      </w:pPr>
      <w:r>
        <w:rPr>
          <w:bCs/>
          <w:b/>
        </w:rPr>
        <w:t xml:space="preserve">Recommended Setting-up Steps</w:t>
      </w:r>
      <w:r>
        <w:t xml:space="preserve">:</w:t>
      </w:r>
    </w:p>
    <w:p>
      <w:pPr>
        <w:numPr>
          <w:ilvl w:val="0"/>
          <w:numId w:val="1002"/>
        </w:numPr>
      </w:pPr>
      <w:r>
        <w:t xml:space="preserve">Create a new RStudio project</w:t>
      </w:r>
      <w:r>
        <w:t xml:space="preserve"> </w:t>
      </w:r>
      <w:r>
        <w:rPr>
          <w:iCs/>
          <w:i/>
          <w:bCs/>
          <w:b/>
        </w:rPr>
        <w:t xml:space="preserve">R-spatial</w:t>
      </w:r>
      <w:r>
        <w:t xml:space="preserve"> </w:t>
      </w:r>
      <w:r>
        <w:t xml:space="preserve">in a new folder</w:t>
      </w:r>
      <w:r>
        <w:t xml:space="preserve"> </w:t>
      </w:r>
      <w:r>
        <w:rPr>
          <w:iCs/>
          <w:i/>
          <w:bCs/>
          <w:b/>
        </w:rPr>
        <w:t xml:space="preserve">R-spatial</w:t>
      </w:r>
      <w:r>
        <w:t xml:space="preserve">.</w:t>
      </w:r>
    </w:p>
    <w:p>
      <w:pPr>
        <w:numPr>
          <w:ilvl w:val="0"/>
          <w:numId w:val="1002"/>
        </w:numPr>
      </w:pPr>
      <w:r>
        <w:t xml:space="preserve">Create a new folder under</w:t>
      </w:r>
      <w:r>
        <w:t xml:space="preserve"> </w:t>
      </w:r>
      <w:r>
        <w:rPr>
          <w:iCs/>
          <w:i/>
          <w:bCs/>
          <w:b/>
        </w:rPr>
        <w:t xml:space="preserve">R-spatial</w:t>
      </w:r>
      <w:r>
        <w:t xml:space="preserve"> </w:t>
      </w:r>
      <w:r>
        <w:t xml:space="preserve">and name it</w:t>
      </w:r>
      <w:r>
        <w:t xml:space="preserve"> </w:t>
      </w:r>
      <w:r>
        <w:rPr>
          <w:iCs/>
          <w:i/>
          <w:bCs/>
          <w:b/>
        </w:rPr>
        <w:t xml:space="preserve">data</w:t>
      </w:r>
      <w:r>
        <w:t xml:space="preserve">.</w:t>
      </w:r>
    </w:p>
    <w:p>
      <w:pPr>
        <w:numPr>
          <w:ilvl w:val="0"/>
          <w:numId w:val="1002"/>
        </w:numPr>
      </w:pPr>
      <w:r>
        <w:t xml:space="preserve">If you have your working directory set to</w:t>
      </w:r>
      <w:r>
        <w:t xml:space="preserve"> </w:t>
      </w:r>
      <w:r>
        <w:rPr>
          <w:iCs/>
          <w:i/>
          <w:bCs/>
          <w:b/>
        </w:rPr>
        <w:t xml:space="preserve">R-spatial</w:t>
      </w:r>
      <w:r>
        <w:t xml:space="preserve"> </w:t>
      </w:r>
      <w:r>
        <w:t xml:space="preserve">and it contains a folder called</w:t>
      </w:r>
      <w:r>
        <w:t xml:space="preserve"> </w:t>
      </w:r>
      <w:r>
        <w:rPr>
          <w:iCs/>
          <w:i/>
          <w:bCs/>
          <w:b/>
        </w:rPr>
        <w:t xml:space="preserve">data</w:t>
      </w:r>
      <w:r>
        <w:t xml:space="preserve">, you can copy and run the following lines in R:</w:t>
      </w:r>
    </w:p>
    <w:p>
      <w:pPr>
        <w:pStyle w:val="SourceCode"/>
      </w:pPr>
      <w:r>
        <w:rPr>
          <w:rStyle w:val="FunctionTok"/>
        </w:rPr>
        <w:t xml:space="preserve">download.file</w:t>
      </w:r>
      <w:r>
        <w:rPr>
          <w:rStyle w:val="NormalTok"/>
        </w:rPr>
        <w:t xml:space="preserve">(</w:t>
      </w:r>
      <w:r>
        <w:rPr>
          <w:rStyle w:val="StringTok"/>
        </w:rPr>
        <w:t xml:space="preserve">"http://www.geo.hunter.cuny.edu/~ssun/R-Spatial/data/R-spatial-data.zip"</w:t>
      </w:r>
      <w:r>
        <w:rPr>
          <w:rStyle w:val="NormalTok"/>
        </w:rPr>
        <w:t xml:space="preserve">,</w:t>
      </w:r>
      <w:r>
        <w:br/>
      </w:r>
      <w:r>
        <w:rPr>
          <w:rStyle w:val="NormalTok"/>
        </w:rPr>
        <w:t xml:space="preserve">              </w:t>
      </w:r>
      <w:r>
        <w:rPr>
          <w:rStyle w:val="StringTok"/>
        </w:rPr>
        <w:t xml:space="preserve">"R-spatial-data.zip"</w:t>
      </w:r>
      <w:r>
        <w:rPr>
          <w:rStyle w:val="NormalTok"/>
        </w:rPr>
        <w:t xml:space="preserve">);</w:t>
      </w:r>
      <w:r>
        <w:br/>
      </w:r>
      <w:r>
        <w:rPr>
          <w:rStyle w:val="FunctionTok"/>
        </w:rPr>
        <w:t xml:space="preserve">unzip</w:t>
      </w:r>
      <w:r>
        <w:rPr>
          <w:rStyle w:val="NormalTok"/>
        </w:rPr>
        <w:t xml:space="preserve">(</w:t>
      </w:r>
      <w:r>
        <w:rPr>
          <w:rStyle w:val="StringTok"/>
        </w:rPr>
        <w:t xml:space="preserve">"R-spatial-data.zip"</w:t>
      </w:r>
      <w:r>
        <w:rPr>
          <w:rStyle w:val="NormalTok"/>
        </w:rPr>
        <w:t xml:space="preserve">, </w:t>
      </w:r>
      <w:r>
        <w:rPr>
          <w:rStyle w:val="AttributeTok"/>
        </w:rPr>
        <w:t xml:space="preserve">exdir =</w:t>
      </w:r>
      <w:r>
        <w:rPr>
          <w:rStyle w:val="NormalTok"/>
        </w:rPr>
        <w:t xml:space="preserve"> </w:t>
      </w:r>
      <w:r>
        <w:rPr>
          <w:rStyle w:val="StringTok"/>
        </w:rPr>
        <w:t xml:space="preserve">"data"</w:t>
      </w:r>
      <w:r>
        <w:rPr>
          <w:rStyle w:val="NormalTok"/>
        </w:rPr>
        <w:t xml:space="preserve">)</w:t>
      </w:r>
    </w:p>
    <w:p>
      <w:pPr>
        <w:pStyle w:val="FirstParagraph"/>
      </w:pPr>
      <w:r>
        <w:t xml:space="preserve">You can also download the data manually here</w:t>
      </w:r>
      <w:r>
        <w:t xml:space="preserve"> </w:t>
      </w:r>
      <w:hyperlink r:id="rId22">
        <w:r>
          <w:rPr>
            <w:rStyle w:val="Hyperlink"/>
          </w:rPr>
          <w:t xml:space="preserve">R-spatial-data.zip</w:t>
        </w:r>
      </w:hyperlink>
      <w:r>
        <w:t xml:space="preserve"> </w:t>
      </w:r>
      <w:r>
        <w:t xml:space="preserve">and extract the files inside.</w:t>
      </w:r>
    </w:p>
    <w:p>
      <w:pPr>
        <w:numPr>
          <w:ilvl w:val="0"/>
          <w:numId w:val="1003"/>
        </w:numPr>
        <w:pStyle w:val="Compact"/>
      </w:pPr>
      <w:r>
        <w:t xml:space="preserve">Install and load the following libraries for spatial data handling:</w:t>
      </w:r>
    </w:p>
    <w:p>
      <w:pPr>
        <w:numPr>
          <w:ilvl w:val="1"/>
          <w:numId w:val="1004"/>
        </w:numPr>
        <w:pStyle w:val="Compact"/>
      </w:pPr>
      <w:hyperlink r:id="rId23">
        <w:r>
          <w:rPr>
            <w:rStyle w:val="VerbatimChar"/>
          </w:rPr>
          <w:t xml:space="preserve">sf</w:t>
        </w:r>
      </w:hyperlink>
    </w:p>
    <w:p>
      <w:pPr>
        <w:numPr>
          <w:ilvl w:val="1"/>
          <w:numId w:val="1004"/>
        </w:numPr>
        <w:pStyle w:val="Compact"/>
      </w:pPr>
      <w:hyperlink r:id="rId24">
        <w:r>
          <w:rPr>
            <w:rStyle w:val="VerbatimChar"/>
          </w:rPr>
          <w:t xml:space="preserve">sp</w:t>
        </w:r>
      </w:hyperlink>
    </w:p>
    <w:p>
      <w:pPr>
        <w:numPr>
          <w:ilvl w:val="1"/>
          <w:numId w:val="1004"/>
        </w:numPr>
        <w:pStyle w:val="Compact"/>
      </w:pPr>
      <w:hyperlink r:id="rId25">
        <w:r>
          <w:rPr>
            <w:rStyle w:val="VerbatimChar"/>
          </w:rPr>
          <w:t xml:space="preserve">rgdal</w:t>
        </w:r>
      </w:hyperlink>
    </w:p>
    <w:p>
      <w:pPr>
        <w:numPr>
          <w:ilvl w:val="1"/>
          <w:numId w:val="1004"/>
        </w:numPr>
        <w:pStyle w:val="Compact"/>
      </w:pPr>
      <w:hyperlink r:id="rId26">
        <w:r>
          <w:rPr>
            <w:rStyle w:val="VerbatimChar"/>
          </w:rPr>
          <w:t xml:space="preserve">raster</w:t>
        </w:r>
      </w:hyperlink>
    </w:p>
    <w:p>
      <w:pPr>
        <w:numPr>
          <w:ilvl w:val="1"/>
          <w:numId w:val="1004"/>
        </w:numPr>
        <w:pStyle w:val="Compact"/>
      </w:pPr>
      <w:hyperlink r:id="rId27">
        <w:r>
          <w:rPr>
            <w:rStyle w:val="VerbatimChar"/>
          </w:rPr>
          <w:t xml:space="preserve">rgeos</w:t>
        </w:r>
      </w:hyperlink>
    </w:p>
    <w:p>
      <w:pPr>
        <w:numPr>
          <w:ilvl w:val="1"/>
          <w:numId w:val="1004"/>
        </w:numPr>
        <w:pStyle w:val="Compact"/>
      </w:pPr>
      <w:hyperlink r:id="rId28">
        <w:r>
          <w:rPr>
            <w:rStyle w:val="VerbatimChar"/>
          </w:rPr>
          <w:t xml:space="preserve">dplyr</w:t>
        </w:r>
      </w:hyperlink>
    </w:p>
    <w:p>
      <w:pPr>
        <w:numPr>
          <w:ilvl w:val="0"/>
          <w:numId w:val="1003"/>
        </w:numPr>
        <w:pStyle w:val="Compact"/>
      </w:pPr>
      <w:r>
        <w:t xml:space="preserve">For spatial data mapping and visualization, install and load these additional libraries:</w:t>
      </w:r>
    </w:p>
    <w:p>
      <w:pPr>
        <w:numPr>
          <w:ilvl w:val="1"/>
          <w:numId w:val="1005"/>
        </w:numPr>
        <w:pStyle w:val="Compact"/>
      </w:pPr>
      <w:hyperlink r:id="rId29">
        <w:r>
          <w:rPr>
            <w:rStyle w:val="VerbatimChar"/>
          </w:rPr>
          <w:t xml:space="preserve">classInt</w:t>
        </w:r>
      </w:hyperlink>
    </w:p>
    <w:p>
      <w:pPr>
        <w:numPr>
          <w:ilvl w:val="1"/>
          <w:numId w:val="1005"/>
        </w:numPr>
        <w:pStyle w:val="Compact"/>
      </w:pPr>
      <w:hyperlink r:id="rId30">
        <w:r>
          <w:rPr>
            <w:rStyle w:val="VerbatimChar"/>
          </w:rPr>
          <w:t xml:space="preserve">RColorBrewer</w:t>
        </w:r>
      </w:hyperlink>
    </w:p>
    <w:p>
      <w:pPr>
        <w:numPr>
          <w:ilvl w:val="1"/>
          <w:numId w:val="1005"/>
        </w:numPr>
        <w:pStyle w:val="Compact"/>
      </w:pPr>
      <w:hyperlink r:id="rId31">
        <w:r>
          <w:rPr>
            <w:rStyle w:val="VerbatimChar"/>
          </w:rPr>
          <w:t xml:space="preserve">ggplot2</w:t>
        </w:r>
      </w:hyperlink>
    </w:p>
    <w:p>
      <w:pPr>
        <w:numPr>
          <w:ilvl w:val="1"/>
          <w:numId w:val="1005"/>
        </w:numPr>
        <w:pStyle w:val="Compact"/>
      </w:pPr>
      <w:hyperlink r:id="rId32">
        <w:r>
          <w:rPr>
            <w:rStyle w:val="VerbatimChar"/>
          </w:rPr>
          <w:t xml:space="preserve">ggmap</w:t>
        </w:r>
      </w:hyperlink>
    </w:p>
    <w:p>
      <w:pPr>
        <w:numPr>
          <w:ilvl w:val="1"/>
          <w:numId w:val="1005"/>
        </w:numPr>
        <w:pStyle w:val="Compact"/>
      </w:pPr>
      <w:hyperlink r:id="rId33">
        <w:r>
          <w:rPr>
            <w:rStyle w:val="VerbatimChar"/>
          </w:rPr>
          <w:t xml:space="preserve">tmap</w:t>
        </w:r>
      </w:hyperlink>
    </w:p>
    <w:p>
      <w:pPr>
        <w:numPr>
          <w:ilvl w:val="1"/>
          <w:numId w:val="1005"/>
        </w:numPr>
        <w:pStyle w:val="Compact"/>
      </w:pPr>
      <w:hyperlink r:id="rId34">
        <w:r>
          <w:rPr>
            <w:rStyle w:val="VerbatimChar"/>
          </w:rPr>
          <w:t xml:space="preserve">mapview</w:t>
        </w:r>
      </w:hyperlink>
    </w:p>
    <w:p>
      <w:pPr>
        <w:numPr>
          <w:ilvl w:val="1"/>
          <w:numId w:val="1005"/>
        </w:numPr>
        <w:pStyle w:val="Compact"/>
      </w:pPr>
      <w:hyperlink r:id="rId35">
        <w:r>
          <w:rPr>
            <w:rStyle w:val="VerbatimChar"/>
          </w:rPr>
          <w:t xml:space="preserve">leaflet</w:t>
        </w:r>
      </w:hyperlink>
      <w:r>
        <w:t xml:space="preserve">(On Mac installing binary version is ok)</w:t>
      </w:r>
    </w:p>
    <w:p>
      <w:pPr>
        <w:numPr>
          <w:ilvl w:val="0"/>
          <w:numId w:val="1003"/>
        </w:numPr>
        <w:pStyle w:val="Compact"/>
      </w:pPr>
      <w:r>
        <w:t xml:space="preserve">You can use the standard methods of</w:t>
      </w:r>
      <w:r>
        <w:t xml:space="preserve"> </w:t>
      </w:r>
      <w:r>
        <w:rPr>
          <w:rStyle w:val="VerbatimChar"/>
        </w:rPr>
        <w:t xml:space="preserve">install.packages</w:t>
      </w:r>
      <w:r>
        <w:t xml:space="preserve"> </w:t>
      </w:r>
      <w:r>
        <w:t xml:space="preserve">and</w:t>
      </w:r>
      <w:r>
        <w:t xml:space="preserve"> </w:t>
      </w:r>
      <w:r>
        <w:rPr>
          <w:rStyle w:val="VerbatimChar"/>
        </w:rPr>
        <w:t xml:space="preserve">require</w:t>
      </w:r>
      <w:r>
        <w:t xml:space="preserve"> </w:t>
      </w:r>
      <w:r>
        <w:t xml:space="preserve">or</w:t>
      </w:r>
      <w:r>
        <w:t xml:space="preserve"> </w:t>
      </w:r>
      <w:r>
        <w:rPr>
          <w:rStyle w:val="VerbatimChar"/>
        </w:rPr>
        <w:t xml:space="preserve">library</w:t>
      </w:r>
      <w:r>
        <w:t xml:space="preserve"> </w:t>
      </w:r>
      <w:r>
        <w:t xml:space="preserve">to install and load these R packages.</w:t>
      </w:r>
    </w:p>
    <w:p>
      <w:pPr>
        <w:pStyle w:val="FirstParagraph"/>
      </w:pPr>
      <w:r>
        <w:t xml:space="preserve">Most efficiently, you run the following script in RStudio to install all the packages that will be used for the spatial section:</w:t>
      </w:r>
    </w:p>
    <w:p>
      <w:pPr>
        <w:pStyle w:val="SourceCode"/>
      </w:pPr>
      <w:r>
        <w:rPr>
          <w:rStyle w:val="CommentTok"/>
        </w:rPr>
        <w:t xml:space="preserve"># Load a list of packages. Install them first if they are not available.</w:t>
      </w:r>
      <w:r>
        <w:br/>
      </w:r>
      <w:r>
        <w:rPr>
          <w:rStyle w:val="CommentTok"/>
        </w:rPr>
        <w:t xml:space="preserve"># The list of packages to be installed</w:t>
      </w:r>
      <w:r>
        <w:br/>
      </w:r>
      <w:r>
        <w:rPr>
          <w:rStyle w:val="NormalTok"/>
        </w:rPr>
        <w:t xml:space="preserve">list.of.packages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"sf"</w:t>
      </w:r>
      <w:r>
        <w:rPr>
          <w:rStyle w:val="NormalTok"/>
        </w:rPr>
        <w:t xml:space="preserve">, </w:t>
      </w:r>
      <w:r>
        <w:rPr>
          <w:rStyle w:val="StringTok"/>
        </w:rPr>
        <w:t xml:space="preserve">"sp"</w:t>
      </w:r>
      <w:r>
        <w:rPr>
          <w:rStyle w:val="NormalTok"/>
        </w:rPr>
        <w:t xml:space="preserve">, </w:t>
      </w:r>
      <w:r>
        <w:rPr>
          <w:rStyle w:val="StringTok"/>
        </w:rPr>
        <w:t xml:space="preserve">"spatial"</w:t>
      </w:r>
      <w:r>
        <w:rPr>
          <w:rStyle w:val="NormalTok"/>
        </w:rPr>
        <w:t xml:space="preserve">, </w:t>
      </w:r>
      <w:r>
        <w:rPr>
          <w:rStyle w:val="StringTok"/>
        </w:rPr>
        <w:t xml:space="preserve">"maptools"</w:t>
      </w:r>
      <w:r>
        <w:rPr>
          <w:rStyle w:val="NormalTok"/>
        </w:rPr>
        <w:t xml:space="preserve">, </w:t>
      </w:r>
      <w:r>
        <w:rPr>
          <w:rStyle w:val="StringTok"/>
        </w:rPr>
        <w:t xml:space="preserve">"rgeos"</w:t>
      </w:r>
      <w:r>
        <w:rPr>
          <w:rStyle w:val="NormalTok"/>
        </w:rPr>
        <w:t xml:space="preserve">,</w:t>
      </w:r>
      <w:r>
        <w:rPr>
          <w:rStyle w:val="StringTok"/>
        </w:rPr>
        <w:t xml:space="preserve">"rgdal"</w:t>
      </w:r>
      <w:r>
        <w:rPr>
          <w:rStyle w:val="NormalTok"/>
        </w:rPr>
        <w:t xml:space="preserve">,</w:t>
      </w:r>
      <w:r>
        <w:br/>
      </w:r>
      <w:r>
        <w:rPr>
          <w:rStyle w:val="NormalTok"/>
        </w:rPr>
        <w:t xml:space="preserve">                      </w:t>
      </w:r>
      <w:r>
        <w:rPr>
          <w:rStyle w:val="StringTok"/>
        </w:rPr>
        <w:t xml:space="preserve">"raster"</w:t>
      </w:r>
      <w:r>
        <w:rPr>
          <w:rStyle w:val="NormalTok"/>
        </w:rPr>
        <w:t xml:space="preserve">, </w:t>
      </w:r>
      <w:r>
        <w:rPr>
          <w:rStyle w:val="StringTok"/>
        </w:rPr>
        <w:t xml:space="preserve">"grid"</w:t>
      </w:r>
      <w:r>
        <w:rPr>
          <w:rStyle w:val="NormalTok"/>
        </w:rPr>
        <w:t xml:space="preserve">, </w:t>
      </w:r>
      <w:r>
        <w:rPr>
          <w:rStyle w:val="StringTok"/>
        </w:rPr>
        <w:t xml:space="preserve">"rasterVis"</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StringTok"/>
        </w:rPr>
        <w:t xml:space="preserve">"magrittr"</w:t>
      </w:r>
      <w:r>
        <w:rPr>
          <w:rStyle w:val="NormalTok"/>
        </w:rPr>
        <w:t xml:space="preserve">, </w:t>
      </w:r>
      <w:r>
        <w:rPr>
          <w:rStyle w:val="StringTok"/>
        </w:rPr>
        <w:t xml:space="preserve">"ggpubr"</w:t>
      </w:r>
      <w:r>
        <w:rPr>
          <w:rStyle w:val="NormalTok"/>
        </w:rPr>
        <w:t xml:space="preserve">, </w:t>
      </w:r>
      <w:r>
        <w:rPr>
          <w:rStyle w:val="StringTok"/>
        </w:rPr>
        <w:t xml:space="preserve">"lubridate"</w:t>
      </w:r>
      <w:r>
        <w:rPr>
          <w:rStyle w:val="NormalTok"/>
        </w:rPr>
        <w:t xml:space="preserve">,</w:t>
      </w:r>
      <w:r>
        <w:br/>
      </w:r>
      <w:r>
        <w:rPr>
          <w:rStyle w:val="NormalTok"/>
        </w:rPr>
        <w:t xml:space="preserve">                      </w:t>
      </w:r>
      <w:r>
        <w:rPr>
          <w:rStyle w:val="StringTok"/>
        </w:rPr>
        <w:t xml:space="preserve">"devtools"</w:t>
      </w:r>
      <w:r>
        <w:rPr>
          <w:rStyle w:val="NormalTok"/>
        </w:rPr>
        <w:t xml:space="preserve">, </w:t>
      </w:r>
      <w:r>
        <w:rPr>
          <w:rStyle w:val="StringTok"/>
        </w:rPr>
        <w:t xml:space="preserve">"htmlwidgets"</w:t>
      </w:r>
      <w:r>
        <w:rPr>
          <w:rStyle w:val="NormalTok"/>
        </w:rPr>
        <w:t xml:space="preserve">, </w:t>
      </w:r>
      <w:r>
        <w:rPr>
          <w:rStyle w:val="StringTok"/>
        </w:rPr>
        <w:t xml:space="preserve">"mapview"</w:t>
      </w:r>
      <w:r>
        <w:rPr>
          <w:rStyle w:val="NormalTok"/>
        </w:rPr>
        <w:t xml:space="preserve">,</w:t>
      </w:r>
      <w:r>
        <w:br/>
      </w:r>
      <w:r>
        <w:rPr>
          <w:rStyle w:val="NormalTok"/>
        </w:rPr>
        <w:t xml:space="preserve">                      </w:t>
      </w:r>
      <w:r>
        <w:rPr>
          <w:rStyle w:val="StringTok"/>
        </w:rPr>
        <w:t xml:space="preserve">"classInt"</w:t>
      </w:r>
      <w:r>
        <w:rPr>
          <w:rStyle w:val="NormalTok"/>
        </w:rPr>
        <w:t xml:space="preserve">, </w:t>
      </w:r>
      <w:r>
        <w:rPr>
          <w:rStyle w:val="StringTok"/>
        </w:rPr>
        <w:t xml:space="preserve">"RColorBrewer"</w:t>
      </w:r>
      <w:r>
        <w:rPr>
          <w:rStyle w:val="NormalTok"/>
        </w:rPr>
        <w:t xml:space="preserve">, </w:t>
      </w:r>
      <w:r>
        <w:rPr>
          <w:rStyle w:val="StringTok"/>
        </w:rPr>
        <w:t xml:space="preserve">"ggmap"</w:t>
      </w:r>
      <w:r>
        <w:rPr>
          <w:rStyle w:val="NormalTok"/>
        </w:rPr>
        <w:t xml:space="preserve">, </w:t>
      </w:r>
      <w:r>
        <w:rPr>
          <w:rStyle w:val="StringTok"/>
        </w:rPr>
        <w:t xml:space="preserve">"tmap"</w:t>
      </w:r>
      <w:r>
        <w:rPr>
          <w:rStyle w:val="NormalTok"/>
        </w:rPr>
        <w:t xml:space="preserve">, </w:t>
      </w:r>
      <w:r>
        <w:rPr>
          <w:rStyle w:val="StringTok"/>
        </w:rPr>
        <w:t xml:space="preserve">"leaflet"</w:t>
      </w:r>
      <w:r>
        <w:rPr>
          <w:rStyle w:val="NormalTok"/>
        </w:rPr>
        <w:t xml:space="preserve">, </w:t>
      </w:r>
      <w:r>
        <w:rPr>
          <w:rStyle w:val="StringTok"/>
        </w:rPr>
        <w:t xml:space="preserve">"mapview"</w:t>
      </w:r>
      <w:r>
        <w:rPr>
          <w:rStyle w:val="NormalTok"/>
        </w:rPr>
        <w:t xml:space="preserve">, </w:t>
      </w:r>
      <w:r>
        <w:br/>
      </w:r>
      <w:r>
        <w:rPr>
          <w:rStyle w:val="NormalTok"/>
        </w:rPr>
        <w:t xml:space="preserve">                      </w:t>
      </w:r>
      <w:r>
        <w:rPr>
          <w:rStyle w:val="StringTok"/>
        </w:rPr>
        <w:t xml:space="preserve">"ggrepel"</w:t>
      </w:r>
      <w:r>
        <w:rPr>
          <w:rStyle w:val="NormalTok"/>
        </w:rPr>
        <w:t xml:space="preserve">, </w:t>
      </w:r>
      <w:r>
        <w:rPr>
          <w:rStyle w:val="StringTok"/>
        </w:rPr>
        <w:t xml:space="preserve">"ggsn"</w:t>
      </w:r>
      <w:r>
        <w:rPr>
          <w:rStyle w:val="NormalTok"/>
        </w:rPr>
        <w:t xml:space="preserve">,</w:t>
      </w:r>
      <w:r>
        <w:br/>
      </w:r>
      <w:r>
        <w:rPr>
          <w:rStyle w:val="NormalTok"/>
        </w:rPr>
        <w:t xml:space="preserve">                      </w:t>
      </w:r>
      <w:r>
        <w:rPr>
          <w:rStyle w:val="StringTok"/>
        </w:rPr>
        <w:t xml:space="preserve">"spdep"</w:t>
      </w:r>
      <w:r>
        <w:rPr>
          <w:rStyle w:val="NormalTok"/>
        </w:rPr>
        <w:t xml:space="preserve">,</w:t>
      </w:r>
      <w:r>
        <w:rPr>
          <w:rStyle w:val="StringTok"/>
        </w:rPr>
        <w:t xml:space="preserve">"spatialreg"</w:t>
      </w:r>
      <w:r>
        <w:rPr>
          <w:rStyle w:val="NormalTok"/>
        </w:rPr>
        <w:t xml:space="preserve">,</w:t>
      </w:r>
      <w:r>
        <w:rPr>
          <w:rStyle w:val="StringTok"/>
        </w:rPr>
        <w:t xml:space="preserve">"GWmodel"</w:t>
      </w:r>
      <w:r>
        <w:rPr>
          <w:rStyle w:val="NormalTok"/>
        </w:rPr>
        <w:t xml:space="preserve">);</w:t>
      </w:r>
      <w:r>
        <w:br/>
      </w:r>
      <w:r>
        <w:br/>
      </w:r>
      <w:r>
        <w:rPr>
          <w:rStyle w:val="CommentTok"/>
        </w:rPr>
        <w:t xml:space="preserve"># Check out the packages that have not been installed yet.</w:t>
      </w:r>
      <w:r>
        <w:br/>
      </w:r>
      <w:r>
        <w:rPr>
          <w:rStyle w:val="NormalTok"/>
        </w:rPr>
        <w:t xml:space="preserve">new.packages </w:t>
      </w:r>
      <w:r>
        <w:rPr>
          <w:rStyle w:val="OtherTok"/>
        </w:rPr>
        <w:t xml:space="preserve">&lt;-</w:t>
      </w:r>
      <w:r>
        <w:rPr>
          <w:rStyle w:val="NormalTok"/>
        </w:rPr>
        <w:t xml:space="preserve"> list.of.packages[</w:t>
      </w:r>
      <w:r>
        <w:rPr>
          <w:rStyle w:val="SpecialCharTok"/>
        </w:rPr>
        <w:t xml:space="preserve">!</w:t>
      </w:r>
      <w:r>
        <w:rPr>
          <w:rStyle w:val="NormalTok"/>
        </w:rPr>
        <w:t xml:space="preserve">(list.of.packages </w:t>
      </w:r>
      <w:r>
        <w:rPr>
          <w:rStyle w:val="SpecialCharTok"/>
        </w:rPr>
        <w:t xml:space="preserve">%in%</w:t>
      </w:r>
      <w:r>
        <w:rPr>
          <w:rStyle w:val="NormalTok"/>
        </w:rPr>
        <w:t xml:space="preserve"> </w:t>
      </w:r>
      <w:r>
        <w:rPr>
          <w:rStyle w:val="FunctionTok"/>
        </w:rPr>
        <w:t xml:space="preserve">installed.packages</w:t>
      </w:r>
      <w:r>
        <w:rPr>
          <w:rStyle w:val="NormalTok"/>
        </w:rPr>
        <w:t xml:space="preserve">()[,</w:t>
      </w:r>
      <w:r>
        <w:rPr>
          <w:rStyle w:val="StringTok"/>
        </w:rPr>
        <w:t xml:space="preserve">"Package"</w:t>
      </w:r>
      <w:r>
        <w:rPr>
          <w:rStyle w:val="NormalTok"/>
        </w:rPr>
        <w:t xml:space="preserve">])]</w:t>
      </w:r>
      <w:r>
        <w:br/>
      </w:r>
      <w:r>
        <w:br/>
      </w:r>
      <w:r>
        <w:rPr>
          <w:rStyle w:val="CommentTok"/>
        </w:rPr>
        <w:t xml:space="preserve"># Install those missing packages first. It could take a long time for the first time.</w:t>
      </w:r>
      <w:r>
        <w:br/>
      </w:r>
      <w:r>
        <w:rPr>
          <w:rStyle w:val="ControlFlowTok"/>
        </w:rPr>
        <w:t xml:space="preserve">if</w:t>
      </w:r>
      <w:r>
        <w:rPr>
          <w:rStyle w:val="NormalTok"/>
        </w:rPr>
        <w:t xml:space="preserve">(</w:t>
      </w:r>
      <w:r>
        <w:rPr>
          <w:rStyle w:val="FunctionTok"/>
        </w:rPr>
        <w:t xml:space="preserve">length</w:t>
      </w:r>
      <w:r>
        <w:rPr>
          <w:rStyle w:val="NormalTok"/>
        </w:rPr>
        <w:t xml:space="preserve">(new.packages)</w:t>
      </w:r>
      <w:r>
        <w:rPr>
          <w:rStyle w:val="SpecialCharTok"/>
        </w:rPr>
        <w:t xml:space="preserve">&gt;</w:t>
      </w:r>
      <w:r>
        <w:rPr>
          <w:rStyle w:val="DecValTok"/>
        </w:rPr>
        <w:t xml:space="preserve">0</w:t>
      </w:r>
      <w:r>
        <w:rPr>
          <w:rStyle w:val="NormalTok"/>
        </w:rPr>
        <w:t xml:space="preserve">) </w:t>
      </w:r>
      <w:r>
        <w:rPr>
          <w:rStyle w:val="FunctionTok"/>
        </w:rPr>
        <w:t xml:space="preserve">install.packages</w:t>
      </w:r>
      <w:r>
        <w:rPr>
          <w:rStyle w:val="NormalTok"/>
        </w:rPr>
        <w:t xml:space="preserve">(new.packages)</w:t>
      </w:r>
      <w:r>
        <w:br/>
      </w:r>
      <w:r>
        <w:br/>
      </w:r>
      <w:r>
        <w:rPr>
          <w:rStyle w:val="CommentTok"/>
        </w:rPr>
        <w:t xml:space="preserve"># Load all packages.</w:t>
      </w:r>
      <w:r>
        <w:br/>
      </w:r>
      <w:r>
        <w:rPr>
          <w:rStyle w:val="FunctionTok"/>
        </w:rPr>
        <w:t xml:space="preserve">lapply</w:t>
      </w:r>
      <w:r>
        <w:rPr>
          <w:rStyle w:val="NormalTok"/>
        </w:rPr>
        <w:t xml:space="preserve">(list.of.packages,</w:t>
      </w:r>
      <w:r>
        <w:rPr>
          <w:rStyle w:val="ControlFlowTok"/>
        </w:rPr>
        <w:t xml:space="preserve">function</w:t>
      </w:r>
      <w:r>
        <w:rPr>
          <w:rStyle w:val="NormalTok"/>
        </w:rPr>
        <w:t xml:space="preserve">(x) {</w:t>
      </w:r>
      <w:r>
        <w:br/>
      </w:r>
      <w:r>
        <w:rPr>
          <w:rStyle w:val="NormalTok"/>
        </w:rPr>
        <w:t xml:space="preserve">  </w:t>
      </w:r>
      <w:r>
        <w:rPr>
          <w:rStyle w:val="FunctionTok"/>
        </w:rPr>
        <w:t xml:space="preserve">require</w:t>
      </w:r>
      <w:r>
        <w:rPr>
          <w:rStyle w:val="NormalTok"/>
        </w:rPr>
        <w:t xml:space="preserve">(x,</w:t>
      </w:r>
      <w:r>
        <w:rPr>
          <w:rStyle w:val="AttributeTok"/>
        </w:rPr>
        <w:t xml:space="preserve">character.only =</w:t>
      </w:r>
      <w:r>
        <w:rPr>
          <w:rStyle w:val="NormalTok"/>
        </w:rPr>
        <w:t xml:space="preserve"> </w:t>
      </w:r>
      <w:r>
        <w:rPr>
          <w:rStyle w:val="ConstantTok"/>
        </w:rPr>
        <w:t xml:space="preserve">TRUE</w:t>
      </w:r>
      <w:r>
        <w:rPr>
          <w:rStyle w:val="NormalTok"/>
        </w:rPr>
        <w:t xml:space="preserve">,</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Or load specific packages when needed</w:t>
      </w:r>
      <w:r>
        <w:br/>
      </w:r>
      <w:r>
        <w:rPr>
          <w:rStyle w:val="FunctionTok"/>
        </w:rPr>
        <w:t xml:space="preserve">require</w:t>
      </w:r>
      <w:r>
        <w:rPr>
          <w:rStyle w:val="NormalTok"/>
        </w:rPr>
        <w:t xml:space="preserve">(sp); </w:t>
      </w:r>
      <w:r>
        <w:rPr>
          <w:rStyle w:val="FunctionTok"/>
        </w:rPr>
        <w:t xml:space="preserve">require</w:t>
      </w:r>
      <w:r>
        <w:rPr>
          <w:rStyle w:val="NormalTok"/>
        </w:rPr>
        <w:t xml:space="preserve">(sf); </w:t>
      </w:r>
      <w:r>
        <w:rPr>
          <w:rStyle w:val="FunctionTok"/>
        </w:rPr>
        <w:t xml:space="preserve">library</w:t>
      </w:r>
      <w:r>
        <w:rPr>
          <w:rStyle w:val="NormalTok"/>
        </w:rPr>
        <w:t xml:space="preserve">(raster)</w:t>
      </w:r>
    </w:p>
    <w:bookmarkStart w:id="42" w:name="references"/>
    <w:p>
      <w:pPr>
        <w:pStyle w:val="Heading2"/>
      </w:pPr>
      <w:r>
        <w:t xml:space="preserve">References</w:t>
      </w:r>
    </w:p>
    <w:p>
      <w:pPr>
        <w:pStyle w:val="FirstParagraph"/>
      </w:pPr>
      <w:r>
        <w:t xml:space="preserve">Bivand, RS., Pebesma, E., Gómez-Rubio, V. (2013):</w:t>
      </w:r>
      <w:r>
        <w:t xml:space="preserve"> </w:t>
      </w:r>
      <w:hyperlink r:id="rId36">
        <w:r>
          <w:rPr>
            <w:rStyle w:val="Hyperlink"/>
          </w:rPr>
          <w:t xml:space="preserve">Applied Spatial Data Analysis with R</w:t>
        </w:r>
      </w:hyperlink>
    </w:p>
    <w:p>
      <w:pPr>
        <w:pStyle w:val="BodyText"/>
      </w:pPr>
      <w:r>
        <w:t xml:space="preserve">Brunsdon, C. and Comber, L. (2015):</w:t>
      </w:r>
      <w:r>
        <w:t xml:space="preserve"> </w:t>
      </w:r>
      <w:hyperlink r:id="rId37">
        <w:r>
          <w:rPr>
            <w:rStyle w:val="Hyperlink"/>
          </w:rPr>
          <w:t xml:space="preserve">An Introduction to R for Spatial Analysis and Mapping</w:t>
        </w:r>
      </w:hyperlink>
    </w:p>
    <w:p>
      <w:pPr>
        <w:pStyle w:val="BodyText"/>
      </w:pPr>
      <w:r>
        <w:t xml:space="preserve">Lovelace, R., Nowosad, J., Muenchow. J. (2019):</w:t>
      </w:r>
      <w:r>
        <w:t xml:space="preserve"> </w:t>
      </w:r>
      <w:hyperlink r:id="rId38">
        <w:r>
          <w:rPr>
            <w:rStyle w:val="Hyperlink"/>
          </w:rPr>
          <w:t xml:space="preserve">Geocomputation with R</w:t>
        </w:r>
      </w:hyperlink>
    </w:p>
    <w:p>
      <w:pPr>
        <w:pStyle w:val="BodyText"/>
      </w:pPr>
      <w:hyperlink r:id="rId39">
        <w:r>
          <w:rPr>
            <w:rStyle w:val="Hyperlink"/>
          </w:rPr>
          <w:t xml:space="preserve">Spatial Data Analysis and Modeling with R</w:t>
        </w:r>
      </w:hyperlink>
    </w:p>
    <w:p>
      <w:pPr>
        <w:pStyle w:val="BodyText"/>
      </w:pPr>
      <w:hyperlink r:id="rId40">
        <w:r>
          <w:rPr>
            <w:rStyle w:val="Hyperlink"/>
          </w:rPr>
          <w:t xml:space="preserve">CRAN Task View: Analysis of Spatial Data</w:t>
        </w:r>
      </w:hyperlink>
    </w:p>
    <w:p>
      <w:pPr>
        <w:pStyle w:val="BodyText"/>
      </w:pPr>
      <w:r>
        <w:t xml:space="preserve">Engel, C. (2019). R for Geospatial Analysis and Mapping. The Geographic Information Science &amp; Technology Body of Knowledge (1st Quarter 2019 Edition), John P. Wilson (Ed.).</w:t>
      </w:r>
      <w:r>
        <w:t xml:space="preserve"> </w:t>
      </w:r>
      <w:hyperlink r:id="rId41">
        <w:r>
          <w:rPr>
            <w:rStyle w:val="Hyperlink"/>
          </w:rPr>
          <w:t xml:space="preserve">DOI:10.22224/gistbok/2019.1.3</w:t>
        </w:r>
      </w:hyperlink>
      <w:r>
        <w:t xml:space="preserve">.</w:t>
      </w:r>
    </w:p>
    <w:bookmarkEnd w:id="42"/>
    <w:bookmarkStart w:id="44" w:name="acknowledgements"/>
    <w:p>
      <w:pPr>
        <w:pStyle w:val="Heading2"/>
      </w:pPr>
      <w:r>
        <w:t xml:space="preserve">Acknowledgements</w:t>
      </w:r>
    </w:p>
    <w:p>
      <w:pPr>
        <w:pStyle w:val="FirstParagraph"/>
      </w:pPr>
      <w:r>
        <w:t xml:space="preserve">The materials for this section are adapted from</w:t>
      </w:r>
      <w:r>
        <w:t xml:space="preserve"> </w:t>
      </w:r>
      <w:hyperlink r:id="rId43">
        <w:r>
          <w:rPr>
            <w:rStyle w:val="Hyperlink"/>
          </w:rPr>
          <w:t xml:space="preserve">https://cengel.github.io/R-spatial/</w:t>
        </w:r>
      </w:hyperlink>
      <w:r>
        <w:t xml:space="preserve"> </w:t>
      </w:r>
      <w:r>
        <w:t xml:space="preserve">developed by Dr Claudia A Engel.</w:t>
      </w:r>
    </w:p>
    <w:p>
      <w:pPr>
        <w:pStyle w:val="SourceCode"/>
      </w:pPr>
      <w:r>
        <w:rPr>
          <w:rStyle w:val="VerbatimChar"/>
        </w:rPr>
        <w:t xml:space="preserve">## Warning: package 'rgdal' was built under R version 4.1.3</w:t>
      </w:r>
    </w:p>
    <w:p>
      <w:pPr>
        <w:pStyle w:val="SourceCode"/>
      </w:pPr>
      <w:r>
        <w:rPr>
          <w:rStyle w:val="VerbatimChar"/>
        </w:rPr>
        <w:t xml:space="preserve">## Warning: package 'sf' was built under R version 4.1.3</w:t>
      </w:r>
    </w:p>
    <w:bookmarkEnd w:id="44"/>
    <w:bookmarkEnd w:id="45"/>
    <w:bookmarkStart w:id="106" w:name="intro"/>
    <w:p>
      <w:pPr>
        <w:pStyle w:val="Heading1"/>
      </w:pPr>
      <w:r>
        <w:rPr>
          <w:rStyle w:val="SectionNumber"/>
        </w:rPr>
        <w:t xml:space="preserve">1</w:t>
      </w:r>
      <w:r>
        <w:tab/>
      </w:r>
      <w:r>
        <w:t xml:space="preserve">Introduction to spatial data in R</w:t>
      </w:r>
    </w:p>
    <w:p>
      <w:pPr>
        <w:pStyle w:val="BlockText"/>
      </w:pPr>
      <w:r>
        <w:rPr>
          <w:iCs/>
          <w:i/>
          <w:bCs/>
          <w:b/>
        </w:rPr>
        <w:t xml:space="preserve">Learning Objectives</w:t>
      </w:r>
    </w:p>
    <w:p>
      <w:pPr>
        <w:numPr>
          <w:ilvl w:val="0"/>
          <w:numId w:val="1006"/>
        </w:numPr>
        <w:pStyle w:val="Compact"/>
      </w:pPr>
      <w:r>
        <w:t xml:space="preserve">Understand the structure of</w:t>
      </w:r>
      <w:r>
        <w:t xml:space="preserve"> </w:t>
      </w:r>
      <w:r>
        <w:rPr>
          <w:iCs/>
          <w:i/>
          <w:bCs/>
          <w:b/>
        </w:rPr>
        <w:t xml:space="preserve">sf</w:t>
      </w:r>
      <w:r>
        <w:t xml:space="preserve"> </w:t>
      </w:r>
      <w:r>
        <w:t xml:space="preserve">objects</w:t>
      </w:r>
    </w:p>
    <w:p>
      <w:pPr>
        <w:numPr>
          <w:ilvl w:val="0"/>
          <w:numId w:val="1006"/>
        </w:numPr>
        <w:pStyle w:val="Compact"/>
      </w:pPr>
      <w:r>
        <w:t xml:space="preserve">Read spatial data into</w:t>
      </w:r>
      <w:r>
        <w:t xml:space="preserve"> </w:t>
      </w:r>
      <w:r>
        <w:rPr>
          <w:iCs/>
          <w:i/>
          <w:bCs/>
          <w:b/>
        </w:rPr>
        <w:t xml:space="preserve">sf</w:t>
      </w:r>
      <w:r>
        <w:t xml:space="preserve"> </w:t>
      </w:r>
      <w:r>
        <w:t xml:space="preserve">objects</w:t>
      </w:r>
    </w:p>
    <w:p>
      <w:pPr>
        <w:numPr>
          <w:ilvl w:val="0"/>
          <w:numId w:val="1006"/>
        </w:numPr>
        <w:pStyle w:val="Compact"/>
      </w:pPr>
      <w:r>
        <w:t xml:space="preserve">Create</w:t>
      </w:r>
      <w:r>
        <w:t xml:space="preserve"> </w:t>
      </w:r>
      <w:r>
        <w:rPr>
          <w:iCs/>
          <w:i/>
          <w:bCs/>
          <w:b/>
        </w:rPr>
        <w:t xml:space="preserve">sf</w:t>
      </w:r>
      <w:r>
        <w:t xml:space="preserve"> </w:t>
      </w:r>
      <w:r>
        <w:t xml:space="preserve">objects from coordinate columns</w:t>
      </w:r>
    </w:p>
    <w:p>
      <w:pPr>
        <w:numPr>
          <w:ilvl w:val="0"/>
          <w:numId w:val="1006"/>
        </w:numPr>
        <w:pStyle w:val="Compact"/>
      </w:pPr>
      <w:r>
        <w:t xml:space="preserve">Simple static and interactive mapping with</w:t>
      </w:r>
      <w:r>
        <w:t xml:space="preserve"> </w:t>
      </w:r>
      <w:r>
        <w:rPr>
          <w:iCs/>
          <w:i/>
          <w:bCs/>
          <w:b/>
        </w:rPr>
        <w:t xml:space="preserve">sf</w:t>
      </w:r>
      <w:r>
        <w:br/>
      </w:r>
    </w:p>
    <w:p>
      <w:pPr>
        <w:numPr>
          <w:ilvl w:val="0"/>
          <w:numId w:val="1006"/>
        </w:numPr>
        <w:pStyle w:val="Compact"/>
      </w:pPr>
      <w:r>
        <w:rPr>
          <w:strike/>
        </w:rPr>
        <w:t xml:space="preserve">Read GeoTiff single and multiband into a</w:t>
      </w:r>
      <w:r>
        <w:rPr>
          <w:strike/>
        </w:rPr>
        <w:t xml:space="preserve"> </w:t>
      </w:r>
      <w:r>
        <w:rPr>
          <w:iCs/>
          <w:i/>
          <w:bCs/>
          <w:b/>
          <w:strike/>
        </w:rPr>
        <w:t xml:space="preserve">raster</w:t>
      </w:r>
      <w:r>
        <w:rPr>
          <w:strike/>
        </w:rPr>
        <w:t xml:space="preserve"> </w:t>
      </w:r>
      <w:r>
        <w:rPr>
          <w:strike/>
        </w:rPr>
        <w:t xml:space="preserve">object</w:t>
      </w:r>
      <w:r>
        <w:t xml:space="preserve">.</w:t>
      </w:r>
    </w:p>
    <w:p>
      <w:pPr>
        <w:numPr>
          <w:ilvl w:val="0"/>
          <w:numId w:val="1006"/>
        </w:numPr>
        <w:pStyle w:val="Compact"/>
      </w:pPr>
      <w:r>
        <w:rPr>
          <w:strike/>
        </w:rPr>
        <w:t xml:space="preserve">Examine</w:t>
      </w:r>
      <w:r>
        <w:rPr>
          <w:strike/>
        </w:rPr>
        <w:t xml:space="preserve"> </w:t>
      </w:r>
      <w:r>
        <w:rPr>
          <w:iCs/>
          <w:i/>
          <w:bCs/>
          <w:b/>
          <w:strike/>
        </w:rPr>
        <w:t xml:space="preserve">raster</w:t>
      </w:r>
      <w:r>
        <w:rPr>
          <w:strike/>
        </w:rPr>
        <w:t xml:space="preserve"> </w:t>
      </w:r>
      <w:r>
        <w:rPr>
          <w:strike/>
        </w:rPr>
        <w:t xml:space="preserve">objects</w:t>
      </w:r>
    </w:p>
    <w:p>
      <w:r>
        <w:pict>
          <v:rect style="width:0;height:1.5pt" o:hralign="center" o:hrstd="t" o:hr="t"/>
        </w:pict>
      </w:r>
    </w:p>
    <w:bookmarkStart w:id="66" w:name="spatial-vector-data-model-in-r"/>
    <w:p>
      <w:pPr>
        <w:pStyle w:val="Heading2"/>
      </w:pPr>
      <w:r>
        <w:rPr>
          <w:rStyle w:val="SectionNumber"/>
        </w:rPr>
        <w:t xml:space="preserve">1.1</w:t>
      </w:r>
      <w:r>
        <w:tab/>
      </w:r>
      <w:r>
        <w:t xml:space="preserve">Spatial vector data model in R</w:t>
      </w:r>
    </w:p>
    <w:p>
      <w:pPr>
        <w:pStyle w:val="FirstParagraph"/>
      </w:pPr>
      <w:r>
        <w:t xml:space="preserve">In the vector model of spatial data, we have types of points (Points, MultiPoints), lines (LinesStrings, MultiLineStrings), polygons (Polygons, MultiPolygons), and a combination of them (GeometryCollection).</w:t>
      </w:r>
    </w:p>
    <w:p>
      <w:pPr>
        <w:pStyle w:val="BodyText"/>
      </w:pPr>
      <w:r>
        <w:drawing>
          <wp:inline>
            <wp:extent cx="4620126" cy="3696101"/>
            <wp:effectExtent b="0" l="0" r="0" t="0"/>
            <wp:docPr descr="" title="" id="1" name="Picture"/>
            <a:graphic>
              <a:graphicData uri="http://schemas.openxmlformats.org/drawingml/2006/picture">
                <pic:pic>
                  <pic:nvPicPr>
                    <pic:cNvPr descr="R-spatial_files/figure-docx/geometric_illustration-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these are pure geometries defined in the Euclidean space with Cartesian coordinates. we need to refer such data to physical locations on the Earth surface, that is geographically referenced. In order to do that, the software need to know extra information about the shape of the 3D Earth surface and how locations on the 3D surface can be</w:t>
      </w:r>
      <w:r>
        <w:t xml:space="preserve"> </w:t>
      </w:r>
      <w:r>
        <w:rPr>
          <w:iCs/>
          <w:i/>
          <w:bCs/>
          <w:b/>
        </w:rPr>
        <w:t xml:space="preserve">projected</w:t>
      </w:r>
      <w:r>
        <w:t xml:space="preserve"> </w:t>
      </w:r>
      <w:r>
        <w:t xml:space="preserve">or</w:t>
      </w:r>
      <w:r>
        <w:t xml:space="preserve"> </w:t>
      </w:r>
      <w:r>
        <w:rPr>
          <w:iCs/>
          <w:i/>
          <w:bCs/>
          <w:b/>
        </w:rPr>
        <w:t xml:space="preserve">transformed</w:t>
      </w:r>
      <w:r>
        <w:t xml:space="preserve"> </w:t>
      </w:r>
      <w:r>
        <w:t xml:space="preserve">to 2D surfaces like our paper maps and computer screens. The spatial reference systems or coordinate reference systems (CRS) are the solution, which have been fully developed in Geographic Information Science or Geographic Information Systems.</w:t>
      </w:r>
    </w:p>
    <w:p>
      <w:pPr>
        <w:numPr>
          <w:ilvl w:val="0"/>
          <w:numId w:val="1007"/>
        </w:numPr>
        <w:pStyle w:val="Compact"/>
      </w:pPr>
      <w:r>
        <w:rPr>
          <w:iCs/>
          <w:i/>
        </w:rPr>
        <w:t xml:space="preserve">In the next session, we will continue to examine some of the details of CRS. In this session, we start to learn how it is defined and used.</w:t>
      </w:r>
    </w:p>
    <w:p>
      <w:pPr>
        <w:numPr>
          <w:ilvl w:val="0"/>
          <w:numId w:val="1007"/>
        </w:numPr>
        <w:pStyle w:val="Compact"/>
      </w:pPr>
      <w:r>
        <w:rPr>
          <w:iCs/>
          <w:i/>
        </w:rPr>
        <w:t xml:space="preserve">Geographic data, by definition, are spatial data with reference to the Earth surface. Spatial data, by contrast, could refer to any surfaces or spaces. In other words, all geographic data are spatial data but some spatial data are not geographic data. While mostly interchangeable, they could usefully differentiate them in some contexts.</w:t>
      </w:r>
    </w:p>
    <w:bookmarkStart w:id="48" w:name="handling-spatial-data-in-r"/>
    <w:p>
      <w:pPr>
        <w:pStyle w:val="Heading3"/>
      </w:pPr>
      <w:r>
        <w:rPr>
          <w:rStyle w:val="SectionNumber"/>
        </w:rPr>
        <w:t xml:space="preserve">1.1.1</w:t>
      </w:r>
      <w:r>
        <w:tab/>
      </w:r>
      <w:r>
        <w:t xml:space="preserve">Handling spatial data in R</w:t>
      </w:r>
    </w:p>
    <w:p>
      <w:pPr>
        <w:pStyle w:val="FirstParagraph"/>
      </w:pPr>
      <w:r>
        <w:t xml:space="preserve">Spatial data analysis has always been an important component in the R ecosystem. For vector spatial data in R, there are two families of data structures based on two packages.</w:t>
      </w:r>
    </w:p>
    <w:p>
      <w:pPr>
        <w:numPr>
          <w:ilvl w:val="0"/>
          <w:numId w:val="1008"/>
        </w:numPr>
        <w:pStyle w:val="Compact"/>
      </w:pPr>
      <w:r>
        <w:rPr>
          <w:iCs/>
          <w:i/>
          <w:bCs/>
          <w:b/>
        </w:rPr>
        <w:t xml:space="preserve">sp</w:t>
      </w:r>
      <w:r>
        <w:rPr>
          <w:bCs/>
          <w:b/>
        </w:rPr>
        <w:t xml:space="preserve"> </w:t>
      </w:r>
      <w:r>
        <w:rPr>
          <w:bCs/>
          <w:b/>
        </w:rPr>
        <w:t xml:space="preserve">family</w:t>
      </w:r>
      <w:r>
        <w:t xml:space="preserve">: used to be</w:t>
      </w:r>
      <w:r>
        <w:t xml:space="preserve"> </w:t>
      </w:r>
      <w:r>
        <w:rPr>
          <w:iCs/>
          <w:i/>
        </w:rPr>
        <w:t xml:space="preserve">de facto</w:t>
      </w:r>
      <w:r>
        <w:t xml:space="preserve"> </w:t>
      </w:r>
      <w:r>
        <w:t xml:space="preserve">standard and still popular</w:t>
      </w:r>
    </w:p>
    <w:p>
      <w:pPr>
        <w:numPr>
          <w:ilvl w:val="1"/>
          <w:numId w:val="1009"/>
        </w:numPr>
        <w:pStyle w:val="Compact"/>
      </w:pPr>
      <w:r>
        <w:rPr>
          <w:iCs/>
          <w:i/>
        </w:rPr>
        <w:t xml:space="preserve">sp</w:t>
      </w:r>
      <w:r>
        <w:t xml:space="preserve"> </w:t>
      </w:r>
      <w:r>
        <w:t xml:space="preserve">means</w:t>
      </w:r>
      <w:r>
        <w:t xml:space="preserve"> </w:t>
      </w:r>
      <w:r>
        <w:rPr>
          <w:iCs/>
          <w:i/>
        </w:rPr>
        <w:t xml:space="preserve">spatial</w:t>
      </w:r>
      <w:r>
        <w:t xml:space="preserve"> </w:t>
      </w:r>
      <w:r>
        <w:t xml:space="preserve">and defines a family of spatial data classes.</w:t>
      </w:r>
    </w:p>
    <w:p>
      <w:pPr>
        <w:numPr>
          <w:ilvl w:val="1"/>
          <w:numId w:val="1009"/>
        </w:numPr>
        <w:pStyle w:val="Compact"/>
      </w:pPr>
      <w:r>
        <w:t xml:space="preserve">some of the top level classes are SpaitalPointsDataFrame, SpatialMultiPointsDataFrame, SpatialLinesDataFrame, and SpatialPolygonsDataFrame.</w:t>
      </w:r>
    </w:p>
    <w:p>
      <w:pPr>
        <w:numPr>
          <w:ilvl w:val="1"/>
          <w:numId w:val="1009"/>
        </w:numPr>
        <w:pStyle w:val="Compact"/>
      </w:pPr>
      <w:r>
        <w:t xml:space="preserve">The ESRI Shapefile is closest to</w:t>
      </w:r>
      <w:r>
        <w:t xml:space="preserve"> </w:t>
      </w:r>
      <w:r>
        <w:rPr>
          <w:iCs/>
          <w:i/>
        </w:rPr>
        <w:t xml:space="preserve">sp</w:t>
      </w:r>
      <w:r>
        <w:t xml:space="preserve"> </w:t>
      </w:r>
      <w:r>
        <w:t xml:space="preserve">in terms of data organization.</w:t>
      </w:r>
    </w:p>
    <w:p>
      <w:pPr>
        <w:numPr>
          <w:ilvl w:val="0"/>
          <w:numId w:val="1008"/>
        </w:numPr>
        <w:pStyle w:val="Compact"/>
      </w:pPr>
      <w:r>
        <w:rPr>
          <w:iCs/>
          <w:i/>
          <w:bCs/>
          <w:b/>
        </w:rPr>
        <w:t xml:space="preserve">sf</w:t>
      </w:r>
      <w:r>
        <w:rPr>
          <w:bCs/>
          <w:b/>
        </w:rPr>
        <w:t xml:space="preserve"> </w:t>
      </w:r>
      <w:r>
        <w:rPr>
          <w:bCs/>
          <w:b/>
        </w:rPr>
        <w:t xml:space="preserve">family</w:t>
      </w:r>
      <w:r>
        <w:t xml:space="preserve">: the newer and</w:t>
      </w:r>
      <w:r>
        <w:t xml:space="preserve"> </w:t>
      </w:r>
      <w:r>
        <w:t xml:space="preserve">“</w:t>
      </w:r>
      <w:r>
        <w:t xml:space="preserve">modern</w:t>
      </w:r>
      <w:r>
        <w:t xml:space="preserve">”</w:t>
      </w:r>
      <w:r>
        <w:t xml:space="preserve"> </w:t>
      </w:r>
      <w:r>
        <w:t xml:space="preserve">standard</w:t>
      </w:r>
    </w:p>
    <w:p>
      <w:pPr>
        <w:numPr>
          <w:ilvl w:val="1"/>
          <w:numId w:val="1010"/>
        </w:numPr>
        <w:pStyle w:val="Compact"/>
      </w:pPr>
      <w:r>
        <w:rPr>
          <w:iCs/>
          <w:i/>
        </w:rPr>
        <w:t xml:space="preserve">sf</w:t>
      </w:r>
      <w:r>
        <w:t xml:space="preserve"> </w:t>
      </w:r>
      <w:r>
        <w:t xml:space="preserve">means</w:t>
      </w:r>
      <w:r>
        <w:t xml:space="preserve"> </w:t>
      </w:r>
      <w:r>
        <w:rPr>
          <w:iCs/>
          <w:i/>
        </w:rPr>
        <w:t xml:space="preserve">Simple Feature</w:t>
      </w:r>
      <w:r>
        <w:t xml:space="preserve"> </w:t>
      </w:r>
      <w:r>
        <w:t xml:space="preserve">as defined by</w:t>
      </w:r>
      <w:r>
        <w:t xml:space="preserve"> </w:t>
      </w:r>
      <w:hyperlink r:id="rId47">
        <w:r>
          <w:rPr>
            <w:rStyle w:val="Hyperlink"/>
          </w:rPr>
          <w:t xml:space="preserve">Open Geospatial Consortium or OGC</w:t>
        </w:r>
      </w:hyperlink>
      <w:r>
        <w:t xml:space="preserve">.</w:t>
      </w:r>
    </w:p>
    <w:p>
      <w:pPr>
        <w:numPr>
          <w:ilvl w:val="1"/>
          <w:numId w:val="1010"/>
        </w:numPr>
        <w:pStyle w:val="Compact"/>
      </w:pPr>
      <w:r>
        <w:t xml:space="preserve">It is faster, more efficient, and consistent with other software like PostGIS.</w:t>
      </w:r>
    </w:p>
    <w:p>
      <w:pPr>
        <w:numPr>
          <w:ilvl w:val="1"/>
          <w:numId w:val="1010"/>
        </w:numPr>
        <w:pStyle w:val="Compact"/>
      </w:pPr>
      <w:r>
        <w:rPr>
          <w:iCs/>
          <w:i/>
        </w:rPr>
        <w:t xml:space="preserve">sf</w:t>
      </w:r>
      <w:r>
        <w:t xml:space="preserve"> </w:t>
      </w:r>
      <w:r>
        <w:t xml:space="preserve">is supported by the R Consortium and therefore</w:t>
      </w:r>
      <w:r>
        <w:t xml:space="preserve"> </w:t>
      </w:r>
      <w:r>
        <w:t xml:space="preserve">“</w:t>
      </w:r>
      <w:r>
        <w:t xml:space="preserve">official.</w:t>
      </w:r>
      <w:r>
        <w:t xml:space="preserve">”</w:t>
      </w:r>
    </w:p>
    <w:p>
      <w:pPr>
        <w:numPr>
          <w:ilvl w:val="1"/>
          <w:numId w:val="1010"/>
        </w:numPr>
        <w:pStyle w:val="Compact"/>
      </w:pPr>
      <w:r>
        <w:t xml:space="preserve">It is almost the same as the table format in spatial databases like PostGIS and SpatiaLite.</w:t>
      </w:r>
    </w:p>
    <w:p>
      <w:pPr>
        <w:numPr>
          <w:ilvl w:val="1"/>
          <w:numId w:val="1010"/>
        </w:numPr>
        <w:pStyle w:val="Compact"/>
      </w:pPr>
      <w:r>
        <w:rPr>
          <w:iCs/>
          <w:i/>
        </w:rPr>
        <w:t xml:space="preserve">sf</w:t>
      </w:r>
      <w:r>
        <w:t xml:space="preserve"> </w:t>
      </w:r>
      <w:r>
        <w:t xml:space="preserve">is tidyverse compatible and works well with tidy-packages like</w:t>
      </w:r>
      <w:r>
        <w:t xml:space="preserve"> </w:t>
      </w:r>
      <w:r>
        <w:rPr>
          <w:bCs/>
          <w:b/>
        </w:rPr>
        <w:t xml:space="preserve">dplyr</w:t>
      </w:r>
      <w:r>
        <w:t xml:space="preserve">,</w:t>
      </w:r>
      <w:r>
        <w:t xml:space="preserve"> </w:t>
      </w:r>
      <w:r>
        <w:rPr>
          <w:bCs/>
          <w:b/>
        </w:rPr>
        <w:t xml:space="preserve">ggplot</w:t>
      </w:r>
      <w:r>
        <w:t xml:space="preserve">, and</w:t>
      </w:r>
      <w:r>
        <w:t xml:space="preserve"> </w:t>
      </w:r>
      <w:r>
        <w:rPr>
          <w:bCs/>
          <w:b/>
        </w:rPr>
        <w:t xml:space="preserve">tidycensus</w:t>
      </w:r>
    </w:p>
    <w:p>
      <w:pPr>
        <w:pStyle w:val="FirstParagraph"/>
      </w:pPr>
      <w:r>
        <w:t xml:space="preserve">One must understand that</w:t>
      </w:r>
      <w:r>
        <w:t xml:space="preserve"> </w:t>
      </w:r>
      <w:r>
        <w:rPr>
          <w:iCs/>
          <w:i/>
        </w:rPr>
        <w:t xml:space="preserve">sp</w:t>
      </w:r>
      <w:r>
        <w:t xml:space="preserve"> </w:t>
      </w:r>
      <w:r>
        <w:t xml:space="preserve">and</w:t>
      </w:r>
      <w:r>
        <w:t xml:space="preserve"> </w:t>
      </w:r>
      <w:r>
        <w:rPr>
          <w:iCs/>
          <w:i/>
        </w:rPr>
        <w:t xml:space="preserve">sf</w:t>
      </w:r>
      <w:r>
        <w:t xml:space="preserve"> </w:t>
      </w:r>
      <w:r>
        <w:t xml:space="preserve">are not two rivals in the R ecosystem. Instead,</w:t>
      </w:r>
      <w:r>
        <w:t xml:space="preserve"> </w:t>
      </w:r>
      <w:r>
        <w:rPr>
          <w:iCs/>
          <w:i/>
        </w:rPr>
        <w:t xml:space="preserve">sf</w:t>
      </w:r>
      <w:r>
        <w:t xml:space="preserve"> </w:t>
      </w:r>
      <w:r>
        <w:t xml:space="preserve">is more like a natural evolution of</w:t>
      </w:r>
      <w:r>
        <w:t xml:space="preserve"> </w:t>
      </w:r>
      <w:r>
        <w:rPr>
          <w:iCs/>
          <w:i/>
        </w:rPr>
        <w:t xml:space="preserve">sp</w:t>
      </w:r>
      <w:r>
        <w:t xml:space="preserve">. First, there is demand to</w:t>
      </w:r>
      <w:r>
        <w:t xml:space="preserve"> </w:t>
      </w:r>
      <w:r>
        <w:rPr>
          <w:bCs/>
          <w:b/>
        </w:rPr>
        <w:t xml:space="preserve">unify</w:t>
      </w:r>
      <w:r>
        <w:t xml:space="preserve"> </w:t>
      </w:r>
      <w:r>
        <w:t xml:space="preserve">the data models across the entire geospatial industry so that GIS software and spatial databases are compatible and interoperable. OGC is leading the development of such geospatial standards. Most organizations and products like QGIS, PostGIS, and ArcGIS are increasingly adopting them. And</w:t>
      </w:r>
      <w:r>
        <w:t xml:space="preserve"> </w:t>
      </w:r>
      <w:r>
        <w:rPr>
          <w:iCs/>
          <w:i/>
        </w:rPr>
        <w:t xml:space="preserve">sf</w:t>
      </w:r>
      <w:r>
        <w:t xml:space="preserve"> </w:t>
      </w:r>
      <w:r>
        <w:t xml:space="preserve">was a response from the R spatial community to these standards.</w:t>
      </w:r>
    </w:p>
    <w:p>
      <w:pPr>
        <w:pStyle w:val="BodyText"/>
      </w:pPr>
      <w:r>
        <w:t xml:space="preserve">Second, R now has more advanced data processing features and better fundamental packages such as those in the</w:t>
      </w:r>
      <w:r>
        <w:t xml:space="preserve"> </w:t>
      </w:r>
      <w:r>
        <w:rPr>
          <w:iCs/>
          <w:i/>
        </w:rPr>
        <w:t xml:space="preserve">tidyverse</w:t>
      </w:r>
      <w:r>
        <w:t xml:space="preserve">. For geospatial data, more efficient open source spatial libraries also become available based on libraries like RGEOS, GDAL, PROJ, boost geometry etc. The new</w:t>
      </w:r>
      <w:r>
        <w:t xml:space="preserve"> </w:t>
      </w:r>
      <w:r>
        <w:rPr>
          <w:iCs/>
          <w:i/>
        </w:rPr>
        <w:t xml:space="preserve">sf</w:t>
      </w:r>
      <w:r>
        <w:t xml:space="preserve"> </w:t>
      </w:r>
      <w:r>
        <w:t xml:space="preserve">package can better take advantage of these developments.</w:t>
      </w:r>
    </w:p>
    <w:p>
      <w:pPr>
        <w:pStyle w:val="BodyText"/>
      </w:pPr>
      <w:r>
        <w:t xml:space="preserve">Practically, it is very easy to convert between</w:t>
      </w:r>
      <w:r>
        <w:t xml:space="preserve"> </w:t>
      </w:r>
      <w:r>
        <w:rPr>
          <w:iCs/>
          <w:i/>
        </w:rPr>
        <w:t xml:space="preserve">sp</w:t>
      </w:r>
      <w:r>
        <w:t xml:space="preserve"> </w:t>
      </w:r>
      <w:r>
        <w:t xml:space="preserve">and</w:t>
      </w:r>
      <w:r>
        <w:t xml:space="preserve"> </w:t>
      </w:r>
      <w:r>
        <w:rPr>
          <w:iCs/>
          <w:i/>
        </w:rPr>
        <w:t xml:space="preserve">sf</w:t>
      </w:r>
      <w:r>
        <w:t xml:space="preserve"> </w:t>
      </w:r>
      <w:r>
        <w:t xml:space="preserve">structures as their underlying spatial models are compatible. And some of the key developers are actually working on both packages. Many R spatial packages can use both. But in case a package can only use one of them, we must make explicit conversions, mostly from</w:t>
      </w:r>
      <w:r>
        <w:t xml:space="preserve"> </w:t>
      </w:r>
      <w:r>
        <w:rPr>
          <w:iCs/>
          <w:i/>
        </w:rPr>
        <w:t xml:space="preserve">sf</w:t>
      </w:r>
      <w:r>
        <w:t xml:space="preserve"> </w:t>
      </w:r>
      <w:r>
        <w:t xml:space="preserve">to</w:t>
      </w:r>
      <w:r>
        <w:t xml:space="preserve"> </w:t>
      </w:r>
      <w:r>
        <w:rPr>
          <w:iCs/>
          <w:i/>
        </w:rPr>
        <w:t xml:space="preserve">sp</w:t>
      </w:r>
      <w:r>
        <w:t xml:space="preserve"> </w:t>
      </w:r>
      <w:r>
        <w:t xml:space="preserve">because most classic R spatial packages are based on</w:t>
      </w:r>
      <w:r>
        <w:t xml:space="preserve"> </w:t>
      </w:r>
      <w:r>
        <w:rPr>
          <w:iCs/>
          <w:i/>
        </w:rPr>
        <w:t xml:space="preserve">sp</w:t>
      </w:r>
      <w:r>
        <w:t xml:space="preserve">.</w:t>
      </w:r>
    </w:p>
    <w:p>
      <w:pPr>
        <w:pStyle w:val="BodyText"/>
      </w:pPr>
      <w:r>
        <w:t xml:space="preserve">That being said, when and where possible, we should always give the</w:t>
      </w:r>
      <w:r>
        <w:t xml:space="preserve"> </w:t>
      </w:r>
      <w:r>
        <w:rPr>
          <w:iCs/>
          <w:i/>
        </w:rPr>
        <w:t xml:space="preserve">sf</w:t>
      </w:r>
      <w:r>
        <w:t xml:space="preserve">-family packages a higher priority as most packages are reworking towards being</w:t>
      </w:r>
      <w:r>
        <w:t xml:space="preserve"> </w:t>
      </w:r>
      <w:r>
        <w:rPr>
          <w:iCs/>
          <w:i/>
        </w:rPr>
        <w:t xml:space="preserve">tidyverse</w:t>
      </w:r>
      <w:r>
        <w:t xml:space="preserve"> </w:t>
      </w:r>
      <w:r>
        <w:t xml:space="preserve">compatible. Some packages related to the</w:t>
      </w:r>
      <w:r>
        <w:t xml:space="preserve"> </w:t>
      </w:r>
      <w:r>
        <w:rPr>
          <w:iCs/>
          <w:i/>
        </w:rPr>
        <w:t xml:space="preserve">sp</w:t>
      </w:r>
      <w:r>
        <w:t xml:space="preserve"> </w:t>
      </w:r>
      <w:r>
        <w:t xml:space="preserve">family packages are retiring. For this course, we focus on the</w:t>
      </w:r>
      <w:r>
        <w:t xml:space="preserve"> </w:t>
      </w:r>
      <w:r>
        <w:rPr>
          <w:iCs/>
          <w:i/>
        </w:rPr>
        <w:t xml:space="preserve">sf</w:t>
      </w:r>
      <w:r>
        <w:t xml:space="preserve"> </w:t>
      </w:r>
      <w:r>
        <w:t xml:space="preserve">package.</w:t>
      </w:r>
    </w:p>
    <w:bookmarkEnd w:id="48"/>
    <w:bookmarkStart w:id="56" w:name="the-sf-package"/>
    <w:p>
      <w:pPr>
        <w:pStyle w:val="Heading3"/>
      </w:pPr>
      <w:r>
        <w:rPr>
          <w:rStyle w:val="SectionNumber"/>
        </w:rPr>
        <w:t xml:space="preserve">1.1.2</w:t>
      </w:r>
      <w:r>
        <w:tab/>
      </w:r>
      <w:r>
        <w:t xml:space="preserve">The</w:t>
      </w:r>
      <w:r>
        <w:t xml:space="preserve"> </w:t>
      </w:r>
      <w:r>
        <w:rPr>
          <w:iCs/>
          <w:i/>
        </w:rPr>
        <w:t xml:space="preserve">sf</w:t>
      </w:r>
      <w:r>
        <w:t xml:space="preserve"> </w:t>
      </w:r>
      <w:r>
        <w:t xml:space="preserve">package</w:t>
      </w:r>
    </w:p>
    <w:p>
      <w:pPr>
        <w:pStyle w:val="FirstParagraph"/>
      </w:pPr>
      <w:r>
        <w:t xml:space="preserve">The</w:t>
      </w:r>
      <w:r>
        <w:t xml:space="preserve"> </w:t>
      </w:r>
      <w:hyperlink r:id="rId23">
        <w:r>
          <w:rPr>
            <w:rStyle w:val="Hyperlink"/>
            <w:iCs/>
            <w:i/>
          </w:rPr>
          <w:t xml:space="preserve">sf</w:t>
        </w:r>
      </w:hyperlink>
      <w:r>
        <w:rPr>
          <w:rStyle w:val="FootnoteReference"/>
        </w:rPr>
        <w:footnoteReference w:id="49"/>
      </w:r>
      <w:r>
        <w:t xml:space="preserve"> </w:t>
      </w:r>
      <w:r>
        <w:t xml:space="preserve">package is first released on CRAN in late October 2016 . It implements a formal standard called</w:t>
      </w:r>
      <w:r>
        <w:t xml:space="preserve"> </w:t>
      </w:r>
      <w:hyperlink r:id="rId51">
        <w:r>
          <w:rPr>
            <w:rStyle w:val="Hyperlink"/>
          </w:rPr>
          <w:t xml:space="preserve">“</w:t>
        </w:r>
        <w:r>
          <w:rPr>
            <w:rStyle w:val="Hyperlink"/>
          </w:rPr>
          <w:t xml:space="preserve">Simple Features</w:t>
        </w:r>
        <w:r>
          <w:rPr>
            <w:rStyle w:val="Hyperlink"/>
          </w:rPr>
          <w:t xml:space="preserve">”</w:t>
        </w:r>
      </w:hyperlink>
      <w:r>
        <w:t xml:space="preserve"> </w:t>
      </w:r>
      <w:r>
        <w:t xml:space="preserve">that specifies a storage and access model of spatial geometries such as points, lines, and polygons. A feature geometry is called simple when it meets certain criteria. For example, simple polygons cannot self-intersecting and they cannot have spikes or dangling vetexes. Simple Features are independent and have no explicit information about their neighbors or other spatially connected features. This standard has been adopted widely, not only by spatial databases such as PostGIS, but also web standards such as GeoJSON.</w:t>
      </w:r>
    </w:p>
    <w:p>
      <w:pPr>
        <w:pStyle w:val="BodyText"/>
      </w:pPr>
      <w:r>
        <w:t xml:space="preserve">If you work with PostGIS or GeoJSON you may have come across the</w:t>
      </w:r>
      <w:r>
        <w:t xml:space="preserve"> </w:t>
      </w:r>
      <w:hyperlink r:id="rId52">
        <w:r>
          <w:rPr>
            <w:rStyle w:val="Hyperlink"/>
          </w:rPr>
          <w:t xml:space="preserve">WKT (well-known text)</w:t>
        </w:r>
      </w:hyperlink>
      <w:r>
        <w:t xml:space="preserve"> </w:t>
      </w:r>
      <w:r>
        <w:t xml:space="preserve">format (Fig 1.1 and 1.2). Note that these texts are not what are being actually saved or encoded in the data. They are just for users’ convenience as they are readable as opposed to the binary code.</w:t>
      </w:r>
    </w:p>
    <w:p>
      <w:pPr>
        <w:pStyle w:val="CaptionedFigure"/>
      </w:pPr>
      <w:r>
        <w:drawing>
          <wp:inline>
            <wp:extent cx="5334000" cy="2700664"/>
            <wp:effectExtent b="0" l="0" r="0" t="0"/>
            <wp:docPr descr="FIGURE 1.1: Well-Known-Text Geometry primitives (wikipedia)" title="" id="1" name="Picture"/>
            <a:graphic>
              <a:graphicData uri="http://schemas.openxmlformats.org/drawingml/2006/picture">
                <pic:pic>
                  <pic:nvPicPr>
                    <pic:cNvPr descr="img/wkt_primitives.png" id="0" name="Picture"/>
                    <pic:cNvPicPr>
                      <a:picLocks noChangeArrowheads="1" noChangeAspect="1"/>
                    </pic:cNvPicPr>
                  </pic:nvPicPr>
                  <pic:blipFill>
                    <a:blip r:embed="rId53"/>
                    <a:stretch>
                      <a:fillRect/>
                    </a:stretch>
                  </pic:blipFill>
                  <pic:spPr bwMode="auto">
                    <a:xfrm>
                      <a:off x="0" y="0"/>
                      <a:ext cx="5334000" cy="2700664"/>
                    </a:xfrm>
                    <a:prstGeom prst="rect">
                      <a:avLst/>
                    </a:prstGeom>
                    <a:noFill/>
                    <a:ln w="9525">
                      <a:noFill/>
                      <a:headEnd/>
                      <a:tailEnd/>
                    </a:ln>
                  </pic:spPr>
                </pic:pic>
              </a:graphicData>
            </a:graphic>
          </wp:inline>
        </w:drawing>
      </w:r>
    </w:p>
    <w:p>
      <w:pPr>
        <w:pStyle w:val="ImageCaption"/>
      </w:pPr>
      <w:r>
        <w:t xml:space="preserve">FIGURE 1.1: Well-Known-Text Geometry primitives (wikipedia)</w:t>
      </w:r>
    </w:p>
    <w:p>
      <w:pPr>
        <w:pStyle w:val="CaptionedFigure"/>
      </w:pPr>
      <w:r>
        <w:drawing>
          <wp:inline>
            <wp:extent cx="5334000" cy="2588256"/>
            <wp:effectExtent b="0" l="0" r="0" t="0"/>
            <wp:docPr descr="FIGURE 1.2: Well-Known-Text Multipart geometries (wikipedia)" title="" id="1" name="Picture"/>
            <a:graphic>
              <a:graphicData uri="http://schemas.openxmlformats.org/drawingml/2006/picture">
                <pic:pic>
                  <pic:nvPicPr>
                    <pic:cNvPr descr="img/wkt_multipart.png" id="0" name="Picture"/>
                    <pic:cNvPicPr>
                      <a:picLocks noChangeArrowheads="1" noChangeAspect="1"/>
                    </pic:cNvPicPr>
                  </pic:nvPicPr>
                  <pic:blipFill>
                    <a:blip r:embed="rId54"/>
                    <a:stretch>
                      <a:fillRect/>
                    </a:stretch>
                  </pic:blipFill>
                  <pic:spPr bwMode="auto">
                    <a:xfrm>
                      <a:off x="0" y="0"/>
                      <a:ext cx="5334000" cy="2588256"/>
                    </a:xfrm>
                    <a:prstGeom prst="rect">
                      <a:avLst/>
                    </a:prstGeom>
                    <a:noFill/>
                    <a:ln w="9525">
                      <a:noFill/>
                      <a:headEnd/>
                      <a:tailEnd/>
                    </a:ln>
                  </pic:spPr>
                </pic:pic>
              </a:graphicData>
            </a:graphic>
          </wp:inline>
        </w:drawing>
      </w:r>
    </w:p>
    <w:p>
      <w:pPr>
        <w:pStyle w:val="ImageCaption"/>
      </w:pPr>
      <w:r>
        <w:t xml:space="preserve">FIGURE 1.2: Well-Known-Text Multipart geometries (wikipedia)</w:t>
      </w:r>
    </w:p>
    <w:p>
      <w:pPr>
        <w:pStyle w:val="BodyText"/>
      </w:pPr>
      <w:r>
        <w:rPr>
          <w:iCs/>
          <w:i/>
        </w:rPr>
        <w:t xml:space="preserve">sf</w:t>
      </w:r>
      <w:r>
        <w:t xml:space="preserve"> </w:t>
      </w:r>
      <w:r>
        <w:t xml:space="preserve">implements the Simple Features standard natively in R.</w:t>
      </w:r>
      <w:r>
        <w:t xml:space="preserve"> </w:t>
      </w:r>
      <w:r>
        <w:rPr>
          <w:iCs/>
          <w:i/>
        </w:rPr>
        <w:t xml:space="preserve">sf</w:t>
      </w:r>
      <w:r>
        <w:t xml:space="preserve"> </w:t>
      </w:r>
      <w:r>
        <w:t xml:space="preserve">stores spatial objects as a simple data frame with a special column that contains the information for the geometry coordinates. That special column is a list with the same length as the number of rows in the data frame. Each of the individual list elements then can be of any length needed to hold the coordinates that correspond to an individual feature.</w:t>
      </w:r>
    </w:p>
    <w:p>
      <w:pPr>
        <w:pStyle w:val="BlockText"/>
      </w:pPr>
      <w:r>
        <w:rPr>
          <w:bCs/>
          <w:b/>
        </w:rPr>
        <w:t xml:space="preserve">How simple features in R are organized</w:t>
      </w:r>
    </w:p>
    <w:p>
      <w:pPr>
        <w:pStyle w:val="BlockText"/>
      </w:pPr>
      <w:r>
        <w:t xml:space="preserve">The three classes used to represent simple features are:</w:t>
      </w:r>
    </w:p>
    <w:p>
      <w:pPr>
        <w:numPr>
          <w:ilvl w:val="0"/>
          <w:numId w:val="1011"/>
        </w:numPr>
        <w:pStyle w:val="Compact"/>
      </w:pPr>
      <w:r>
        <w:rPr>
          <w:iCs/>
          <w:i/>
          <w:bCs/>
          <w:b/>
        </w:rPr>
        <w:t xml:space="preserve">sf</w:t>
      </w:r>
      <w:r>
        <w:t xml:space="preserve">, the table (</w:t>
      </w:r>
      <w:r>
        <w:rPr>
          <w:iCs/>
          <w:i/>
          <w:bCs/>
          <w:b/>
        </w:rPr>
        <w:t xml:space="preserve">data.frame</w:t>
      </w:r>
      <w:r>
        <w:t xml:space="preserve">) with feature attributes and feature geometries, which contains</w:t>
      </w:r>
    </w:p>
    <w:p>
      <w:pPr>
        <w:numPr>
          <w:ilvl w:val="0"/>
          <w:numId w:val="1011"/>
        </w:numPr>
        <w:pStyle w:val="Compact"/>
      </w:pPr>
      <w:r>
        <w:rPr>
          <w:iCs/>
          <w:i/>
          <w:bCs/>
          <w:b/>
        </w:rPr>
        <w:t xml:space="preserve">sfc</w:t>
      </w:r>
      <w:r>
        <w:t xml:space="preserve">, the list-column with the geometries for each feature (record), which is composed of</w:t>
      </w:r>
    </w:p>
    <w:p>
      <w:pPr>
        <w:numPr>
          <w:ilvl w:val="0"/>
          <w:numId w:val="1011"/>
        </w:numPr>
        <w:pStyle w:val="Compact"/>
      </w:pPr>
      <w:r>
        <w:rPr>
          <w:iCs/>
          <w:i/>
          <w:bCs/>
          <w:b/>
        </w:rPr>
        <w:t xml:space="preserve">sfg</w:t>
      </w:r>
      <w:r>
        <w:t xml:space="preserve">, the feature geometry of an individual simple feature.</w:t>
      </w:r>
    </w:p>
    <w:p>
      <w:pPr>
        <w:pStyle w:val="CaptionedFigure"/>
      </w:pPr>
      <w:r>
        <w:drawing>
          <wp:inline>
            <wp:extent cx="5334000" cy="2319689"/>
            <wp:effectExtent b="0" l="0" r="0" t="0"/>
            <wp:docPr descr="FIGURE 1.3: Relationship of sf, sfc, and sfg" title="" id="1" name="Picture"/>
            <a:graphic>
              <a:graphicData uri="http://schemas.openxmlformats.org/drawingml/2006/picture">
                <pic:pic>
                  <pic:nvPicPr>
                    <pic:cNvPr descr="img/sf_sfc_sfg.png" id="0" name="Picture"/>
                    <pic:cNvPicPr>
                      <a:picLocks noChangeArrowheads="1" noChangeAspect="1"/>
                    </pic:cNvPicPr>
                  </pic:nvPicPr>
                  <pic:blipFill>
                    <a:blip r:embed="rId55"/>
                    <a:stretch>
                      <a:fillRect/>
                    </a:stretch>
                  </pic:blipFill>
                  <pic:spPr bwMode="auto">
                    <a:xfrm>
                      <a:off x="0" y="0"/>
                      <a:ext cx="5334000" cy="2319689"/>
                    </a:xfrm>
                    <a:prstGeom prst="rect">
                      <a:avLst/>
                    </a:prstGeom>
                    <a:noFill/>
                    <a:ln w="9525">
                      <a:noFill/>
                      <a:headEnd/>
                      <a:tailEnd/>
                    </a:ln>
                  </pic:spPr>
                </pic:pic>
              </a:graphicData>
            </a:graphic>
          </wp:inline>
        </w:drawing>
      </w:r>
    </w:p>
    <w:p>
      <w:pPr>
        <w:pStyle w:val="ImageCaption"/>
      </w:pPr>
      <w:r>
        <w:t xml:space="preserve">FIGURE 1.3: Relationship of sf, sfc, and sfg</w:t>
      </w:r>
    </w:p>
    <w:bookmarkEnd w:id="56"/>
    <w:bookmarkStart w:id="58" w:name="create-a-spatial-sf-object-manually"/>
    <w:p>
      <w:pPr>
        <w:pStyle w:val="Heading3"/>
      </w:pPr>
      <w:r>
        <w:rPr>
          <w:rStyle w:val="SectionNumber"/>
        </w:rPr>
        <w:t xml:space="preserve">1.1.3</w:t>
      </w:r>
      <w:r>
        <w:tab/>
      </w:r>
      <w:r>
        <w:t xml:space="preserve">Create a spatial</w:t>
      </w:r>
      <w:r>
        <w:t xml:space="preserve"> </w:t>
      </w:r>
      <w:r>
        <w:rPr>
          <w:iCs/>
          <w:i/>
        </w:rPr>
        <w:t xml:space="preserve">sf</w:t>
      </w:r>
      <w:r>
        <w:t xml:space="preserve"> </w:t>
      </w:r>
      <w:r>
        <w:t xml:space="preserve">object manually</w:t>
      </w:r>
    </w:p>
    <w:p>
      <w:pPr>
        <w:pStyle w:val="FirstParagraph"/>
      </w:pPr>
      <w:r>
        <w:t xml:space="preserve">The basic steps of creating</w:t>
      </w:r>
      <w:r>
        <w:t xml:space="preserve"> </w:t>
      </w:r>
      <w:r>
        <w:rPr>
          <w:iCs/>
          <w:i/>
        </w:rPr>
        <w:t xml:space="preserve">sf</w:t>
      </w:r>
      <w:r>
        <w:t xml:space="preserve"> </w:t>
      </w:r>
      <w:r>
        <w:t xml:space="preserve">objects are bottom-up, that is from</w:t>
      </w:r>
      <w:r>
        <w:t xml:space="preserve"> </w:t>
      </w:r>
      <w:r>
        <w:rPr>
          <w:iCs/>
          <w:i/>
        </w:rPr>
        <w:t xml:space="preserve">sfg</w:t>
      </w:r>
      <w:r>
        <w:t xml:space="preserve">, to</w:t>
      </w:r>
      <w:r>
        <w:t xml:space="preserve"> </w:t>
      </w:r>
      <w:r>
        <w:rPr>
          <w:iCs/>
          <w:i/>
        </w:rPr>
        <w:t xml:space="preserve">sfc</w:t>
      </w:r>
      <w:r>
        <w:t xml:space="preserve">, then to</w:t>
      </w:r>
      <w:r>
        <w:t xml:space="preserve"> </w:t>
      </w:r>
      <w:r>
        <w:rPr>
          <w:iCs/>
          <w:i/>
        </w:rPr>
        <w:t xml:space="preserve">sf</w:t>
      </w:r>
      <w:r>
        <w:t xml:space="preserve">.</w:t>
      </w:r>
    </w:p>
    <w:p>
      <w:pPr>
        <w:pStyle w:val="BlockText"/>
      </w:pPr>
      <w:r>
        <w:t xml:space="preserve">I. Create geometric objects</w:t>
      </w:r>
    </w:p>
    <w:p>
      <w:pPr>
        <w:pStyle w:val="FirstParagraph"/>
      </w:pPr>
      <w:r>
        <w:t xml:space="preserve">Geometric objects (simple features) can be created from a numeric vector, matrix or a list with the coordinates. They are called</w:t>
      </w:r>
      <w:r>
        <w:t xml:space="preserve"> </w:t>
      </w:r>
      <w:r>
        <w:rPr>
          <w:iCs/>
          <w:i/>
        </w:rPr>
        <w:t xml:space="preserve">sfg</w:t>
      </w:r>
      <w:r>
        <w:t xml:space="preserve"> </w:t>
      </w:r>
      <w:r>
        <w:t xml:space="preserve">objects for Simple Feature Geometry. In</w:t>
      </w:r>
      <w:r>
        <w:t xml:space="preserve"> </w:t>
      </w:r>
      <w:r>
        <w:rPr>
          <w:iCs/>
          <w:i/>
        </w:rPr>
        <w:t xml:space="preserve">sf</w:t>
      </w:r>
      <w:r>
        <w:t xml:space="preserve"> </w:t>
      </w:r>
      <w:r>
        <w:t xml:space="preserve">package, there are functions that help create simple feature geometries, like</w:t>
      </w:r>
      <w:r>
        <w:t xml:space="preserve"> </w:t>
      </w:r>
      <w:r>
        <w:rPr>
          <w:rStyle w:val="VerbatimChar"/>
        </w:rPr>
        <w:t xml:space="preserve">st_point()</w:t>
      </w:r>
      <w:r>
        <w:t xml:space="preserve">,</w:t>
      </w:r>
      <w:r>
        <w:t xml:space="preserve"> </w:t>
      </w:r>
      <w:r>
        <w:rPr>
          <w:rStyle w:val="VerbatimChar"/>
        </w:rPr>
        <w:t xml:space="preserve">st_linestring()</w:t>
      </w:r>
      <w:r>
        <w:t xml:space="preserve">,</w:t>
      </w:r>
      <w:r>
        <w:t xml:space="preserve"> </w:t>
      </w:r>
      <w:r>
        <w:rPr>
          <w:rStyle w:val="VerbatimChar"/>
        </w:rPr>
        <w:t xml:space="preserve">st_polygon()</w:t>
      </w:r>
      <w:r>
        <w:t xml:space="preserve"> </w:t>
      </w:r>
      <w:r>
        <w:t xml:space="preserve">and more.</w:t>
      </w:r>
    </w:p>
    <w:p>
      <w:pPr>
        <w:numPr>
          <w:ilvl w:val="0"/>
          <w:numId w:val="1012"/>
        </w:numPr>
        <w:pStyle w:val="Compact"/>
      </w:pPr>
      <w:r>
        <w:t xml:space="preserve">Combine all individual single feature objects for the special column.</w:t>
      </w:r>
    </w:p>
    <w:p>
      <w:pPr>
        <w:pStyle w:val="FirstParagraph"/>
      </w:pPr>
      <w:r>
        <w:t xml:space="preserve">The feature geometries are then combined into a Simple Feature Collection with</w:t>
      </w:r>
      <w:r>
        <w:t xml:space="preserve"> </w:t>
      </w:r>
      <w:r>
        <w:rPr>
          <w:rStyle w:val="VerbatimChar"/>
        </w:rPr>
        <w:t xml:space="preserve">st_sfc()</w:t>
      </w:r>
      <w:r>
        <w:t xml:space="preserve">. which is nothing other than a simple feature geometry list-column. The</w:t>
      </w:r>
      <w:r>
        <w:t xml:space="preserve"> </w:t>
      </w:r>
      <w:r>
        <w:rPr>
          <w:iCs/>
          <w:i/>
        </w:rPr>
        <w:t xml:space="preserve">sfc</w:t>
      </w:r>
      <w:r>
        <w:t xml:space="preserve"> </w:t>
      </w:r>
      <w:r>
        <w:t xml:space="preserve">object also holds the bounding box and the projection information.</w:t>
      </w:r>
    </w:p>
    <w:p>
      <w:pPr>
        <w:numPr>
          <w:ilvl w:val="0"/>
          <w:numId w:val="1013"/>
        </w:numPr>
        <w:pStyle w:val="Compact"/>
      </w:pPr>
      <w:r>
        <w:t xml:space="preserve">Add attributes.</w:t>
      </w:r>
    </w:p>
    <w:p>
      <w:pPr>
        <w:pStyle w:val="FirstParagraph"/>
      </w:pPr>
      <w:r>
        <w:t xml:space="preserve">Lastly, we add the attributes to the the simple feature collection with the</w:t>
      </w:r>
      <w:r>
        <w:t xml:space="preserve"> </w:t>
      </w:r>
      <w:r>
        <w:rPr>
          <w:rStyle w:val="VerbatimChar"/>
        </w:rPr>
        <w:t xml:space="preserve">st_sf()</w:t>
      </w:r>
      <w:r>
        <w:t xml:space="preserve"> </w:t>
      </w:r>
      <w:r>
        <w:t xml:space="preserve">function. This function extends the well known data frame in R with a column that holds the simple feature collection.</w:t>
      </w:r>
    </w:p>
    <w:p>
      <w:pPr>
        <w:pStyle w:val="BodyText"/>
      </w:pPr>
      <w:r>
        <w:t xml:space="preserve">Here we try to creat some highway objects. First, we would generate LINESTRINGs as simple feature geometries</w:t>
      </w:r>
      <w:r>
        <w:t xml:space="preserve"> </w:t>
      </w:r>
      <w:r>
        <w:rPr>
          <w:iCs/>
          <w:i/>
        </w:rPr>
        <w:t xml:space="preserve">sfg</w:t>
      </w:r>
      <w:r>
        <w:t xml:space="preserve"> </w:t>
      </w:r>
      <w:r>
        <w:t xml:space="preserve">out of a matrix with coordinates:</w:t>
      </w:r>
    </w:p>
    <w:p>
      <w:pPr>
        <w:pStyle w:val="SourceCode"/>
      </w:pPr>
      <w:r>
        <w:rPr>
          <w:rStyle w:val="FunctionTok"/>
        </w:rPr>
        <w:t xml:space="preserve">set.seed</w:t>
      </w:r>
      <w:r>
        <w:rPr>
          <w:rStyle w:val="NormalTok"/>
        </w:rPr>
        <w:t xml:space="preserve">(</w:t>
      </w:r>
      <w:r>
        <w:rPr>
          <w:rStyle w:val="DecValTok"/>
        </w:rPr>
        <w:t xml:space="preserve">1006</w:t>
      </w:r>
      <w:r>
        <w:rPr>
          <w:rStyle w:val="NormalTok"/>
        </w:rPr>
        <w:t xml:space="preserve">) </w:t>
      </w:r>
      <w:r>
        <w:rPr>
          <w:rStyle w:val="CommentTok"/>
        </w:rPr>
        <w:t xml:space="preserve"># for replicability</w:t>
      </w:r>
      <w:r>
        <w:br/>
      </w:r>
      <w:r>
        <w:rPr>
          <w:rStyle w:val="CommentTok"/>
        </w:rPr>
        <w:t xml:space="preserve"># runif(6) generates 6 random numbers in uniform distribution</w:t>
      </w:r>
      <w:r>
        <w:br/>
      </w:r>
      <w:r>
        <w:rPr>
          <w:rStyle w:val="NormalTok"/>
        </w:rPr>
        <w:t xml:space="preserve">lnstr_sfg1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FunctionTok"/>
        </w:rPr>
        <w:t xml:space="preserve">runif</w:t>
      </w:r>
      <w:r>
        <w:rPr>
          <w:rStyle w:val="NormalTok"/>
        </w:rPr>
        <w:t xml:space="preserve">(</w:t>
      </w:r>
      <w:r>
        <w:rPr>
          <w:rStyle w:val="DecValTok"/>
        </w:rPr>
        <w:t xml:space="preserve">6</w:t>
      </w:r>
      <w:r>
        <w:rPr>
          <w:rStyle w:val="NormalTok"/>
        </w:rPr>
        <w:t xml:space="preserve">), </w:t>
      </w:r>
      <w:r>
        <w:rPr>
          <w:rStyle w:val="AttributeTok"/>
        </w:rPr>
        <w:t xml:space="preserve">ncol=</w:t>
      </w:r>
      <w:r>
        <w:rPr>
          <w:rStyle w:val="DecValTok"/>
        </w:rPr>
        <w:t xml:space="preserve">2</w:t>
      </w:r>
      <w:r>
        <w:rPr>
          <w:rStyle w:val="NormalTok"/>
        </w:rPr>
        <w:t xml:space="preserve">)) </w:t>
      </w:r>
      <w:r>
        <w:br/>
      </w:r>
      <w:r>
        <w:rPr>
          <w:rStyle w:val="FunctionTok"/>
        </w:rPr>
        <w:t xml:space="preserve">set.seed</w:t>
      </w:r>
      <w:r>
        <w:rPr>
          <w:rStyle w:val="NormalTok"/>
        </w:rPr>
        <w:t xml:space="preserve">(</w:t>
      </w:r>
      <w:r>
        <w:rPr>
          <w:rStyle w:val="DecValTok"/>
        </w:rPr>
        <w:t xml:space="preserve">1043</w:t>
      </w:r>
      <w:r>
        <w:rPr>
          <w:rStyle w:val="NormalTok"/>
        </w:rPr>
        <w:t xml:space="preserve">)</w:t>
      </w:r>
      <w:r>
        <w:br/>
      </w:r>
      <w:r>
        <w:rPr>
          <w:rStyle w:val="NormalTok"/>
        </w:rPr>
        <w:t xml:space="preserve">lnstr_sfg2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FunctionTok"/>
        </w:rPr>
        <w:t xml:space="preserve">runif</w:t>
      </w:r>
      <w:r>
        <w:rPr>
          <w:rStyle w:val="NormalTok"/>
        </w:rPr>
        <w:t xml:space="preserve">(</w:t>
      </w:r>
      <w:r>
        <w:rPr>
          <w:rStyle w:val="DecValTok"/>
        </w:rPr>
        <w:t xml:space="preserve">6</w:t>
      </w:r>
      <w:r>
        <w:rPr>
          <w:rStyle w:val="NormalTok"/>
        </w:rPr>
        <w:t xml:space="preserve">), </w:t>
      </w:r>
      <w:r>
        <w:rPr>
          <w:rStyle w:val="AttributeTok"/>
        </w:rPr>
        <w:t xml:space="preserve">ncol=</w:t>
      </w:r>
      <w:r>
        <w:rPr>
          <w:rStyle w:val="DecValTok"/>
        </w:rPr>
        <w:t xml:space="preserve">2</w:t>
      </w:r>
      <w:r>
        <w:rPr>
          <w:rStyle w:val="NormalTok"/>
        </w:rPr>
        <w:t xml:space="preserve">)) </w:t>
      </w:r>
      <w:r>
        <w:br/>
      </w:r>
      <w:r>
        <w:rPr>
          <w:rStyle w:val="FunctionTok"/>
        </w:rPr>
        <w:t xml:space="preserve">class</w:t>
      </w:r>
      <w:r>
        <w:rPr>
          <w:rStyle w:val="NormalTok"/>
        </w:rPr>
        <w:t xml:space="preserve">(lnstr_sfg1)</w:t>
      </w:r>
    </w:p>
    <w:p>
      <w:pPr>
        <w:pStyle w:val="SourceCode"/>
      </w:pPr>
      <w:r>
        <w:rPr>
          <w:rStyle w:val="VerbatimChar"/>
        </w:rPr>
        <w:t xml:space="preserve">#&gt; [1] "XY"         "LINESTRING" "sfg"</w:t>
      </w:r>
    </w:p>
    <w:p>
      <w:pPr>
        <w:pStyle w:val="FirstParagraph"/>
      </w:pPr>
      <w:r>
        <w:t xml:space="preserve">We would then combine this into a simple feature collection</w:t>
      </w:r>
      <w:r>
        <w:t xml:space="preserve"> </w:t>
      </w:r>
      <w:r>
        <w:rPr>
          <w:iCs/>
          <w:i/>
        </w:rPr>
        <w:t xml:space="preserve">sfc</w:t>
      </w:r>
      <w:r>
        <w:t xml:space="preserve">:</w:t>
      </w:r>
    </w:p>
    <w:p>
      <w:pPr>
        <w:pStyle w:val="SourceCode"/>
      </w:pPr>
      <w:r>
        <w:rPr>
          <w:rStyle w:val="NormalTok"/>
        </w:rPr>
        <w:t xml:space="preserve">lnstr_sfc </w:t>
      </w:r>
      <w:r>
        <w:rPr>
          <w:rStyle w:val="OtherTok"/>
        </w:rPr>
        <w:t xml:space="preserve">&lt;-</w:t>
      </w:r>
      <w:r>
        <w:rPr>
          <w:rStyle w:val="NormalTok"/>
        </w:rPr>
        <w:t xml:space="preserve"> </w:t>
      </w:r>
      <w:r>
        <w:rPr>
          <w:rStyle w:val="FunctionTok"/>
        </w:rPr>
        <w:t xml:space="preserve">st_sfc</w:t>
      </w:r>
      <w:r>
        <w:rPr>
          <w:rStyle w:val="NormalTok"/>
        </w:rPr>
        <w:t xml:space="preserve">(lnstr_sfg1, lnstr_sfg2) </w:t>
      </w:r>
      <w:r>
        <w:rPr>
          <w:rStyle w:val="CommentTok"/>
        </w:rPr>
        <w:t xml:space="preserve"># just one feature here</w:t>
      </w:r>
      <w:r>
        <w:br/>
      </w:r>
      <w:r>
        <w:rPr>
          <w:rStyle w:val="FunctionTok"/>
        </w:rPr>
        <w:t xml:space="preserve">class</w:t>
      </w:r>
      <w:r>
        <w:rPr>
          <w:rStyle w:val="NormalTok"/>
        </w:rPr>
        <w:t xml:space="preserve">(lnstr_sfc)</w:t>
      </w:r>
    </w:p>
    <w:p>
      <w:pPr>
        <w:pStyle w:val="SourceCode"/>
      </w:pPr>
      <w:r>
        <w:rPr>
          <w:rStyle w:val="VerbatimChar"/>
        </w:rPr>
        <w:t xml:space="preserve">#&gt; [1] "sfc_LINESTRING" "sfc"</w:t>
      </w:r>
    </w:p>
    <w:p>
      <w:pPr>
        <w:pStyle w:val="FirstParagraph"/>
      </w:pPr>
      <w:r>
        <w:t xml:space="preserve">And lastly use our data frame from above to generate the</w:t>
      </w:r>
      <w:r>
        <w:t xml:space="preserve"> </w:t>
      </w:r>
      <w:r>
        <w:rPr>
          <w:iCs/>
          <w:i/>
        </w:rPr>
        <w:t xml:space="preserve">sf</w:t>
      </w:r>
      <w:r>
        <w:t xml:space="preserve"> </w:t>
      </w:r>
      <w:r>
        <w:t xml:space="preserve">object:</w:t>
      </w:r>
    </w:p>
    <w:p>
      <w:pPr>
        <w:pStyle w:val="SourceCode"/>
      </w:pPr>
      <w:r>
        <w:rPr>
          <w:rStyle w:val="NormalTok"/>
        </w:rPr>
        <w:t xml:space="preserve">dfr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c</w:t>
      </w:r>
      <w:r>
        <w:rPr>
          <w:rStyle w:val="NormalTok"/>
        </w:rPr>
        <w:t xml:space="preserve">(</w:t>
      </w:r>
      <w:r>
        <w:rPr>
          <w:rStyle w:val="StringTok"/>
        </w:rPr>
        <w:t xml:space="preserve">"hwy1"</w:t>
      </w:r>
      <w:r>
        <w:rPr>
          <w:rStyle w:val="NormalTok"/>
        </w:rPr>
        <w:t xml:space="preserve">, </w:t>
      </w:r>
      <w:r>
        <w:rPr>
          <w:rStyle w:val="StringTok"/>
        </w:rPr>
        <w:t xml:space="preserve">"hwy2"</w:t>
      </w:r>
      <w:r>
        <w:rPr>
          <w:rStyle w:val="NormalTok"/>
        </w:rPr>
        <w:t xml:space="preserve">), </w:t>
      </w:r>
      <w:r>
        <w:rPr>
          <w:rStyle w:val="AttributeTok"/>
        </w:rPr>
        <w:t xml:space="preserve">cars_per_hour =</w:t>
      </w:r>
      <w:r>
        <w:rPr>
          <w:rStyle w:val="NormalTok"/>
        </w:rPr>
        <w:t xml:space="preserve"> </w:t>
      </w:r>
      <w:r>
        <w:rPr>
          <w:rStyle w:val="FunctionTok"/>
        </w:rPr>
        <w:t xml:space="preserve">c</w:t>
      </w:r>
      <w:r>
        <w:rPr>
          <w:rStyle w:val="NormalTok"/>
        </w:rPr>
        <w:t xml:space="preserve">(</w:t>
      </w:r>
      <w:r>
        <w:rPr>
          <w:rStyle w:val="DecValTok"/>
        </w:rPr>
        <w:t xml:space="preserve">78</w:t>
      </w:r>
      <w:r>
        <w:rPr>
          <w:rStyle w:val="NormalTok"/>
        </w:rPr>
        <w:t xml:space="preserve">, </w:t>
      </w:r>
      <w:r>
        <w:rPr>
          <w:rStyle w:val="DecValTok"/>
        </w:rPr>
        <w:t xml:space="preserve">22</w:t>
      </w:r>
      <w:r>
        <w:rPr>
          <w:rStyle w:val="NormalTok"/>
        </w:rPr>
        <w:t xml:space="preserve">)) </w:t>
      </w:r>
      <w:r>
        <w:br/>
      </w:r>
      <w:r>
        <w:rPr>
          <w:rStyle w:val="NormalTok"/>
        </w:rPr>
        <w:t xml:space="preserve">lnstr_sf </w:t>
      </w:r>
      <w:r>
        <w:rPr>
          <w:rStyle w:val="OtherTok"/>
        </w:rPr>
        <w:t xml:space="preserve">&lt;-</w:t>
      </w:r>
      <w:r>
        <w:rPr>
          <w:rStyle w:val="NormalTok"/>
        </w:rPr>
        <w:t xml:space="preserve"> </w:t>
      </w:r>
      <w:r>
        <w:rPr>
          <w:rStyle w:val="FunctionTok"/>
        </w:rPr>
        <w:t xml:space="preserve">st_sf</w:t>
      </w:r>
      <w:r>
        <w:rPr>
          <w:rStyle w:val="NormalTok"/>
        </w:rPr>
        <w:t xml:space="preserve">(dfr , lnstr_sfc)</w:t>
      </w:r>
      <w:r>
        <w:br/>
      </w:r>
      <w:r>
        <w:rPr>
          <w:rStyle w:val="FunctionTok"/>
        </w:rPr>
        <w:t xml:space="preserve">class</w:t>
      </w:r>
      <w:r>
        <w:rPr>
          <w:rStyle w:val="NormalTok"/>
        </w:rPr>
        <w:t xml:space="preserve">(lnstr_sf)</w:t>
      </w:r>
    </w:p>
    <w:p>
      <w:pPr>
        <w:pStyle w:val="SourceCode"/>
      </w:pPr>
      <w:r>
        <w:rPr>
          <w:rStyle w:val="VerbatimChar"/>
        </w:rPr>
        <w:t xml:space="preserve">#&gt; [1] "sf"         "data.frame"</w:t>
      </w:r>
    </w:p>
    <w:p>
      <w:pPr>
        <w:pStyle w:val="SourceCode"/>
      </w:pPr>
      <w:r>
        <w:rPr>
          <w:rStyle w:val="FunctionTok"/>
        </w:rPr>
        <w:t xml:space="preserve">plot</w:t>
      </w:r>
      <w:r>
        <w:rPr>
          <w:rStyle w:val="NormalTok"/>
        </w:rPr>
        <w:t xml:space="preserve">(lnstr_sf, </w:t>
      </w:r>
      <w:r>
        <w:rPr>
          <w:rStyle w:val="AttributeTok"/>
        </w:rPr>
        <w:t xml:space="preserve">col=</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line-plot-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bookmarkEnd w:id="58"/>
    <w:bookmarkStart w:id="65" w:name="sf-methods"/>
    <w:p>
      <w:pPr>
        <w:pStyle w:val="Heading3"/>
      </w:pPr>
      <w:r>
        <w:rPr>
          <w:rStyle w:val="SectionNumber"/>
        </w:rPr>
        <w:t xml:space="preserve">1.1.4</w:t>
      </w:r>
      <w:r>
        <w:tab/>
      </w:r>
      <w:r>
        <w:rPr>
          <w:iCs/>
          <w:i/>
        </w:rPr>
        <w:t xml:space="preserve">sf</w:t>
      </w:r>
      <w:r>
        <w:t xml:space="preserve"> </w:t>
      </w:r>
      <w:r>
        <w:t xml:space="preserve">methods</w:t>
      </w:r>
    </w:p>
    <w:p>
      <w:pPr>
        <w:pStyle w:val="FirstParagraph"/>
      </w:pPr>
      <w:r>
        <w:t xml:space="preserve">There are many methods available in the</w:t>
      </w:r>
      <w:r>
        <w:t xml:space="preserve"> </w:t>
      </w:r>
      <w:r>
        <w:rPr>
          <w:iCs/>
          <w:i/>
        </w:rPr>
        <w:t xml:space="preserve">sf</w:t>
      </w:r>
      <w:r>
        <w:t xml:space="preserve"> </w:t>
      </w:r>
      <w:r>
        <w:t xml:space="preserve">package. Most function names, particularly those related to spatial data processing and analysis, start with</w:t>
      </w:r>
      <w:r>
        <w:t xml:space="preserve"> </w:t>
      </w:r>
      <w:r>
        <w:rPr>
          <w:rStyle w:val="VerbatimChar"/>
          <w:bCs/>
          <w:b/>
        </w:rPr>
        <w:t xml:space="preserve">st_</w:t>
      </w:r>
      <w:r>
        <w:t xml:space="preserve">, which means</w:t>
      </w:r>
      <w:r>
        <w:t xml:space="preserve"> </w:t>
      </w:r>
      <w:r>
        <w:rPr>
          <w:iCs/>
          <w:i/>
          <w:bCs/>
          <w:b/>
        </w:rPr>
        <w:t xml:space="preserve">S</w:t>
      </w:r>
      <w:r>
        <w:t xml:space="preserve">patial</w:t>
      </w:r>
      <w:r>
        <w:t xml:space="preserve"> </w:t>
      </w:r>
      <w:r>
        <w:rPr>
          <w:iCs/>
          <w:i/>
          <w:bCs/>
          <w:b/>
        </w:rPr>
        <w:t xml:space="preserve">T</w:t>
      </w:r>
      <w:r>
        <w:t xml:space="preserve">ype. To find out more, use</w:t>
      </w:r>
    </w:p>
    <w:p>
      <w:pPr>
        <w:pStyle w:val="SourceCode"/>
      </w:pPr>
      <w:r>
        <w:rPr>
          <w:rStyle w:val="FunctionTok"/>
        </w:rPr>
        <w:t xml:space="preserve">methods</w:t>
      </w:r>
      <w:r>
        <w:rPr>
          <w:rStyle w:val="NormalTok"/>
        </w:rPr>
        <w:t xml:space="preserve">(</w:t>
      </w:r>
      <w:r>
        <w:rPr>
          <w:rStyle w:val="AttributeTok"/>
        </w:rPr>
        <w:t xml:space="preserve">class=</w:t>
      </w:r>
      <w:r>
        <w:rPr>
          <w:rStyle w:val="StringTok"/>
        </w:rPr>
        <w:t xml:space="preserve">"sf"</w:t>
      </w:r>
      <w:r>
        <w:rPr>
          <w:rStyle w:val="NormalTok"/>
        </w:rPr>
        <w:t xml:space="preserve">)</w:t>
      </w:r>
    </w:p>
    <w:p>
      <w:pPr>
        <w:pStyle w:val="SourceCode"/>
      </w:pPr>
      <w:r>
        <w:rPr>
          <w:rStyle w:val="VerbatimChar"/>
        </w:rPr>
        <w:t xml:space="preserve">#&gt;   [1] $&lt;-                   [                     [[&lt;-                 </w:t>
      </w:r>
      <w:r>
        <w:br/>
      </w:r>
      <w:r>
        <w:rPr>
          <w:rStyle w:val="VerbatimChar"/>
        </w:rPr>
        <w:t xml:space="preserve">#&gt;   [4] aggregate             anti_join             arrange              </w:t>
      </w:r>
      <w:r>
        <w:br/>
      </w:r>
      <w:r>
        <w:rPr>
          <w:rStyle w:val="VerbatimChar"/>
        </w:rPr>
        <w:t xml:space="preserve">#&gt;   [7] as.data.frame         cbind                 coerce               </w:t>
      </w:r>
      <w:r>
        <w:br/>
      </w:r>
      <w:r>
        <w:rPr>
          <w:rStyle w:val="VerbatimChar"/>
        </w:rPr>
        <w:t xml:space="preserve">#&gt;  [10] dbDataType            dbWriteTable          distinct             </w:t>
      </w:r>
      <w:r>
        <w:br/>
      </w:r>
      <w:r>
        <w:rPr>
          <w:rStyle w:val="VerbatimChar"/>
        </w:rPr>
        <w:t xml:space="preserve">#&gt;  [13] dplyr_reconstruct     extent                extract              </w:t>
      </w:r>
      <w:r>
        <w:br/>
      </w:r>
      <w:r>
        <w:rPr>
          <w:rStyle w:val="VerbatimChar"/>
        </w:rPr>
        <w:t xml:space="preserve">#&gt;  [16] filter                full_join             gather               </w:t>
      </w:r>
      <w:r>
        <w:br/>
      </w:r>
      <w:r>
        <w:rPr>
          <w:rStyle w:val="VerbatimChar"/>
        </w:rPr>
        <w:t xml:space="preserve">#&gt;  [19] group_by              group_split           identify             </w:t>
      </w:r>
      <w:r>
        <w:br/>
      </w:r>
      <w:r>
        <w:rPr>
          <w:rStyle w:val="VerbatimChar"/>
        </w:rPr>
        <w:t xml:space="preserve">#&gt;  [22] initialize            inner_join            left_join            </w:t>
      </w:r>
      <w:r>
        <w:br/>
      </w:r>
      <w:r>
        <w:rPr>
          <w:rStyle w:val="VerbatimChar"/>
        </w:rPr>
        <w:t xml:space="preserve">#&gt;  [25] mapView               mask                  merge                </w:t>
      </w:r>
      <w:r>
        <w:br/>
      </w:r>
      <w:r>
        <w:rPr>
          <w:rStyle w:val="VerbatimChar"/>
        </w:rPr>
        <w:t xml:space="preserve">#&gt;  [28] mutate                nest                  pivot_longer         </w:t>
      </w:r>
      <w:r>
        <w:br/>
      </w:r>
      <w:r>
        <w:rPr>
          <w:rStyle w:val="VerbatimChar"/>
        </w:rPr>
        <w:t xml:space="preserve">#&gt;  [31] plot                  print                 raster               </w:t>
      </w:r>
      <w:r>
        <w:br/>
      </w:r>
      <w:r>
        <w:rPr>
          <w:rStyle w:val="VerbatimChar"/>
        </w:rPr>
        <w:t xml:space="preserve">#&gt;  [34] rasterize             rbind                 rename               </w:t>
      </w:r>
      <w:r>
        <w:br/>
      </w:r>
      <w:r>
        <w:rPr>
          <w:rStyle w:val="VerbatimChar"/>
        </w:rPr>
        <w:t xml:space="preserve">#&gt;  [37] right_join            rowwise               sample_frac          </w:t>
      </w:r>
      <w:r>
        <w:br/>
      </w:r>
      <w:r>
        <w:rPr>
          <w:rStyle w:val="VerbatimChar"/>
        </w:rPr>
        <w:t xml:space="preserve">#&gt;  [40] sample_n              select                semi_join            </w:t>
      </w:r>
      <w:r>
        <w:br/>
      </w:r>
      <w:r>
        <w:rPr>
          <w:rStyle w:val="VerbatimChar"/>
        </w:rPr>
        <w:t xml:space="preserve">#&gt;  [43] separate              separate_rows         show                 </w:t>
      </w:r>
      <w:r>
        <w:br/>
      </w:r>
      <w:r>
        <w:rPr>
          <w:rStyle w:val="VerbatimChar"/>
        </w:rPr>
        <w:t xml:space="preserve">#&gt;  [46] slice                 slotsFromS3           spread               </w:t>
      </w:r>
      <w:r>
        <w:br/>
      </w:r>
      <w:r>
        <w:rPr>
          <w:rStyle w:val="VerbatimChar"/>
        </w:rPr>
        <w:t xml:space="preserve">#&gt;  [49] st_agr                st_agr&lt;-              st_area              </w:t>
      </w:r>
      <w:r>
        <w:br/>
      </w:r>
      <w:r>
        <w:rPr>
          <w:rStyle w:val="VerbatimChar"/>
        </w:rPr>
        <w:t xml:space="preserve">#&gt;  [52] st_as_s2              st_as_sf              st_as_sfc            </w:t>
      </w:r>
      <w:r>
        <w:br/>
      </w:r>
      <w:r>
        <w:rPr>
          <w:rStyle w:val="VerbatimChar"/>
        </w:rPr>
        <w:t xml:space="preserve">#&gt;  [55] st_bbox               st_boundary           st_buffer            </w:t>
      </w:r>
      <w:r>
        <w:br/>
      </w:r>
      <w:r>
        <w:rPr>
          <w:rStyle w:val="VerbatimChar"/>
        </w:rPr>
        <w:t xml:space="preserve">#&gt;  [58] st_cast               st_centroid           st_collection_extract</w:t>
      </w:r>
      <w:r>
        <w:br/>
      </w:r>
      <w:r>
        <w:rPr>
          <w:rStyle w:val="VerbatimChar"/>
        </w:rPr>
        <w:t xml:space="preserve">#&gt;  [61] st_convex_hull        st_coordinates        st_crop              </w:t>
      </w:r>
      <w:r>
        <w:br/>
      </w:r>
      <w:r>
        <w:rPr>
          <w:rStyle w:val="VerbatimChar"/>
        </w:rPr>
        <w:t xml:space="preserve">#&gt;  [64] st_crs                st_crs&lt;-              st_difference        </w:t>
      </w:r>
      <w:r>
        <w:br/>
      </w:r>
      <w:r>
        <w:rPr>
          <w:rStyle w:val="VerbatimChar"/>
        </w:rPr>
        <w:t xml:space="preserve">#&gt;  [67] st_drop_geometry      st_filter             st_geometry          </w:t>
      </w:r>
      <w:r>
        <w:br/>
      </w:r>
      <w:r>
        <w:rPr>
          <w:rStyle w:val="VerbatimChar"/>
        </w:rPr>
        <w:t xml:space="preserve">#&gt;  [70] st_geometry&lt;-         st_inscribed_circle   st_interpolate_aw    </w:t>
      </w:r>
      <w:r>
        <w:br/>
      </w:r>
      <w:r>
        <w:rPr>
          <w:rStyle w:val="VerbatimChar"/>
        </w:rPr>
        <w:t xml:space="preserve">#&gt;  [73] st_intersection       st_intersects         st_is                </w:t>
      </w:r>
      <w:r>
        <w:br/>
      </w:r>
      <w:r>
        <w:rPr>
          <w:rStyle w:val="VerbatimChar"/>
        </w:rPr>
        <w:t xml:space="preserve">#&gt;  [76] st_is_valid           st_join               st_line_merge        </w:t>
      </w:r>
      <w:r>
        <w:br/>
      </w:r>
      <w:r>
        <w:rPr>
          <w:rStyle w:val="VerbatimChar"/>
        </w:rPr>
        <w:t xml:space="preserve">#&gt;  [79] st_m_range            st_make_valid         st_nearest_points    </w:t>
      </w:r>
      <w:r>
        <w:br/>
      </w:r>
      <w:r>
        <w:rPr>
          <w:rStyle w:val="VerbatimChar"/>
        </w:rPr>
        <w:t xml:space="preserve">#&gt;  [82] st_node               st_normalize          st_point_on_surface  </w:t>
      </w:r>
      <w:r>
        <w:br/>
      </w:r>
      <w:r>
        <w:rPr>
          <w:rStyle w:val="VerbatimChar"/>
        </w:rPr>
        <w:t xml:space="preserve">#&gt;  [85] st_polygonize         st_precision          st_reverse           </w:t>
      </w:r>
      <w:r>
        <w:br/>
      </w:r>
      <w:r>
        <w:rPr>
          <w:rStyle w:val="VerbatimChar"/>
        </w:rPr>
        <w:t xml:space="preserve">#&gt;  [88] st_sample             st_segmentize         st_set_precision     </w:t>
      </w:r>
      <w:r>
        <w:br/>
      </w:r>
      <w:r>
        <w:rPr>
          <w:rStyle w:val="VerbatimChar"/>
        </w:rPr>
        <w:t xml:space="preserve">#&gt;  [91] st_shift_longitude    st_simplify           st_snap              </w:t>
      </w:r>
      <w:r>
        <w:br/>
      </w:r>
      <w:r>
        <w:rPr>
          <w:rStyle w:val="VerbatimChar"/>
        </w:rPr>
        <w:t xml:space="preserve">#&gt;  [94] st_sym_difference     st_transform          st_triangulate       </w:t>
      </w:r>
      <w:r>
        <w:br/>
      </w:r>
      <w:r>
        <w:rPr>
          <w:rStyle w:val="VerbatimChar"/>
        </w:rPr>
        <w:t xml:space="preserve">#&gt;  [97] st_union              st_voronoi            st_wrap_dateline     </w:t>
      </w:r>
      <w:r>
        <w:br/>
      </w:r>
      <w:r>
        <w:rPr>
          <w:rStyle w:val="VerbatimChar"/>
        </w:rPr>
        <w:t xml:space="preserve">#&gt; [100] st_write              st_z_range            st_zm                </w:t>
      </w:r>
      <w:r>
        <w:br/>
      </w:r>
      <w:r>
        <w:rPr>
          <w:rStyle w:val="VerbatimChar"/>
        </w:rPr>
        <w:t xml:space="preserve">#&gt; [103] summarise             transform             transmute            </w:t>
      </w:r>
      <w:r>
        <w:br/>
      </w:r>
      <w:r>
        <w:rPr>
          <w:rStyle w:val="VerbatimChar"/>
        </w:rPr>
        <w:t xml:space="preserve">#&gt; [106] ungroup               unite                 unnest               </w:t>
      </w:r>
      <w:r>
        <w:br/>
      </w:r>
      <w:r>
        <w:rPr>
          <w:rStyle w:val="VerbatimChar"/>
        </w:rPr>
        <w:t xml:space="preserve">#&gt; see '?methods' for accessing help and source code</w:t>
      </w:r>
    </w:p>
    <w:p>
      <w:pPr>
        <w:pStyle w:val="FirstParagraph"/>
      </w:pPr>
      <w:r>
        <w:t xml:space="preserve">Here are some of the other highlights of</w:t>
      </w:r>
      <w:r>
        <w:t xml:space="preserve"> </w:t>
      </w:r>
      <w:r>
        <w:rPr>
          <w:iCs/>
          <w:i/>
        </w:rPr>
        <w:t xml:space="preserve">sf</w:t>
      </w:r>
      <w:r>
        <w:t xml:space="preserve"> </w:t>
      </w:r>
      <w:r>
        <w:t xml:space="preserve">that you might be interested in:</w:t>
      </w:r>
    </w:p>
    <w:p>
      <w:pPr>
        <w:numPr>
          <w:ilvl w:val="0"/>
          <w:numId w:val="1014"/>
        </w:numPr>
      </w:pPr>
      <w:r>
        <w:t xml:space="preserve">provides</w:t>
      </w:r>
      <w:r>
        <w:t xml:space="preserve"> </w:t>
      </w:r>
      <w:r>
        <w:rPr>
          <w:bCs/>
          <w:b/>
        </w:rPr>
        <w:t xml:space="preserve">fast</w:t>
      </w:r>
      <w:r>
        <w:t xml:space="preserve"> </w:t>
      </w:r>
      <w:r>
        <w:t xml:space="preserve">I/O, particularly relevant for large files</w:t>
      </w:r>
    </w:p>
    <w:p>
      <w:pPr>
        <w:numPr>
          <w:ilvl w:val="0"/>
          <w:numId w:val="1014"/>
        </w:numPr>
      </w:pPr>
      <w:r>
        <w:t xml:space="preserve">spatial functions that rely on GEOS and GDAL and PROJ external libraries are directly linked into the package, so no need to load additional external packages (like in</w:t>
      </w:r>
      <w:r>
        <w:t xml:space="preserve"> </w:t>
      </w:r>
      <w:r>
        <w:rPr>
          <w:iCs/>
          <w:i/>
        </w:rPr>
        <w:t xml:space="preserve">sp</w:t>
      </w:r>
      <w:r>
        <w:t xml:space="preserve">)</w:t>
      </w:r>
      <w:r>
        <w:br/>
      </w:r>
    </w:p>
    <w:p>
      <w:pPr>
        <w:numPr>
          <w:ilvl w:val="0"/>
          <w:numId w:val="1014"/>
        </w:numPr>
      </w:pPr>
      <w:r>
        <w:rPr>
          <w:iCs/>
          <w:i/>
        </w:rPr>
        <w:t xml:space="preserve">sf</w:t>
      </w:r>
      <w:r>
        <w:t xml:space="preserve"> </w:t>
      </w:r>
      <w:r>
        <w:t xml:space="preserve">objects can be plotted directly with</w:t>
      </w:r>
      <w:r>
        <w:t xml:space="preserve"> </w:t>
      </w:r>
      <w:r>
        <w:rPr>
          <w:rStyle w:val="VerbatimChar"/>
        </w:rPr>
        <w:t xml:space="preserve">ggplot</w:t>
      </w:r>
    </w:p>
    <w:p>
      <w:pPr>
        <w:numPr>
          <w:ilvl w:val="0"/>
          <w:numId w:val="1014"/>
        </w:numPr>
      </w:pPr>
      <w:r>
        <w:rPr>
          <w:iCs/>
          <w:i/>
        </w:rPr>
        <w:t xml:space="preserve">sf</w:t>
      </w:r>
      <w:r>
        <w:t xml:space="preserve"> </w:t>
      </w:r>
      <w:r>
        <w:t xml:space="preserve">directly reads from and writes to spatial</w:t>
      </w:r>
      <w:r>
        <w:t xml:space="preserve"> </w:t>
      </w:r>
      <w:r>
        <w:rPr>
          <w:bCs/>
          <w:b/>
        </w:rPr>
        <w:t xml:space="preserve">databases</w:t>
      </w:r>
      <w:r>
        <w:t xml:space="preserve"> </w:t>
      </w:r>
      <w:r>
        <w:t xml:space="preserve">such as PostGIS</w:t>
      </w:r>
    </w:p>
    <w:p>
      <w:pPr>
        <w:numPr>
          <w:ilvl w:val="0"/>
          <w:numId w:val="1014"/>
        </w:numPr>
      </w:pPr>
      <w:r>
        <w:rPr>
          <w:iCs/>
          <w:i/>
        </w:rPr>
        <w:t xml:space="preserve">sf</w:t>
      </w:r>
      <w:r>
        <w:t xml:space="preserve"> </w:t>
      </w:r>
      <w:r>
        <w:t xml:space="preserve">is compatible with the</w:t>
      </w:r>
      <w:r>
        <w:t xml:space="preserve"> </w:t>
      </w:r>
      <w:hyperlink r:id="rId59">
        <w:r>
          <w:rPr>
            <w:rStyle w:val="VerbatimChar"/>
          </w:rPr>
          <w:t xml:space="preserve">tidyvderse</w:t>
        </w:r>
      </w:hyperlink>
      <w:r>
        <w:t xml:space="preserve">, (but see some</w:t>
      </w:r>
      <w:r>
        <w:t xml:space="preserve"> </w:t>
      </w:r>
      <w:hyperlink r:id="rId60">
        <w:r>
          <w:rPr>
            <w:rStyle w:val="Hyperlink"/>
          </w:rPr>
          <w:t xml:space="preserve">pitfalls here</w:t>
        </w:r>
      </w:hyperlink>
      <w:r>
        <w:t xml:space="preserve">)</w:t>
      </w:r>
    </w:p>
    <w:p>
      <w:pPr>
        <w:pStyle w:val="FirstParagraph"/>
      </w:pPr>
      <w:r>
        <w:t xml:space="preserve">Note that</w:t>
      </w:r>
      <w:r>
        <w:t xml:space="preserve"> </w:t>
      </w:r>
      <w:r>
        <w:rPr>
          <w:iCs/>
          <w:i/>
        </w:rPr>
        <w:t xml:space="preserve">sp</w:t>
      </w:r>
      <w:r>
        <w:t xml:space="preserve"> </w:t>
      </w:r>
      <w:r>
        <w:t xml:space="preserve">and</w:t>
      </w:r>
      <w:r>
        <w:t xml:space="preserve"> </w:t>
      </w:r>
      <w:r>
        <w:rPr>
          <w:iCs/>
          <w:i/>
        </w:rPr>
        <w:t xml:space="preserve">sf</w:t>
      </w:r>
      <w:r>
        <w:t xml:space="preserve"> </w:t>
      </w:r>
      <w:r>
        <w:t xml:space="preserve">are not the only way spatial objects are conceptualized in R. Other spatial packages may use their own class definitions for spatial data (for example</w:t>
      </w:r>
      <w:r>
        <w:t xml:space="preserve"> </w:t>
      </w:r>
      <w:r>
        <w:rPr>
          <w:rStyle w:val="VerbatimChar"/>
        </w:rPr>
        <w:t xml:space="preserve">spatstat</w:t>
      </w:r>
      <w:r>
        <w:t xml:space="preserve">).</w:t>
      </w:r>
    </w:p>
    <w:p>
      <w:pPr>
        <w:pStyle w:val="BodyText"/>
      </w:pPr>
      <w:r>
        <w:t xml:space="preserve">There are packages specifically for the</w:t>
      </w:r>
      <w:r>
        <w:t xml:space="preserve"> </w:t>
      </w:r>
      <w:hyperlink r:id="rId61">
        <w:r>
          <w:rPr>
            <w:rStyle w:val="Hyperlink"/>
          </w:rPr>
          <w:t xml:space="preserve">GeoJSON</w:t>
        </w:r>
      </w:hyperlink>
      <w:r>
        <w:t xml:space="preserve"> </w:t>
      </w:r>
      <w:r>
        <w:t xml:space="preserve">and for that reason are more lightweight, for example:</w:t>
      </w:r>
    </w:p>
    <w:p>
      <w:pPr>
        <w:numPr>
          <w:ilvl w:val="0"/>
          <w:numId w:val="1015"/>
        </w:numPr>
        <w:pStyle w:val="Compact"/>
      </w:pPr>
      <w:hyperlink r:id="rId62">
        <w:r>
          <w:rPr>
            <w:rStyle w:val="VerbatimChar"/>
          </w:rPr>
          <w:t xml:space="preserve">geojson</w:t>
        </w:r>
      </w:hyperlink>
      <w:r>
        <w:t xml:space="preserve"> </w:t>
      </w:r>
      <w:r>
        <w:t xml:space="preserve">and</w:t>
      </w:r>
      <w:r>
        <w:br/>
      </w:r>
    </w:p>
    <w:p>
      <w:pPr>
        <w:numPr>
          <w:ilvl w:val="0"/>
          <w:numId w:val="1015"/>
        </w:numPr>
        <w:pStyle w:val="Compact"/>
      </w:pPr>
      <w:hyperlink r:id="rId63">
        <w:r>
          <w:rPr>
            <w:rStyle w:val="VerbatimChar"/>
          </w:rPr>
          <w:t xml:space="preserve">geoops</w:t>
        </w:r>
      </w:hyperlink>
      <w:r>
        <w:t xml:space="preserve"> </w:t>
      </w:r>
      <w:r>
        <w:t xml:space="preserve">- (</w:t>
      </w:r>
      <w:hyperlink r:id="rId64">
        <w:r>
          <w:rPr>
            <w:rStyle w:val="Hyperlink"/>
          </w:rPr>
          <w:t xml:space="preserve">demo</w:t>
        </w:r>
      </w:hyperlink>
      <w:r>
        <w:t xml:space="preserve">)</w:t>
      </w:r>
    </w:p>
    <w:p>
      <w:pPr>
        <w:pStyle w:val="FirstParagraph"/>
      </w:pPr>
      <w:r>
        <w:t xml:space="preserve">Usually you can find functions that convert objects to and from these formats.</w:t>
      </w:r>
    </w:p>
    <w:p>
      <w:pPr>
        <w:pStyle w:val="BlockText"/>
      </w:pPr>
      <w:r>
        <w:t xml:space="preserve">Self-Exercise</w:t>
      </w:r>
    </w:p>
    <w:p>
      <w:pPr>
        <w:pStyle w:val="BlockText"/>
      </w:pPr>
      <w:r>
        <w:t xml:space="preserve">Similarly to the example above generate a Point object in R.</w:t>
      </w:r>
    </w:p>
    <w:p>
      <w:pPr>
        <w:numPr>
          <w:ilvl w:val="0"/>
          <w:numId w:val="1016"/>
        </w:numPr>
        <w:pStyle w:val="Compact"/>
      </w:pPr>
      <w:r>
        <w:t xml:space="preserve">Create a matrix</w:t>
      </w:r>
      <w:r>
        <w:t xml:space="preserve"> </w:t>
      </w:r>
      <w:r>
        <w:rPr>
          <w:iCs/>
          <w:i/>
          <w:bCs/>
          <w:b/>
        </w:rPr>
        <w:t xml:space="preserve">pts</w:t>
      </w:r>
      <w:r>
        <w:t xml:space="preserve"> </w:t>
      </w:r>
      <w:r>
        <w:t xml:space="preserve">of random numbers with two columns and as many rows as you like. These are your points.</w:t>
      </w:r>
    </w:p>
    <w:p>
      <w:pPr>
        <w:numPr>
          <w:ilvl w:val="0"/>
          <w:numId w:val="1016"/>
        </w:numPr>
        <w:pStyle w:val="Compact"/>
      </w:pPr>
      <w:r>
        <w:t xml:space="preserve">Create a dataframe</w:t>
      </w:r>
      <w:r>
        <w:t xml:space="preserve"> </w:t>
      </w:r>
      <w:r>
        <w:rPr>
          <w:iCs/>
          <w:i/>
          <w:bCs/>
          <w:b/>
        </w:rPr>
        <w:t xml:space="preserve">attrib_df</w:t>
      </w:r>
      <w:r>
        <w:t xml:space="preserve"> </w:t>
      </w:r>
      <w:r>
        <w:t xml:space="preserve">with the same number of rows as your</w:t>
      </w:r>
      <w:r>
        <w:t xml:space="preserve"> </w:t>
      </w:r>
      <w:r>
        <w:rPr>
          <w:iCs/>
          <w:i/>
          <w:bCs/>
          <w:b/>
        </w:rPr>
        <w:t xml:space="preserve">pts</w:t>
      </w:r>
      <w:r>
        <w:t xml:space="preserve"> </w:t>
      </w:r>
      <w:r>
        <w:t xml:space="preserve">matrix and a column that holds an attribute. You can make up any attribute.</w:t>
      </w:r>
    </w:p>
    <w:p>
      <w:pPr>
        <w:numPr>
          <w:ilvl w:val="0"/>
          <w:numId w:val="1016"/>
        </w:numPr>
        <w:pStyle w:val="Compact"/>
      </w:pPr>
      <w:r>
        <w:t xml:space="preserve">Use the appropriate commands and</w:t>
      </w:r>
      <w:r>
        <w:t xml:space="preserve"> </w:t>
      </w:r>
      <w:r>
        <w:rPr>
          <w:iCs/>
          <w:i/>
          <w:bCs/>
          <w:b/>
        </w:rPr>
        <w:t xml:space="preserve">pts</w:t>
      </w:r>
      <w:r>
        <w:t xml:space="preserve"> </w:t>
      </w:r>
      <w:r>
        <w:t xml:space="preserve">to create an</w:t>
      </w:r>
      <w:r>
        <w:t xml:space="preserve"> </w:t>
      </w:r>
      <w:r>
        <w:rPr>
          <w:iCs/>
          <w:i/>
          <w:bCs/>
          <w:b/>
        </w:rPr>
        <w:t xml:space="preserve">sf</w:t>
      </w:r>
      <w:r>
        <w:t xml:space="preserve"> </w:t>
      </w:r>
      <w:r>
        <w:t xml:space="preserve">object with a geometry column of class</w:t>
      </w:r>
      <w:r>
        <w:t xml:space="preserve"> </w:t>
      </w:r>
      <w:r>
        <w:rPr>
          <w:iCs/>
          <w:i/>
          <w:bCs/>
          <w:b/>
        </w:rPr>
        <w:t xml:space="preserve">sfc_POINT</w:t>
      </w:r>
      <w:r>
        <w:t xml:space="preserve">.</w:t>
      </w:r>
    </w:p>
    <w:p>
      <w:pPr>
        <w:numPr>
          <w:ilvl w:val="0"/>
          <w:numId w:val="1016"/>
        </w:numPr>
        <w:pStyle w:val="Compact"/>
      </w:pPr>
      <w:r>
        <w:t xml:space="preserve">Try to subset/filter your spatial object using the attribute you have added and the way you are used to from regular data frames.</w:t>
      </w:r>
    </w:p>
    <w:p>
      <w:pPr>
        <w:numPr>
          <w:ilvl w:val="0"/>
          <w:numId w:val="1016"/>
        </w:numPr>
        <w:pStyle w:val="Compact"/>
      </w:pPr>
      <w:r>
        <w:t xml:space="preserve">How do you determine the bounding box of your spatial object?</w:t>
      </w:r>
    </w:p>
    <w:bookmarkEnd w:id="65"/>
    <w:bookmarkEnd w:id="66"/>
    <w:bookmarkStart w:id="75" w:name="load-and-display-data-with-sf"/>
    <w:p>
      <w:pPr>
        <w:pStyle w:val="Heading2"/>
      </w:pPr>
      <w:r>
        <w:rPr>
          <w:rStyle w:val="SectionNumber"/>
        </w:rPr>
        <w:t xml:space="preserve">1.2</w:t>
      </w:r>
      <w:r>
        <w:tab/>
      </w:r>
      <w:r>
        <w:t xml:space="preserve">Load and Display Data with</w:t>
      </w:r>
      <w:r>
        <w:t xml:space="preserve"> </w:t>
      </w:r>
      <w:r>
        <w:rPr>
          <w:iCs/>
          <w:i/>
        </w:rPr>
        <w:t xml:space="preserve">sf</w:t>
      </w:r>
    </w:p>
    <w:p>
      <w:pPr>
        <w:pStyle w:val="FirstParagraph"/>
      </w:pPr>
      <w:r>
        <w:t xml:space="preserve">With good understanding of the</w:t>
      </w:r>
      <w:r>
        <w:t xml:space="preserve"> </w:t>
      </w:r>
      <w:r>
        <w:rPr>
          <w:iCs/>
          <w:i/>
        </w:rPr>
        <w:t xml:space="preserve">sf</w:t>
      </w:r>
      <w:r>
        <w:t xml:space="preserve"> </w:t>
      </w:r>
      <w:r>
        <w:t xml:space="preserve">data structure, we are ready to load and display some real data.</w:t>
      </w:r>
    </w:p>
    <w:bookmarkStart w:id="68" w:name="reading-shapefiles-into-r"/>
    <w:p>
      <w:pPr>
        <w:pStyle w:val="Heading3"/>
      </w:pPr>
      <w:r>
        <w:rPr>
          <w:rStyle w:val="SectionNumber"/>
        </w:rPr>
        <w:t xml:space="preserve">1.2.1</w:t>
      </w:r>
      <w:r>
        <w:tab/>
      </w:r>
      <w:r>
        <w:t xml:space="preserve">Reading Shapefiles into R</w:t>
      </w:r>
    </w:p>
    <w:p>
      <w:pPr>
        <w:pStyle w:val="FirstParagraph"/>
      </w:pPr>
      <w:r>
        <w:rPr>
          <w:iCs/>
          <w:i/>
        </w:rPr>
        <w:t xml:space="preserve">sf</w:t>
      </w:r>
      <w:r>
        <w:t xml:space="preserve"> </w:t>
      </w:r>
      <w:r>
        <w:t xml:space="preserve">utilizes the powerful</w:t>
      </w:r>
      <w:r>
        <w:t xml:space="preserve"> </w:t>
      </w:r>
      <w:hyperlink r:id="rId67">
        <w:r>
          <w:rPr>
            <w:rStyle w:val="Hyperlink"/>
          </w:rPr>
          <w:t xml:space="preserve">GDAL library</w:t>
        </w:r>
      </w:hyperlink>
      <w:r>
        <w:t xml:space="preserve"> </w:t>
      </w:r>
      <w:r>
        <w:t xml:space="preserve">to conduct data I/O (input/output), which is automatically linked in when loading</w:t>
      </w:r>
      <w:r>
        <w:t xml:space="preserve"> </w:t>
      </w:r>
      <w:r>
        <w:rPr>
          <w:iCs/>
          <w:i/>
        </w:rPr>
        <w:t xml:space="preserve">sf</w:t>
      </w:r>
      <w:r>
        <w:t xml:space="preserve">. GDAL can handle numerous vector and raster data format. The</w:t>
      </w:r>
      <w:r>
        <w:t xml:space="preserve"> </w:t>
      </w:r>
      <w:r>
        <w:rPr>
          <w:rStyle w:val="VerbatimChar"/>
        </w:rPr>
        <w:t xml:space="preserve">st_read()</w:t>
      </w:r>
      <w:r>
        <w:t xml:space="preserve"> </w:t>
      </w:r>
      <w:r>
        <w:t xml:space="preserve">method in</w:t>
      </w:r>
      <w:r>
        <w:t xml:space="preserve"> </w:t>
      </w:r>
      <w:r>
        <w:rPr>
          <w:iCs/>
          <w:i/>
        </w:rPr>
        <w:t xml:space="preserve">sf</w:t>
      </w:r>
      <w:r>
        <w:t xml:space="preserve"> </w:t>
      </w:r>
      <w:r>
        <w:t xml:space="preserve">is the interface for reading vector spatial data. In this section, we mostly use the Shapefile format.</w:t>
      </w:r>
    </w:p>
    <w:p>
      <w:pPr>
        <w:pStyle w:val="SourceCode"/>
      </w:pPr>
      <w:r>
        <w:rPr>
          <w:rStyle w:val="CommentTok"/>
        </w:rPr>
        <w:t xml:space="preserve"># read in a Shapefile. With the 'shp' file extension, sf knows it is a Shapefile.</w:t>
      </w:r>
      <w:r>
        <w:br/>
      </w:r>
      <w:r>
        <w:rPr>
          <w:rStyle w:val="NormalTok"/>
        </w:rPr>
        <w:t xml:space="preserve">nyc_sf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"data/nyc/nyc_acs_tracts.shp"</w:t>
      </w:r>
      <w:r>
        <w:rPr>
          <w:rStyle w:val="NormalTok"/>
        </w:rPr>
        <w:t xml:space="preserve">)</w:t>
      </w:r>
    </w:p>
    <w:p>
      <w:pPr>
        <w:pStyle w:val="SourceCode"/>
      </w:pPr>
      <w:r>
        <w:rPr>
          <w:rStyle w:val="VerbatimChar"/>
        </w:rPr>
        <w:t xml:space="preserve">#&gt; Reading layer `nyc_acs_tracts' from data source </w:t>
      </w:r>
      <w:r>
        <w:br/>
      </w:r>
      <w:r>
        <w:rPr>
          <w:rStyle w:val="VerbatimChar"/>
        </w:rPr>
        <w:t xml:space="preserve">#&gt;   `D:\Cloud_Drive\Dropbox (Hunter College)\Workspace\RSpace\R-Spatial_Book\data\nyc\nyc_acs_tracts.shp' </w:t>
      </w:r>
      <w:r>
        <w:br/>
      </w:r>
      <w:r>
        <w:rPr>
          <w:rStyle w:val="VerbatimChar"/>
        </w:rPr>
        <w:t xml:space="preserve">#&gt;   using driver `ESRI Shapefile'</w:t>
      </w:r>
      <w:r>
        <w:br/>
      </w:r>
      <w:r>
        <w:rPr>
          <w:rStyle w:val="VerbatimChar"/>
        </w:rPr>
        <w:t xml:space="preserve">#&gt; Simple feature collection with 2166 features and 113 fields</w:t>
      </w:r>
      <w:r>
        <w:br/>
      </w:r>
      <w:r>
        <w:rPr>
          <w:rStyle w:val="VerbatimChar"/>
        </w:rPr>
        <w:t xml:space="preserve">#&gt; Geometry type: MULTIPOLYGON</w:t>
      </w:r>
      <w:r>
        <w:br/>
      </w:r>
      <w:r>
        <w:rPr>
          <w:rStyle w:val="VerbatimChar"/>
        </w:rPr>
        <w:t xml:space="preserve">#&gt; Dimension:     XY</w:t>
      </w:r>
      <w:r>
        <w:br/>
      </w:r>
      <w:r>
        <w:rPr>
          <w:rStyle w:val="VerbatimChar"/>
        </w:rPr>
        <w:t xml:space="preserve">#&gt; Bounding box:  xmin: -74.25559 ymin: 40.49612 xmax: -73.70001 ymax: 40.91553</w:t>
      </w:r>
      <w:r>
        <w:br/>
      </w:r>
      <w:r>
        <w:rPr>
          <w:rStyle w:val="VerbatimChar"/>
        </w:rPr>
        <w:t xml:space="preserve">#&gt; Geodetic CRS:  NAD83</w:t>
      </w:r>
    </w:p>
    <w:p>
      <w:pPr>
        <w:pStyle w:val="SourceCode"/>
      </w:pPr>
      <w:r>
        <w:rPr>
          <w:rStyle w:val="CommentTok"/>
        </w:rPr>
        <w:t xml:space="preserve"># take a look at what we've got</w:t>
      </w:r>
      <w:r>
        <w:br/>
      </w:r>
      <w:r>
        <w:rPr>
          <w:rStyle w:val="FunctionTok"/>
        </w:rPr>
        <w:t xml:space="preserve">str</w:t>
      </w:r>
      <w:r>
        <w:rPr>
          <w:rStyle w:val="NormalTok"/>
        </w:rPr>
        <w:t xml:space="preserve">(nyc_sf) </w:t>
      </w:r>
      <w:r>
        <w:rPr>
          <w:rStyle w:val="CommentTok"/>
        </w:rPr>
        <w:t xml:space="preserve"># note again the geometry column at the end of the output</w:t>
      </w:r>
    </w:p>
    <w:p>
      <w:pPr>
        <w:pStyle w:val="SourceCode"/>
      </w:pPr>
      <w:r>
        <w:rPr>
          <w:rStyle w:val="VerbatimChar"/>
        </w:rPr>
        <w:t xml:space="preserve">#&gt; Classes 'sf' and 'data.frame':   2166 obs. of  114 variables:</w:t>
      </w:r>
      <w:r>
        <w:br/>
      </w:r>
      <w:r>
        <w:rPr>
          <w:rStyle w:val="VerbatimChar"/>
        </w:rPr>
        <w:t xml:space="preserve">#&gt;  $ UNEMP_RATE: num  0 0.0817 0.1706 0 0.088 ...</w:t>
      </w:r>
      <w:r>
        <w:br/>
      </w:r>
      <w:r>
        <w:rPr>
          <w:rStyle w:val="VerbatimChar"/>
        </w:rPr>
        <w:t xml:space="preserve">#&gt;  $ cartodb_id: num  1 2 3 4 5 6 7 8 9 10 ...</w:t>
      </w:r>
      <w:r>
        <w:br/>
      </w:r>
      <w:r>
        <w:rPr>
          <w:rStyle w:val="VerbatimChar"/>
        </w:rPr>
        <w:t xml:space="preserve">#&gt;  $ withssi   : int  0 228 658 0 736 0 261 0 39 638 ...</w:t>
      </w:r>
      <w:r>
        <w:br/>
      </w:r>
      <w:r>
        <w:rPr>
          <w:rStyle w:val="VerbatimChar"/>
        </w:rPr>
        <w:t xml:space="preserve">#&gt;  $ withsocial: int  0 353 1577 0 1382 99 1122 10 264 895 ...</w:t>
      </w:r>
      <w:r>
        <w:br/>
      </w:r>
      <w:r>
        <w:rPr>
          <w:rStyle w:val="VerbatimChar"/>
        </w:rPr>
        <w:t xml:space="preserve">#&gt;  $ withpubass: int  0 47 198 0 194 0 145 0 5 334 ...</w:t>
      </w:r>
      <w:r>
        <w:br/>
      </w:r>
      <w:r>
        <w:rPr>
          <w:rStyle w:val="VerbatimChar"/>
        </w:rPr>
        <w:t xml:space="preserve">#&gt;  $ struggling: int  0 694 2589 0 2953 337 3085 17 131 1938 ...</w:t>
      </w:r>
      <w:r>
        <w:br/>
      </w:r>
      <w:r>
        <w:rPr>
          <w:rStyle w:val="VerbatimChar"/>
        </w:rPr>
        <w:t xml:space="preserve">#&gt;  $ profession: int  0 0 36 0 19 745 18 49 35 0 ...</w:t>
      </w:r>
      <w:r>
        <w:br/>
      </w:r>
      <w:r>
        <w:rPr>
          <w:rStyle w:val="VerbatimChar"/>
        </w:rPr>
        <w:t xml:space="preserve">#&gt;  $ popunemplo: int  0 92 549 0 379 321 432 26 106 494 ...</w:t>
      </w:r>
      <w:r>
        <w:br/>
      </w:r>
      <w:r>
        <w:rPr>
          <w:rStyle w:val="VerbatimChar"/>
        </w:rPr>
        <w:t xml:space="preserve">#&gt;  $ poptot    : int  0 2773 8339 0 10760 7024 10955 849 1701 5923 ...</w:t>
      </w:r>
      <w:r>
        <w:br/>
      </w:r>
      <w:r>
        <w:rPr>
          <w:rStyle w:val="VerbatimChar"/>
        </w:rPr>
        <w:t xml:space="preserve">#&gt;  $ popover18 : int  0 2351 6878 0 8867 6637 8932 711 1241 4755 ...</w:t>
      </w:r>
      <w:r>
        <w:br/>
      </w:r>
      <w:r>
        <w:rPr>
          <w:rStyle w:val="VerbatimChar"/>
        </w:rPr>
        <w:t xml:space="preserve">#&gt;  $ popinlabou: int  0 1126 3218 0 4305 5702 5114 657 735 2283 ...</w:t>
      </w:r>
      <w:r>
        <w:br/>
      </w:r>
      <w:r>
        <w:rPr>
          <w:rStyle w:val="VerbatimChar"/>
        </w:rPr>
        <w:t xml:space="preserve">#&gt;  $ poororstru: int  0 2026 4833 0 7044 1041 6376 112 232 4115 ...</w:t>
      </w:r>
      <w:r>
        <w:br/>
      </w:r>
      <w:r>
        <w:rPr>
          <w:rStyle w:val="VerbatimChar"/>
        </w:rPr>
        <w:t xml:space="preserve">#&gt;  $ poor      : int  0 1332 2244 0 4091 704 3291 95 101 2177 ...</w:t>
      </w:r>
      <w:r>
        <w:br/>
      </w:r>
      <w:r>
        <w:rPr>
          <w:rStyle w:val="VerbatimChar"/>
        </w:rPr>
        <w:t xml:space="preserve">#&gt;  $ pacificune: int  0 0 0 0 13 0 0 0 0 0 ...</w:t>
      </w:r>
      <w:r>
        <w:br/>
      </w:r>
      <w:r>
        <w:rPr>
          <w:rStyle w:val="VerbatimChar"/>
        </w:rPr>
        <w:t xml:space="preserve">#&gt;  $ pacificinl: int  0 0 0 0 13 0 0 0 0 0 ...</w:t>
      </w:r>
      <w:r>
        <w:br/>
      </w:r>
      <w:r>
        <w:rPr>
          <w:rStyle w:val="VerbatimChar"/>
        </w:rPr>
        <w:t xml:space="preserve">#&gt;  $ pacific   : int  0 0 0 0 13 0 0 0 0 0 ...</w:t>
      </w:r>
      <w:r>
        <w:br/>
      </w:r>
      <w:r>
        <w:rPr>
          <w:rStyle w:val="VerbatimChar"/>
        </w:rPr>
        <w:t xml:space="preserve">#&gt;  $ otherunemp: int  0 0 103 0 46 0 0 0 17 151 ...</w:t>
      </w:r>
      <w:r>
        <w:br/>
      </w:r>
      <w:r>
        <w:rPr>
          <w:rStyle w:val="VerbatimChar"/>
        </w:rPr>
        <w:t xml:space="preserve">#&gt;  $ otherinlab: int  0 144 348 0 609 112 184 48 90 525 ...</w:t>
      </w:r>
      <w:r>
        <w:br/>
      </w:r>
      <w:r>
        <w:rPr>
          <w:rStyle w:val="VerbatimChar"/>
        </w:rPr>
        <w:t xml:space="preserve">#&gt;  $ otherethni: int  0 598 1175 0 1799 112 377 48 183 1664 ...</w:t>
      </w:r>
      <w:r>
        <w:br/>
      </w:r>
      <w:r>
        <w:rPr>
          <w:rStyle w:val="VerbatimChar"/>
        </w:rPr>
        <w:t xml:space="preserve">#&gt;  $ onlyprofes: int  0 0 102 0 20 890 116 78 77 0 ...</w:t>
      </w:r>
      <w:r>
        <w:br/>
      </w:r>
      <w:r>
        <w:rPr>
          <w:rStyle w:val="VerbatimChar"/>
        </w:rPr>
        <w:t xml:space="preserve">#&gt;  $ onlymaster: int  0 77 412 0 292 2162 408 233 328 16 ...</w:t>
      </w:r>
      <w:r>
        <w:br/>
      </w:r>
      <w:r>
        <w:rPr>
          <w:rStyle w:val="VerbatimChar"/>
        </w:rPr>
        <w:t xml:space="preserve">#&gt;  $ onlylessth: int  0 878 2164 0 3793 121 4384 34 115 1846 ...</w:t>
      </w:r>
      <w:r>
        <w:br/>
      </w:r>
      <w:r>
        <w:rPr>
          <w:rStyle w:val="VerbatimChar"/>
        </w:rPr>
        <w:t xml:space="preserve">#&gt;  $ onlyhighsc: int  0 1088 4068 0 3868 5508 3882 631 1093 2343 ...</w:t>
      </w:r>
      <w:r>
        <w:br/>
      </w:r>
      <w:r>
        <w:rPr>
          <w:rStyle w:val="VerbatimChar"/>
        </w:rPr>
        <w:t xml:space="preserve">#&gt;  $ onlydoctor: int  0 0 66 0 1 145 98 29 42 0 ...</w:t>
      </w:r>
      <w:r>
        <w:br/>
      </w:r>
      <w:r>
        <w:rPr>
          <w:rStyle w:val="VerbatimChar"/>
        </w:rPr>
        <w:t xml:space="preserve">#&gt;  $ onlycolleg: int  0 471 2355 0 2290 5371 2223 585 884 1111 ...</w:t>
      </w:r>
      <w:r>
        <w:br/>
      </w:r>
      <w:r>
        <w:rPr>
          <w:rStyle w:val="VerbatimChar"/>
        </w:rPr>
        <w:t xml:space="preserve">#&gt;  $ onlybachel: int  0 271 1269 0 1322 4685 1262 481 687 200 ...</w:t>
      </w:r>
      <w:r>
        <w:br/>
      </w:r>
      <w:r>
        <w:rPr>
          <w:rStyle w:val="VerbatimChar"/>
        </w:rPr>
        <w:t xml:space="preserve">#&gt;  $ okay      : int  0 742 3474 0 3499 5982 4579 733 1469 1798 ...</w:t>
      </w:r>
      <w:r>
        <w:br/>
      </w:r>
      <w:r>
        <w:rPr>
          <w:rStyle w:val="VerbatimChar"/>
        </w:rPr>
        <w:t xml:space="preserve">#&gt;  $ mixedunemp: int  0 16 21 0 14 24 0 0 51 31 ...</w:t>
      </w:r>
      <w:r>
        <w:br/>
      </w:r>
      <w:r>
        <w:rPr>
          <w:rStyle w:val="VerbatimChar"/>
        </w:rPr>
        <w:t xml:space="preserve">#&gt;  $ mixedinlab: int  0 72 134 0 100 136 91 10 62 140 ...</w:t>
      </w:r>
      <w:r>
        <w:br/>
      </w:r>
      <w:r>
        <w:rPr>
          <w:rStyle w:val="VerbatimChar"/>
        </w:rPr>
        <w:t xml:space="preserve">#&gt;  $ mixed     : int  0 175 234 0 251 224 115 16 102 334 ...</w:t>
      </w:r>
      <w:r>
        <w:br/>
      </w:r>
      <w:r>
        <w:rPr>
          <w:rStyle w:val="VerbatimChar"/>
        </w:rPr>
        <w:t xml:space="preserve">#&gt;  $ master    : int  0 77 310 0 272 1272 292 155 251 16 ...</w:t>
      </w:r>
      <w:r>
        <w:br/>
      </w:r>
      <w:r>
        <w:rPr>
          <w:rStyle w:val="VerbatimChar"/>
        </w:rPr>
        <w:t xml:space="preserve">#&gt;  $ maleunempl: int  0 76 349 0 179 204 197 8 72 277 ...</w:t>
      </w:r>
      <w:r>
        <w:br/>
      </w:r>
      <w:r>
        <w:rPr>
          <w:rStyle w:val="VerbatimChar"/>
        </w:rPr>
        <w:t xml:space="preserve">#&gt;  $ maleover18: int  0 1101 3134 0 4068 3557 3992 454 613 1935 ...</w:t>
      </w:r>
      <w:r>
        <w:br/>
      </w:r>
      <w:r>
        <w:rPr>
          <w:rStyle w:val="VerbatimChar"/>
        </w:rPr>
        <w:t xml:space="preserve">#&gt;  $ malepro   : int  0 0 36 0 19 473 48 51 61 0 ...</w:t>
      </w:r>
      <w:r>
        <w:br/>
      </w:r>
      <w:r>
        <w:rPr>
          <w:rStyle w:val="VerbatimChar"/>
        </w:rPr>
        <w:t xml:space="preserve">#&gt;  $ malemastr : int  0 10 143 0 126 1034 181 123 139 0 ...</w:t>
      </w:r>
      <w:r>
        <w:br/>
      </w:r>
      <w:r>
        <w:rPr>
          <w:rStyle w:val="VerbatimChar"/>
        </w:rPr>
        <w:t xml:space="preserve">#&gt;  $ male_lesHS: int  0 302 1063 0 1693 29 2013 17 103 714 ...</w:t>
      </w:r>
      <w:r>
        <w:br/>
      </w:r>
      <w:r>
        <w:rPr>
          <w:rStyle w:val="VerbatimChar"/>
        </w:rPr>
        <w:t xml:space="preserve">#&gt;  $ male_HS   : int  0 607 1893 0 1651 2985 1702 414 485 985 ...</w:t>
      </w:r>
      <w:r>
        <w:br/>
      </w:r>
      <w:r>
        <w:rPr>
          <w:rStyle w:val="VerbatimChar"/>
        </w:rPr>
        <w:t xml:space="preserve">#&gt;  $ male_doctr: int  0 0 24 0 0 77 30 29 38 0 ...</w:t>
      </w:r>
      <w:r>
        <w:br/>
      </w:r>
      <w:r>
        <w:rPr>
          <w:rStyle w:val="VerbatimChar"/>
        </w:rPr>
        <w:t xml:space="preserve">#&gt;  $ male_collg: int  0 227 1225 0 997 2924 871 381 368 462 ...</w:t>
      </w:r>
      <w:r>
        <w:br/>
      </w:r>
      <w:r>
        <w:rPr>
          <w:rStyle w:val="VerbatimChar"/>
        </w:rPr>
        <w:t xml:space="preserve">#&gt;  $ male_BA   : int  0 132 668 0 562 2411 499 288 292 43 ...</w:t>
      </w:r>
      <w:r>
        <w:br/>
      </w:r>
      <w:r>
        <w:rPr>
          <w:rStyle w:val="VerbatimChar"/>
        </w:rPr>
        <w:t xml:space="preserve">#&gt;  $ maleinlabo: int  0 612 1640 0 2059 3299 2466 423 392 991 ...</w:t>
      </w:r>
      <w:r>
        <w:br/>
      </w:r>
      <w:r>
        <w:rPr>
          <w:rStyle w:val="VerbatimChar"/>
        </w:rPr>
        <w:t xml:space="preserve">#&gt;  $ maledrop  : int  0 16 8 0 0 0 0 0 0 0 ...</w:t>
      </w:r>
      <w:r>
        <w:br/>
      </w:r>
      <w:r>
        <w:rPr>
          <w:rStyle w:val="VerbatimChar"/>
        </w:rPr>
        <w:t xml:space="preserve">#&gt;  $ male16to19: int  0 65 253 0 162 37 236 20 32 187 ...</w:t>
      </w:r>
      <w:r>
        <w:br/>
      </w:r>
      <w:r>
        <w:rPr>
          <w:rStyle w:val="VerbatimChar"/>
        </w:rPr>
        <w:t xml:space="preserve">#&gt;  $ male      : int  0 1318 3850 0 4796 3840 5244 533 897 2514 ...</w:t>
      </w:r>
      <w:r>
        <w:br/>
      </w:r>
      <w:r>
        <w:rPr>
          <w:rStyle w:val="VerbatimChar"/>
        </w:rPr>
        <w:t xml:space="preserve">#&gt;  $ lessthanhi: int  0 878 2164 0 3793 121 4384 34 115 1846 ...</w:t>
      </w:r>
      <w:r>
        <w:br/>
      </w:r>
      <w:r>
        <w:rPr>
          <w:rStyle w:val="VerbatimChar"/>
        </w:rPr>
        <w:t xml:space="preserve">#&gt;  $ lessthan10: int  0 212 760 0 1100 289 625 2 51 463 ...</w:t>
      </w:r>
      <w:r>
        <w:br/>
      </w:r>
      <w:r>
        <w:rPr>
          <w:rStyle w:val="VerbatimChar"/>
        </w:rPr>
        <w:t xml:space="preserve">#&gt;  $ households: int  0 986 3382 0 3838 4104 3950 367 739 2224 ...</w:t>
      </w:r>
      <w:r>
        <w:br/>
      </w:r>
      <w:r>
        <w:rPr>
          <w:rStyle w:val="VerbatimChar"/>
        </w:rPr>
        <w:t xml:space="preserve">#&gt;  $ hispanicun: int  0 30 269 0 115 27 0 0 68 335 ...</w:t>
      </w:r>
      <w:r>
        <w:br/>
      </w:r>
      <w:r>
        <w:rPr>
          <w:rStyle w:val="VerbatimChar"/>
        </w:rPr>
        <w:t xml:space="preserve">#&gt;  $ hispanicin: int  0 357 1171 0 819 297 236 77 201 1145 ...</w:t>
      </w:r>
      <w:r>
        <w:br/>
      </w:r>
      <w:r>
        <w:rPr>
          <w:rStyle w:val="VerbatimChar"/>
        </w:rPr>
        <w:t xml:space="preserve">#&gt;  $ hispanic  : int  0 1187 3503 0 2608 374 318 108 360 3478 ...</w:t>
      </w:r>
      <w:r>
        <w:br/>
      </w:r>
      <w:r>
        <w:rPr>
          <w:rStyle w:val="VerbatimChar"/>
        </w:rPr>
        <w:t xml:space="preserve">#&gt;  $ highschool: int  0 617 1713 0 1578 137 1659 46 209 1232 ...</w:t>
      </w:r>
      <w:r>
        <w:br/>
      </w:r>
      <w:r>
        <w:rPr>
          <w:rStyle w:val="VerbatimChar"/>
        </w:rPr>
        <w:t xml:space="preserve">#&gt;  $ geo_state : int  36 36 36 36 36 36 36 36 36 36 ...</w:t>
      </w:r>
      <w:r>
        <w:br/>
      </w:r>
      <w:r>
        <w:rPr>
          <w:rStyle w:val="VerbatimChar"/>
        </w:rPr>
        <w:t xml:space="preserve">#&gt;  $ geo_place : int  51000 51000 51000 51000 51000 51000 51000 51000 51000 51000 ...</w:t>
      </w:r>
      <w:r>
        <w:br/>
      </w:r>
      <w:r>
        <w:rPr>
          <w:rStyle w:val="VerbatimChar"/>
        </w:rPr>
        <w:t xml:space="preserve">#&gt;  $ geo_county: int  61 61 61 61 61 61 61 61 61 61 ...</w:t>
      </w:r>
      <w:r>
        <w:br/>
      </w:r>
      <w:r>
        <w:rPr>
          <w:rStyle w:val="VerbatimChar"/>
        </w:rPr>
        <w:t xml:space="preserve">#&gt;  $ field_1   : int  1 2 3 4 5 6 7 8 9 10 ...</w:t>
      </w:r>
      <w:r>
        <w:br/>
      </w:r>
      <w:r>
        <w:rPr>
          <w:rStyle w:val="VerbatimChar"/>
        </w:rPr>
        <w:t xml:space="preserve">#&gt;  $ femaleunem: int  0 16 200 0 200 117 235 18 34 217 ...</w:t>
      </w:r>
      <w:r>
        <w:br/>
      </w:r>
      <w:r>
        <w:rPr>
          <w:rStyle w:val="VerbatimChar"/>
        </w:rPr>
        <w:t xml:space="preserve">#&gt;  $ femaleover: int  0 1250 3744 0 4799 3080 4940 257 628 2820 ...</w:t>
      </w:r>
      <w:r>
        <w:br/>
      </w:r>
      <w:r>
        <w:rPr>
          <w:rStyle w:val="VerbatimChar"/>
        </w:rPr>
        <w:t xml:space="preserve">#&gt;  $ fem_profes: int  0 0 66 0 1 417 68 27 16 0 ...</w:t>
      </w:r>
      <w:r>
        <w:br/>
      </w:r>
      <w:r>
        <w:rPr>
          <w:rStyle w:val="VerbatimChar"/>
        </w:rPr>
        <w:t xml:space="preserve">#&gt;  $ fem_master: int  0 67 269 0 166 1128 227 110 189 16 ...</w:t>
      </w:r>
      <w:r>
        <w:br/>
      </w:r>
      <w:r>
        <w:rPr>
          <w:rStyle w:val="VerbatimChar"/>
        </w:rPr>
        <w:t xml:space="preserve">#&gt;  $ fem_lessHS: int  0 576 1101 0 2100 92 2371 17 12 1132 ...</w:t>
      </w:r>
      <w:r>
        <w:br/>
      </w:r>
      <w:r>
        <w:rPr>
          <w:rStyle w:val="VerbatimChar"/>
        </w:rPr>
        <w:t xml:space="preserve">#&gt;  $ fem_HS    : int  0 481 2175 0 2217 2523 2180 217 608 1358 ...</w:t>
      </w:r>
      <w:r>
        <w:br/>
      </w:r>
      <w:r>
        <w:rPr>
          <w:rStyle w:val="VerbatimChar"/>
        </w:rPr>
        <w:t xml:space="preserve">#&gt;  $ fem_doctor: int  0 0 42 0 1 68 68 0 4 0 ...</w:t>
      </w:r>
      <w:r>
        <w:br/>
      </w:r>
      <w:r>
        <w:rPr>
          <w:rStyle w:val="VerbatimChar"/>
        </w:rPr>
        <w:t xml:space="preserve">#&gt;  $ fem_colleg: int  0 244 1130 0 1293 2447 1352 204 516 649 ...</w:t>
      </w:r>
      <w:r>
        <w:br/>
      </w:r>
      <w:r>
        <w:rPr>
          <w:rStyle w:val="VerbatimChar"/>
        </w:rPr>
        <w:t xml:space="preserve">#&gt;  $ fem_BA    : int  0 139 601 0 760 2274 763 193 395 157 ...</w:t>
      </w:r>
      <w:r>
        <w:br/>
      </w:r>
      <w:r>
        <w:rPr>
          <w:rStyle w:val="VerbatimChar"/>
        </w:rPr>
        <w:t xml:space="preserve">#&gt;  $ femaleinla: int  0 514 1578 0 2246 2403 2648 234 343 1292 ...</w:t>
      </w:r>
      <w:r>
        <w:br/>
      </w:r>
      <w:r>
        <w:rPr>
          <w:rStyle w:val="VerbatimChar"/>
        </w:rPr>
        <w:t xml:space="preserve">#&gt;  $ femaledrop: int  0 0 1 0 0 0 0 0 0 14 ...</w:t>
      </w:r>
      <w:r>
        <w:br/>
      </w:r>
      <w:r>
        <w:rPr>
          <w:rStyle w:val="VerbatimChar"/>
        </w:rPr>
        <w:t xml:space="preserve">#&gt;  $ femal16_19: int  0 84 124 0 271 2 126 2 32 242 ...</w:t>
      </w:r>
      <w:r>
        <w:br/>
      </w:r>
      <w:r>
        <w:rPr>
          <w:rStyle w:val="VerbatimChar"/>
        </w:rPr>
        <w:t xml:space="preserve">#&gt;  $ female    : int  0 1455 4489 0 5964 3184 5711 316 804 3409 ...</w:t>
      </w:r>
      <w:r>
        <w:br/>
      </w:r>
      <w:r>
        <w:rPr>
          <w:rStyle w:val="VerbatimChar"/>
        </w:rPr>
        <w:t xml:space="preserve">#&gt;  $ europeanun: int  0 14 328 0 56 188 71 26 22 132 ...</w:t>
      </w:r>
      <w:r>
        <w:br/>
      </w:r>
      <w:r>
        <w:rPr>
          <w:rStyle w:val="VerbatimChar"/>
        </w:rPr>
        <w:t xml:space="preserve">#&gt;  $ europeanin: int  0 303 1641 0 525 4058 492 540 543 510 ...</w:t>
      </w:r>
      <w:r>
        <w:br/>
      </w:r>
      <w:r>
        <w:rPr>
          <w:rStyle w:val="VerbatimChar"/>
        </w:rPr>
        <w:t xml:space="preserve">#&gt;  $ european  : int  0 540 4091 0 1181 4975 929 717 1327 1645 ...</w:t>
      </w:r>
      <w:r>
        <w:br/>
      </w:r>
      <w:r>
        <w:rPr>
          <w:rStyle w:val="VerbatimChar"/>
        </w:rPr>
        <w:t xml:space="preserve">#&gt;  $ doctorate : int  0 0 66 0 1 145 98 29 42 0 ...</w:t>
      </w:r>
      <w:r>
        <w:br/>
      </w:r>
      <w:r>
        <w:rPr>
          <w:rStyle w:val="VerbatimChar"/>
        </w:rPr>
        <w:t xml:space="preserve">#&gt;  $ com_90plus: int  0 49 101 0 36 61 82 17 27 178 ...</w:t>
      </w:r>
      <w:r>
        <w:br/>
      </w:r>
      <w:r>
        <w:rPr>
          <w:rStyle w:val="VerbatimChar"/>
        </w:rPr>
        <w:t xml:space="preserve">#&gt;  $ comm_5less: int  0 99 0 0 1 220 46 26 0 0 ...</w:t>
      </w:r>
      <w:r>
        <w:br/>
      </w:r>
      <w:r>
        <w:rPr>
          <w:rStyle w:val="VerbatimChar"/>
        </w:rPr>
        <w:t xml:space="preserve">#&gt;  $ comm_60_89: int  0 40 215 0 370 136 687 32 41 331 ...</w:t>
      </w:r>
      <w:r>
        <w:br/>
      </w:r>
      <w:r>
        <w:rPr>
          <w:rStyle w:val="VerbatimChar"/>
        </w:rPr>
        <w:t xml:space="preserve">#&gt;  $ comm_5_14 : int  0 121 226 0 331 913 718 87 58 99 ...</w:t>
      </w:r>
      <w:r>
        <w:br/>
      </w:r>
      <w:r>
        <w:rPr>
          <w:rStyle w:val="VerbatimChar"/>
        </w:rPr>
        <w:t xml:space="preserve">#&gt;  $ comm_45_59: int  0 142 171 0 284 287 409 46 84 351 ...</w:t>
      </w:r>
      <w:r>
        <w:br/>
      </w:r>
      <w:r>
        <w:rPr>
          <w:rStyle w:val="VerbatimChar"/>
        </w:rPr>
        <w:t xml:space="preserve">#&gt;  $ comm_30_44: int  0 217 923 0 1442 1514 1118 198 210 493 ...</w:t>
      </w:r>
      <w:r>
        <w:br/>
      </w:r>
      <w:r>
        <w:rPr>
          <w:rStyle w:val="VerbatimChar"/>
        </w:rPr>
        <w:t xml:space="preserve">#&gt;  $ comm_15_29: int  0 352 970 0 1250 1840 1363 192 134 304 ...</w:t>
      </w:r>
      <w:r>
        <w:br/>
      </w:r>
      <w:r>
        <w:rPr>
          <w:rStyle w:val="VerbatimChar"/>
        </w:rPr>
        <w:t xml:space="preserve">#&gt;  $ college   : int  0 200 1086 0 968 686 961 104 197 911 ...</w:t>
      </w:r>
      <w:r>
        <w:br/>
      </w:r>
      <w:r>
        <w:rPr>
          <w:rStyle w:val="VerbatimChar"/>
        </w:rPr>
        <w:t xml:space="preserve">#&gt;  $ bachelor  : int  0 194 857 0 1030 2523 854 248 359 184 ...</w:t>
      </w:r>
      <w:r>
        <w:br/>
      </w:r>
      <w:r>
        <w:rPr>
          <w:rStyle w:val="VerbatimChar"/>
        </w:rPr>
        <w:t xml:space="preserve">#&gt;  $ asianunemp: int  0 62 38 0 207 108 352 0 16 61 ...</w:t>
      </w:r>
      <w:r>
        <w:br/>
      </w:r>
      <w:r>
        <w:rPr>
          <w:rStyle w:val="VerbatimChar"/>
        </w:rPr>
        <w:t xml:space="preserve">#&gt;  $ asianinlab: int  0 559 615 0 2736 1286 4283 42 35 491 ...</w:t>
      </w:r>
      <w:r>
        <w:br/>
      </w:r>
      <w:r>
        <w:rPr>
          <w:rStyle w:val="VerbatimChar"/>
        </w:rPr>
        <w:t xml:space="preserve">#&gt;  $ asian     : int  0 1249 1724 0 6549 1598 9448 51 75 922 ...</w:t>
      </w:r>
      <w:r>
        <w:br/>
      </w:r>
      <w:r>
        <w:rPr>
          <w:rStyle w:val="VerbatimChar"/>
        </w:rPr>
        <w:t xml:space="preserve">#&gt;  $ americanun: int  0 0 0 0 0 1 0 0 0 24 ...</w:t>
      </w:r>
      <w:r>
        <w:br/>
      </w:r>
      <w:r>
        <w:rPr>
          <w:rStyle w:val="VerbatimChar"/>
        </w:rPr>
        <w:t xml:space="preserve">#&gt;  $ americanin: int  0 0 0 0 57 1 0 0 0 24 ...</w:t>
      </w:r>
      <w:r>
        <w:br/>
      </w:r>
      <w:r>
        <w:rPr>
          <w:rStyle w:val="VerbatimChar"/>
        </w:rPr>
        <w:t xml:space="preserve">#&gt;  $ american  : int  0 43 0 0 57 1 0 0 0 51 ...</w:t>
      </w:r>
      <w:r>
        <w:br/>
      </w:r>
      <w:r>
        <w:rPr>
          <w:rStyle w:val="VerbatimChar"/>
        </w:rPr>
        <w:t xml:space="preserve">#&gt;  $ africanune: int  0 0 59 0 43 0 9 0 0 95 ...</w:t>
      </w:r>
      <w:r>
        <w:br/>
      </w:r>
      <w:r>
        <w:rPr>
          <w:rStyle w:val="VerbatimChar"/>
        </w:rPr>
        <w:t xml:space="preserve">#&gt;  $ africaninl: int  0 48 434 0 265 109 64 17 5 593 ...</w:t>
      </w:r>
      <w:r>
        <w:br/>
      </w:r>
      <w:r>
        <w:rPr>
          <w:rStyle w:val="VerbatimChar"/>
        </w:rPr>
        <w:t xml:space="preserve">#&gt;  $ african   : int  0 168 1115 0 910 114 86 17 14 1307 ...</w:t>
      </w:r>
      <w:r>
        <w:br/>
      </w:r>
      <w:r>
        <w:rPr>
          <w:rStyle w:val="VerbatimChar"/>
        </w:rPr>
        <w:t xml:space="preserve">#&gt;  $ puma      : chr  "3810" "3809" "3809" "3810" ...</w:t>
      </w:r>
      <w:r>
        <w:br/>
      </w:r>
      <w:r>
        <w:rPr>
          <w:rStyle w:val="VerbatimChar"/>
        </w:rPr>
        <w:t xml:space="preserve">#&gt;  $ ntaname   : chr  "park-cemetery-etc-Manhattan" "Lower East Side" "Lower East Side" "park-cemetery-etc-Manhattan" ...</w:t>
      </w:r>
      <w:r>
        <w:br/>
      </w:r>
      <w:r>
        <w:rPr>
          <w:rStyle w:val="VerbatimChar"/>
        </w:rPr>
        <w:t xml:space="preserve">#&gt;  $ ntacode   : chr  "MN99" "MN28" "MN28" "MN99" ...</w:t>
      </w:r>
      <w:r>
        <w:br/>
      </w:r>
      <w:r>
        <w:rPr>
          <w:rStyle w:val="VerbatimChar"/>
        </w:rPr>
        <w:t xml:space="preserve">#&gt;  $ ctlabel   : chr  "1" "2.01" "2.02" "5" ...</w:t>
      </w:r>
      <w:r>
        <w:br/>
      </w:r>
      <w:r>
        <w:rPr>
          <w:rStyle w:val="VerbatimChar"/>
        </w:rPr>
        <w:t xml:space="preserve">#&gt;  $ cdeligibil: chr  "I" "E" "E" "I" ...</w:t>
      </w:r>
      <w:r>
        <w:br/>
      </w:r>
      <w:r>
        <w:rPr>
          <w:rStyle w:val="VerbatimChar"/>
        </w:rPr>
        <w:t xml:space="preserve">#&gt;  $ boroname  : chr  "Manhattan" "Manhattan" "Manhattan" "Manhattan" ...</w:t>
      </w:r>
      <w:r>
        <w:br/>
      </w:r>
      <w:r>
        <w:rPr>
          <w:rStyle w:val="VerbatimChar"/>
        </w:rPr>
        <w:t xml:space="preserve">#&gt;  $ medianinco: num  NA 17282 24371 NA 18832 ...</w:t>
      </w:r>
      <w:r>
        <w:br/>
      </w:r>
      <w:r>
        <w:rPr>
          <w:rStyle w:val="VerbatimChar"/>
        </w:rPr>
        <w:t xml:space="preserve">#&gt;  $ medianagem: num  NA 39.3 44.9 NA 43.4 29.7 42 33.2 41.5 31.2 ...</w:t>
      </w:r>
      <w:r>
        <w:br/>
      </w:r>
      <w:r>
        <w:rPr>
          <w:rStyle w:val="VerbatimChar"/>
        </w:rPr>
        <w:t xml:space="preserve">#&gt;  $ medianagef: num  NA 43.8 47.9 NA 43 28.3 43 31.9 45.7 47.5 ...</w:t>
      </w:r>
      <w:r>
        <w:br/>
      </w:r>
      <w:r>
        <w:rPr>
          <w:rStyle w:val="VerbatimChar"/>
        </w:rPr>
        <w:t xml:space="preserve">#&gt;   [list output truncated]</w:t>
      </w:r>
      <w:r>
        <w:br/>
      </w:r>
      <w:r>
        <w:rPr>
          <w:rStyle w:val="VerbatimChar"/>
        </w:rPr>
        <w:t xml:space="preserve">#&gt;  - attr(*, "sf_column")= chr "geometry"</w:t>
      </w:r>
      <w:r>
        <w:br/>
      </w:r>
      <w:r>
        <w:rPr>
          <w:rStyle w:val="VerbatimChar"/>
        </w:rPr>
        <w:t xml:space="preserve">#&gt;  - attr(*, "agr")= Factor w/ 3 levels "constant","aggregate",..: NA NA NA NA NA NA NA NA NA NA ...</w:t>
      </w:r>
      <w:r>
        <w:br/>
      </w:r>
      <w:r>
        <w:rPr>
          <w:rStyle w:val="VerbatimChar"/>
        </w:rPr>
        <w:t xml:space="preserve">#&gt;   ..- attr(*, "names")= chr [1:113] "UNEMP_RATE" "cartodb_id" "withssi" "withsocial" ...</w:t>
      </w:r>
    </w:p>
    <w:p>
      <w:pPr>
        <w:pStyle w:val="FirstParagraph"/>
      </w:pPr>
      <w:r>
        <w:t xml:space="preserve">Two more words about the geometry column: The geometry column does not have to be named</w:t>
      </w:r>
      <w:r>
        <w:t xml:space="preserve"> </w:t>
      </w:r>
      <w:r>
        <w:t xml:space="preserve">“</w:t>
      </w:r>
      <w:r>
        <w:t xml:space="preserve">geometry.</w:t>
      </w:r>
      <w:r>
        <w:t xml:space="preserve">”</w:t>
      </w:r>
      <w:r>
        <w:t xml:space="preserve"> </w:t>
      </w:r>
      <w:r>
        <w:t xml:space="preserve">You can name this column any way you wish.</w:t>
      </w:r>
      <w:r>
        <w:t xml:space="preserve"> </w:t>
      </w:r>
      <w:r>
        <w:t xml:space="preserve">“</w:t>
      </w:r>
      <w:r>
        <w:t xml:space="preserve">geom,</w:t>
      </w:r>
      <w:r>
        <w:t xml:space="preserve">”</w:t>
      </w:r>
      <w:r>
        <w:t xml:space="preserve"> </w:t>
      </w:r>
      <w:r>
        <w:t xml:space="preserve">for example, is another popular name for the geometry column. Secondly, you can remove this column and revert to a regular, non-spatial dataframe at any time with</w:t>
      </w:r>
      <w:r>
        <w:t xml:space="preserve"> </w:t>
      </w:r>
      <w:r>
        <w:rPr>
          <w:rStyle w:val="VerbatimChar"/>
        </w:rPr>
        <w:t xml:space="preserve">st_drop_geometry()</w:t>
      </w:r>
      <w:r>
        <w:t xml:space="preserve">.</w:t>
      </w:r>
    </w:p>
    <w:bookmarkEnd w:id="68"/>
    <w:bookmarkStart w:id="73" w:name="simple-sf-plotting"/>
    <w:p>
      <w:pPr>
        <w:pStyle w:val="Heading3"/>
      </w:pPr>
      <w:r>
        <w:rPr>
          <w:rStyle w:val="SectionNumber"/>
        </w:rPr>
        <w:t xml:space="preserve">1.2.2</w:t>
      </w:r>
      <w:r>
        <w:tab/>
      </w:r>
      <w:r>
        <w:t xml:space="preserve">Simple</w:t>
      </w:r>
      <w:r>
        <w:t xml:space="preserve"> </w:t>
      </w:r>
      <w:r>
        <w:rPr>
          <w:iCs/>
          <w:i/>
        </w:rPr>
        <w:t xml:space="preserve">sf</w:t>
      </w:r>
      <w:r>
        <w:t xml:space="preserve"> </w:t>
      </w:r>
      <w:r>
        <w:t xml:space="preserve">plotting</w:t>
      </w:r>
    </w:p>
    <w:p>
      <w:pPr>
        <w:pStyle w:val="FirstParagraph"/>
      </w:pPr>
      <w:r>
        <w:t xml:space="preserve">The default</w:t>
      </w:r>
      <w:r>
        <w:t xml:space="preserve"> </w:t>
      </w:r>
      <w:r>
        <w:rPr>
          <w:rStyle w:val="VerbatimChar"/>
        </w:rPr>
        <w:t xml:space="preserve">plot</w:t>
      </w:r>
      <w:r>
        <w:t xml:space="preserve"> </w:t>
      </w:r>
      <w:r>
        <w:t xml:space="preserve">of an</w:t>
      </w:r>
      <w:r>
        <w:t xml:space="preserve"> </w:t>
      </w:r>
      <w:r>
        <w:rPr>
          <w:iCs/>
          <w:i/>
        </w:rPr>
        <w:t xml:space="preserve">sf</w:t>
      </w:r>
      <w:r>
        <w:t xml:space="preserve"> </w:t>
      </w:r>
      <w:r>
        <w:t xml:space="preserve">object is a multi-plot of the first attributes, with a warning if not all can be plotted. By default, it plots the first 9 columns:</w:t>
      </w:r>
    </w:p>
    <w:p>
      <w:pPr>
        <w:pStyle w:val="BodyText"/>
      </w:pPr>
      <w:r>
        <w:t xml:space="preserve">In order to only plot the polygon boundaries we need to directly use the geometry column. We use the</w:t>
      </w:r>
      <w:r>
        <w:t xml:space="preserve"> </w:t>
      </w:r>
      <w:r>
        <w:rPr>
          <w:rStyle w:val="VerbatimChar"/>
        </w:rPr>
        <w:t xml:space="preserve">st_geometry()</w:t>
      </w:r>
      <w:r>
        <w:t xml:space="preserve"> </w:t>
      </w:r>
      <w:r>
        <w:t xml:space="preserve">function to extract it. We can also select a single column or a few columns to draw.</w:t>
      </w:r>
    </w:p>
    <w:p>
      <w:pPr>
        <w:pStyle w:val="SourceCode"/>
      </w:pPr>
      <w:r>
        <w:rPr>
          <w:rStyle w:val="CommentTok"/>
        </w:rPr>
        <w:t xml:space="preserve"># pure geometry</w:t>
      </w:r>
      <w:r>
        <w:br/>
      </w:r>
      <w:r>
        <w:rPr>
          <w:rStyle w:val="FunctionTok"/>
        </w:rPr>
        <w:t xml:space="preserve">plot</w:t>
      </w:r>
      <w:r>
        <w:rPr>
          <w:rStyle w:val="NormalTok"/>
        </w:rPr>
        <w:t xml:space="preserve">(</w:t>
      </w:r>
      <w:r>
        <w:rPr>
          <w:rStyle w:val="FunctionTok"/>
        </w:rPr>
        <w:t xml:space="preserve">st_geometry</w:t>
      </w:r>
      <w:r>
        <w:rPr>
          <w:rStyle w:val="NormalTok"/>
        </w:rPr>
        <w:t xml:space="preserve">(nyc_sf), </w:t>
      </w:r>
      <w:r>
        <w:rPr>
          <w:rStyle w:val="AttributeTok"/>
        </w:rPr>
        <w:t xml:space="preserve">main=</w:t>
      </w:r>
      <w:r>
        <w:rPr>
          <w:rStyle w:val="StringTok"/>
        </w:rPr>
        <w:t xml:space="preserve">'Pure geometry with st_geometry function'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plot-shp-sfg-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Only the college column, with geometry</w:t>
      </w:r>
      <w:r>
        <w:br/>
      </w:r>
      <w:r>
        <w:rPr>
          <w:rStyle w:val="FunctionTok"/>
        </w:rPr>
        <w:t xml:space="preserve">plot</w:t>
      </w:r>
      <w:r>
        <w:rPr>
          <w:rStyle w:val="NormalTok"/>
        </w:rPr>
        <w:t xml:space="preserve">(nyc_sf[</w:t>
      </w:r>
      <w:r>
        <w:rPr>
          <w:rStyle w:val="StringTok"/>
        </w:rPr>
        <w:t xml:space="preserve">'college'</w:t>
      </w:r>
      <w:r>
        <w:rPr>
          <w:rStyle w:val="NormalTok"/>
        </w:rPr>
        <w:t xml:space="preserve">], </w:t>
      </w:r>
      <w:r>
        <w:rPr>
          <w:rStyle w:val="AttributeTok"/>
        </w:rPr>
        <w:t xml:space="preserve">main=</w:t>
      </w:r>
      <w:r>
        <w:rPr>
          <w:rStyle w:val="StringTok"/>
        </w:rPr>
        <w:t xml:space="preserve">'One column with ["college"]'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plot-shp-sfg-2.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Two columns, with geometry</w:t>
      </w:r>
      <w:r>
        <w:br/>
      </w:r>
      <w:r>
        <w:rPr>
          <w:rStyle w:val="FunctionTok"/>
        </w:rPr>
        <w:t xml:space="preserve">plot</w:t>
      </w:r>
      <w:r>
        <w:rPr>
          <w:rStyle w:val="NormalTok"/>
        </w:rPr>
        <w:t xml:space="preserve">(nyc_sf[</w:t>
      </w:r>
      <w:r>
        <w:rPr>
          <w:rStyle w:val="FunctionTok"/>
        </w:rPr>
        <w:t xml:space="preserve">c</w:t>
      </w:r>
      <w:r>
        <w:rPr>
          <w:rStyle w:val="NormalTok"/>
        </w:rPr>
        <w:t xml:space="preserve">(</w:t>
      </w:r>
      <w:r>
        <w:rPr>
          <w:rStyle w:val="StringTok"/>
        </w:rPr>
        <w:t xml:space="preserve">'college'</w:t>
      </w:r>
      <w:r>
        <w:rPr>
          <w:rStyle w:val="NormalTok"/>
        </w:rPr>
        <w:t xml:space="preserve">, </w:t>
      </w:r>
      <w:r>
        <w:rPr>
          <w:rStyle w:val="StringTok"/>
        </w:rPr>
        <w:t xml:space="preserve">'fem_colleg'</w:t>
      </w:r>
      <w:r>
        <w:rPr>
          <w:rStyle w:val="NormalTok"/>
        </w:rPr>
        <w:t xml:space="preserve">)], </w:t>
      </w:r>
      <w:r>
        <w:rPr>
          <w:rStyle w:val="AttributeTok"/>
        </w:rPr>
        <w:t xml:space="preserve">main=</w:t>
      </w:r>
      <w:r>
        <w:rPr>
          <w:rStyle w:val="StringTok"/>
        </w:rPr>
        <w:t xml:space="preserve">'Two Columns with ["college", "fem_colleg"]'</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plot-shp-sfg-3.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subset of polygons with only the census tracts where the median household income is more than $80,000. We can extract elements from an</w:t>
      </w:r>
      <w:r>
        <w:t xml:space="preserve"> </w:t>
      </w:r>
      <w:r>
        <w:rPr>
          <w:iCs/>
          <w:i/>
        </w:rPr>
        <w:t xml:space="preserve">sf</w:t>
      </w:r>
      <w:r>
        <w:t xml:space="preserve"> </w:t>
      </w:r>
      <w:r>
        <w:t xml:space="preserve">object based on attributes using your preferred method of filtering dataframes.</w:t>
      </w:r>
    </w:p>
    <w:p>
      <w:pPr>
        <w:pStyle w:val="SourceCode"/>
      </w:pPr>
      <w:r>
        <w:rPr>
          <w:rStyle w:val="CommentTok"/>
        </w:rPr>
        <w:t xml:space="preserve"># Make a plot using all tracts, then add the "rich" in red</w:t>
      </w:r>
      <w:r>
        <w:br/>
      </w:r>
      <w:r>
        <w:rPr>
          <w:rStyle w:val="FunctionTok"/>
        </w:rPr>
        <w:t xml:space="preserve">plot</w:t>
      </w:r>
      <w:r>
        <w:rPr>
          <w:rStyle w:val="NormalTok"/>
        </w:rPr>
        <w:t xml:space="preserve">(</w:t>
      </w:r>
      <w:r>
        <w:rPr>
          <w:rStyle w:val="FunctionTok"/>
        </w:rPr>
        <w:t xml:space="preserve">st_geometry</w:t>
      </w:r>
      <w:r>
        <w:rPr>
          <w:rStyle w:val="NormalTok"/>
        </w:rPr>
        <w:t xml:space="preserve">(nyc_sf))</w:t>
      </w:r>
      <w:r>
        <w:br/>
      </w:r>
      <w:r>
        <w:rPr>
          <w:rStyle w:val="FunctionTok"/>
        </w:rPr>
        <w:t xml:space="preserve">plot</w:t>
      </w:r>
      <w:r>
        <w:rPr>
          <w:rStyle w:val="NormalTok"/>
        </w:rPr>
        <w:t xml:space="preserve">(</w:t>
      </w:r>
      <w:r>
        <w:rPr>
          <w:rStyle w:val="FunctionTok"/>
        </w:rPr>
        <w:t xml:space="preserve">st_geometry</w:t>
      </w:r>
      <w:r>
        <w:rPr>
          <w:rStyle w:val="NormalTok"/>
        </w:rPr>
        <w:t xml:space="preserve">(nyc_sf_rich), </w:t>
      </w:r>
      <w:r>
        <w:rPr>
          <w:rStyle w:val="AttributeTok"/>
        </w:rPr>
        <w:t xml:space="preserve">add=</w:t>
      </w:r>
      <w:r>
        <w:rPr>
          <w:rStyle w:val="NormalTok"/>
        </w:rPr>
        <w:t xml:space="preserve">T,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make-subset-plot-shp-sfg-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tidyverse</w:t>
      </w:r>
      <w:r>
        <w:t xml:space="preserve"> </w:t>
      </w:r>
      <w:r>
        <w:t xml:space="preserve">and piping work as well!</w:t>
      </w:r>
    </w:p>
    <w:p>
      <w:pPr>
        <w:pStyle w:val="SourceCode"/>
      </w:pPr>
      <w:r>
        <w:rPr>
          <w:rStyle w:val="FunctionTok"/>
        </w:rPr>
        <w:t xml:space="preserve">plot</w:t>
      </w:r>
      <w:r>
        <w:rPr>
          <w:rStyle w:val="NormalTok"/>
        </w:rPr>
        <w:t xml:space="preserve">(nyc_sf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AttributeTok"/>
        </w:rPr>
        <w:t xml:space="preserve">col =</w:t>
      </w:r>
      <w:r>
        <w:rPr>
          <w:rStyle w:val="NormalTok"/>
        </w:rPr>
        <w:t xml:space="preserve"> </w:t>
      </w:r>
      <w:r>
        <w:rPr>
          <w:rStyle w:val="StringTok"/>
        </w:rPr>
        <w:t xml:space="preserve">'NA'</w:t>
      </w:r>
      <w:r>
        <w:rPr>
          <w:rStyle w:val="NormalTok"/>
        </w:rPr>
        <w:t xml:space="preserve">, </w:t>
      </w:r>
      <w:r>
        <w:rPr>
          <w:rStyle w:val="AttributeTok"/>
        </w:rPr>
        <w:t xml:space="preserve">border=</w:t>
      </w:r>
      <w:r>
        <w:rPr>
          <w:rStyle w:val="StringTok"/>
        </w:rPr>
        <w:t xml:space="preserve">'grey'</w:t>
      </w:r>
      <w:r>
        <w:rPr>
          <w:rStyle w:val="NormalTok"/>
        </w:rPr>
        <w:t xml:space="preserve">, </w:t>
      </w:r>
      <w:r>
        <w:rPr>
          <w:rStyle w:val="AttributeTok"/>
        </w:rPr>
        <w:t xml:space="preserve">lwd=</w:t>
      </w:r>
      <w:r>
        <w:rPr>
          <w:rStyle w:val="FloatTok"/>
        </w:rPr>
        <w:t xml:space="preserve">0.5</w:t>
      </w:r>
      <w:r>
        <w:rPr>
          <w:rStyle w:val="NormalTok"/>
        </w:rPr>
        <w:t xml:space="preserve">)</w:t>
      </w:r>
      <w:r>
        <w:br/>
      </w:r>
      <w:r>
        <w:br/>
      </w:r>
      <w:r>
        <w:rPr>
          <w:rStyle w:val="NormalTok"/>
        </w:rPr>
        <w:t xml:space="preserve">nyc_sf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(medianinco </w:t>
      </w:r>
      <w:r>
        <w:rPr>
          <w:rStyle w:val="SpecialCharTok"/>
        </w:rPr>
        <w:t xml:space="preserve">&gt;</w:t>
      </w:r>
      <w:r>
        <w:rPr>
          <w:rStyle w:val="NormalTok"/>
        </w:rPr>
        <w:t xml:space="preserve"> </w:t>
      </w:r>
      <w:r>
        <w:rPr>
          <w:rStyle w:val="DecValTok"/>
        </w:rPr>
        <w:t xml:space="preserve">80000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add=</w:t>
      </w:r>
      <w:r>
        <w:rPr>
          <w:rStyle w:val="NormalTok"/>
        </w:rPr>
        <w:t xml:space="preserve">T)</w:t>
      </w:r>
    </w:p>
    <w:bookmarkEnd w:id="73"/>
    <w:bookmarkStart w:id="74" w:name="simple-interactive-mapping-with-mapview"/>
    <w:p>
      <w:pPr>
        <w:pStyle w:val="Heading3"/>
      </w:pPr>
      <w:r>
        <w:rPr>
          <w:rStyle w:val="SectionNumber"/>
        </w:rPr>
        <w:t xml:space="preserve">1.2.3</w:t>
      </w:r>
      <w:r>
        <w:tab/>
      </w:r>
      <w:r>
        <w:t xml:space="preserve">Simple interactive mapping with</w:t>
      </w:r>
      <w:r>
        <w:t xml:space="preserve"> </w:t>
      </w:r>
      <w:r>
        <w:rPr>
          <w:iCs/>
          <w:i/>
        </w:rPr>
        <w:t xml:space="preserve">mapview</w:t>
      </w:r>
    </w:p>
    <w:p>
      <w:pPr>
        <w:pStyle w:val="FirstParagraph"/>
      </w:pPr>
      <w:r>
        <w:t xml:space="preserve">One of most useful, yet simplest methods of visualizing a</w:t>
      </w:r>
      <w:r>
        <w:t xml:space="preserve"> </w:t>
      </w:r>
      <w:r>
        <w:rPr>
          <w:iCs/>
          <w:i/>
        </w:rPr>
        <w:t xml:space="preserve">sf</w:t>
      </w:r>
      <w:r>
        <w:t xml:space="preserve"> </w:t>
      </w:r>
      <w:r>
        <w:t xml:space="preserve">object or other spatial data is to utilize the</w:t>
      </w:r>
      <w:r>
        <w:t xml:space="preserve"> </w:t>
      </w:r>
      <w:r>
        <w:rPr>
          <w:iCs/>
          <w:i/>
        </w:rPr>
        <w:t xml:space="preserve">mapview</w:t>
      </w:r>
      <w:r>
        <w:t xml:space="preserve"> </w:t>
      </w:r>
      <w:r>
        <w:t xml:space="preserve">package for interactive mapping.</w:t>
      </w:r>
      <w:r>
        <w:t xml:space="preserve"> </w:t>
      </w:r>
      <w:r>
        <w:rPr>
          <w:iCs/>
          <w:i/>
        </w:rPr>
        <w:t xml:space="preserve">mapview</w:t>
      </w:r>
      <w:r>
        <w:t xml:space="preserve"> </w:t>
      </w:r>
      <w:r>
        <w:t xml:space="preserve">utilizes the</w:t>
      </w:r>
      <w:r>
        <w:t xml:space="preserve"> </w:t>
      </w:r>
      <w:r>
        <w:rPr>
          <w:iCs/>
          <w:i/>
        </w:rPr>
        <w:t xml:space="preserve">leaflet</w:t>
      </w:r>
      <w:r>
        <w:t xml:space="preserve"> </w:t>
      </w:r>
      <w:r>
        <w:t xml:space="preserve">package in R and the original JavaScript</w:t>
      </w:r>
      <w:r>
        <w:t xml:space="preserve"> </w:t>
      </w:r>
      <w:r>
        <w:rPr>
          <w:iCs/>
          <w:i/>
        </w:rPr>
        <w:t xml:space="preserve">leaflet</w:t>
      </w:r>
      <w:r>
        <w:t xml:space="preserve"> </w:t>
      </w:r>
      <w:r>
        <w:t xml:space="preserve">library for web mapping. While we will learn the details of</w:t>
      </w:r>
      <w:r>
        <w:t xml:space="preserve"> </w:t>
      </w:r>
      <w:r>
        <w:rPr>
          <w:iCs/>
          <w:i/>
        </w:rPr>
        <w:t xml:space="preserve">leaflet</w:t>
      </w:r>
      <w:r>
        <w:t xml:space="preserve"> </w:t>
      </w:r>
      <w:r>
        <w:t xml:space="preserve">later, here is a quick application of the</w:t>
      </w:r>
      <w:r>
        <w:t xml:space="preserve"> </w:t>
      </w:r>
      <w:r>
        <w:rPr>
          <w:iCs/>
          <w:i/>
        </w:rPr>
        <w:t xml:space="preserve">mapview</w:t>
      </w:r>
      <w:r>
        <w:t xml:space="preserve"> </w:t>
      </w:r>
      <w:r>
        <w:t xml:space="preserve">package.</w:t>
      </w:r>
    </w:p>
    <w:p>
      <w:pPr>
        <w:pStyle w:val="SourceCode"/>
      </w:pPr>
      <w:r>
        <w:rPr>
          <w:rStyle w:val="CommentTok"/>
        </w:rPr>
        <w:t xml:space="preserve"># We use all the default options, but select a few columns. </w:t>
      </w:r>
      <w:r>
        <w:br/>
      </w:r>
      <w:r>
        <w:rPr>
          <w:rStyle w:val="CommentTok"/>
        </w:rPr>
        <w:t xml:space="preserve"># If we use all columns, the popup window will be too big. </w:t>
      </w:r>
      <w:r>
        <w:br/>
      </w:r>
      <w:r>
        <w:rPr>
          <w:rStyle w:val="NormalTok"/>
        </w:rPr>
        <w:t xml:space="preserve">nyc_sf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(boroname, poptot, female, doctorate) </w:t>
      </w:r>
      <w:r>
        <w:rPr>
          <w:rStyle w:val="SpecialCharTok"/>
        </w:rPr>
        <w:t xml:space="preserve">%&gt;%</w:t>
      </w:r>
      <w:r>
        <w:br/>
      </w:r>
      <w:r>
        <w:rPr>
          <w:rStyle w:val="NormalTok"/>
        </w:rPr>
        <w:t xml:space="preserve">  mapview</w:t>
      </w:r>
      <w:r>
        <w:rPr>
          <w:rStyle w:val="SpecialCharTok"/>
        </w:rPr>
        <w:t xml:space="preserve">::</w:t>
      </w:r>
      <w:r>
        <w:rPr>
          <w:rStyle w:val="FunctionTok"/>
        </w:rPr>
        <w:t xml:space="preserve">mapview</w:t>
      </w:r>
      <w:r>
        <w:rPr>
          <w:rStyle w:val="NormalTok"/>
        </w:rPr>
        <w:t xml:space="preserve">()</w:t>
      </w:r>
    </w:p>
    <w:p>
      <w:pPr>
        <w:pStyle w:val="SourceCode"/>
      </w:pPr>
      <w:r>
        <w:rPr>
          <w:rStyle w:val="VerbatimChar"/>
        </w:rPr>
        <w:t xml:space="preserve">#&gt; PhantomJS not found. You can install it with webshot::install_phantomjs(). If it is installed, please make sure the phantomjs executable can be found via the PATH variable.</w:t>
      </w:r>
    </w:p>
    <w:p>
      <w:pPr>
        <w:pStyle w:val="FirstParagraph"/>
      </w:pPr>
      <w:r>
        <w:t xml:space="preserve">Further configuration could be applied.</w:t>
      </w:r>
    </w:p>
    <w:p>
      <w:pPr>
        <w:pStyle w:val="SourceCode"/>
      </w:pPr>
      <w:r>
        <w:rPr>
          <w:rStyle w:val="NormalTok"/>
        </w:rPr>
        <w:t xml:space="preserve">nyc_sf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(boroname, poptot, female, doctorate) </w:t>
      </w:r>
      <w:r>
        <w:rPr>
          <w:rStyle w:val="OtherTok"/>
        </w:rPr>
        <w:t xml:space="preserve">-&gt;</w:t>
      </w:r>
      <w:r>
        <w:rPr>
          <w:rStyle w:val="NormalTok"/>
        </w:rPr>
        <w:t xml:space="preserve"> tmp_sf</w:t>
      </w:r>
      <w:r>
        <w:br/>
      </w:r>
      <w:r>
        <w:br/>
      </w:r>
      <w:r>
        <w:rPr>
          <w:rStyle w:val="FunctionTok"/>
        </w:rPr>
        <w:t xml:space="preserve">mapview</w:t>
      </w:r>
      <w:r>
        <w:rPr>
          <w:rStyle w:val="NormalTok"/>
        </w:rPr>
        <w:t xml:space="preserve">(tmp_sf, </w:t>
      </w:r>
      <w:r>
        <w:rPr>
          <w:rStyle w:val="AttributeTok"/>
        </w:rPr>
        <w:t xml:space="preserve">zcol=</w:t>
      </w:r>
      <w:r>
        <w:rPr>
          <w:rStyle w:val="StringTok"/>
        </w:rPr>
        <w:t xml:space="preserve">'boroname'</w:t>
      </w:r>
      <w:r>
        <w:rPr>
          <w:rStyle w:val="NormalTok"/>
        </w:rPr>
        <w:t xml:space="preserve">, </w:t>
      </w:r>
      <w:r>
        <w:rPr>
          <w:rStyle w:val="AttributeTok"/>
        </w:rPr>
        <w:t xml:space="preserve">layer.name =</w:t>
      </w:r>
      <w:r>
        <w:rPr>
          <w:rStyle w:val="NormalTok"/>
        </w:rPr>
        <w:t xml:space="preserve"> </w:t>
      </w:r>
      <w:r>
        <w:rPr>
          <w:rStyle w:val="StringTok"/>
        </w:rPr>
        <w:t xml:space="preserve">'Borough'</w:t>
      </w:r>
      <w:r>
        <w:rPr>
          <w:rStyle w:val="NormalTok"/>
        </w:rPr>
        <w:t xml:space="preserve">, </w:t>
      </w:r>
      <w:r>
        <w:rPr>
          <w:rStyle w:val="AttributeTok"/>
        </w:rPr>
        <w:t xml:space="preserve">stroke=</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mapview</w:t>
      </w:r>
      <w:r>
        <w:rPr>
          <w:rStyle w:val="NormalTok"/>
        </w:rPr>
        <w:t xml:space="preserve">(tmp_sf, </w:t>
      </w:r>
      <w:r>
        <w:rPr>
          <w:rStyle w:val="AttributeTok"/>
        </w:rPr>
        <w:t xml:space="preserve">zcol=</w:t>
      </w:r>
      <w:r>
        <w:rPr>
          <w:rStyle w:val="StringTok"/>
        </w:rPr>
        <w:t xml:space="preserve">'poptot'</w:t>
      </w:r>
      <w:r>
        <w:rPr>
          <w:rStyle w:val="NormalTok"/>
        </w:rPr>
        <w:t xml:space="preserve">, </w:t>
      </w:r>
      <w:r>
        <w:br/>
      </w:r>
      <w:r>
        <w:rPr>
          <w:rStyle w:val="NormalTok"/>
        </w:rPr>
        <w:t xml:space="preserve">          </w:t>
      </w:r>
      <w:r>
        <w:rPr>
          <w:rStyle w:val="AttributeTok"/>
        </w:rPr>
        <w:t xml:space="preserve">layer.name =</w:t>
      </w:r>
      <w:r>
        <w:rPr>
          <w:rStyle w:val="NormalTok"/>
        </w:rPr>
        <w:t xml:space="preserve"> </w:t>
      </w:r>
      <w:r>
        <w:rPr>
          <w:rStyle w:val="StringTok"/>
        </w:rPr>
        <w:t xml:space="preserve">'Total Population'</w:t>
      </w:r>
      <w:r>
        <w:rPr>
          <w:rStyle w:val="NormalTok"/>
        </w:rPr>
        <w:t xml:space="preserve">, </w:t>
      </w:r>
      <w:r>
        <w:br/>
      </w:r>
      <w:r>
        <w:rPr>
          <w:rStyle w:val="NormalTok"/>
        </w:rPr>
        <w:t xml:space="preserve">          </w:t>
      </w:r>
      <w:r>
        <w:rPr>
          <w:rStyle w:val="AttributeTok"/>
        </w:rPr>
        <w:t xml:space="preserve">homebutton=</w:t>
      </w:r>
      <w:r>
        <w:rPr>
          <w:rStyle w:val="ConstantTok"/>
        </w:rPr>
        <w:t xml:space="preserve">FALSE</w:t>
      </w:r>
      <w:r>
        <w:rPr>
          <w:rStyle w:val="NormalTok"/>
        </w:rPr>
        <w:t xml:space="preserve">, </w:t>
      </w:r>
      <w:r>
        <w:br/>
      </w:r>
      <w:r>
        <w:rPr>
          <w:rStyle w:val="NormalTok"/>
        </w:rPr>
        <w:t xml:space="preserve">          </w:t>
      </w:r>
      <w:r>
        <w:rPr>
          <w:rStyle w:val="AttributeTok"/>
        </w:rPr>
        <w:t xml:space="preserve">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mapview</w:t>
      </w:r>
      <w:r>
        <w:rPr>
          <w:rStyle w:val="NormalTok"/>
        </w:rPr>
        <w:t xml:space="preserve">(tmp_sf, </w:t>
      </w:r>
      <w:r>
        <w:rPr>
          <w:rStyle w:val="AttributeTok"/>
        </w:rPr>
        <w:t xml:space="preserve">zcol=</w:t>
      </w:r>
      <w:r>
        <w:rPr>
          <w:rStyle w:val="StringTok"/>
        </w:rPr>
        <w:t xml:space="preserve">"doctorate"</w:t>
      </w:r>
      <w:r>
        <w:rPr>
          <w:rStyle w:val="NormalTok"/>
        </w:rPr>
        <w:t xml:space="preserve">, </w:t>
      </w:r>
      <w:r>
        <w:br/>
      </w:r>
      <w:r>
        <w:rPr>
          <w:rStyle w:val="NormalTok"/>
        </w:rPr>
        <w:t xml:space="preserve">          </w:t>
      </w:r>
      <w:r>
        <w:rPr>
          <w:rStyle w:val="AttributeTok"/>
        </w:rPr>
        <w:t xml:space="preserve">layer.name =</w:t>
      </w:r>
      <w:r>
        <w:rPr>
          <w:rStyle w:val="NormalTok"/>
        </w:rPr>
        <w:t xml:space="preserve"> </w:t>
      </w:r>
      <w:r>
        <w:rPr>
          <w:rStyle w:val="StringTok"/>
        </w:rPr>
        <w:t xml:space="preserve">'Population with Doctorate'</w:t>
      </w:r>
      <w:r>
        <w:rPr>
          <w:rStyle w:val="NormalTok"/>
        </w:rPr>
        <w:t xml:space="preserve">, </w:t>
      </w:r>
      <w:r>
        <w:br/>
      </w:r>
      <w:r>
        <w:rPr>
          <w:rStyle w:val="NormalTok"/>
        </w:rPr>
        <w:t xml:space="preserve">          </w:t>
      </w:r>
      <w:r>
        <w:rPr>
          <w:rStyle w:val="AttributeTok"/>
        </w:rPr>
        <w:t xml:space="preserve">homebutton=</w:t>
      </w:r>
      <w:r>
        <w:rPr>
          <w:rStyle w:val="ConstantTok"/>
        </w:rPr>
        <w:t xml:space="preserve">FALSE</w:t>
      </w:r>
      <w:r>
        <w:rPr>
          <w:rStyle w:val="NormalTok"/>
        </w:rPr>
        <w:t xml:space="preserve">, </w:t>
      </w:r>
      <w:r>
        <w:br/>
      </w:r>
      <w:r>
        <w:rPr>
          <w:rStyle w:val="NormalTok"/>
        </w:rPr>
        <w:t xml:space="preserve">          </w:t>
      </w:r>
      <w:r>
        <w:rPr>
          <w:rStyle w:val="AttributeTok"/>
        </w:rPr>
        <w:t xml:space="preserve">legend=</w:t>
      </w:r>
      <w:r>
        <w:rPr>
          <w:rStyle w:val="ConstantTok"/>
        </w:rPr>
        <w:t xml:space="preserve">FALSE</w:t>
      </w:r>
      <w:r>
        <w:rPr>
          <w:rStyle w:val="NormalTok"/>
        </w:rPr>
        <w:t xml:space="preserve">, </w:t>
      </w:r>
      <w:r>
        <w:br/>
      </w:r>
      <w:r>
        <w:rPr>
          <w:rStyle w:val="NormalTok"/>
        </w:rPr>
        <w:t xml:space="preserve">          </w:t>
      </w:r>
      <w:r>
        <w:rPr>
          <w:rStyle w:val="AttributeTok"/>
        </w:rPr>
        <w:t xml:space="preserve">label=</w:t>
      </w:r>
      <w:r>
        <w:rPr>
          <w:rStyle w:val="StringTok"/>
        </w:rPr>
        <w:t xml:space="preserve">"doctorate"</w:t>
      </w:r>
      <w:r>
        <w:rPr>
          <w:rStyle w:val="NormalTok"/>
        </w:rPr>
        <w:t xml:space="preserve">,</w:t>
      </w:r>
      <w:r>
        <w:br/>
      </w:r>
      <w:r>
        <w:rPr>
          <w:rStyle w:val="NormalTok"/>
        </w:rPr>
        <w:t xml:space="preserve">          </w:t>
      </w:r>
      <w:r>
        <w:rPr>
          <w:rStyle w:val="AttributeTok"/>
        </w:rPr>
        <w:t xml:space="preserve">popup =</w:t>
      </w:r>
      <w:r>
        <w:rPr>
          <w:rStyle w:val="NormalTok"/>
        </w:rPr>
        <w:t xml:space="preserve"> </w:t>
      </w:r>
      <w:r>
        <w:rPr>
          <w:rStyle w:val="StringTok"/>
        </w:rPr>
        <w:t xml:space="preserve">'doctorate'</w:t>
      </w:r>
      <w:r>
        <w:rPr>
          <w:rStyle w:val="NormalTok"/>
        </w:rPr>
        <w:t xml:space="preserve">)</w:t>
      </w:r>
    </w:p>
    <w:p>
      <w:pPr>
        <w:pStyle w:val="FirstParagraph"/>
      </w:pPr>
      <w:r>
        <w:rPr>
          <w:iCs/>
          <w:i/>
        </w:rPr>
        <w:t xml:space="preserve">mapview</w:t>
      </w:r>
      <w:r>
        <w:t xml:space="preserve"> </w:t>
      </w:r>
      <w:r>
        <w:t xml:space="preserve">is particularly suitable for quick and simple interactive mapping. However, the cost of convenience and simplicity is the loss of controls to many details. For example, it is very difficult, if ever possible, to keep the first layer while turning off all other layers using code. With</w:t>
      </w:r>
      <w:r>
        <w:t xml:space="preserve"> </w:t>
      </w:r>
      <w:r>
        <w:rPr>
          <w:iCs/>
          <w:i/>
        </w:rPr>
        <w:t xml:space="preserve">leaflet</w:t>
      </w:r>
      <w:r>
        <w:t xml:space="preserve">, by contrast, this is an easy task.</w:t>
      </w:r>
    </w:p>
    <w:bookmarkEnd w:id="74"/>
    <w:bookmarkEnd w:id="75"/>
    <w:bookmarkStart w:id="84" w:name="X26ade89a194a5f6b3cbab9e4c5ce5b14ac553b0"/>
    <w:p>
      <w:pPr>
        <w:pStyle w:val="Heading2"/>
      </w:pPr>
      <w:r>
        <w:rPr>
          <w:rStyle w:val="SectionNumber"/>
        </w:rPr>
        <w:t xml:space="preserve">1.3</w:t>
      </w:r>
      <w:r>
        <w:tab/>
      </w:r>
      <w:r>
        <w:t xml:space="preserve">Creating a spatial object from a lat/lon table</w:t>
      </w:r>
    </w:p>
    <w:p>
      <w:pPr>
        <w:pStyle w:val="FirstParagraph"/>
      </w:pPr>
      <w:r>
        <w:t xml:space="preserve">Increasingly, we are using GPS or GPS-compatible devices to collect spatial data or geographically referenced data in the field. Such data are often organized in a spreadsheet that contains latitude, longitude and some attribute values. We have learned many different ways of reading such spreadsheet into a dataframe. We can then very easily convert the table into a spatial object in R.</w:t>
      </w:r>
    </w:p>
    <w:bookmarkStart w:id="81" w:name="with-sf"/>
    <w:p>
      <w:pPr>
        <w:pStyle w:val="Heading3"/>
      </w:pPr>
      <w:r>
        <w:rPr>
          <w:rStyle w:val="SectionNumber"/>
        </w:rPr>
        <w:t xml:space="preserve">1.3.1</w:t>
      </w:r>
      <w:r>
        <w:tab/>
      </w:r>
      <w:r>
        <w:t xml:space="preserve">With</w:t>
      </w:r>
      <w:r>
        <w:t xml:space="preserve"> </w:t>
      </w:r>
      <w:r>
        <w:rPr>
          <w:iCs/>
          <w:i/>
        </w:rPr>
        <w:t xml:space="preserve">sf</w:t>
      </w:r>
    </w:p>
    <w:p>
      <w:pPr>
        <w:pStyle w:val="FirstParagraph"/>
      </w:pPr>
      <w:r>
        <w:t xml:space="preserve">An</w:t>
      </w:r>
      <w:r>
        <w:t xml:space="preserve"> </w:t>
      </w:r>
      <w:r>
        <w:rPr>
          <w:iCs/>
          <w:i/>
        </w:rPr>
        <w:t xml:space="preserve">sf</w:t>
      </w:r>
      <w:r>
        <w:t xml:space="preserve"> </w:t>
      </w:r>
      <w:r>
        <w:t xml:space="preserve">object can be created from a data frame in the following way. We take advantage of the</w:t>
      </w:r>
      <w:r>
        <w:t xml:space="preserve"> </w:t>
      </w:r>
      <w:r>
        <w:rPr>
          <w:rStyle w:val="VerbatimChar"/>
        </w:rPr>
        <w:t xml:space="preserve">st_as_sf()</w:t>
      </w:r>
      <w:r>
        <w:t xml:space="preserve"> </w:t>
      </w:r>
      <w:r>
        <w:t xml:space="preserve">function which converts any foreign object into an</w:t>
      </w:r>
      <w:r>
        <w:t xml:space="preserve"> </w:t>
      </w:r>
      <w:r>
        <w:rPr>
          <w:iCs/>
          <w:i/>
        </w:rPr>
        <w:t xml:space="preserve">sf</w:t>
      </w:r>
      <w:r>
        <w:t xml:space="preserve"> </w:t>
      </w:r>
      <w:r>
        <w:t xml:space="preserve">object. Similarly to above, it requires an argument</w:t>
      </w:r>
      <w:r>
        <w:t xml:space="preserve"> </w:t>
      </w:r>
      <w:r>
        <w:rPr>
          <w:rStyle w:val="VerbatimChar"/>
        </w:rPr>
        <w:t xml:space="preserve">coords</w:t>
      </w:r>
      <w:r>
        <w:t xml:space="preserve">, which in the case of point data needs to be a vector that specifies the dataframe’s columns for the longitude and latitude (x,y) coordinates.</w:t>
      </w:r>
    </w:p>
    <w:p>
      <w:pPr>
        <w:pStyle w:val="SourceCode"/>
      </w:pPr>
      <w:r>
        <w:rPr>
          <w:rStyle w:val="VerbatimChar"/>
        </w:rPr>
        <w:t xml:space="preserve">`my_sf_object &lt;- st_as_sf(myDataframe, coords)`</w:t>
      </w:r>
    </w:p>
    <w:p>
      <w:pPr>
        <w:pStyle w:val="FirstParagraph"/>
      </w:pPr>
      <w:r>
        <w:rPr>
          <w:rStyle w:val="VerbatimChar"/>
        </w:rPr>
        <w:t xml:space="preserve">st_as_sf()</w:t>
      </w:r>
      <w:r>
        <w:t xml:space="preserve"> </w:t>
      </w:r>
      <w:r>
        <w:t xml:space="preserve">creates a new object and leaves the original data frame untouched.</w:t>
      </w:r>
    </w:p>
    <w:p>
      <w:pPr>
        <w:pStyle w:val="BodyText"/>
      </w:pPr>
      <w:r>
        <w:t xml:space="preserve">We use</w:t>
      </w:r>
      <w:r>
        <w:t xml:space="preserve"> </w:t>
      </w:r>
      <w:r>
        <w:rPr>
          <w:rStyle w:val="VerbatimChar"/>
        </w:rPr>
        <w:t xml:space="preserve">read_csv()</w:t>
      </w:r>
      <w:r>
        <w:t xml:space="preserve"> </w:t>
      </w:r>
      <w:r>
        <w:t xml:space="preserve">in the</w:t>
      </w:r>
      <w:r>
        <w:t xml:space="preserve"> </w:t>
      </w:r>
      <w:r>
        <w:rPr>
          <w:rStyle w:val="VerbatimChar"/>
        </w:rPr>
        <w:t xml:space="preserve">readr</w:t>
      </w:r>
      <w:r>
        <w:t xml:space="preserve"> </w:t>
      </w:r>
      <w:r>
        <w:t xml:space="preserve">package to read</w:t>
      </w:r>
      <w:r>
        <w:t xml:space="preserve"> </w:t>
      </w:r>
      <w:r>
        <w:rPr>
          <w:rStyle w:val="VerbatimChar"/>
        </w:rPr>
        <w:t xml:space="preserve">manhattan_noise.csv</w:t>
      </w:r>
      <w:r>
        <w:t xml:space="preserve"> </w:t>
      </w:r>
      <w:r>
        <w:t xml:space="preserve">into a dataframe in R and name it</w:t>
      </w:r>
      <w:r>
        <w:t xml:space="preserve"> </w:t>
      </w:r>
      <w:r>
        <w:rPr>
          <w:rStyle w:val="VerbatimChar"/>
        </w:rPr>
        <w:t xml:space="preserve">manhattan_noise_df</w:t>
      </w:r>
      <w:r>
        <w:t xml:space="preserve">. Alternatively, we can use the</w:t>
      </w:r>
      <w:r>
        <w:t xml:space="preserve"> </w:t>
      </w:r>
      <w:r>
        <w:rPr>
          <w:rStyle w:val="VerbatimChar"/>
        </w:rPr>
        <w:t xml:space="preserve">read.csv()</w:t>
      </w:r>
      <w:r>
        <w:t xml:space="preserve"> </w:t>
      </w:r>
      <w:r>
        <w:t xml:space="preserve">in the base package.</w:t>
      </w:r>
    </w:p>
    <w:p>
      <w:pPr>
        <w:pStyle w:val="SourceCode"/>
      </w:pPr>
      <w:r>
        <w:rPr>
          <w:rStyle w:val="CommentTok"/>
        </w:rPr>
        <w:t xml:space="preserve"># read_csv has better capabilities for data types like datetime.</w:t>
      </w:r>
      <w:r>
        <w:br/>
      </w:r>
      <w:r>
        <w:rPr>
          <w:rStyle w:val="NormalTok"/>
        </w:rPr>
        <w:t xml:space="preserve">manhattan_noise_df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"data/nyc/manhattan_noise.csv"</w:t>
      </w:r>
      <w:r>
        <w:rPr>
          <w:rStyle w:val="NormalTok"/>
        </w:rPr>
        <w:t xml:space="preserve">, </w:t>
      </w:r>
      <w:r>
        <w:br/>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lazy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datetime =</w:t>
      </w:r>
      <w:r>
        <w:rPr>
          <w:rStyle w:val="NormalTok"/>
        </w:rPr>
        <w:t xml:space="preserve"> lubridate</w:t>
      </w:r>
      <w:r>
        <w:rPr>
          <w:rStyle w:val="SpecialCharTok"/>
        </w:rPr>
        <w:t xml:space="preserve">::</w:t>
      </w:r>
      <w:r>
        <w:rPr>
          <w:rStyle w:val="FunctionTok"/>
        </w:rPr>
        <w:t xml:space="preserve">force_tz</w:t>
      </w:r>
      <w:r>
        <w:rPr>
          <w:rStyle w:val="NormalTok"/>
        </w:rPr>
        <w:t xml:space="preserve">(datetime, </w:t>
      </w:r>
      <w:r>
        <w:rPr>
          <w:rStyle w:val="StringTok"/>
        </w:rPr>
        <w:t xml:space="preserve">'America/New_York'</w:t>
      </w:r>
      <w:r>
        <w:rPr>
          <w:rStyle w:val="NormalTok"/>
        </w:rPr>
        <w:t xml:space="preserve">))</w:t>
      </w:r>
      <w:r>
        <w:br/>
      </w:r>
      <w:r>
        <w:br/>
      </w:r>
      <w:r>
        <w:rPr>
          <w:rStyle w:val="CommentTok"/>
        </w:rPr>
        <w:t xml:space="preserve">#manhattan_noise_df &lt;- read.csv("data/nyc/manhattan_noise.csv")</w:t>
      </w:r>
      <w:r>
        <w:br/>
      </w:r>
      <w:r>
        <w:rPr>
          <w:rStyle w:val="FunctionTok"/>
        </w:rPr>
        <w:t xml:space="preserve">str</w:t>
      </w:r>
      <w:r>
        <w:rPr>
          <w:rStyle w:val="NormalTok"/>
        </w:rPr>
        <w:t xml:space="preserve">(manhattan_noise_df)</w:t>
      </w:r>
    </w:p>
    <w:p>
      <w:pPr>
        <w:pStyle w:val="SourceCode"/>
      </w:pPr>
      <w:r>
        <w:rPr>
          <w:rStyle w:val="VerbatimChar"/>
        </w:rPr>
        <w:t xml:space="preserve">#&gt; tibble [68,582 x 7] (S3: tbl_df/tbl/data.frame)</w:t>
      </w:r>
      <w:r>
        <w:br/>
      </w:r>
      <w:r>
        <w:rPr>
          <w:rStyle w:val="VerbatimChar"/>
        </w:rPr>
        <w:t xml:space="preserve">#&gt;  $ datetime              : POSIXct[1:68582], format: "2020-07-25 15:02:08" "2020-07-25 02:58:27" ...</w:t>
      </w:r>
      <w:r>
        <w:br/>
      </w:r>
      <w:r>
        <w:rPr>
          <w:rStyle w:val="VerbatimChar"/>
        </w:rPr>
        <w:t xml:space="preserve">#&gt;  $ descriptor            : chr [1:68582] "Loud Music/Party" "Loud Music/Party" "Loud Music/Party" "Loud Music/Party" ...</w:t>
      </w:r>
      <w:r>
        <w:br/>
      </w:r>
      <w:r>
        <w:rPr>
          <w:rStyle w:val="VerbatimChar"/>
        </w:rPr>
        <w:t xml:space="preserve">#&gt;  $ incident_zip          : num [1:68582] 10040 10031 10034 10034 10003 ...</w:t>
      </w:r>
      <w:r>
        <w:br/>
      </w:r>
      <w:r>
        <w:rPr>
          <w:rStyle w:val="VerbatimChar"/>
        </w:rPr>
        <w:t xml:space="preserve">#&gt;  $ incident_address      : chr [1:68582] "281 WADSWORTH AVENUE" "600 WEST  142 STREET" "33 INDIAN ROAD" "65 VERMILYEA AVENUE" ...</w:t>
      </w:r>
      <w:r>
        <w:br/>
      </w:r>
      <w:r>
        <w:rPr>
          <w:rStyle w:val="VerbatimChar"/>
        </w:rPr>
        <w:t xml:space="preserve">#&gt;  $ open_data_channel_type: chr [1:68582] "MOBILE" "ONLINE" "ONLINE" "ONLINE" ...</w:t>
      </w:r>
      <w:r>
        <w:br/>
      </w:r>
      <w:r>
        <w:rPr>
          <w:rStyle w:val="VerbatimChar"/>
        </w:rPr>
        <w:t xml:space="preserve">#&gt;  $ latitude              : num [1:68582] 40.9 40.8 40.9 40.9 40.7 ...</w:t>
      </w:r>
      <w:r>
        <w:br/>
      </w:r>
      <w:r>
        <w:rPr>
          <w:rStyle w:val="VerbatimChar"/>
        </w:rPr>
        <w:t xml:space="preserve">#&gt;  $ longitude             : num [1:68582] -73.9 -74 -73.9 -73.9 -74 ...</w:t>
      </w:r>
    </w:p>
    <w:p>
      <w:pPr>
        <w:pStyle w:val="BlockText"/>
      </w:pPr>
      <w:r>
        <w:t xml:space="preserve">In the real world, things would not be so smooth as many do not have appropriate knowledge on geography and GPS. Quite often, the coordinate columns are not ready for direct conversion. Commonly problems include:</w:t>
      </w:r>
    </w:p>
    <w:p>
      <w:pPr>
        <w:numPr>
          <w:ilvl w:val="0"/>
          <w:numId w:val="1017"/>
        </w:numPr>
        <w:pStyle w:val="Compact"/>
      </w:pPr>
      <w:r>
        <w:t xml:space="preserve">coordinates are in degree, minute, and second format instead of decimal degrees.</w:t>
      </w:r>
    </w:p>
    <w:p>
      <w:pPr>
        <w:numPr>
          <w:ilvl w:val="0"/>
          <w:numId w:val="1017"/>
        </w:numPr>
        <w:pStyle w:val="Compact"/>
      </w:pPr>
      <w:r>
        <w:t xml:space="preserve">The +/- signs in coordinates are replaced by N(orth), S(outh), W(est), E(ast).</w:t>
      </w:r>
    </w:p>
    <w:p>
      <w:pPr>
        <w:numPr>
          <w:ilvl w:val="0"/>
          <w:numId w:val="1017"/>
        </w:numPr>
        <w:pStyle w:val="Compact"/>
      </w:pPr>
      <w:r>
        <w:t xml:space="preserve">Longitude and latitude are switched or labeled the wrong way.</w:t>
      </w:r>
    </w:p>
    <w:p>
      <w:pPr>
        <w:numPr>
          <w:ilvl w:val="0"/>
          <w:numId w:val="1017"/>
        </w:numPr>
        <w:pStyle w:val="Compact"/>
      </w:pPr>
      <w:r>
        <w:t xml:space="preserve">Missing the negative signs in coordinates when there should be.</w:t>
      </w:r>
    </w:p>
    <w:p>
      <w:pPr>
        <w:numPr>
          <w:ilvl w:val="0"/>
          <w:numId w:val="1017"/>
        </w:numPr>
        <w:pStyle w:val="Compact"/>
      </w:pPr>
      <w:r>
        <w:t xml:space="preserve">Coordinates are mixed with text values.</w:t>
      </w:r>
    </w:p>
    <w:p>
      <w:pPr>
        <w:pStyle w:val="BlockText"/>
      </w:pPr>
      <w:r>
        <w:t xml:space="preserve">With general data processing power in R, these issues can be fixed relatively easily.</w:t>
      </w:r>
    </w:p>
    <w:p>
      <w:pPr>
        <w:pStyle w:val="FirstParagraph"/>
      </w:pPr>
      <w:r>
        <w:t xml:space="preserve">We convert the</w:t>
      </w:r>
      <w:r>
        <w:t xml:space="preserve"> </w:t>
      </w:r>
      <w:r>
        <w:rPr>
          <w:rStyle w:val="VerbatimChar"/>
        </w:rPr>
        <w:t xml:space="preserve">manhattan_noise_df</w:t>
      </w:r>
      <w:r>
        <w:t xml:space="preserve"> </w:t>
      </w:r>
      <w:r>
        <w:t xml:space="preserve">data frame into an</w:t>
      </w:r>
      <w:r>
        <w:t xml:space="preserve"> </w:t>
      </w:r>
      <w:r>
        <w:rPr>
          <w:iCs/>
          <w:i/>
        </w:rPr>
        <w:t xml:space="preserve">sf</w:t>
      </w:r>
      <w:r>
        <w:t xml:space="preserve"> </w:t>
      </w:r>
      <w:r>
        <w:t xml:space="preserve">object with</w:t>
      </w:r>
      <w:r>
        <w:t xml:space="preserve"> </w:t>
      </w:r>
      <w:r>
        <w:rPr>
          <w:rStyle w:val="VerbatimChar"/>
        </w:rPr>
        <w:t xml:space="preserve">st_as_sf()</w:t>
      </w:r>
    </w:p>
    <w:p>
      <w:pPr>
        <w:pStyle w:val="SourceCode"/>
      </w:pPr>
      <w:r>
        <w:rPr>
          <w:rStyle w:val="CommentTok"/>
        </w:rPr>
        <w:t xml:space="preserve"># Note the two columns for coords must exist in the dataframe</w:t>
      </w:r>
      <w:r>
        <w:br/>
      </w:r>
      <w:r>
        <w:rPr>
          <w:rStyle w:val="NormalTok"/>
        </w:rPr>
        <w:t xml:space="preserve">manhattan_noise_sf </w:t>
      </w:r>
      <w:r>
        <w:rPr>
          <w:rStyle w:val="OtherTok"/>
        </w:rPr>
        <w:t xml:space="preserve">&lt;-</w:t>
      </w:r>
      <w:r>
        <w:rPr>
          <w:rStyle w:val="NormalTok"/>
        </w:rPr>
        <w:t xml:space="preserve"> </w:t>
      </w:r>
      <w:r>
        <w:rPr>
          <w:rStyle w:val="FunctionTok"/>
        </w:rPr>
        <w:t xml:space="preserve">st_as_sf</w:t>
      </w:r>
      <w:r>
        <w:rPr>
          <w:rStyle w:val="NormalTok"/>
        </w:rPr>
        <w:t xml:space="preserve">(manhattan_noise_df, </w:t>
      </w:r>
      <w:r>
        <w:br/>
      </w:r>
      <w:r>
        <w:rPr>
          <w:rStyle w:val="NormalTok"/>
        </w:rPr>
        <w:t xml:space="preserve">                               </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w:t>
      </w:r>
      <w:r>
        <w:br/>
      </w:r>
      <w:r>
        <w:rPr>
          <w:rStyle w:val="FunctionTok"/>
        </w:rPr>
        <w:t xml:space="preserve">str</w:t>
      </w:r>
      <w:r>
        <w:rPr>
          <w:rStyle w:val="NormalTok"/>
        </w:rPr>
        <w:t xml:space="preserve">(manhattan_noise_sf)</w:t>
      </w:r>
    </w:p>
    <w:p>
      <w:pPr>
        <w:pStyle w:val="SourceCode"/>
      </w:pPr>
      <w:r>
        <w:rPr>
          <w:rStyle w:val="VerbatimChar"/>
        </w:rPr>
        <w:t xml:space="preserve">#&gt; sf [68,582 x 6] (S3: sf/tbl_df/tbl/data.frame)</w:t>
      </w:r>
      <w:r>
        <w:br/>
      </w:r>
      <w:r>
        <w:rPr>
          <w:rStyle w:val="VerbatimChar"/>
        </w:rPr>
        <w:t xml:space="preserve">#&gt;  $ datetime              : POSIXct[1:68582], format: "2020-07-25 15:02:08" "2020-07-25 02:58:27" ...</w:t>
      </w:r>
      <w:r>
        <w:br/>
      </w:r>
      <w:r>
        <w:rPr>
          <w:rStyle w:val="VerbatimChar"/>
        </w:rPr>
        <w:t xml:space="preserve">#&gt;  $ descriptor            : chr [1:68582] "Loud Music/Party" "Loud Music/Party" "Loud Music/Party" "Loud Music/Party" ...</w:t>
      </w:r>
      <w:r>
        <w:br/>
      </w:r>
      <w:r>
        <w:rPr>
          <w:rStyle w:val="VerbatimChar"/>
        </w:rPr>
        <w:t xml:space="preserve">#&gt;  $ incident_zip          : num [1:68582] 10040 10031 10034 10034 10003 ...</w:t>
      </w:r>
      <w:r>
        <w:br/>
      </w:r>
      <w:r>
        <w:rPr>
          <w:rStyle w:val="VerbatimChar"/>
        </w:rPr>
        <w:t xml:space="preserve">#&gt;  $ incident_address      : chr [1:68582] "281 WADSWORTH AVENUE" "600 WEST  142 STREET" "33 INDIAN ROAD" "65 VERMILYEA AVENUE" ...</w:t>
      </w:r>
      <w:r>
        <w:br/>
      </w:r>
      <w:r>
        <w:rPr>
          <w:rStyle w:val="VerbatimChar"/>
        </w:rPr>
        <w:t xml:space="preserve">#&gt;  $ open_data_channel_type: chr [1:68582] "MOBILE" "ONLINE" "ONLINE" "ONLINE" ...</w:t>
      </w:r>
      <w:r>
        <w:br/>
      </w:r>
      <w:r>
        <w:rPr>
          <w:rStyle w:val="VerbatimChar"/>
        </w:rPr>
        <w:t xml:space="preserve">#&gt;  $ geometry              :sfc_POINT of length 68582; first list element:  'XY' num [1:2] -73.9 40.9</w:t>
      </w:r>
      <w:r>
        <w:br/>
      </w:r>
      <w:r>
        <w:rPr>
          <w:rStyle w:val="VerbatimChar"/>
        </w:rPr>
        <w:t xml:space="preserve">#&gt;  - attr(*, "sf_column")= chr "geometry"</w:t>
      </w:r>
      <w:r>
        <w:br/>
      </w:r>
      <w:r>
        <w:rPr>
          <w:rStyle w:val="VerbatimChar"/>
        </w:rPr>
        <w:t xml:space="preserve">#&gt;  - attr(*, "agr")= Factor w/ 3 levels "constant","aggregate",..: NA NA NA NA NA</w:t>
      </w:r>
      <w:r>
        <w:br/>
      </w:r>
      <w:r>
        <w:rPr>
          <w:rStyle w:val="VerbatimChar"/>
        </w:rPr>
        <w:t xml:space="preserve">#&gt;   ..- attr(*, "names")= chr [1:5] "datetime" "descriptor" "incident_zip" "incident_address" ...</w:t>
      </w:r>
    </w:p>
    <w:p>
      <w:pPr>
        <w:pStyle w:val="FirstParagraph"/>
      </w:pPr>
      <w:r>
        <w:t xml:space="preserve">Note the additional</w:t>
      </w:r>
      <w:r>
        <w:t xml:space="preserve"> </w:t>
      </w:r>
      <w:r>
        <w:rPr>
          <w:bCs/>
          <w:b/>
        </w:rPr>
        <w:t xml:space="preserve">geometry</w:t>
      </w:r>
      <w:r>
        <w:t xml:space="preserve"> </w:t>
      </w:r>
      <w:r>
        <w:t xml:space="preserve">list-column which now holds the simple feature collection with the coordinates of all the points.</w:t>
      </w:r>
    </w:p>
    <w:p>
      <w:pPr>
        <w:pStyle w:val="BodyText"/>
      </w:pPr>
      <w:r>
        <w:t xml:space="preserve">To make it a complete geographical object we assign the WGS84 projection, which has the EPSG code 4326:</w:t>
      </w:r>
    </w:p>
    <w:p>
      <w:pPr>
        <w:pStyle w:val="SourceCode"/>
      </w:pPr>
      <w:r>
        <w:rPr>
          <w:rStyle w:val="FunctionTok"/>
        </w:rPr>
        <w:t xml:space="preserve">st_crs</w:t>
      </w:r>
      <w:r>
        <w:rPr>
          <w:rStyle w:val="NormalTok"/>
        </w:rPr>
        <w:t xml:space="preserve">(manhattan_noise_sf)</w:t>
      </w:r>
    </w:p>
    <w:p>
      <w:pPr>
        <w:pStyle w:val="SourceCode"/>
      </w:pPr>
      <w:r>
        <w:rPr>
          <w:rStyle w:val="VerbatimChar"/>
        </w:rPr>
        <w:t xml:space="preserve">#&gt; Coordinate Reference System: NA</w:t>
      </w:r>
    </w:p>
    <w:p>
      <w:pPr>
        <w:pStyle w:val="SourceCode"/>
      </w:pPr>
      <w:r>
        <w:rPr>
          <w:rStyle w:val="FunctionTok"/>
        </w:rPr>
        <w:t xml:space="preserve">st_crs</w:t>
      </w:r>
      <w:r>
        <w:rPr>
          <w:rStyle w:val="NormalTok"/>
        </w:rPr>
        <w:t xml:space="preserve">(manhattan_noise_sf) </w:t>
      </w:r>
      <w:r>
        <w:rPr>
          <w:rStyle w:val="OtherTok"/>
        </w:rPr>
        <w:t xml:space="preserve">&lt;-</w:t>
      </w:r>
      <w:r>
        <w:rPr>
          <w:rStyle w:val="NormalTok"/>
        </w:rPr>
        <w:t xml:space="preserve"> </w:t>
      </w:r>
      <w:r>
        <w:rPr>
          <w:rStyle w:val="DecValTok"/>
        </w:rPr>
        <w:t xml:space="preserve">4326</w:t>
      </w:r>
      <w:r>
        <w:rPr>
          <w:rStyle w:val="NormalTok"/>
        </w:rPr>
        <w:t xml:space="preserve"> </w:t>
      </w:r>
      <w:r>
        <w:rPr>
          <w:rStyle w:val="CommentTok"/>
        </w:rPr>
        <w:t xml:space="preserve"># we can use EPSG as numeric here</w:t>
      </w:r>
      <w:r>
        <w:br/>
      </w:r>
      <w:r>
        <w:rPr>
          <w:rStyle w:val="CommentTok"/>
        </w:rPr>
        <w:t xml:space="preserve"># Alternatively, we can use the sf::st_set_crs method</w:t>
      </w:r>
      <w:r>
        <w:br/>
      </w:r>
      <w:r>
        <w:rPr>
          <w:rStyle w:val="CommentTok"/>
        </w:rPr>
        <w:t xml:space="preserve"># st_set_crs(philly_homicides_sf, 4326)</w:t>
      </w:r>
      <w:r>
        <w:br/>
      </w:r>
      <w:r>
        <w:rPr>
          <w:rStyle w:val="FunctionTok"/>
        </w:rPr>
        <w:t xml:space="preserve">st_crs</w:t>
      </w:r>
      <w:r>
        <w:rPr>
          <w:rStyle w:val="NormalTok"/>
        </w:rPr>
        <w:t xml:space="preserve">(manhattan_noise_sf)</w:t>
      </w:r>
    </w:p>
    <w:p>
      <w:pPr>
        <w:pStyle w:val="SourceCode"/>
      </w:pPr>
      <w:r>
        <w:rPr>
          <w:rStyle w:val="VerbatimChar"/>
        </w:rPr>
        <w:t xml:space="preserve">#&gt; Coordinate Reference System:</w:t>
      </w:r>
      <w:r>
        <w:br/>
      </w:r>
      <w:r>
        <w:rPr>
          <w:rStyle w:val="VerbatimChar"/>
        </w:rPr>
        <w:t xml:space="preserve">#&gt;   User input: EPSG:4326 </w:t>
      </w:r>
      <w:r>
        <w:br/>
      </w:r>
      <w:r>
        <w:rPr>
          <w:rStyle w:val="VerbatimChar"/>
        </w:rPr>
        <w:t xml:space="preserve">#&gt;   wkt:</w:t>
      </w:r>
      <w:r>
        <w:br/>
      </w:r>
      <w:r>
        <w:rPr>
          <w:rStyle w:val="VerbatimChar"/>
        </w:rPr>
        <w:t xml:space="preserve">#&gt; GEOGCRS["WGS 84",</w:t>
      </w:r>
      <w:r>
        <w:br/>
      </w:r>
      <w:r>
        <w:rPr>
          <w:rStyle w:val="VerbatimChar"/>
        </w:rPr>
        <w:t xml:space="preserve">#&gt;     DATUM["World Geodetic System 1984",</w:t>
      </w:r>
      <w:r>
        <w:br/>
      </w:r>
      <w:r>
        <w:rPr>
          <w:rStyle w:val="VerbatimChar"/>
        </w:rPr>
        <w:t xml:space="preserve">#&gt;         ELLIPSOID["WGS 84",6378137,298.257223563,</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CS[ellipsoidal,2],</w:t>
      </w:r>
      <w:r>
        <w:br/>
      </w:r>
      <w:r>
        <w:rPr>
          <w:rStyle w:val="VerbatimChar"/>
        </w:rPr>
        <w:t xml:space="preserve">#&gt;         AXIS["geodetic latitude (Lat)",north,</w:t>
      </w:r>
      <w:r>
        <w:br/>
      </w:r>
      <w:r>
        <w:rPr>
          <w:rStyle w:val="VerbatimChar"/>
        </w:rPr>
        <w:t xml:space="preserve">#&gt;             ORDER[1],</w:t>
      </w:r>
      <w:r>
        <w:br/>
      </w:r>
      <w:r>
        <w:rPr>
          <w:rStyle w:val="VerbatimChar"/>
        </w:rPr>
        <w:t xml:space="preserve">#&gt;             ANGLEUNIT["degree",0.0174532925199433]],</w:t>
      </w:r>
      <w:r>
        <w:br/>
      </w:r>
      <w:r>
        <w:rPr>
          <w:rStyle w:val="VerbatimChar"/>
        </w:rPr>
        <w:t xml:space="preserve">#&gt;         AXIS["geodetic longitude (Lon)",east,</w:t>
      </w:r>
      <w:r>
        <w:br/>
      </w:r>
      <w:r>
        <w:rPr>
          <w:rStyle w:val="VerbatimChar"/>
        </w:rPr>
        <w:t xml:space="preserve">#&gt;             ORDER[2],</w:t>
      </w:r>
      <w:r>
        <w:br/>
      </w:r>
      <w:r>
        <w:rPr>
          <w:rStyle w:val="VerbatimChar"/>
        </w:rPr>
        <w:t xml:space="preserve">#&gt;             ANGLEUNIT["degree",0.0174532925199433]],</w:t>
      </w:r>
      <w:r>
        <w:br/>
      </w:r>
      <w:r>
        <w:rPr>
          <w:rStyle w:val="VerbatimChar"/>
        </w:rPr>
        <w:t xml:space="preserve">#&gt;     USAGE[</w:t>
      </w:r>
      <w:r>
        <w:br/>
      </w:r>
      <w:r>
        <w:rPr>
          <w:rStyle w:val="VerbatimChar"/>
        </w:rPr>
        <w:t xml:space="preserve">#&gt;         SCOPE["Horizontal component of 3D system."],</w:t>
      </w:r>
      <w:r>
        <w:br/>
      </w:r>
      <w:r>
        <w:rPr>
          <w:rStyle w:val="VerbatimChar"/>
        </w:rPr>
        <w:t xml:space="preserve">#&gt;         AREA["World."],</w:t>
      </w:r>
      <w:r>
        <w:br/>
      </w:r>
      <w:r>
        <w:rPr>
          <w:rStyle w:val="VerbatimChar"/>
        </w:rPr>
        <w:t xml:space="preserve">#&gt;         BBOX[-90,-180,90,180]],</w:t>
      </w:r>
      <w:r>
        <w:br/>
      </w:r>
      <w:r>
        <w:rPr>
          <w:rStyle w:val="VerbatimChar"/>
        </w:rPr>
        <w:t xml:space="preserve">#&gt;     ID["EPSG",4326]]</w:t>
      </w:r>
    </w:p>
    <w:p>
      <w:pPr>
        <w:numPr>
          <w:ilvl w:val="0"/>
          <w:numId w:val="1018"/>
        </w:numPr>
        <w:pStyle w:val="Compact"/>
      </w:pPr>
      <w:r>
        <w:t xml:space="preserve">Geographic coordinates from GPS are always using the WGS84 projection, which has a EPSG code of 4326.</w:t>
      </w:r>
    </w:p>
    <w:p>
      <w:pPr>
        <w:numPr>
          <w:ilvl w:val="0"/>
          <w:numId w:val="1018"/>
        </w:numPr>
        <w:pStyle w:val="Compact"/>
      </w:pPr>
      <w:r>
        <w:t xml:space="preserve">EPSG stands for European Petroleum Survey Group. The map projections are too complicated for many engineers in the petroleum industry. So they started using numeric codes, SRID, to denote spatial reference systems (SRS). Such simplicity has also been favored by software engineers, so they also use EPSG extensively. By contrast, GIS professionals and users are supposedly to have good knowledge on map projection and reference systems. As a result, classic GIS software like ArcGIS have just started using EPSG codes.</w:t>
      </w:r>
      <w:r>
        <w:br/>
      </w:r>
    </w:p>
    <w:p>
      <w:pPr>
        <w:numPr>
          <w:ilvl w:val="0"/>
          <w:numId w:val="1018"/>
        </w:numPr>
        <w:pStyle w:val="Compact"/>
      </w:pPr>
      <w:r>
        <w:t xml:space="preserve">There are many websites that allow us to query EPSG codes. The best one, in my opinion, is</w:t>
      </w:r>
      <w:r>
        <w:t xml:space="preserve"> </w:t>
      </w:r>
      <w:hyperlink r:id="rId76">
        <w:r>
          <w:rPr>
            <w:rStyle w:val="Hyperlink"/>
          </w:rPr>
          <w:t xml:space="preserve">Spatial Reference</w:t>
        </w:r>
      </w:hyperlink>
      <w:r>
        <w:t xml:space="preserve">, which provides the projection and spatial reference information in many different formats and for many applications.</w:t>
      </w:r>
    </w:p>
    <w:p>
      <w:pPr>
        <w:pStyle w:val="FirstParagraph"/>
      </w:pPr>
      <w:r>
        <w:t xml:space="preserve">Now, the</w:t>
      </w:r>
      <w:r>
        <w:t xml:space="preserve"> </w:t>
      </w:r>
      <w:r>
        <w:rPr>
          <w:iCs/>
          <w:i/>
        </w:rPr>
        <w:t xml:space="preserve">sf</w:t>
      </w:r>
      <w:r>
        <w:t xml:space="preserve"> </w:t>
      </w:r>
      <w:r>
        <w:t xml:space="preserve">object looks like follows. Note how the SRID and prj4string are filled.</w:t>
      </w:r>
    </w:p>
    <w:p>
      <w:pPr>
        <w:pStyle w:val="SourceCode"/>
      </w:pPr>
      <w:r>
        <w:rPr>
          <w:rStyle w:val="NormalTok"/>
        </w:rPr>
        <w:t xml:space="preserve">manhattan_noise_sf</w:t>
      </w:r>
    </w:p>
    <w:p>
      <w:pPr>
        <w:pStyle w:val="SourceCode"/>
      </w:pPr>
      <w:r>
        <w:rPr>
          <w:rStyle w:val="VerbatimChar"/>
        </w:rPr>
        <w:t xml:space="preserve">#&gt; Simple feature collection with 68582 features and 5 fields</w:t>
      </w:r>
      <w:r>
        <w:br/>
      </w:r>
      <w:r>
        <w:rPr>
          <w:rStyle w:val="VerbatimChar"/>
        </w:rPr>
        <w:t xml:space="preserve">#&gt; Geometry type: POINT</w:t>
      </w:r>
      <w:r>
        <w:br/>
      </w:r>
      <w:r>
        <w:rPr>
          <w:rStyle w:val="VerbatimChar"/>
        </w:rPr>
        <w:t xml:space="preserve">#&gt; Dimension:     XY</w:t>
      </w:r>
      <w:r>
        <w:br/>
      </w:r>
      <w:r>
        <w:rPr>
          <w:rStyle w:val="VerbatimChar"/>
        </w:rPr>
        <w:t xml:space="preserve">#&gt; Bounding box:  xmin: -74.018 ymin: 40.69889 xmax: -73.90809 ymax: 40.87783</w:t>
      </w:r>
      <w:r>
        <w:br/>
      </w:r>
      <w:r>
        <w:rPr>
          <w:rStyle w:val="VerbatimChar"/>
        </w:rPr>
        <w:t xml:space="preserve">#&gt; Geodetic CRS:  WGS 84</w:t>
      </w:r>
      <w:r>
        <w:br/>
      </w:r>
      <w:r>
        <w:rPr>
          <w:rStyle w:val="VerbatimChar"/>
        </w:rPr>
        <w:t xml:space="preserve">#&gt; # A tibble: 68,582 x 6</w:t>
      </w:r>
      <w:r>
        <w:br/>
      </w:r>
      <w:r>
        <w:rPr>
          <w:rStyle w:val="VerbatimChar"/>
        </w:rPr>
        <w:t xml:space="preserve">#&gt;    datetime            descriptor incident_zip incident_address open_data_chann~</w:t>
      </w:r>
      <w:r>
        <w:br/>
      </w:r>
      <w:r>
        <w:rPr>
          <w:rStyle w:val="VerbatimChar"/>
        </w:rPr>
        <w:t xml:space="preserve">#&gt;  * &lt;dttm&gt;              &lt;chr&gt;             &lt;dbl&gt; &lt;chr&gt;            &lt;chr&gt;           </w:t>
      </w:r>
      <w:r>
        <w:br/>
      </w:r>
      <w:r>
        <w:rPr>
          <w:rStyle w:val="VerbatimChar"/>
        </w:rPr>
        <w:t xml:space="preserve">#&gt;  1 2020-07-25 15:02:08 Loud Musi~        10040 281 WADSWORTH A~ MOBILE          </w:t>
      </w:r>
      <w:r>
        <w:br/>
      </w:r>
      <w:r>
        <w:rPr>
          <w:rStyle w:val="VerbatimChar"/>
        </w:rPr>
        <w:t xml:space="preserve">#&gt;  2 2020-07-25 02:58:27 Loud Musi~        10031 600 WEST  142 S~ ONLINE          </w:t>
      </w:r>
      <w:r>
        <w:br/>
      </w:r>
      <w:r>
        <w:rPr>
          <w:rStyle w:val="VerbatimChar"/>
        </w:rPr>
        <w:t xml:space="preserve">#&gt;  3 2020-07-25 21:35:59 Loud Musi~        10034 33 INDIAN ROAD   ONLINE          </w:t>
      </w:r>
      <w:r>
        <w:br/>
      </w:r>
      <w:r>
        <w:rPr>
          <w:rStyle w:val="VerbatimChar"/>
        </w:rPr>
        <w:t xml:space="preserve">#&gt;  4 2020-07-26 01:33:28 Loud Musi~        10034 65 VERMILYEA AV~ ONLINE          </w:t>
      </w:r>
      <w:r>
        <w:br/>
      </w:r>
      <w:r>
        <w:rPr>
          <w:rStyle w:val="VerbatimChar"/>
        </w:rPr>
        <w:t xml:space="preserve">#&gt;  5 2020-07-25 02:07:27 Loud Musi~        10003 317 2 AVENUE     ONLINE          </w:t>
      </w:r>
      <w:r>
        <w:br/>
      </w:r>
      <w:r>
        <w:rPr>
          <w:rStyle w:val="VerbatimChar"/>
        </w:rPr>
        <w:t xml:space="preserve">#&gt;  6 2020-07-25 20:34:37 Loud Talk~        10009 131 AVENUE B     MOBILE          </w:t>
      </w:r>
      <w:r>
        <w:br/>
      </w:r>
      <w:r>
        <w:rPr>
          <w:rStyle w:val="VerbatimChar"/>
        </w:rPr>
        <w:t xml:space="preserve">#&gt;  7 2020-07-26 00:30:54 Loud Talk~        10026 358 WEST  118 S~ MOBILE          </w:t>
      </w:r>
      <w:r>
        <w:br/>
      </w:r>
      <w:r>
        <w:rPr>
          <w:rStyle w:val="VerbatimChar"/>
        </w:rPr>
        <w:t xml:space="preserve">#&gt;  8 2020-07-26 01:36:19 Loud Musi~        10032 502 WEST  170 S~ ONLINE          </w:t>
      </w:r>
      <w:r>
        <w:br/>
      </w:r>
      <w:r>
        <w:rPr>
          <w:rStyle w:val="VerbatimChar"/>
        </w:rPr>
        <w:t xml:space="preserve">#&gt;  9 2020-07-25 23:21:11 Loud Musi~        10033 600 WEST  183 S~ PHONE           </w:t>
      </w:r>
      <w:r>
        <w:br/>
      </w:r>
      <w:r>
        <w:rPr>
          <w:rStyle w:val="VerbatimChar"/>
        </w:rPr>
        <w:t xml:space="preserve">#&gt; 10 2020-07-25 21:12:56 Loud Musi~        10016 134 EAST   28 S~ PHONE           </w:t>
      </w:r>
      <w:r>
        <w:br/>
      </w:r>
      <w:r>
        <w:rPr>
          <w:rStyle w:val="VerbatimChar"/>
        </w:rPr>
        <w:t xml:space="preserve">#&gt; # ... with 68,572 more rows, and 1 more variable: geometry &lt;POINT [°]&gt;</w:t>
      </w:r>
    </w:p>
    <w:p>
      <w:pPr>
        <w:pStyle w:val="FirstParagraph"/>
      </w:pPr>
      <w:r>
        <w:t xml:space="preserve">Here is a quick, simple plot of the data to verify everything is good. First, we select one day from the dataset to simplify the plot. As</w:t>
      </w:r>
      <w:r>
        <w:t xml:space="preserve"> </w:t>
      </w:r>
      <w:r>
        <w:rPr>
          <w:iCs/>
          <w:i/>
        </w:rPr>
        <w:t xml:space="preserve">sf</w:t>
      </w:r>
      <w:r>
        <w:t xml:space="preserve"> </w:t>
      </w:r>
      <w:r>
        <w:t xml:space="preserve">is tidyverse compatible, we can use</w:t>
      </w:r>
      <w:r>
        <w:t xml:space="preserve"> </w:t>
      </w:r>
      <w:r>
        <w:rPr>
          <w:rStyle w:val="VerbatimChar"/>
        </w:rPr>
        <w:t xml:space="preserve">dplyr::filter</w:t>
      </w:r>
      <w:r>
        <w:t xml:space="preserve"> </w:t>
      </w:r>
      <w:r>
        <w:t xml:space="preserve">to do that. The</w:t>
      </w:r>
      <w:r>
        <w:t xml:space="preserve"> </w:t>
      </w:r>
      <w:r>
        <w:rPr>
          <w:rStyle w:val="VerbatimChar"/>
        </w:rPr>
        <w:t xml:space="preserve">lubridate</w:t>
      </w:r>
      <w:r>
        <w:t xml:space="preserve"> </w:t>
      </w:r>
      <w:r>
        <w:t xml:space="preserve">package in tidyverse can help us process</w:t>
      </w:r>
      <w:r>
        <w:t xml:space="preserve"> </w:t>
      </w:r>
      <w:r>
        <w:rPr>
          <w:rStyle w:val="VerbatimChar"/>
        </w:rPr>
        <w:t xml:space="preserve">datetime</w:t>
      </w:r>
      <w:r>
        <w:t xml:space="preserve"> </w:t>
      </w:r>
      <w:r>
        <w:t xml:space="preserve">data. Then, we use</w:t>
      </w:r>
      <w:r>
        <w:t xml:space="preserve"> </w:t>
      </w:r>
      <w:r>
        <w:rPr>
          <w:rStyle w:val="VerbatimChar"/>
        </w:rPr>
        <w:t xml:space="preserve">ggplot</w:t>
      </w:r>
      <w:r>
        <w:t xml:space="preserve"> </w:t>
      </w:r>
      <w:r>
        <w:t xml:space="preserve">and</w:t>
      </w:r>
      <w:r>
        <w:t xml:space="preserve"> </w:t>
      </w:r>
      <w:r>
        <w:rPr>
          <w:rStyle w:val="VerbatimChar"/>
        </w:rPr>
        <w:t xml:space="preserve">geom_sf</w:t>
      </w:r>
      <w:r>
        <w:t xml:space="preserve"> </w:t>
      </w:r>
      <w:r>
        <w:t xml:space="preserve">to plot the data. Last, we use a free basemap from Stamen for the plotting. If the dataset is wrong, particularly its coordinates reference system, you will see the locations of those geometries will be way off or completely disappear. We will learn more about the mapping in future sessions.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manhattan_noise_sf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FunctionTok"/>
        </w:rPr>
        <w:t xml:space="preserve">month</w:t>
      </w:r>
      <w:r>
        <w:rPr>
          <w:rStyle w:val="NormalTok"/>
        </w:rPr>
        <w:t xml:space="preserve">(datetime)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year</w:t>
      </w:r>
      <w:r>
        <w:rPr>
          <w:rStyle w:val="NormalTok"/>
        </w:rPr>
        <w:t xml:space="preserve">(datetime) </w:t>
      </w:r>
      <w:r>
        <w:rPr>
          <w:rStyle w:val="SpecialCharTok"/>
        </w:rPr>
        <w:t xml:space="preserve">&gt;</w:t>
      </w:r>
      <w:r>
        <w:rPr>
          <w:rStyle w:val="NormalTok"/>
        </w:rPr>
        <w:t xml:space="preserve"> </w:t>
      </w:r>
      <w:r>
        <w:rPr>
          <w:rStyle w:val="DecValTok"/>
        </w:rPr>
        <w:t xml:space="preserve">2019</w:t>
      </w:r>
      <w:r>
        <w:rPr>
          <w:rStyle w:val="NormalTok"/>
        </w:rPr>
        <w:t xml:space="preserve">) )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descriptor))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QuickPlotSF-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man_day_noise_sf </w:t>
      </w:r>
      <w:r>
        <w:rPr>
          <w:rStyle w:val="OtherTok"/>
        </w:rPr>
        <w:t xml:space="preserve">&lt;-</w:t>
      </w:r>
      <w:r>
        <w:rPr>
          <w:rStyle w:val="NormalTok"/>
        </w:rPr>
        <w:t xml:space="preserve"> manhattan_noise_sf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FunctionTok"/>
        </w:rPr>
        <w:t xml:space="preserve">day</w:t>
      </w:r>
      <w:r>
        <w:rPr>
          <w:rStyle w:val="NormalTok"/>
        </w:rPr>
        <w:t xml:space="preserve">(datetime) </w:t>
      </w:r>
      <w:r>
        <w:rPr>
          <w:rStyle w:val="SpecialCharTok"/>
        </w:rPr>
        <w:t xml:space="preserve">==</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w:t>
      </w:r>
      <w:r>
        <w:rPr>
          <w:rStyle w:val="FunctionTok"/>
        </w:rPr>
        <w:t xml:space="preserve">month</w:t>
      </w:r>
      <w:r>
        <w:rPr>
          <w:rStyle w:val="NormalTok"/>
        </w:rPr>
        <w:t xml:space="preserve">(datetime)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FunctionTok"/>
        </w:rPr>
        <w:t xml:space="preserve">year</w:t>
      </w:r>
      <w:r>
        <w:rPr>
          <w:rStyle w:val="NormalTok"/>
        </w:rPr>
        <w:t xml:space="preserve">(datetime) </w:t>
      </w:r>
      <w:r>
        <w:rPr>
          <w:rStyle w:val="SpecialCharTok"/>
        </w:rPr>
        <w:t xml:space="preserve">&gt;</w:t>
      </w:r>
      <w:r>
        <w:rPr>
          <w:rStyle w:val="NormalTok"/>
        </w:rPr>
        <w:t xml:space="preserve"> </w:t>
      </w:r>
      <w:r>
        <w:rPr>
          <w:rStyle w:val="DecValTok"/>
        </w:rPr>
        <w:t xml:space="preserve">2019</w:t>
      </w:r>
      <w:r>
        <w:rPr>
          <w:rStyle w:val="NormalTok"/>
        </w:rPr>
        <w:t xml:space="preserve">); </w:t>
      </w:r>
      <w:r>
        <w:br/>
      </w:r>
      <w:r>
        <w:br/>
      </w:r>
      <w:r>
        <w:rPr>
          <w:rStyle w:val="FunctionTok"/>
        </w:rPr>
        <w:t xml:space="preserve">ggplot</w:t>
      </w:r>
      <w:r>
        <w:rPr>
          <w:rStyle w:val="NormalTok"/>
        </w:rPr>
        <w:t xml:space="preserve">(</w:t>
      </w:r>
      <w:r>
        <w:rPr>
          <w:rStyle w:val="AttributeTok"/>
        </w:rPr>
        <w:t xml:space="preserve">data =</w:t>
      </w:r>
      <w:r>
        <w:rPr>
          <w:rStyle w:val="NormalTok"/>
        </w:rPr>
        <w:t xml:space="preserve"> man_day_noise_sf)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descriptor))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2831</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"Residential Noise 311 Calls in Manhattan"</w:t>
      </w:r>
      <w:r>
        <w:rPr>
          <w:rStyle w:val="NormalTok"/>
        </w:rPr>
        <w:t xml:space="preserve">, </w:t>
      </w:r>
      <w:r>
        <w:rPr>
          <w:rStyle w:val="AttributeTok"/>
        </w:rPr>
        <w:t xml:space="preserve">subtitle =</w:t>
      </w:r>
      <w:r>
        <w:rPr>
          <w:rStyle w:val="NormalTok"/>
        </w:rPr>
        <w:t xml:space="preserve"> </w:t>
      </w:r>
      <w:r>
        <w:rPr>
          <w:rStyle w:val="StringTok"/>
        </w:rPr>
        <w:t xml:space="preserve">'April 19, 2019'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QuickPlotSF-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use a base map to plot it again.</w:t>
      </w:r>
    </w:p>
    <w:p>
      <w:pPr>
        <w:pStyle w:val="SourceCode"/>
      </w:pPr>
      <w:r>
        <w:rPr>
          <w:rStyle w:val="CommentTok"/>
        </w:rPr>
        <w:t xml:space="preserve"># We can get a simple basemap. Adjust zoom with the map extent. </w:t>
      </w:r>
      <w:r>
        <w:br/>
      </w:r>
      <w:r>
        <w:rPr>
          <w:rStyle w:val="CommentTok"/>
        </w:rPr>
        <w:t xml:space="preserve"># Higher zoom means more details but needs more time to load.</w:t>
      </w:r>
      <w:r>
        <w:br/>
      </w:r>
      <w:r>
        <w:rPr>
          <w:rStyle w:val="CommentTok"/>
        </w:rPr>
        <w:t xml:space="preserve"># Start from small and increase to an appropriate level. Will learn more on this.</w:t>
      </w:r>
      <w:r>
        <w:br/>
      </w:r>
      <w:r>
        <w:br/>
      </w:r>
      <w:r>
        <w:rPr>
          <w:rStyle w:val="CommentTok"/>
        </w:rPr>
        <w:t xml:space="preserve"># In most cases we can use the extent of the data to retrieve the basemap</w:t>
      </w:r>
      <w:r>
        <w:br/>
      </w:r>
      <w:r>
        <w:rPr>
          <w:rStyle w:val="NormalTok"/>
        </w:rPr>
        <w:t xml:space="preserve">manhattan_noise_sf </w:t>
      </w:r>
      <w:r>
        <w:rPr>
          <w:rStyle w:val="SpecialCharTok"/>
        </w:rPr>
        <w:t xml:space="preserve">%&gt;%</w:t>
      </w:r>
      <w:r>
        <w:rPr>
          <w:rStyle w:val="NormalTok"/>
        </w:rPr>
        <w:t xml:space="preserve"> </w:t>
      </w:r>
      <w:r>
        <w:rPr>
          <w:rStyle w:val="FunctionTok"/>
        </w:rPr>
        <w:t xml:space="preserve">st_bbox</w:t>
      </w:r>
      <w:r>
        <w:rPr>
          <w:rStyle w:val="NormalTok"/>
        </w:rPr>
        <w:t xml:space="preserve">() </w:t>
      </w:r>
      <w:r>
        <w:rPr>
          <w:rStyle w:val="SpecialCharTok"/>
        </w:rPr>
        <w:t xml:space="preserve">%&gt;%</w:t>
      </w:r>
      <w:r>
        <w:rPr>
          <w:rStyle w:val="NormalTok"/>
        </w:rPr>
        <w:t xml:space="preserve"> </w:t>
      </w:r>
      <w:r>
        <w:rPr>
          <w:rStyle w:val="FunctionTok"/>
        </w:rPr>
        <w:t xml:space="preserve">as.vector</w:t>
      </w:r>
      <w:r>
        <w:rPr>
          <w:rStyle w:val="NormalTok"/>
        </w:rPr>
        <w:t xml:space="preserve">() </w:t>
      </w:r>
      <w:r>
        <w:rPr>
          <w:rStyle w:val="SpecialCharTok"/>
        </w:rPr>
        <w:t xml:space="preserve">%&gt;%</w:t>
      </w:r>
      <w:r>
        <w:br/>
      </w:r>
      <w:r>
        <w:rPr>
          <w:rStyle w:val="NormalTok"/>
        </w:rPr>
        <w:t xml:space="preserve">  ggmap</w:t>
      </w:r>
      <w:r>
        <w:rPr>
          <w:rStyle w:val="SpecialCharTok"/>
        </w:rPr>
        <w:t xml:space="preserve">::</w:t>
      </w:r>
      <w:r>
        <w:rPr>
          <w:rStyle w:val="FunctionTok"/>
        </w:rPr>
        <w:t xml:space="preserve">get_stamenmap</w:t>
      </w:r>
      <w:r>
        <w:rPr>
          <w:rStyle w:val="NormalTok"/>
        </w:rPr>
        <w:t xml:space="preserve">(</w:t>
      </w:r>
      <w:r>
        <w:rPr>
          <w:rStyle w:val="AttributeTok"/>
        </w:rPr>
        <w:t xml:space="preserve">zoom =</w:t>
      </w:r>
      <w:r>
        <w:rPr>
          <w:rStyle w:val="NormalTok"/>
        </w:rPr>
        <w:t xml:space="preserve"> </w:t>
      </w:r>
      <w:r>
        <w:rPr>
          <w:rStyle w:val="DecValTok"/>
        </w:rPr>
        <w:t xml:space="preserve">11</w:t>
      </w:r>
      <w:r>
        <w:rPr>
          <w:rStyle w:val="NormalTok"/>
        </w:rPr>
        <w:t xml:space="preserve">, </w:t>
      </w:r>
      <w:r>
        <w:rPr>
          <w:rStyle w:val="AttributeTok"/>
        </w:rPr>
        <w:t xml:space="preserve">messaging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baseMap;</w:t>
      </w:r>
    </w:p>
    <w:p>
      <w:pPr>
        <w:pStyle w:val="SourceCode"/>
      </w:pPr>
      <w:r>
        <w:rPr>
          <w:rStyle w:val="VerbatimChar"/>
        </w:rPr>
        <w:t xml:space="preserve">#&gt; Source : http://tile.stamen.com/terrain/11/602/768.png</w:t>
      </w:r>
    </w:p>
    <w:p>
      <w:pPr>
        <w:pStyle w:val="SourceCode"/>
      </w:pPr>
      <w:r>
        <w:rPr>
          <w:rStyle w:val="VerbatimChar"/>
        </w:rPr>
        <w:t xml:space="preserve">#&gt; Source : http://tile.stamen.com/terrain/11/603/768.png</w:t>
      </w:r>
    </w:p>
    <w:p>
      <w:pPr>
        <w:pStyle w:val="SourceCode"/>
      </w:pPr>
      <w:r>
        <w:rPr>
          <w:rStyle w:val="VerbatimChar"/>
        </w:rPr>
        <w:t xml:space="preserve">#&gt; Source : http://tile.stamen.com/terrain/11/602/769.png</w:t>
      </w:r>
    </w:p>
    <w:p>
      <w:pPr>
        <w:pStyle w:val="SourceCode"/>
      </w:pPr>
      <w:r>
        <w:rPr>
          <w:rStyle w:val="VerbatimChar"/>
        </w:rPr>
        <w:t xml:space="preserve">#&gt; Source : http://tile.stamen.com/terrain/11/603/769.png</w:t>
      </w:r>
    </w:p>
    <w:p>
      <w:pPr>
        <w:pStyle w:val="SourceCode"/>
      </w:pPr>
      <w:r>
        <w:rPr>
          <w:rStyle w:val="VerbatimChar"/>
        </w:rPr>
        <w:t xml:space="preserve">#&gt; Source : http://tile.stamen.com/terrain/11/602/770.png</w:t>
      </w:r>
    </w:p>
    <w:p>
      <w:pPr>
        <w:pStyle w:val="SourceCode"/>
      </w:pPr>
      <w:r>
        <w:rPr>
          <w:rStyle w:val="VerbatimChar"/>
        </w:rPr>
        <w:t xml:space="preserve">#&gt; Source : http://tile.stamen.com/terrain/11/603/770.png</w:t>
      </w:r>
    </w:p>
    <w:p>
      <w:pPr>
        <w:pStyle w:val="SourceCode"/>
      </w:pPr>
      <w:r>
        <w:rPr>
          <w:rStyle w:val="CommentTok"/>
        </w:rPr>
        <w:t xml:space="preserve"># This is the ggplot style plotting. Again, will come back on this for more.</w:t>
      </w:r>
      <w:r>
        <w:br/>
      </w:r>
      <w:r>
        <w:rPr>
          <w:rStyle w:val="FunctionTok"/>
        </w:rPr>
        <w:t xml:space="preserve">ggmap</w:t>
      </w:r>
      <w:r>
        <w:rPr>
          <w:rStyle w:val="NormalTok"/>
        </w:rPr>
        <w:t xml:space="preserve">(baseMap)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br/>
      </w:r>
      <w:r>
        <w:rPr>
          <w:rStyle w:val="NormalTok"/>
        </w:rPr>
        <w:t xml:space="preserve">             </w:t>
      </w:r>
      <w:r>
        <w:rPr>
          <w:rStyle w:val="AttributeTok"/>
        </w:rPr>
        <w:t xml:space="preserve">data =</w:t>
      </w:r>
      <w:r>
        <w:rPr>
          <w:rStyle w:val="NormalTok"/>
        </w:rPr>
        <w:t xml:space="preserve"> man_day_noise_sf </w:t>
      </w:r>
      <w:r>
        <w:rPr>
          <w:rStyle w:val="SpecialCharTok"/>
        </w:rPr>
        <w:t xml:space="preserve">%&gt;%</w:t>
      </w:r>
      <w:r>
        <w:rPr>
          <w:rStyle w:val="NormalTok"/>
        </w:rPr>
        <w:t xml:space="preserve"> </w:t>
      </w:r>
      <w:r>
        <w:rPr>
          <w:rStyle w:val="FunctionTok"/>
        </w:rPr>
        <w:t xml:space="preserve">st_coordinates</w:t>
      </w:r>
      <w:r>
        <w:rPr>
          <w:rStyle w:val="NormalTok"/>
        </w:rPr>
        <w:t xml:space="preserve">() </w:t>
      </w:r>
      <w:r>
        <w:rPr>
          <w:rStyle w:val="SpecialCharTok"/>
        </w:rPr>
        <w:t xml:space="preserve">%&gt;%</w:t>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'brown'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5</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mapQuickPlotSF-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but for the long shape of Manhattan, it might be better to manually choose the basemap</w:t>
      </w:r>
      <w:r>
        <w:br/>
      </w:r>
      <w:r>
        <w:rPr>
          <w:rStyle w:val="NormalTok"/>
        </w:rPr>
        <w:t xml:space="preserve">baseMapExt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FloatTok"/>
        </w:rPr>
        <w:t xml:space="preserve">40.691</w:t>
      </w:r>
      <w:r>
        <w:rPr>
          <w:rStyle w:val="NormalTok"/>
        </w:rPr>
        <w:t xml:space="preserve">, </w:t>
      </w:r>
      <w:r>
        <w:rPr>
          <w:rStyle w:val="SpecialCharTok"/>
        </w:rPr>
        <w:t xml:space="preserve">-</w:t>
      </w:r>
      <w:r>
        <w:rPr>
          <w:rStyle w:val="FloatTok"/>
        </w:rPr>
        <w:t xml:space="preserve">73.85</w:t>
      </w:r>
      <w:r>
        <w:rPr>
          <w:rStyle w:val="NormalTok"/>
        </w:rPr>
        <w:t xml:space="preserve">, </w:t>
      </w:r>
      <w:r>
        <w:rPr>
          <w:rStyle w:val="FloatTok"/>
        </w:rPr>
        <w:t xml:space="preserve">40.879</w:t>
      </w:r>
      <w:r>
        <w:rPr>
          <w:rStyle w:val="NormalTok"/>
        </w:rPr>
        <w:t xml:space="preserve">)</w:t>
      </w:r>
      <w:r>
        <w:br/>
      </w:r>
      <w:r>
        <w:br/>
      </w:r>
      <w:r>
        <w:rPr>
          <w:rStyle w:val="NormalTok"/>
        </w:rPr>
        <w:t xml:space="preserve">ggmap</w:t>
      </w:r>
      <w:r>
        <w:rPr>
          <w:rStyle w:val="SpecialCharTok"/>
        </w:rPr>
        <w:t xml:space="preserve">::</w:t>
      </w:r>
      <w:r>
        <w:rPr>
          <w:rStyle w:val="FunctionTok"/>
        </w:rPr>
        <w:t xml:space="preserve">get_stamenmap</w:t>
      </w:r>
      <w:r>
        <w:rPr>
          <w:rStyle w:val="NormalTok"/>
        </w:rPr>
        <w:t xml:space="preserve">(baseMapExt, </w:t>
      </w:r>
      <w:r>
        <w:rPr>
          <w:rStyle w:val="AttributeTok"/>
        </w:rPr>
        <w:t xml:space="preserve">zoom =</w:t>
      </w:r>
      <w:r>
        <w:rPr>
          <w:rStyle w:val="NormalTok"/>
        </w:rPr>
        <w:t xml:space="preserve"> </w:t>
      </w:r>
      <w:r>
        <w:rPr>
          <w:rStyle w:val="DecValTok"/>
        </w:rPr>
        <w:t xml:space="preserve">11</w:t>
      </w:r>
      <w:r>
        <w:rPr>
          <w:rStyle w:val="NormalTok"/>
        </w:rPr>
        <w:t xml:space="preserve">, </w:t>
      </w:r>
      <w:r>
        <w:rPr>
          <w:rStyle w:val="AttributeTok"/>
        </w:rPr>
        <w:t xml:space="preserve">messaging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baseMap;</w:t>
      </w:r>
      <w:r>
        <w:br/>
      </w:r>
      <w:r>
        <w:br/>
      </w:r>
      <w:r>
        <w:rPr>
          <w:rStyle w:val="FunctionTok"/>
        </w:rPr>
        <w:t xml:space="preserve">ggmap</w:t>
      </w:r>
      <w:r>
        <w:rPr>
          <w:rStyle w:val="NormalTok"/>
        </w:rPr>
        <w:t xml:space="preserve">(baseMap)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br/>
      </w:r>
      <w:r>
        <w:rPr>
          <w:rStyle w:val="NormalTok"/>
        </w:rPr>
        <w:t xml:space="preserve">             </w:t>
      </w:r>
      <w:r>
        <w:rPr>
          <w:rStyle w:val="AttributeTok"/>
        </w:rPr>
        <w:t xml:space="preserve">data =</w:t>
      </w:r>
      <w:r>
        <w:rPr>
          <w:rStyle w:val="NormalTok"/>
        </w:rPr>
        <w:t xml:space="preserve"> man_day_noise_sf </w:t>
      </w:r>
      <w:r>
        <w:rPr>
          <w:rStyle w:val="SpecialCharTok"/>
        </w:rPr>
        <w:t xml:space="preserve">%&gt;%</w:t>
      </w:r>
      <w:r>
        <w:rPr>
          <w:rStyle w:val="NormalTok"/>
        </w:rPr>
        <w:t xml:space="preserve"> </w:t>
      </w:r>
      <w:r>
        <w:rPr>
          <w:rStyle w:val="FunctionTok"/>
        </w:rPr>
        <w:t xml:space="preserve">st_coordinates</w:t>
      </w:r>
      <w:r>
        <w:rPr>
          <w:rStyle w:val="NormalTok"/>
        </w:rPr>
        <w:t xml:space="preserve">() </w:t>
      </w:r>
      <w:r>
        <w:rPr>
          <w:rStyle w:val="SpecialCharTok"/>
        </w:rPr>
        <w:t xml:space="preserve">%&gt;%</w:t>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'brown'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"Residential Noise 311 Calls in Manhattan"</w:t>
      </w:r>
      <w:r>
        <w:rPr>
          <w:rStyle w:val="NormalTok"/>
        </w:rPr>
        <w:t xml:space="preserve">, </w:t>
      </w:r>
      <w:r>
        <w:rPr>
          <w:rStyle w:val="AttributeTok"/>
        </w:rPr>
        <w:t xml:space="preserve">subtitle =</w:t>
      </w:r>
      <w:r>
        <w:rPr>
          <w:rStyle w:val="NormalTok"/>
        </w:rPr>
        <w:t xml:space="preserve"> </w:t>
      </w:r>
      <w:r>
        <w:rPr>
          <w:rStyle w:val="StringTok"/>
        </w:rPr>
        <w:t xml:space="preserve">'April 19, 2019'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mapQuickPlotSF-2.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Of course,</w:t>
      </w:r>
      <w:r>
        <w:t xml:space="preserve"> </w:t>
      </w:r>
      <w:r>
        <w:rPr>
          <w:iCs/>
          <w:i/>
        </w:rPr>
        <w:t xml:space="preserve">mapview</w:t>
      </w:r>
      <w:r>
        <w:t xml:space="preserve"> </w:t>
      </w:r>
      <w:r>
        <w:t xml:space="preserve">comes in handy for creating simple interactive maps quickly.</w:t>
      </w:r>
    </w:p>
    <w:p>
      <w:pPr>
        <w:pStyle w:val="SourceCode"/>
      </w:pPr>
      <w:r>
        <w:rPr>
          <w:rStyle w:val="FunctionTok"/>
        </w:rPr>
        <w:t xml:space="preserve">mapview</w:t>
      </w:r>
      <w:r>
        <w:rPr>
          <w:rStyle w:val="NormalTok"/>
        </w:rPr>
        <w:t xml:space="preserve">(man_day_noise_sf, </w:t>
      </w:r>
      <w:r>
        <w:rPr>
          <w:rStyle w:val="AttributeTok"/>
        </w:rPr>
        <w:t xml:space="preserve">zcol=</w:t>
      </w:r>
      <w:r>
        <w:rPr>
          <w:rStyle w:val="StringTok"/>
        </w:rPr>
        <w:t xml:space="preserve">'descriptor'</w:t>
      </w:r>
      <w:r>
        <w:rPr>
          <w:rStyle w:val="NormalTok"/>
        </w:rPr>
        <w:t xml:space="preserve">, </w:t>
      </w:r>
      <w:r>
        <w:rPr>
          <w:rStyle w:val="AttributeTok"/>
        </w:rPr>
        <w:t xml:space="preserve">layer.name=</w:t>
      </w:r>
      <w:r>
        <w:rPr>
          <w:rStyle w:val="StringTok"/>
        </w:rPr>
        <w:t xml:space="preserve">'Manhattan Noise'</w:t>
      </w:r>
      <w:r>
        <w:rPr>
          <w:rStyle w:val="NormalTok"/>
        </w:rPr>
        <w:t xml:space="preserve">)</w:t>
      </w:r>
    </w:p>
    <w:bookmarkEnd w:id="81"/>
    <w:bookmarkStart w:id="82" w:name="sp-and-sf-conversion"/>
    <w:p>
      <w:pPr>
        <w:pStyle w:val="Heading3"/>
      </w:pPr>
      <w:r>
        <w:rPr>
          <w:rStyle w:val="SectionNumber"/>
        </w:rPr>
        <w:t xml:space="preserve">1.3.2</w:t>
      </w:r>
      <w:r>
        <w:tab/>
      </w:r>
      <w:r>
        <w:rPr>
          <w:iCs/>
          <w:i/>
        </w:rPr>
        <w:t xml:space="preserve">sp</w:t>
      </w:r>
      <w:r>
        <w:t xml:space="preserve"> </w:t>
      </w:r>
      <w:r>
        <w:t xml:space="preserve">and</w:t>
      </w:r>
      <w:r>
        <w:t xml:space="preserve"> </w:t>
      </w:r>
      <w:r>
        <w:rPr>
          <w:iCs/>
          <w:i/>
        </w:rPr>
        <w:t xml:space="preserve">sf</w:t>
      </w:r>
      <w:r>
        <w:t xml:space="preserve"> </w:t>
      </w:r>
      <w:r>
        <w:t xml:space="preserve">conversion</w:t>
      </w:r>
    </w:p>
    <w:p>
      <w:pPr>
        <w:pStyle w:val="FirstParagraph"/>
      </w:pPr>
      <w:r>
        <w:t xml:space="preserve">While</w:t>
      </w:r>
      <w:r>
        <w:t xml:space="preserve"> </w:t>
      </w:r>
      <w:r>
        <w:rPr>
          <w:iCs/>
          <w:i/>
        </w:rPr>
        <w:t xml:space="preserve">sf</w:t>
      </w:r>
      <w:r>
        <w:t xml:space="preserve"> </w:t>
      </w:r>
      <w:r>
        <w:t xml:space="preserve">is the new standard, many classic packages are still using</w:t>
      </w:r>
      <w:r>
        <w:t xml:space="preserve"> </w:t>
      </w:r>
      <w:r>
        <w:rPr>
          <w:iCs/>
          <w:i/>
        </w:rPr>
        <w:t xml:space="preserve">sp</w:t>
      </w:r>
      <w:r>
        <w:t xml:space="preserve">. When needed, we can convert</w:t>
      </w:r>
      <w:r>
        <w:t xml:space="preserve"> </w:t>
      </w:r>
      <w:r>
        <w:rPr>
          <w:iCs/>
          <w:i/>
        </w:rPr>
        <w:t xml:space="preserve">sf</w:t>
      </w:r>
      <w:r>
        <w:t xml:space="preserve"> </w:t>
      </w:r>
      <w:r>
        <w:t xml:space="preserve">objects to corresponding</w:t>
      </w:r>
      <w:r>
        <w:t xml:space="preserve"> </w:t>
      </w:r>
      <w:r>
        <w:rPr>
          <w:iCs/>
          <w:i/>
        </w:rPr>
        <w:t xml:space="preserve">sp</w:t>
      </w:r>
      <w:r>
        <w:t xml:space="preserve"> </w:t>
      </w:r>
      <w:r>
        <w:t xml:space="preserve">objects or vice versa. Using sf::st_as_sf and sf::as_Spatial, sp objects and sf objects can be converted to each other.</w:t>
      </w:r>
    </w:p>
    <w:p>
      <w:pPr>
        <w:pStyle w:val="SourceCode"/>
      </w:pPr>
      <w:r>
        <w:rPr>
          <w:rStyle w:val="CommentTok"/>
        </w:rPr>
        <w:t xml:space="preserve"># convert sf to sp</w:t>
      </w:r>
      <w:r>
        <w:br/>
      </w:r>
      <w:r>
        <w:rPr>
          <w:rStyle w:val="FunctionTok"/>
        </w:rPr>
        <w:t xml:space="preserve">class</w:t>
      </w:r>
      <w:r>
        <w:rPr>
          <w:rStyle w:val="NormalTok"/>
        </w:rPr>
        <w:t xml:space="preserve">(manhattan_noise_sf)</w:t>
      </w:r>
      <w:r>
        <w:br/>
      </w:r>
      <w:r>
        <w:rPr>
          <w:rStyle w:val="NormalTok"/>
        </w:rPr>
        <w:t xml:space="preserve">manhattan_noise_sp_ </w:t>
      </w:r>
      <w:r>
        <w:rPr>
          <w:rStyle w:val="OtherTok"/>
        </w:rPr>
        <w:t xml:space="preserve">&lt;-</w:t>
      </w:r>
      <w:r>
        <w:rPr>
          <w:rStyle w:val="NormalTok"/>
        </w:rPr>
        <w:t xml:space="preserve"> sf</w:t>
      </w:r>
      <w:r>
        <w:rPr>
          <w:rStyle w:val="SpecialCharTok"/>
        </w:rPr>
        <w:t xml:space="preserve">::</w:t>
      </w:r>
      <w:r>
        <w:rPr>
          <w:rStyle w:val="FunctionTok"/>
        </w:rPr>
        <w:t xml:space="preserve">as_Spatial</w:t>
      </w:r>
      <w:r>
        <w:rPr>
          <w:rStyle w:val="NormalTok"/>
        </w:rPr>
        <w:t xml:space="preserve">(manhattan_noise_sf)</w:t>
      </w:r>
      <w:r>
        <w:br/>
      </w:r>
      <w:r>
        <w:rPr>
          <w:rStyle w:val="FunctionTok"/>
        </w:rPr>
        <w:t xml:space="preserve">class</w:t>
      </w:r>
      <w:r>
        <w:rPr>
          <w:rStyle w:val="NormalTok"/>
        </w:rPr>
        <w:t xml:space="preserve">(manhattan_noise_sp_)</w:t>
      </w:r>
      <w:r>
        <w:br/>
      </w:r>
      <w:r>
        <w:br/>
      </w:r>
      <w:r>
        <w:rPr>
          <w:rStyle w:val="CommentTok"/>
        </w:rPr>
        <w:t xml:space="preserve"># Convert sp to sf</w:t>
      </w:r>
      <w:r>
        <w:br/>
      </w:r>
      <w:r>
        <w:rPr>
          <w:rStyle w:val="NormalTok"/>
        </w:rPr>
        <w:t xml:space="preserve">manhattan_noise_sf_ </w:t>
      </w:r>
      <w:r>
        <w:rPr>
          <w:rStyle w:val="OtherTok"/>
        </w:rPr>
        <w:t xml:space="preserve">&lt;-</w:t>
      </w:r>
      <w:r>
        <w:rPr>
          <w:rStyle w:val="NormalTok"/>
        </w:rPr>
        <w:t xml:space="preserve"> sf</w:t>
      </w:r>
      <w:r>
        <w:rPr>
          <w:rStyle w:val="SpecialCharTok"/>
        </w:rPr>
        <w:t xml:space="preserve">::</w:t>
      </w:r>
      <w:r>
        <w:rPr>
          <w:rStyle w:val="FunctionTok"/>
        </w:rPr>
        <w:t xml:space="preserve">st_as_sf</w:t>
      </w:r>
      <w:r>
        <w:rPr>
          <w:rStyle w:val="NormalTok"/>
        </w:rPr>
        <w:t xml:space="preserve">(manhattan_noise_sp_) </w:t>
      </w:r>
      <w:r>
        <w:br/>
      </w:r>
      <w:r>
        <w:rPr>
          <w:rStyle w:val="FunctionTok"/>
        </w:rPr>
        <w:t xml:space="preserve">class</w:t>
      </w:r>
      <w:r>
        <w:rPr>
          <w:rStyle w:val="NormalTok"/>
        </w:rPr>
        <w:t xml:space="preserve">(manhattan_noise_sf_)</w:t>
      </w:r>
    </w:p>
    <w:bookmarkEnd w:id="82"/>
    <w:bookmarkStart w:id="83" w:name="save-sf-objects"/>
    <w:p>
      <w:pPr>
        <w:pStyle w:val="Heading3"/>
      </w:pPr>
      <w:r>
        <w:rPr>
          <w:rStyle w:val="SectionNumber"/>
        </w:rPr>
        <w:t xml:space="preserve">1.3.3</w:t>
      </w:r>
      <w:r>
        <w:tab/>
      </w:r>
      <w:r>
        <w:t xml:space="preserve">Save</w:t>
      </w:r>
      <w:r>
        <w:t xml:space="preserve"> </w:t>
      </w:r>
      <w:r>
        <w:rPr>
          <w:iCs/>
          <w:i/>
        </w:rPr>
        <w:t xml:space="preserve">sf</w:t>
      </w:r>
      <w:r>
        <w:t xml:space="preserve"> </w:t>
      </w:r>
      <w:r>
        <w:t xml:space="preserve">objects</w:t>
      </w:r>
    </w:p>
    <w:p>
      <w:pPr>
        <w:pStyle w:val="FirstParagraph"/>
      </w:pPr>
      <w:r>
        <w:t xml:space="preserve">We will save this object as a Shapefile on our hard drive for later use. (Note that by default</w:t>
      </w:r>
      <w:r>
        <w:t xml:space="preserve"> </w:t>
      </w:r>
      <w:r>
        <w:rPr>
          <w:rStyle w:val="VerbatimChar"/>
        </w:rPr>
        <w:t xml:space="preserve">st_write</w:t>
      </w:r>
      <w:r>
        <w:t xml:space="preserve"> </w:t>
      </w:r>
      <w:r>
        <w:t xml:space="preserve">checks if the file already exists, and if so it will not overwrite it. If you need to force it to overwrite use the option</w:t>
      </w:r>
      <w:r>
        <w:t xml:space="preserve"> </w:t>
      </w:r>
      <w:r>
        <w:rPr>
          <w:rStyle w:val="VerbatimChar"/>
        </w:rPr>
        <w:t xml:space="preserve">delete_layer = TRUE</w:t>
      </w:r>
      <w:r>
        <w:t xml:space="preserve">.)</w:t>
      </w:r>
    </w:p>
    <w:p>
      <w:pPr>
        <w:pStyle w:val="SourceCode"/>
      </w:pPr>
      <w:r>
        <w:rPr>
          <w:rStyle w:val="CommentTok"/>
        </w:rPr>
        <w:t xml:space="preserve"># </w:t>
      </w:r>
      <w:r>
        <w:br/>
      </w:r>
      <w:r>
        <w:rPr>
          <w:rStyle w:val="FunctionTok"/>
        </w:rPr>
        <w:t xml:space="preserve">st_write</w:t>
      </w:r>
      <w:r>
        <w:rPr>
          <w:rStyle w:val="NormalTok"/>
        </w:rPr>
        <w:t xml:space="preserve">(manhattan_noise_sf, </w:t>
      </w:r>
      <w:r>
        <w:rPr>
          <w:rStyle w:val="StringTok"/>
        </w:rPr>
        <w:t xml:space="preserve">"data/nyc"</w:t>
      </w:r>
      <w:r>
        <w:rPr>
          <w:rStyle w:val="NormalTok"/>
        </w:rPr>
        <w:t xml:space="preserve">, </w:t>
      </w:r>
      <w:r>
        <w:rPr>
          <w:rStyle w:val="StringTok"/>
        </w:rPr>
        <w:t xml:space="preserve">"ManhattanNoise"</w:t>
      </w:r>
      <w:r>
        <w:rPr>
          <w:rStyle w:val="NormalTok"/>
        </w:rPr>
        <w:t xml:space="preserve">, </w:t>
      </w:r>
      <w:r>
        <w:rPr>
          <w:rStyle w:val="AttributeTok"/>
        </w:rPr>
        <w:t xml:space="preserve">driver =</w:t>
      </w:r>
      <w:r>
        <w:rPr>
          <w:rStyle w:val="NormalTok"/>
        </w:rPr>
        <w:t xml:space="preserve"> </w:t>
      </w:r>
      <w:r>
        <w:rPr>
          <w:rStyle w:val="StringTok"/>
        </w:rPr>
        <w:t xml:space="preserve">"ESRI Shapefile"</w:t>
      </w:r>
      <w:r>
        <w:rPr>
          <w:rStyle w:val="NormalTok"/>
        </w:rPr>
        <w:t xml:space="preserve">)</w:t>
      </w:r>
      <w:r>
        <w:br/>
      </w:r>
      <w:r>
        <w:rPr>
          <w:rStyle w:val="CommentTok"/>
        </w:rPr>
        <w:t xml:space="preserve"># to force the save: </w:t>
      </w:r>
      <w:r>
        <w:br/>
      </w:r>
      <w:r>
        <w:rPr>
          <w:rStyle w:val="FunctionTok"/>
        </w:rPr>
        <w:t xml:space="preserve">st_write</w:t>
      </w:r>
      <w:r>
        <w:rPr>
          <w:rStyle w:val="NormalTok"/>
        </w:rPr>
        <w:t xml:space="preserve">(manhattan_noise_sf, </w:t>
      </w:r>
      <w:r>
        <w:rPr>
          <w:rStyle w:val="StringTok"/>
        </w:rPr>
        <w:t xml:space="preserve">"data/nyc/ManhattanNoise.shp"</w:t>
      </w:r>
      <w:r>
        <w:rPr>
          <w:rStyle w:val="NormalTok"/>
        </w:rPr>
        <w:t xml:space="preserve">, </w:t>
      </w:r>
      <w:r>
        <w:rPr>
          <w:rStyle w:val="AttributeTok"/>
        </w:rPr>
        <w:t xml:space="preserve">delete_layer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FunctionTok"/>
        </w:rPr>
        <w:t xml:space="preserve">st_write</w:t>
      </w:r>
      <w:r>
        <w:rPr>
          <w:rStyle w:val="NormalTok"/>
        </w:rPr>
        <w:t xml:space="preserve">(man_day_noise_sf, </w:t>
      </w:r>
      <w:r>
        <w:rPr>
          <w:rStyle w:val="StringTok"/>
        </w:rPr>
        <w:t xml:space="preserve">'./data/nyc/manhattan_day_noise.shp'</w:t>
      </w:r>
      <w:r>
        <w:rPr>
          <w:rStyle w:val="NormalTok"/>
        </w:rPr>
        <w:t xml:space="preserve">)</w:t>
      </w:r>
    </w:p>
    <w:p>
      <w:pPr>
        <w:pStyle w:val="FirstParagraph"/>
      </w:pPr>
      <w:r>
        <w:t xml:space="preserve">Shapefile is an outdated file format and has poor support for very large integers and datetime data types, for example. To completely save the data in R format, we can also directly save them as R data files. Of course, these files can only be used by R. Alternatively, we can use database-compatible format like GeoPackage, which is an OGC standard and increasingly popular, particular with QGIS.</w:t>
      </w:r>
    </w:p>
    <w:p>
      <w:pPr>
        <w:pStyle w:val="SourceCode"/>
      </w:pPr>
      <w:r>
        <w:rPr>
          <w:rStyle w:val="CommentTok"/>
        </w:rPr>
        <w:t xml:space="preserve"># Save data to RData file</w:t>
      </w:r>
      <w:r>
        <w:br/>
      </w:r>
      <w:r>
        <w:rPr>
          <w:rStyle w:val="FunctionTok"/>
        </w:rPr>
        <w:t xml:space="preserve">save</w:t>
      </w:r>
      <w:r>
        <w:rPr>
          <w:rStyle w:val="NormalTok"/>
        </w:rPr>
        <w:t xml:space="preserve">(manhattan_noise_sf, man_day_noise_sf, </w:t>
      </w:r>
      <w:r>
        <w:br/>
      </w:r>
      <w:r>
        <w:rPr>
          <w:rStyle w:val="NormalTok"/>
        </w:rPr>
        <w:t xml:space="preserve">     </w:t>
      </w:r>
      <w:r>
        <w:rPr>
          <w:rStyle w:val="AttributeTok"/>
        </w:rPr>
        <w:t xml:space="preserve">file =</w:t>
      </w:r>
      <w:r>
        <w:rPr>
          <w:rStyle w:val="NormalTok"/>
        </w:rPr>
        <w:t xml:space="preserve"> </w:t>
      </w:r>
      <w:r>
        <w:rPr>
          <w:rStyle w:val="StringTok"/>
        </w:rPr>
        <w:t xml:space="preserve">'./data/nyc/manhattan_noise_sf.RData'</w:t>
      </w:r>
      <w:r>
        <w:rPr>
          <w:rStyle w:val="NormalTok"/>
        </w:rPr>
        <w:t xml:space="preserve">)</w:t>
      </w:r>
      <w:r>
        <w:br/>
      </w:r>
      <w:r>
        <w:br/>
      </w:r>
      <w:r>
        <w:rPr>
          <w:rStyle w:val="CommentTok"/>
        </w:rPr>
        <w:t xml:space="preserve"># To get the data back into R</w:t>
      </w:r>
      <w:r>
        <w:br/>
      </w:r>
      <w:r>
        <w:rPr>
          <w:rStyle w:val="CommentTok"/>
        </w:rPr>
        <w:t xml:space="preserve"># load(file='./data/nyc/manhattan_noise_sf.RData')</w:t>
      </w:r>
      <w:r>
        <w:br/>
      </w:r>
      <w:r>
        <w:br/>
      </w:r>
      <w:r>
        <w:rPr>
          <w:rStyle w:val="CommentTok"/>
        </w:rPr>
        <w:t xml:space="preserve"># Save data to a GeoPackage file/database</w:t>
      </w:r>
      <w:r>
        <w:br/>
      </w:r>
      <w:r>
        <w:rPr>
          <w:rStyle w:val="FunctionTok"/>
        </w:rPr>
        <w:t xml:space="preserve">st_write</w:t>
      </w:r>
      <w:r>
        <w:rPr>
          <w:rStyle w:val="NormalTok"/>
        </w:rPr>
        <w:t xml:space="preserve">(manhattan_noise_sf, </w:t>
      </w:r>
      <w:r>
        <w:br/>
      </w:r>
      <w:r>
        <w:rPr>
          <w:rStyle w:val="NormalTok"/>
        </w:rPr>
        <w:t xml:space="preserve">         </w:t>
      </w:r>
      <w:r>
        <w:rPr>
          <w:rStyle w:val="AttributeTok"/>
        </w:rPr>
        <w:t xml:space="preserve">dsn =</w:t>
      </w:r>
      <w:r>
        <w:rPr>
          <w:rStyle w:val="NormalTok"/>
        </w:rPr>
        <w:t xml:space="preserve"> </w:t>
      </w:r>
      <w:r>
        <w:rPr>
          <w:rStyle w:val="StringTok"/>
        </w:rPr>
        <w:t xml:space="preserve">'./data/nyc/man_data.gpkg'</w:t>
      </w:r>
      <w:r>
        <w:rPr>
          <w:rStyle w:val="NormalTok"/>
        </w:rPr>
        <w:t xml:space="preserve">, </w:t>
      </w:r>
      <w:r>
        <w:br/>
      </w:r>
      <w:r>
        <w:rPr>
          <w:rStyle w:val="NormalTok"/>
        </w:rPr>
        <w:t xml:space="preserve">         </w:t>
      </w:r>
      <w:r>
        <w:rPr>
          <w:rStyle w:val="AttributeTok"/>
        </w:rPr>
        <w:t xml:space="preserve">layer=</w:t>
      </w:r>
      <w:r>
        <w:rPr>
          <w:rStyle w:val="StringTok"/>
        </w:rPr>
        <w:t xml:space="preserve">'manhattan_noise'</w:t>
      </w:r>
      <w:r>
        <w:rPr>
          <w:rStyle w:val="NormalTok"/>
        </w:rPr>
        <w:t xml:space="preserve">,</w:t>
      </w:r>
      <w:r>
        <w:br/>
      </w:r>
      <w:r>
        <w:rPr>
          <w:rStyle w:val="NormalTok"/>
        </w:rPr>
        <w:t xml:space="preserve">         </w:t>
      </w:r>
      <w:r>
        <w:rPr>
          <w:rStyle w:val="AttributeTok"/>
        </w:rPr>
        <w:t xml:space="preserve">delete_layer =</w:t>
      </w:r>
      <w:r>
        <w:rPr>
          <w:rStyle w:val="NormalTok"/>
        </w:rPr>
        <w:t xml:space="preserve"> </w:t>
      </w:r>
      <w:r>
        <w:rPr>
          <w:rStyle w:val="ConstantTok"/>
        </w:rPr>
        <w:t xml:space="preserve">TRUE</w:t>
      </w:r>
      <w:r>
        <w:rPr>
          <w:rStyle w:val="NormalTok"/>
        </w:rPr>
        <w:t xml:space="preserve">)</w:t>
      </w:r>
      <w:r>
        <w:br/>
      </w:r>
      <w:r>
        <w:br/>
      </w:r>
      <w:r>
        <w:rPr>
          <w:rStyle w:val="FunctionTok"/>
        </w:rPr>
        <w:t xml:space="preserve">st_write</w:t>
      </w:r>
      <w:r>
        <w:rPr>
          <w:rStyle w:val="NormalTok"/>
        </w:rPr>
        <w:t xml:space="preserve">(man_day_noise_sf,          </w:t>
      </w:r>
      <w:r>
        <w:br/>
      </w:r>
      <w:r>
        <w:rPr>
          <w:rStyle w:val="NormalTok"/>
        </w:rPr>
        <w:t xml:space="preserve">         </w:t>
      </w:r>
      <w:r>
        <w:rPr>
          <w:rStyle w:val="AttributeTok"/>
        </w:rPr>
        <w:t xml:space="preserve">dsn =</w:t>
      </w:r>
      <w:r>
        <w:rPr>
          <w:rStyle w:val="NormalTok"/>
        </w:rPr>
        <w:t xml:space="preserve"> </w:t>
      </w:r>
      <w:r>
        <w:rPr>
          <w:rStyle w:val="StringTok"/>
        </w:rPr>
        <w:t xml:space="preserve">'./data/nyc/man_data.gpkg'</w:t>
      </w:r>
      <w:r>
        <w:rPr>
          <w:rStyle w:val="NormalTok"/>
        </w:rPr>
        <w:t xml:space="preserve">, </w:t>
      </w:r>
      <w:r>
        <w:br/>
      </w:r>
      <w:r>
        <w:rPr>
          <w:rStyle w:val="NormalTok"/>
        </w:rPr>
        <w:t xml:space="preserve">         </w:t>
      </w:r>
      <w:r>
        <w:rPr>
          <w:rStyle w:val="AttributeTok"/>
        </w:rPr>
        <w:t xml:space="preserve">layer=</w:t>
      </w:r>
      <w:r>
        <w:rPr>
          <w:rStyle w:val="StringTok"/>
        </w:rPr>
        <w:t xml:space="preserve">'manhattan_noise_one_day'</w:t>
      </w:r>
      <w:r>
        <w:rPr>
          <w:rStyle w:val="NormalTok"/>
        </w:rPr>
        <w:t xml:space="preserve">,</w:t>
      </w:r>
      <w:r>
        <w:br/>
      </w:r>
      <w:r>
        <w:rPr>
          <w:rStyle w:val="NormalTok"/>
        </w:rPr>
        <w:t xml:space="preserve">         </w:t>
      </w:r>
      <w:r>
        <w:rPr>
          <w:rStyle w:val="AttributeTok"/>
        </w:rPr>
        <w:t xml:space="preserve">delete_layer =</w:t>
      </w:r>
      <w:r>
        <w:rPr>
          <w:rStyle w:val="NormalTok"/>
        </w:rPr>
        <w:t xml:space="preserve"> </w:t>
      </w:r>
      <w:r>
        <w:rPr>
          <w:rStyle w:val="ConstantTok"/>
        </w:rPr>
        <w:t xml:space="preserve">TRUE</w:t>
      </w:r>
      <w:r>
        <w:rPr>
          <w:rStyle w:val="NormalTok"/>
        </w:rPr>
        <w:t xml:space="preserve">)</w:t>
      </w:r>
      <w:r>
        <w:br/>
      </w:r>
      <w:r>
        <w:br/>
      </w:r>
      <w:r>
        <w:rPr>
          <w:rStyle w:val="CommentTok"/>
        </w:rPr>
        <w:t xml:space="preserve"># Read in from geopackage</w:t>
      </w:r>
      <w:r>
        <w:br/>
      </w:r>
      <w:r>
        <w:rPr>
          <w:rStyle w:val="NormalTok"/>
        </w:rPr>
        <w:t xml:space="preserve">man_one_day_noise </w:t>
      </w:r>
      <w:r>
        <w:rPr>
          <w:rStyle w:val="OtherTok"/>
        </w:rPr>
        <w:t xml:space="preserve">&lt;-</w:t>
      </w:r>
      <w:r>
        <w:rPr>
          <w:rStyle w:val="NormalTok"/>
        </w:rPr>
        <w:t xml:space="preserve"> </w:t>
      </w:r>
      <w:r>
        <w:rPr>
          <w:rStyle w:val="FunctionTok"/>
        </w:rPr>
        <w:t xml:space="preserve">st_read</w:t>
      </w:r>
      <w:r>
        <w:rPr>
          <w:rStyle w:val="NormalTok"/>
        </w:rPr>
        <w:t xml:space="preserve">(</w:t>
      </w:r>
      <w:r>
        <w:rPr>
          <w:rStyle w:val="AttributeTok"/>
        </w:rPr>
        <w:t xml:space="preserve">dsn =</w:t>
      </w:r>
      <w:r>
        <w:rPr>
          <w:rStyle w:val="NormalTok"/>
        </w:rPr>
        <w:t xml:space="preserve"> </w:t>
      </w:r>
      <w:r>
        <w:rPr>
          <w:rStyle w:val="StringTok"/>
        </w:rPr>
        <w:t xml:space="preserve">'./data/nyc/man_data.gpkg'</w:t>
      </w:r>
      <w:r>
        <w:rPr>
          <w:rStyle w:val="NormalTok"/>
        </w:rPr>
        <w:t xml:space="preserve">, </w:t>
      </w:r>
      <w:r>
        <w:br/>
      </w:r>
      <w:r>
        <w:rPr>
          <w:rStyle w:val="NormalTok"/>
        </w:rPr>
        <w:t xml:space="preserve">        </w:t>
      </w:r>
      <w:r>
        <w:rPr>
          <w:rStyle w:val="AttributeTok"/>
        </w:rPr>
        <w:t xml:space="preserve">layer=</w:t>
      </w:r>
      <w:r>
        <w:rPr>
          <w:rStyle w:val="StringTok"/>
        </w:rPr>
        <w:t xml:space="preserve">'manhattan_noise_one_day'</w:t>
      </w:r>
      <w:r>
        <w:rPr>
          <w:rStyle w:val="NormalTok"/>
        </w:rPr>
        <w:t xml:space="preserve">)</w:t>
      </w:r>
    </w:p>
    <w:bookmarkEnd w:id="83"/>
    <w:bookmarkEnd w:id="84"/>
    <w:bookmarkStart w:id="92" w:name="Xcb3bdf18b785af4529aa7cdae63addc16fa683d"/>
    <w:p>
      <w:pPr>
        <w:pStyle w:val="Heading2"/>
      </w:pPr>
      <w:r>
        <w:rPr>
          <w:rStyle w:val="SectionNumber"/>
        </w:rPr>
        <w:t xml:space="preserve">1.4</w:t>
      </w:r>
      <w:r>
        <w:tab/>
      </w:r>
      <w:r>
        <w:t xml:space="preserve">Reprojecting or Projection Transformation</w:t>
      </w:r>
    </w:p>
    <w:p>
      <w:pPr>
        <w:pStyle w:val="FirstParagraph"/>
      </w:pPr>
      <w:r>
        <w:t xml:space="preserve">So far, all our data are using geographic coordinates in degrees. Sometimes, we may have to change the coordinates into a new Coordinate Reference System (CRS). For example, we retrieved census tracts data for the entire country, which are normally using geographic coordinates. For a local application at NYC, we need to reproject the data to a CRS that minimizes the distortion locally. With a local map projection, we can more accurately measures distances, areas, and angles.</w:t>
      </w:r>
    </w:p>
    <w:p>
      <w:pPr>
        <w:pStyle w:val="BodyText"/>
      </w:pPr>
      <w:r>
        <w:t xml:space="preserve">Functions to</w:t>
      </w:r>
      <w:r>
        <w:t xml:space="preserve"> </w:t>
      </w:r>
      <w:r>
        <w:rPr>
          <w:iCs/>
          <w:i/>
        </w:rPr>
        <w:t xml:space="preserve">transform</w:t>
      </w:r>
      <w:r>
        <w:t xml:space="preserve">, or</w:t>
      </w:r>
      <w:r>
        <w:t xml:space="preserve"> </w:t>
      </w:r>
      <w:r>
        <w:rPr>
          <w:iCs/>
          <w:i/>
        </w:rPr>
        <w:t xml:space="preserve">reproject</w:t>
      </w:r>
      <w:r>
        <w:t xml:space="preserve"> </w:t>
      </w:r>
      <w:r>
        <w:t xml:space="preserve">spatial objects typically take the following two arguments:</w:t>
      </w:r>
    </w:p>
    <w:p>
      <w:pPr>
        <w:numPr>
          <w:ilvl w:val="0"/>
          <w:numId w:val="1019"/>
        </w:numPr>
        <w:pStyle w:val="Compact"/>
      </w:pPr>
      <w:r>
        <w:t xml:space="preserve">the spatial object to transform</w:t>
      </w:r>
    </w:p>
    <w:p>
      <w:pPr>
        <w:numPr>
          <w:ilvl w:val="0"/>
          <w:numId w:val="1019"/>
        </w:numPr>
        <w:pStyle w:val="Compact"/>
      </w:pPr>
      <w:r>
        <w:t xml:space="preserve">a CRS object with the new projection definition</w:t>
      </w:r>
    </w:p>
    <w:p>
      <w:pPr>
        <w:pStyle w:val="FirstParagraph"/>
      </w:pPr>
      <w:r>
        <w:t xml:space="preserve">You can transform</w:t>
      </w:r>
    </w:p>
    <w:p>
      <w:pPr>
        <w:numPr>
          <w:ilvl w:val="0"/>
          <w:numId w:val="1020"/>
        </w:numPr>
        <w:pStyle w:val="Compact"/>
      </w:pPr>
      <w:r>
        <w:t xml:space="preserve">a</w:t>
      </w:r>
      <w:r>
        <w:t xml:space="preserve"> </w:t>
      </w:r>
      <w:r>
        <w:rPr>
          <w:iCs/>
          <w:i/>
        </w:rPr>
        <w:t xml:space="preserve">sf</w:t>
      </w:r>
      <w:r>
        <w:t xml:space="preserve"> </w:t>
      </w:r>
      <w:r>
        <w:t xml:space="preserve">object with</w:t>
      </w:r>
      <w:r>
        <w:t xml:space="preserve"> </w:t>
      </w:r>
      <w:r>
        <w:rPr>
          <w:rStyle w:val="VerbatimChar"/>
        </w:rPr>
        <w:t xml:space="preserve">st_transform()</w:t>
      </w:r>
      <w:r>
        <w:br/>
      </w:r>
    </w:p>
    <w:p>
      <w:pPr>
        <w:numPr>
          <w:ilvl w:val="0"/>
          <w:numId w:val="1020"/>
        </w:numPr>
        <w:pStyle w:val="Compact"/>
      </w:pPr>
      <w:r>
        <w:t xml:space="preserve">a</w:t>
      </w:r>
      <w:r>
        <w:t xml:space="preserve"> </w:t>
      </w:r>
      <w:r>
        <w:rPr>
          <w:rStyle w:val="VerbatimChar"/>
        </w:rPr>
        <w:t xml:space="preserve">Spatial*</w:t>
      </w:r>
      <w:r>
        <w:t xml:space="preserve"> </w:t>
      </w:r>
      <w:r>
        <w:t xml:space="preserve">object with</w:t>
      </w:r>
      <w:r>
        <w:t xml:space="preserve"> </w:t>
      </w:r>
      <w:r>
        <w:rPr>
          <w:rStyle w:val="VerbatimChar"/>
        </w:rPr>
        <w:t xml:space="preserve">spTransform()</w:t>
      </w:r>
      <w:r>
        <w:br/>
      </w:r>
    </w:p>
    <w:p>
      <w:pPr>
        <w:numPr>
          <w:ilvl w:val="0"/>
          <w:numId w:val="1020"/>
        </w:numPr>
        <w:pStyle w:val="Compact"/>
      </w:pPr>
      <w:r>
        <w:t xml:space="preserve">a</w:t>
      </w:r>
      <w:r>
        <w:t xml:space="preserve"> </w:t>
      </w:r>
      <w:r>
        <w:rPr>
          <w:rStyle w:val="VerbatimChar"/>
        </w:rPr>
        <w:t xml:space="preserve">raster</w:t>
      </w:r>
      <w:r>
        <w:t xml:space="preserve"> </w:t>
      </w:r>
      <w:r>
        <w:t xml:space="preserve">object with</w:t>
      </w:r>
      <w:r>
        <w:t xml:space="preserve"> </w:t>
      </w:r>
      <w:r>
        <w:rPr>
          <w:rStyle w:val="VerbatimChar"/>
        </w:rPr>
        <w:t xml:space="preserve">projectRaster()</w:t>
      </w:r>
    </w:p>
    <w:p>
      <w:pPr>
        <w:pStyle w:val="FirstParagraph"/>
      </w:pPr>
      <w:r>
        <w:t xml:space="preserve">The perhaps trickiest part here is to determine the definition of the projection, which needs to be a character string in</w:t>
      </w:r>
      <w:r>
        <w:t xml:space="preserve"> </w:t>
      </w:r>
      <w:hyperlink r:id="rId85">
        <w:r>
          <w:rPr>
            <w:rStyle w:val="Hyperlink"/>
          </w:rPr>
          <w:t xml:space="preserve">proj4</w:t>
        </w:r>
      </w:hyperlink>
      <w:r>
        <w:t xml:space="preserve"> </w:t>
      </w:r>
      <w:r>
        <w:t xml:space="preserve">format or a number for SRID (spatial reference ID). You can</w:t>
      </w:r>
      <w:r>
        <w:t xml:space="preserve"> </w:t>
      </w:r>
      <w:hyperlink r:id="rId86">
        <w:r>
          <w:rPr>
            <w:rStyle w:val="Hyperlink"/>
          </w:rPr>
          <w:t xml:space="preserve">look it up online</w:t>
        </w:r>
      </w:hyperlink>
      <w:r>
        <w:t xml:space="preserve">. For example for</w:t>
      </w:r>
      <w:r>
        <w:t xml:space="preserve"> </w:t>
      </w:r>
      <w:hyperlink r:id="rId87">
        <w:r>
          <w:rPr>
            <w:rStyle w:val="Hyperlink"/>
          </w:rPr>
          <w:t xml:space="preserve">UTM zone 33N (EPSG:32633)</w:t>
        </w:r>
      </w:hyperlink>
      <w:r>
        <w:t xml:space="preserve">, its SRID is 32633 and its proj4 string would be:</w:t>
      </w:r>
    </w:p>
    <w:p>
      <w:pPr>
        <w:pStyle w:val="BodyText"/>
      </w:pPr>
      <w:hyperlink r:id="rId88">
        <w:r>
          <w:rPr>
            <w:rStyle w:val="VerbatimChar"/>
          </w:rPr>
          <w:t xml:space="preserve">+proj=utm +zone=33 +ellps=WGS84 +datum=WGS84 +units=m +no_defs</w:t>
        </w:r>
      </w:hyperlink>
    </w:p>
    <w:p>
      <w:pPr>
        <w:pStyle w:val="BodyText"/>
      </w:pPr>
      <w:r>
        <w:t xml:space="preserve">You can retrieve the CRS:</w:t>
      </w:r>
    </w:p>
    <w:p>
      <w:pPr>
        <w:numPr>
          <w:ilvl w:val="0"/>
          <w:numId w:val="1021"/>
        </w:numPr>
        <w:pStyle w:val="Compact"/>
      </w:pPr>
      <w:r>
        <w:t xml:space="preserve">from an</w:t>
      </w:r>
      <w:r>
        <w:t xml:space="preserve"> </w:t>
      </w:r>
      <w:r>
        <w:rPr>
          <w:iCs/>
          <w:i/>
        </w:rPr>
        <w:t xml:space="preserve">sf</w:t>
      </w:r>
      <w:r>
        <w:t xml:space="preserve"> </w:t>
      </w:r>
      <w:r>
        <w:t xml:space="preserve">object with</w:t>
      </w:r>
      <w:r>
        <w:t xml:space="preserve"> </w:t>
      </w:r>
      <w:r>
        <w:rPr>
          <w:rStyle w:val="VerbatimChar"/>
        </w:rPr>
        <w:t xml:space="preserve">st_crs()</w:t>
      </w:r>
    </w:p>
    <w:p>
      <w:pPr>
        <w:numPr>
          <w:ilvl w:val="0"/>
          <w:numId w:val="1021"/>
        </w:numPr>
        <w:pStyle w:val="Compact"/>
      </w:pPr>
      <w:r>
        <w:t xml:space="preserve">from an existing</w:t>
      </w:r>
      <w:r>
        <w:t xml:space="preserve"> </w:t>
      </w:r>
      <w:r>
        <w:rPr>
          <w:rStyle w:val="VerbatimChar"/>
        </w:rPr>
        <w:t xml:space="preserve">Spatial*</w:t>
      </w:r>
      <w:r>
        <w:t xml:space="preserve"> </w:t>
      </w:r>
      <w:r>
        <w:t xml:space="preserve">object with</w:t>
      </w:r>
      <w:r>
        <w:t xml:space="preserve"> </w:t>
      </w:r>
      <w:r>
        <w:rPr>
          <w:rStyle w:val="VerbatimChar"/>
        </w:rPr>
        <w:t xml:space="preserve">proj4string()</w:t>
      </w:r>
    </w:p>
    <w:p>
      <w:pPr>
        <w:numPr>
          <w:ilvl w:val="0"/>
          <w:numId w:val="1021"/>
        </w:numPr>
        <w:pStyle w:val="Compact"/>
      </w:pPr>
      <w:r>
        <w:t xml:space="preserve">from a</w:t>
      </w:r>
      <w:r>
        <w:t xml:space="preserve"> </w:t>
      </w:r>
      <w:r>
        <w:rPr>
          <w:rStyle w:val="VerbatimChar"/>
        </w:rPr>
        <w:t xml:space="preserve">raster</w:t>
      </w:r>
      <w:r>
        <w:t xml:space="preserve"> </w:t>
      </w:r>
      <w:r>
        <w:t xml:space="preserve">object with</w:t>
      </w:r>
      <w:r>
        <w:t xml:space="preserve"> </w:t>
      </w:r>
      <w:r>
        <w:rPr>
          <w:rStyle w:val="VerbatimChar"/>
        </w:rPr>
        <w:t xml:space="preserve">crs()</w:t>
      </w:r>
    </w:p>
    <w:bookmarkStart w:id="91" w:name="transform-or-reproject-sf-objects"/>
    <w:p>
      <w:pPr>
        <w:pStyle w:val="Heading3"/>
      </w:pPr>
      <w:r>
        <w:rPr>
          <w:rStyle w:val="SectionNumber"/>
        </w:rPr>
        <w:t xml:space="preserve">1.4.1</w:t>
      </w:r>
      <w:r>
        <w:tab/>
      </w:r>
      <w:r>
        <w:t xml:space="preserve">Transform or reproject</w:t>
      </w:r>
      <w:r>
        <w:t xml:space="preserve"> </w:t>
      </w:r>
      <w:r>
        <w:rPr>
          <w:iCs/>
          <w:i/>
          <w:bCs/>
          <w:b/>
        </w:rPr>
        <w:t xml:space="preserve">sf</w:t>
      </w:r>
      <w:r>
        <w:t xml:space="preserve"> </w:t>
      </w:r>
      <w:r>
        <w:t xml:space="preserve">objects</w:t>
      </w:r>
    </w:p>
    <w:p>
      <w:pPr>
        <w:pStyle w:val="FirstParagraph"/>
      </w:pPr>
      <w:r>
        <w:t xml:space="preserve">Let us check</w:t>
      </w:r>
      <w:r>
        <w:t xml:space="preserve"> </w:t>
      </w:r>
      <w:r>
        <w:rPr>
          <w:rStyle w:val="VerbatimChar"/>
        </w:rPr>
        <w:t xml:space="preserve">nyc_sf_merged</w:t>
      </w:r>
      <w:r>
        <w:t xml:space="preserve"> </w:t>
      </w:r>
      <w:r>
        <w:t xml:space="preserve">object and reproject it to a local projection in State Plane Long Island, that is the map projection the NYC.</w:t>
      </w:r>
    </w:p>
    <w:p>
      <w:pPr>
        <w:pStyle w:val="SourceCode"/>
      </w:pPr>
      <w:r>
        <w:rPr>
          <w:rStyle w:val="FunctionTok"/>
        </w:rPr>
        <w:t xml:space="preserve">st_crs</w:t>
      </w:r>
      <w:r>
        <w:rPr>
          <w:rStyle w:val="NormalTok"/>
        </w:rPr>
        <w:t xml:space="preserve">(man_day_noise_sf)</w:t>
      </w:r>
    </w:p>
    <w:p>
      <w:pPr>
        <w:pStyle w:val="SourceCode"/>
      </w:pPr>
      <w:r>
        <w:rPr>
          <w:rStyle w:val="VerbatimChar"/>
        </w:rPr>
        <w:t xml:space="preserve">#&gt; Coordinate Reference System:</w:t>
      </w:r>
      <w:r>
        <w:br/>
      </w:r>
      <w:r>
        <w:rPr>
          <w:rStyle w:val="VerbatimChar"/>
        </w:rPr>
        <w:t xml:space="preserve">#&gt;   User input: EPSG:4326 </w:t>
      </w:r>
      <w:r>
        <w:br/>
      </w:r>
      <w:r>
        <w:rPr>
          <w:rStyle w:val="VerbatimChar"/>
        </w:rPr>
        <w:t xml:space="preserve">#&gt;   wkt:</w:t>
      </w:r>
      <w:r>
        <w:br/>
      </w:r>
      <w:r>
        <w:rPr>
          <w:rStyle w:val="VerbatimChar"/>
        </w:rPr>
        <w:t xml:space="preserve">#&gt; GEOGCRS["WGS 84",</w:t>
      </w:r>
      <w:r>
        <w:br/>
      </w:r>
      <w:r>
        <w:rPr>
          <w:rStyle w:val="VerbatimChar"/>
        </w:rPr>
        <w:t xml:space="preserve">#&gt;     DATUM["World Geodetic System 1984",</w:t>
      </w:r>
      <w:r>
        <w:br/>
      </w:r>
      <w:r>
        <w:rPr>
          <w:rStyle w:val="VerbatimChar"/>
        </w:rPr>
        <w:t xml:space="preserve">#&gt;         ELLIPSOID["WGS 84",6378137,298.257223563,</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CS[ellipsoidal,2],</w:t>
      </w:r>
      <w:r>
        <w:br/>
      </w:r>
      <w:r>
        <w:rPr>
          <w:rStyle w:val="VerbatimChar"/>
        </w:rPr>
        <w:t xml:space="preserve">#&gt;         AXIS["geodetic latitude (Lat)",north,</w:t>
      </w:r>
      <w:r>
        <w:br/>
      </w:r>
      <w:r>
        <w:rPr>
          <w:rStyle w:val="VerbatimChar"/>
        </w:rPr>
        <w:t xml:space="preserve">#&gt;             ORDER[1],</w:t>
      </w:r>
      <w:r>
        <w:br/>
      </w:r>
      <w:r>
        <w:rPr>
          <w:rStyle w:val="VerbatimChar"/>
        </w:rPr>
        <w:t xml:space="preserve">#&gt;             ANGLEUNIT["degree",0.0174532925199433]],</w:t>
      </w:r>
      <w:r>
        <w:br/>
      </w:r>
      <w:r>
        <w:rPr>
          <w:rStyle w:val="VerbatimChar"/>
        </w:rPr>
        <w:t xml:space="preserve">#&gt;         AXIS["geodetic longitude (Lon)",east,</w:t>
      </w:r>
      <w:r>
        <w:br/>
      </w:r>
      <w:r>
        <w:rPr>
          <w:rStyle w:val="VerbatimChar"/>
        </w:rPr>
        <w:t xml:space="preserve">#&gt;             ORDER[2],</w:t>
      </w:r>
      <w:r>
        <w:br/>
      </w:r>
      <w:r>
        <w:rPr>
          <w:rStyle w:val="VerbatimChar"/>
        </w:rPr>
        <w:t xml:space="preserve">#&gt;             ANGLEUNIT["degree",0.0174532925199433]],</w:t>
      </w:r>
      <w:r>
        <w:br/>
      </w:r>
      <w:r>
        <w:rPr>
          <w:rStyle w:val="VerbatimChar"/>
        </w:rPr>
        <w:t xml:space="preserve">#&gt;     USAGE[</w:t>
      </w:r>
      <w:r>
        <w:br/>
      </w:r>
      <w:r>
        <w:rPr>
          <w:rStyle w:val="VerbatimChar"/>
        </w:rPr>
        <w:t xml:space="preserve">#&gt;         SCOPE["Horizontal component of 3D system."],</w:t>
      </w:r>
      <w:r>
        <w:br/>
      </w:r>
      <w:r>
        <w:rPr>
          <w:rStyle w:val="VerbatimChar"/>
        </w:rPr>
        <w:t xml:space="preserve">#&gt;         AREA["World."],</w:t>
      </w:r>
      <w:r>
        <w:br/>
      </w:r>
      <w:r>
        <w:rPr>
          <w:rStyle w:val="VerbatimChar"/>
        </w:rPr>
        <w:t xml:space="preserve">#&gt;         BBOX[-90,-180,90,180]],</w:t>
      </w:r>
      <w:r>
        <w:br/>
      </w:r>
      <w:r>
        <w:rPr>
          <w:rStyle w:val="VerbatimChar"/>
        </w:rPr>
        <w:t xml:space="preserve">#&gt;     ID["EPSG",4326]]</w:t>
      </w:r>
    </w:p>
    <w:p>
      <w:pPr>
        <w:pStyle w:val="SourceCode"/>
      </w:pPr>
      <w:r>
        <w:rPr>
          <w:rStyle w:val="CommentTok"/>
        </w:rPr>
        <w:t xml:space="preserve"># then we transform/reproject it to SPCS Long Island, 2831</w:t>
      </w:r>
      <w:r>
        <w:br/>
      </w:r>
      <w:r>
        <w:rPr>
          <w:rStyle w:val="NormalTok"/>
        </w:rPr>
        <w:t xml:space="preserve">man_day_noise_2831 </w:t>
      </w:r>
      <w:r>
        <w:rPr>
          <w:rStyle w:val="OtherTok"/>
        </w:rPr>
        <w:t xml:space="preserve">&lt;-</w:t>
      </w:r>
      <w:r>
        <w:rPr>
          <w:rStyle w:val="NormalTok"/>
        </w:rPr>
        <w:t xml:space="preserve"> </w:t>
      </w:r>
      <w:r>
        <w:rPr>
          <w:rStyle w:val="FunctionTok"/>
        </w:rPr>
        <w:t xml:space="preserve">st_transform</w:t>
      </w:r>
      <w:r>
        <w:rPr>
          <w:rStyle w:val="NormalTok"/>
        </w:rPr>
        <w:t xml:space="preserve">(man_day_noise_sf, </w:t>
      </w:r>
      <w:r>
        <w:rPr>
          <w:rStyle w:val="DecValTok"/>
        </w:rPr>
        <w:t xml:space="preserve">2831</w:t>
      </w:r>
      <w:r>
        <w:rPr>
          <w:rStyle w:val="NormalTok"/>
        </w:rPr>
        <w:t xml:space="preserve">)</w:t>
      </w:r>
      <w:r>
        <w:br/>
      </w:r>
      <w:r>
        <w:br/>
      </w:r>
      <w:r>
        <w:rPr>
          <w:rStyle w:val="FunctionTok"/>
        </w:rPr>
        <w:t xml:space="preserve">st_crs</w:t>
      </w:r>
      <w:r>
        <w:rPr>
          <w:rStyle w:val="NormalTok"/>
        </w:rPr>
        <w:t xml:space="preserve">(man_day_noise_2831)</w:t>
      </w:r>
    </w:p>
    <w:p>
      <w:pPr>
        <w:pStyle w:val="SourceCode"/>
      </w:pPr>
      <w:r>
        <w:rPr>
          <w:rStyle w:val="VerbatimChar"/>
        </w:rPr>
        <w:t xml:space="preserve">#&gt; Coordinate Reference System:</w:t>
      </w:r>
      <w:r>
        <w:br/>
      </w:r>
      <w:r>
        <w:rPr>
          <w:rStyle w:val="VerbatimChar"/>
        </w:rPr>
        <w:t xml:space="preserve">#&gt;   User input: EPSG:2831 </w:t>
      </w:r>
      <w:r>
        <w:br/>
      </w:r>
      <w:r>
        <w:rPr>
          <w:rStyle w:val="VerbatimChar"/>
        </w:rPr>
        <w:t xml:space="preserve">#&gt;   wkt:</w:t>
      </w:r>
      <w:r>
        <w:br/>
      </w:r>
      <w:r>
        <w:rPr>
          <w:rStyle w:val="VerbatimChar"/>
        </w:rPr>
        <w:t xml:space="preserve">#&gt; PROJCRS["NAD83(HARN) / New York Long Island",</w:t>
      </w:r>
      <w:r>
        <w:br/>
      </w:r>
      <w:r>
        <w:rPr>
          <w:rStyle w:val="VerbatimChar"/>
        </w:rPr>
        <w:t xml:space="preserve">#&gt;     BASEGEOGCRS["NAD83(HARN)",</w:t>
      </w:r>
      <w:r>
        <w:br/>
      </w:r>
      <w:r>
        <w:rPr>
          <w:rStyle w:val="VerbatimChar"/>
        </w:rPr>
        <w:t xml:space="preserve">#&gt;         DATUM["NAD83 (High Accuracy Reference Network)",</w:t>
      </w:r>
      <w:r>
        <w:br/>
      </w:r>
      <w:r>
        <w:rPr>
          <w:rStyle w:val="VerbatimChar"/>
        </w:rPr>
        <w:t xml:space="preserve">#&gt;             ELLIPSOID["GRS 1980",6378137,298.257222101,</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ID["EPSG",4152]],</w:t>
      </w:r>
      <w:r>
        <w:br/>
      </w:r>
      <w:r>
        <w:rPr>
          <w:rStyle w:val="VerbatimChar"/>
        </w:rPr>
        <w:t xml:space="preserve">#&gt;     CONVERSION["SPCS83 New York Long Island zone (meters)",</w:t>
      </w:r>
      <w:r>
        <w:br/>
      </w:r>
      <w:r>
        <w:rPr>
          <w:rStyle w:val="VerbatimChar"/>
        </w:rPr>
        <w:t xml:space="preserve">#&gt;         METHOD["Lambert Conic Conformal (2SP)",</w:t>
      </w:r>
      <w:r>
        <w:br/>
      </w:r>
      <w:r>
        <w:rPr>
          <w:rStyle w:val="VerbatimChar"/>
        </w:rPr>
        <w:t xml:space="preserve">#&gt;             ID["EPSG",9802]],</w:t>
      </w:r>
      <w:r>
        <w:br/>
      </w:r>
      <w:r>
        <w:rPr>
          <w:rStyle w:val="VerbatimChar"/>
        </w:rPr>
        <w:t xml:space="preserve">#&gt;         PARAMETER["Latitude of false origin",40.1666666666667,</w:t>
      </w:r>
      <w:r>
        <w:br/>
      </w:r>
      <w:r>
        <w:rPr>
          <w:rStyle w:val="VerbatimChar"/>
        </w:rPr>
        <w:t xml:space="preserve">#&gt;             ANGLEUNIT["degree",0.0174532925199433],</w:t>
      </w:r>
      <w:r>
        <w:br/>
      </w:r>
      <w:r>
        <w:rPr>
          <w:rStyle w:val="VerbatimChar"/>
        </w:rPr>
        <w:t xml:space="preserve">#&gt;             ID["EPSG",8821]],</w:t>
      </w:r>
      <w:r>
        <w:br/>
      </w:r>
      <w:r>
        <w:rPr>
          <w:rStyle w:val="VerbatimChar"/>
        </w:rPr>
        <w:t xml:space="preserve">#&gt;         PARAMETER["Longitude of false origin",-74,</w:t>
      </w:r>
      <w:r>
        <w:br/>
      </w:r>
      <w:r>
        <w:rPr>
          <w:rStyle w:val="VerbatimChar"/>
        </w:rPr>
        <w:t xml:space="preserve">#&gt;             ANGLEUNIT["degree",0.0174532925199433],</w:t>
      </w:r>
      <w:r>
        <w:br/>
      </w:r>
      <w:r>
        <w:rPr>
          <w:rStyle w:val="VerbatimChar"/>
        </w:rPr>
        <w:t xml:space="preserve">#&gt;             ID["EPSG",8822]],</w:t>
      </w:r>
      <w:r>
        <w:br/>
      </w:r>
      <w:r>
        <w:rPr>
          <w:rStyle w:val="VerbatimChar"/>
        </w:rPr>
        <w:t xml:space="preserve">#&gt;         PARAMETER["Latitude of 1st standard parallel",41.0333333333333,</w:t>
      </w:r>
      <w:r>
        <w:br/>
      </w:r>
      <w:r>
        <w:rPr>
          <w:rStyle w:val="VerbatimChar"/>
        </w:rPr>
        <w:t xml:space="preserve">#&gt;             ANGLEUNIT["degree",0.0174532925199433],</w:t>
      </w:r>
      <w:r>
        <w:br/>
      </w:r>
      <w:r>
        <w:rPr>
          <w:rStyle w:val="VerbatimChar"/>
        </w:rPr>
        <w:t xml:space="preserve">#&gt;             ID["EPSG",8823]],</w:t>
      </w:r>
      <w:r>
        <w:br/>
      </w:r>
      <w:r>
        <w:rPr>
          <w:rStyle w:val="VerbatimChar"/>
        </w:rPr>
        <w:t xml:space="preserve">#&gt;         PARAMETER["Latitude of 2nd standard parallel",40.6666666666667,</w:t>
      </w:r>
      <w:r>
        <w:br/>
      </w:r>
      <w:r>
        <w:rPr>
          <w:rStyle w:val="VerbatimChar"/>
        </w:rPr>
        <w:t xml:space="preserve">#&gt;             ANGLEUNIT["degree",0.0174532925199433],</w:t>
      </w:r>
      <w:r>
        <w:br/>
      </w:r>
      <w:r>
        <w:rPr>
          <w:rStyle w:val="VerbatimChar"/>
        </w:rPr>
        <w:t xml:space="preserve">#&gt;             ID["EPSG",8824]],</w:t>
      </w:r>
      <w:r>
        <w:br/>
      </w:r>
      <w:r>
        <w:rPr>
          <w:rStyle w:val="VerbatimChar"/>
        </w:rPr>
        <w:t xml:space="preserve">#&gt;         PARAMETER["Easting at false origin",300000,</w:t>
      </w:r>
      <w:r>
        <w:br/>
      </w:r>
      <w:r>
        <w:rPr>
          <w:rStyle w:val="VerbatimChar"/>
        </w:rPr>
        <w:t xml:space="preserve">#&gt;             LENGTHUNIT["metre",1],</w:t>
      </w:r>
      <w:r>
        <w:br/>
      </w:r>
      <w:r>
        <w:rPr>
          <w:rStyle w:val="VerbatimChar"/>
        </w:rPr>
        <w:t xml:space="preserve">#&gt;             ID["EPSG",8826]],</w:t>
      </w:r>
      <w:r>
        <w:br/>
      </w:r>
      <w:r>
        <w:rPr>
          <w:rStyle w:val="VerbatimChar"/>
        </w:rPr>
        <w:t xml:space="preserve">#&gt;         PARAMETER["Northing at false origin",0,</w:t>
      </w:r>
      <w:r>
        <w:br/>
      </w:r>
      <w:r>
        <w:rPr>
          <w:rStyle w:val="VerbatimChar"/>
        </w:rPr>
        <w:t xml:space="preserve">#&gt;             LENGTHUNIT["metre",1],</w:t>
      </w:r>
      <w:r>
        <w:br/>
      </w:r>
      <w:r>
        <w:rPr>
          <w:rStyle w:val="VerbatimChar"/>
        </w:rPr>
        <w:t xml:space="preserve">#&gt;             ID["EPSG",8827]]],</w:t>
      </w:r>
      <w:r>
        <w:br/>
      </w:r>
      <w:r>
        <w:rPr>
          <w:rStyle w:val="VerbatimChar"/>
        </w:rPr>
        <w:t xml:space="preserve">#&gt;     CS[Cartesian,2],</w:t>
      </w:r>
      <w:r>
        <w:br/>
      </w:r>
      <w:r>
        <w:rPr>
          <w:rStyle w:val="VerbatimChar"/>
        </w:rPr>
        <w:t xml:space="preserve">#&gt;         AXIS["easting (X)",east,</w:t>
      </w:r>
      <w:r>
        <w:br/>
      </w:r>
      <w:r>
        <w:rPr>
          <w:rStyle w:val="VerbatimChar"/>
        </w:rPr>
        <w:t xml:space="preserve">#&gt;             ORDER[1],</w:t>
      </w:r>
      <w:r>
        <w:br/>
      </w:r>
      <w:r>
        <w:rPr>
          <w:rStyle w:val="VerbatimChar"/>
        </w:rPr>
        <w:t xml:space="preserve">#&gt;             LENGTHUNIT["metre",1]],</w:t>
      </w:r>
      <w:r>
        <w:br/>
      </w:r>
      <w:r>
        <w:rPr>
          <w:rStyle w:val="VerbatimChar"/>
        </w:rPr>
        <w:t xml:space="preserve">#&gt;         AXIS["northing (Y)",north,</w:t>
      </w:r>
      <w:r>
        <w:br/>
      </w:r>
      <w:r>
        <w:rPr>
          <w:rStyle w:val="VerbatimChar"/>
        </w:rPr>
        <w:t xml:space="preserve">#&gt;             ORDER[2],</w:t>
      </w:r>
      <w:r>
        <w:br/>
      </w:r>
      <w:r>
        <w:rPr>
          <w:rStyle w:val="VerbatimChar"/>
        </w:rPr>
        <w:t xml:space="preserve">#&gt;             LENGTHUNIT["metre",1]],</w:t>
      </w:r>
      <w:r>
        <w:br/>
      </w:r>
      <w:r>
        <w:rPr>
          <w:rStyle w:val="VerbatimChar"/>
        </w:rPr>
        <w:t xml:space="preserve">#&gt;     USAGE[</w:t>
      </w:r>
      <w:r>
        <w:br/>
      </w:r>
      <w:r>
        <w:rPr>
          <w:rStyle w:val="VerbatimChar"/>
        </w:rPr>
        <w:t xml:space="preserve">#&gt;         SCOPE["Engineering survey, topographic mapping."],</w:t>
      </w:r>
      <w:r>
        <w:br/>
      </w:r>
      <w:r>
        <w:rPr>
          <w:rStyle w:val="VerbatimChar"/>
        </w:rPr>
        <w:t xml:space="preserve">#&gt;         AREA["United States (USA) - New York - counties of Bronx; Kings; Nassau; New York; Queens; Richmond; Suffolk."],</w:t>
      </w:r>
      <w:r>
        <w:br/>
      </w:r>
      <w:r>
        <w:rPr>
          <w:rStyle w:val="VerbatimChar"/>
        </w:rPr>
        <w:t xml:space="preserve">#&gt;         BBOX[40.47,-74.26,41.3,-71.8]],</w:t>
      </w:r>
      <w:r>
        <w:br/>
      </w:r>
      <w:r>
        <w:rPr>
          <w:rStyle w:val="VerbatimChar"/>
        </w:rPr>
        <w:t xml:space="preserve">#&gt;     ID["EPSG",2831]]</w:t>
      </w:r>
    </w:p>
    <w:p>
      <w:pPr>
        <w:pStyle w:val="FirstParagraph"/>
      </w:pPr>
      <w:r>
        <w:t xml:space="preserve">We see that the CRS are different for the two. One is geographic coordinate systems (longitude, latitude) using WGS84 with a unit of decimal degree. And the other is New York State Plane Long Island with a unit of meter.</w:t>
      </w:r>
    </w:p>
    <w:p>
      <w:pPr>
        <w:pStyle w:val="BodyText"/>
      </w:pPr>
      <w:r>
        <w:t xml:space="preserve">We can also see the proj4 strings of the two.</w:t>
      </w:r>
    </w:p>
    <w:p>
      <w:pPr>
        <w:pStyle w:val="SourceCode"/>
      </w:pPr>
      <w:r>
        <w:rPr>
          <w:rStyle w:val="FunctionTok"/>
        </w:rPr>
        <w:t xml:space="preserve">st_crs</w:t>
      </w:r>
      <w:r>
        <w:rPr>
          <w:rStyle w:val="NormalTok"/>
        </w:rPr>
        <w:t xml:space="preserve">(man_day_noise_sf)</w:t>
      </w:r>
      <w:r>
        <w:rPr>
          <w:rStyle w:val="SpecialCharTok"/>
        </w:rPr>
        <w:t xml:space="preserve">$</w:t>
      </w:r>
      <w:r>
        <w:rPr>
          <w:rStyle w:val="NormalTok"/>
        </w:rPr>
        <w:t xml:space="preserve">proj4string</w:t>
      </w:r>
      <w:r>
        <w:br/>
      </w:r>
      <w:r>
        <w:rPr>
          <w:rStyle w:val="FunctionTok"/>
        </w:rPr>
        <w:t xml:space="preserve">st_crs</w:t>
      </w:r>
      <w:r>
        <w:rPr>
          <w:rStyle w:val="NormalTok"/>
        </w:rPr>
        <w:t xml:space="preserve">(man_day_noise_2831)</w:t>
      </w:r>
      <w:r>
        <w:rPr>
          <w:rStyle w:val="SpecialCharTok"/>
        </w:rPr>
        <w:t xml:space="preserve">$</w:t>
      </w:r>
      <w:r>
        <w:rPr>
          <w:rStyle w:val="NormalTok"/>
        </w:rPr>
        <w:t xml:space="preserve">proj4string</w:t>
      </w:r>
    </w:p>
    <w:p>
      <w:pPr>
        <w:pStyle w:val="FirstParagraph"/>
      </w:pPr>
      <w:r>
        <w:t xml:space="preserve">: we have</w:t>
      </w:r>
      <w:r>
        <w:t xml:space="preserve"> </w:t>
      </w:r>
      <w:r>
        <w:rPr>
          <w:rStyle w:val="VerbatimChar"/>
        </w:rPr>
        <w:t xml:space="preserve">+proj=lcc...</w:t>
      </w:r>
      <w:r>
        <w:t xml:space="preserve"> </w:t>
      </w:r>
      <w:r>
        <w:t xml:space="preserve">and</w:t>
      </w:r>
      <w:r>
        <w:t xml:space="preserve"> </w:t>
      </w:r>
      <w:r>
        <w:rPr>
          <w:rStyle w:val="VerbatimChar"/>
        </w:rPr>
        <w:t xml:space="preserve">+proj=longlat...</w:t>
      </w:r>
      <w:r>
        <w:t xml:space="preserve">. LCC refers to Lambert Conic Conformal, which is a projected coordinate system with numeric units.</w:t>
      </w:r>
    </w:p>
    <w:p>
      <w:pPr>
        <w:pStyle w:val="BodyText"/>
      </w:pPr>
      <w:r>
        <w:t xml:space="preserve">We can use the</w:t>
      </w:r>
      <w:r>
        <w:t xml:space="preserve"> </w:t>
      </w:r>
      <w:r>
        <w:rPr>
          <w:rStyle w:val="VerbatimChar"/>
        </w:rPr>
        <w:t xml:space="preserve">st_bbox()</w:t>
      </w:r>
      <w:r>
        <w:t xml:space="preserve"> </w:t>
      </w:r>
      <w:r>
        <w:t xml:space="preserve">method from the</w:t>
      </w:r>
      <w:r>
        <w:t xml:space="preserve"> </w:t>
      </w:r>
      <w:r>
        <w:rPr>
          <w:iCs/>
          <w:i/>
        </w:rPr>
        <w:t xml:space="preserve">sf</w:t>
      </w:r>
      <w:r>
        <w:t xml:space="preserve"> </w:t>
      </w:r>
      <w:r>
        <w:t xml:space="preserve">package to compare the coordinates before and after reprojection and confirm that we actually have transformed them.</w:t>
      </w:r>
      <w:r>
        <w:t xml:space="preserve"> </w:t>
      </w:r>
      <w:r>
        <w:rPr>
          <w:rStyle w:val="VerbatimChar"/>
        </w:rPr>
        <w:t xml:space="preserve">st_bbox()</w:t>
      </w:r>
      <w:r>
        <w:t xml:space="preserve"> </w:t>
      </w:r>
      <w:r>
        <w:t xml:space="preserve">returns the</w:t>
      </w:r>
      <w:r>
        <w:t xml:space="preserve"> </w:t>
      </w:r>
      <w:r>
        <w:rPr>
          <w:iCs/>
          <w:i/>
        </w:rPr>
        <w:t xml:space="preserve">min</w:t>
      </w:r>
      <w:r>
        <w:t xml:space="preserve"> </w:t>
      </w:r>
      <w:r>
        <w:t xml:space="preserve">and</w:t>
      </w:r>
      <w:r>
        <w:t xml:space="preserve"> </w:t>
      </w:r>
      <w:r>
        <w:rPr>
          <w:iCs/>
          <w:i/>
        </w:rPr>
        <w:t xml:space="preserve">max</w:t>
      </w:r>
      <w:r>
        <w:t xml:space="preserve"> </w:t>
      </w:r>
      <w:r>
        <w:t xml:space="preserve">values of the two dimensions of a</w:t>
      </w:r>
      <w:r>
        <w:t xml:space="preserve"> </w:t>
      </w:r>
      <w:r>
        <w:rPr>
          <w:iCs/>
          <w:i/>
        </w:rPr>
        <w:t xml:space="preserve">sf</w:t>
      </w:r>
      <w:r>
        <w:t xml:space="preserve"> </w:t>
      </w:r>
      <w:r>
        <w:t xml:space="preserve">spatial object.</w:t>
      </w:r>
    </w:p>
    <w:p>
      <w:pPr>
        <w:pStyle w:val="SourceCode"/>
      </w:pPr>
      <w:r>
        <w:rPr>
          <w:rStyle w:val="NormalTok"/>
        </w:rPr>
        <w:t xml:space="preserve">sf</w:t>
      </w:r>
      <w:r>
        <w:rPr>
          <w:rStyle w:val="SpecialCharTok"/>
        </w:rPr>
        <w:t xml:space="preserve">::</w:t>
      </w:r>
      <w:r>
        <w:rPr>
          <w:rStyle w:val="FunctionTok"/>
        </w:rPr>
        <w:t xml:space="preserve">st_bbox</w:t>
      </w:r>
      <w:r>
        <w:rPr>
          <w:rStyle w:val="NormalTok"/>
        </w:rPr>
        <w:t xml:space="preserve">(man_day_noise_sf) </w:t>
      </w:r>
      <w:r>
        <w:rPr>
          <w:rStyle w:val="CommentTok"/>
        </w:rPr>
        <w:t xml:space="preserve"># bounding box</w:t>
      </w:r>
    </w:p>
    <w:p>
      <w:pPr>
        <w:pStyle w:val="SourceCode"/>
      </w:pPr>
      <w:r>
        <w:rPr>
          <w:rStyle w:val="VerbatimChar"/>
        </w:rPr>
        <w:t xml:space="preserve">#&gt;      xmin      ymin      xmax      ymax </w:t>
      </w:r>
      <w:r>
        <w:br/>
      </w:r>
      <w:r>
        <w:rPr>
          <w:rStyle w:val="VerbatimChar"/>
        </w:rPr>
        <w:t xml:space="preserve">#&gt; -74.01208  40.70558 -73.90975  40.87673</w:t>
      </w:r>
    </w:p>
    <w:p>
      <w:pPr>
        <w:pStyle w:val="SourceCode"/>
      </w:pPr>
      <w:r>
        <w:rPr>
          <w:rStyle w:val="FunctionTok"/>
        </w:rPr>
        <w:t xml:space="preserve">st_bbox</w:t>
      </w:r>
      <w:r>
        <w:rPr>
          <w:rStyle w:val="NormalTok"/>
        </w:rPr>
        <w:t xml:space="preserve">(man_day_noise_2831)</w:t>
      </w:r>
    </w:p>
    <w:p>
      <w:pPr>
        <w:pStyle w:val="SourceCode"/>
      </w:pPr>
      <w:r>
        <w:rPr>
          <w:rStyle w:val="VerbatimChar"/>
        </w:rPr>
        <w:t xml:space="preserve">#&gt;      xmin      ymin      xmax      ymax </w:t>
      </w:r>
      <w:r>
        <w:br/>
      </w:r>
      <w:r>
        <w:rPr>
          <w:rStyle w:val="VerbatimChar"/>
        </w:rPr>
        <w:t xml:space="preserve">#&gt; 298979.03  59842.73 307607.32  78853.14</w:t>
      </w:r>
    </w:p>
    <w:p>
      <w:pPr>
        <w:pStyle w:val="FirstParagraph"/>
      </w:pPr>
      <w:r>
        <w:t xml:space="preserve">We can also visually compare the two map projections. While the differences are little bit hard to see, the locally projected map does stretch more along the horizontal direction.</w:t>
      </w:r>
    </w:p>
    <w:p>
      <w:pPr>
        <w:pStyle w:val="SourceCode"/>
      </w:pPr>
      <w:r>
        <w:rPr>
          <w:rStyle w:val="CommentTok"/>
        </w:rPr>
        <w:t xml:space="preserve">#par(mfrow=c(1,2))</w:t>
      </w:r>
      <w:r>
        <w:br/>
      </w:r>
      <w:r>
        <w:rPr>
          <w:rStyle w:val="FunctionTok"/>
        </w:rPr>
        <w:t xml:space="preserve">plot</w:t>
      </w:r>
      <w:r>
        <w:rPr>
          <w:rStyle w:val="NormalTok"/>
        </w:rPr>
        <w:t xml:space="preserve">(man_day_noise_sf </w:t>
      </w:r>
      <w:r>
        <w:rPr>
          <w:rStyle w:val="SpecialCharTok"/>
        </w:rPr>
        <w:t xml:space="preserve">%&gt;%</w:t>
      </w:r>
      <w:r>
        <w:rPr>
          <w:rStyle w:val="NormalTok"/>
        </w:rPr>
        <w:t xml:space="preserve"> </w:t>
      </w:r>
      <w:r>
        <w:rPr>
          <w:rStyle w:val="FunctionTok"/>
        </w:rPr>
        <w:t xml:space="preserve">st_geometry</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 </w:t>
      </w:r>
      <w:r>
        <w:rPr>
          <w:rStyle w:val="AttributeTok"/>
        </w:rPr>
        <w:t xml:space="preserve">axes=</w:t>
      </w:r>
      <w:r>
        <w:rPr>
          <w:rStyle w:val="ConstantTok"/>
        </w:rPr>
        <w:t xml:space="preserve">TRUE</w:t>
      </w:r>
      <w:r>
        <w:rPr>
          <w:rStyle w:val="NormalTok"/>
        </w:rPr>
        <w:t xml:space="preserve">,</w:t>
      </w:r>
      <w:r>
        <w:rPr>
          <w:rStyle w:val="AttributeTok"/>
        </w:rPr>
        <w:t xml:space="preserve">xaxs=</w:t>
      </w:r>
      <w:r>
        <w:rPr>
          <w:rStyle w:val="StringTok"/>
        </w:rPr>
        <w:t xml:space="preserve">'r'</w:t>
      </w:r>
      <w:r>
        <w:rPr>
          <w:rStyle w:val="NormalTok"/>
        </w:rPr>
        <w:t xml:space="preserve">, </w:t>
      </w:r>
      <w:r>
        <w:rPr>
          <w:rStyle w:val="AttributeTok"/>
        </w:rPr>
        <w:t xml:space="preserve">graticule=</w:t>
      </w:r>
      <w:r>
        <w:rPr>
          <w:rStyle w:val="FunctionTok"/>
        </w:rPr>
        <w:t xml:space="preserve">st_crs</w:t>
      </w:r>
      <w:r>
        <w:rPr>
          <w:rStyle w:val="NormalTok"/>
        </w:rPr>
        <w:t xml:space="preserve">(</w:t>
      </w:r>
      <w:r>
        <w:rPr>
          <w:rStyle w:val="DecValTok"/>
        </w:rPr>
        <w:t xml:space="preserve">4326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visual-compare-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(man_day_noise_2831 </w:t>
      </w:r>
      <w:r>
        <w:rPr>
          <w:rStyle w:val="SpecialCharTok"/>
        </w:rPr>
        <w:t xml:space="preserve">%&gt;%</w:t>
      </w:r>
      <w:r>
        <w:rPr>
          <w:rStyle w:val="NormalTok"/>
        </w:rPr>
        <w:t xml:space="preserve"> </w:t>
      </w:r>
      <w:r>
        <w:rPr>
          <w:rStyle w:val="FunctionTok"/>
        </w:rPr>
        <w:t xml:space="preserve">st_geometry</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axes=</w:t>
      </w:r>
      <w:r>
        <w:rPr>
          <w:rStyle w:val="ConstantTok"/>
        </w:rPr>
        <w:t xml:space="preserve">TRUE</w:t>
      </w:r>
      <w:r>
        <w:rPr>
          <w:rStyle w:val="NormalTok"/>
        </w:rPr>
        <w:t xml:space="preserve">,</w:t>
      </w:r>
      <w:r>
        <w:rPr>
          <w:rStyle w:val="AttributeTok"/>
        </w:rPr>
        <w:t xml:space="preserve">xaxs=</w:t>
      </w:r>
      <w:r>
        <w:rPr>
          <w:rStyle w:val="StringTok"/>
        </w:rPr>
        <w:t xml:space="preserve">'i'</w:t>
      </w:r>
      <w:r>
        <w:rPr>
          <w:rStyle w:val="NormalTok"/>
        </w:rPr>
        <w:t xml:space="preserve">, </w:t>
      </w:r>
      <w:r>
        <w:rPr>
          <w:rStyle w:val="AttributeTok"/>
        </w:rPr>
        <w:t xml:space="preserve">graticule=</w:t>
      </w:r>
      <w:r>
        <w:rPr>
          <w:rStyle w:val="FunctionTok"/>
        </w:rPr>
        <w:t xml:space="preserve">st_crs</w:t>
      </w:r>
      <w:r>
        <w:rPr>
          <w:rStyle w:val="NormalTok"/>
        </w:rPr>
        <w:t xml:space="preserve">(</w:t>
      </w:r>
      <w:r>
        <w:rPr>
          <w:rStyle w:val="DecValTok"/>
        </w:rPr>
        <w:t xml:space="preserve">2831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visual-compare-2.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will see later that using a local map projection with a unit of meter is necessary for spatial operations like buffer or other distance-based analyses.</w:t>
      </w:r>
    </w:p>
    <w:p>
      <w:pPr>
        <w:pStyle w:val="BlockText"/>
      </w:pPr>
      <w:r>
        <w:rPr>
          <w:iCs/>
          <w:i/>
          <w:bCs/>
          <w:b/>
        </w:rPr>
        <w:t xml:space="preserve">Set CRS and Reproject (transform)</w:t>
      </w:r>
    </w:p>
    <w:p>
      <w:pPr>
        <w:numPr>
          <w:ilvl w:val="0"/>
          <w:numId w:val="1022"/>
        </w:numPr>
        <w:pStyle w:val="Compact"/>
      </w:pPr>
      <w:r>
        <w:t xml:space="preserve">Assigning a new CRS to a spatial object does not change its coordinates but the CRS determines how the software understand the coordinates. So, we must choose and set a CRS that is consistent with the coordinates. Otherwise, the coordinates will be misinterpreted.</w:t>
      </w:r>
    </w:p>
    <w:p>
      <w:pPr>
        <w:numPr>
          <w:ilvl w:val="0"/>
          <w:numId w:val="1022"/>
        </w:numPr>
        <w:pStyle w:val="Compact"/>
      </w:pPr>
      <w:r>
        <w:t xml:space="preserve">Reprojecting spatial data with st_transform and gTransform really changes the underlying coordinates, which we can see from the bbox values.</w:t>
      </w:r>
      <w:r>
        <w:br/>
      </w:r>
    </w:p>
    <w:p>
      <w:pPr>
        <w:numPr>
          <w:ilvl w:val="0"/>
          <w:numId w:val="1022"/>
        </w:numPr>
        <w:pStyle w:val="Compact"/>
      </w:pPr>
      <w:r>
        <w:t xml:space="preserve">In either case, the CRS must be consistent with the coordinates. It is a good practice to check projected spatial data against a basemap or a correctly referenced map to verify its CRS.</w:t>
      </w:r>
    </w:p>
    <w:p>
      <w:pPr>
        <w:numPr>
          <w:ilvl w:val="0"/>
          <w:numId w:val="1022"/>
        </w:numPr>
        <w:pStyle w:val="Compact"/>
      </w:pPr>
      <w:hyperlink r:id="rId76">
        <w:r>
          <w:rPr>
            <w:rStyle w:val="Hyperlink"/>
          </w:rPr>
          <w:t xml:space="preserve">SpatialReference.org</w:t>
        </w:r>
      </w:hyperlink>
      <w:r>
        <w:t xml:space="preserve"> </w:t>
      </w:r>
      <w:r>
        <w:t xml:space="preserve">is a very good source for CRS information.</w:t>
      </w:r>
    </w:p>
    <w:p>
      <w:pPr>
        <w:numPr>
          <w:ilvl w:val="0"/>
          <w:numId w:val="1022"/>
        </w:numPr>
        <w:pStyle w:val="Compact"/>
      </w:pPr>
      <w:r>
        <w:t xml:space="preserve">Some commonly used reference systems</w:t>
      </w:r>
    </w:p>
    <w:p>
      <w:pPr>
        <w:numPr>
          <w:ilvl w:val="1"/>
          <w:numId w:val="1023"/>
        </w:numPr>
        <w:pStyle w:val="Compact"/>
      </w:pPr>
      <w:r>
        <w:t xml:space="preserve">US 48 Contiguous States: Albers Equal Area (ESRI:102003), Lambert Conformal (ESRI:102004)</w:t>
      </w:r>
    </w:p>
    <w:p>
      <w:pPr>
        <w:numPr>
          <w:ilvl w:val="1"/>
          <w:numId w:val="1023"/>
        </w:numPr>
        <w:pStyle w:val="Compact"/>
      </w:pPr>
      <w:r>
        <w:t xml:space="preserve">New York State: UTM 18N (EPSG 3725, 3748, 26918)</w:t>
      </w:r>
    </w:p>
    <w:p>
      <w:pPr>
        <w:numPr>
          <w:ilvl w:val="1"/>
          <w:numId w:val="1023"/>
        </w:numPr>
        <w:pStyle w:val="Compact"/>
      </w:pPr>
      <w:r>
        <w:t xml:space="preserve">New York City: State Plane Long Island (EPSG 2263, 2831, 3627)</w:t>
      </w:r>
    </w:p>
    <w:bookmarkEnd w:id="91"/>
    <w:bookmarkEnd w:id="92"/>
    <w:bookmarkStart w:id="104" w:name="raster-data-in-r"/>
    <w:p>
      <w:pPr>
        <w:pStyle w:val="Heading2"/>
      </w:pPr>
      <w:r>
        <w:rPr>
          <w:rStyle w:val="SectionNumber"/>
        </w:rPr>
        <w:t xml:space="preserve">1.5</w:t>
      </w:r>
      <w:r>
        <w:tab/>
      </w:r>
      <w:r>
        <w:t xml:space="preserve">Raster data in R</w:t>
      </w:r>
    </w:p>
    <w:p>
      <w:pPr>
        <w:pStyle w:val="FirstParagraph"/>
      </w:pPr>
      <w:r>
        <w:t xml:space="preserve">Raster files, as you might know, have a much more compact data structure than vectors. Because of their regular structure the coordinates do not need to be recorded for each pixel or cell in the rectangular extent. A raster is defined by:</w:t>
      </w:r>
    </w:p>
    <w:p>
      <w:pPr>
        <w:numPr>
          <w:ilvl w:val="0"/>
          <w:numId w:val="1024"/>
        </w:numPr>
        <w:pStyle w:val="Compact"/>
      </w:pPr>
      <w:r>
        <w:t xml:space="preserve">a CRS</w:t>
      </w:r>
    </w:p>
    <w:p>
      <w:pPr>
        <w:numPr>
          <w:ilvl w:val="0"/>
          <w:numId w:val="1024"/>
        </w:numPr>
        <w:pStyle w:val="Compact"/>
      </w:pPr>
      <w:r>
        <w:t xml:space="preserve">coordinates of its origin</w:t>
      </w:r>
    </w:p>
    <w:p>
      <w:pPr>
        <w:numPr>
          <w:ilvl w:val="0"/>
          <w:numId w:val="1024"/>
        </w:numPr>
        <w:pStyle w:val="Compact"/>
      </w:pPr>
      <w:r>
        <w:t xml:space="preserve">a distance or cell size in each direction</w:t>
      </w:r>
    </w:p>
    <w:p>
      <w:pPr>
        <w:numPr>
          <w:ilvl w:val="0"/>
          <w:numId w:val="1024"/>
        </w:numPr>
        <w:pStyle w:val="Compact"/>
      </w:pPr>
      <w:r>
        <w:t xml:space="preserve">a dimension or numbers of cells in each direction</w:t>
      </w:r>
    </w:p>
    <w:p>
      <w:pPr>
        <w:numPr>
          <w:ilvl w:val="0"/>
          <w:numId w:val="1024"/>
        </w:numPr>
        <w:pStyle w:val="Compact"/>
      </w:pPr>
      <w:r>
        <w:t xml:space="preserve">an array of cell values</w:t>
      </w:r>
    </w:p>
    <w:p>
      <w:pPr>
        <w:pStyle w:val="FirstParagraph"/>
      </w:pPr>
      <w:r>
        <w:t xml:space="preserve">Given this structure, coordinates for any cell can be computed and don’t need to be stored.</w:t>
      </w:r>
    </w:p>
    <w:p>
      <w:pPr>
        <w:pStyle w:val="BodyText"/>
      </w:pPr>
      <w:r>
        <w:t xml:space="preserve">The</w:t>
      </w:r>
      <w:r>
        <w:t xml:space="preserve"> </w:t>
      </w:r>
      <w:r>
        <w:rPr>
          <w:rStyle w:val="VerbatimChar"/>
        </w:rPr>
        <w:t xml:space="preserve">raster</w:t>
      </w:r>
      <w:r>
        <w:t xml:space="preserve"> </w:t>
      </w:r>
      <w:r>
        <w:t xml:space="preserve">package</w:t>
      </w:r>
      <w:r>
        <w:rPr>
          <w:rStyle w:val="FootnoteReference"/>
        </w:rPr>
        <w:footnoteReference w:id="93"/>
      </w:r>
      <w:r>
        <w:t xml:space="preserve"> </w:t>
      </w:r>
      <w:r>
        <w:t xml:space="preserve">is a major extension of spatial data classes to access large rasters and in particular to process very large files. It includes object classes for</w:t>
      </w:r>
      <w:r>
        <w:t xml:space="preserve"> </w:t>
      </w:r>
      <w:r>
        <w:rPr>
          <w:rStyle w:val="VerbatimChar"/>
        </w:rPr>
        <w:t xml:space="preserve">RasterLayer</w:t>
      </w:r>
      <w:r>
        <w:t xml:space="preserve">,</w:t>
      </w:r>
      <w:r>
        <w:t xml:space="preserve"> </w:t>
      </w:r>
      <w:r>
        <w:rPr>
          <w:rStyle w:val="VerbatimChar"/>
        </w:rPr>
        <w:t xml:space="preserve">RasterStacks</w:t>
      </w:r>
      <w:r>
        <w:t xml:space="preserve">, and</w:t>
      </w:r>
      <w:r>
        <w:t xml:space="preserve"> </w:t>
      </w:r>
      <w:r>
        <w:rPr>
          <w:rStyle w:val="VerbatimChar"/>
        </w:rPr>
        <w:t xml:space="preserve">RasterBricks</w:t>
      </w:r>
      <w:r>
        <w:t xml:space="preserve">, functions for converting among these classes, and operators for computations on the raster data. Conversion from</w:t>
      </w:r>
      <w:r>
        <w:t xml:space="preserve"> </w:t>
      </w:r>
      <w:r>
        <w:rPr>
          <w:iCs/>
          <w:i/>
        </w:rPr>
        <w:t xml:space="preserve">sp</w:t>
      </w:r>
      <w:r>
        <w:t xml:space="preserve"> </w:t>
      </w:r>
      <w:r>
        <w:t xml:space="preserve">type objects into</w:t>
      </w:r>
      <w:r>
        <w:t xml:space="preserve"> </w:t>
      </w:r>
      <w:r>
        <w:rPr>
          <w:rStyle w:val="VerbatimChar"/>
        </w:rPr>
        <w:t xml:space="preserve">raster</w:t>
      </w:r>
      <w:r>
        <w:t xml:space="preserve"> </w:t>
      </w:r>
      <w:r>
        <w:t xml:space="preserve">type objects is possible.</w:t>
      </w:r>
    </w:p>
    <w:p>
      <w:pPr>
        <w:pStyle w:val="BodyText"/>
      </w:pPr>
      <w:r>
        <w:t xml:space="preserve">If we wanted to do create a raster object from scratch we would do the following:</w:t>
      </w:r>
    </w:p>
    <w:p>
      <w:pPr>
        <w:pStyle w:val="SourceCode"/>
      </w:pPr>
      <w:r>
        <w:rPr>
          <w:rStyle w:val="CommentTok"/>
        </w:rPr>
        <w:t xml:space="preserve"># specify the RasterLayer with the following parameters:</w:t>
      </w:r>
      <w:r>
        <w:br/>
      </w:r>
      <w:r>
        <w:rPr>
          <w:rStyle w:val="CommentTok"/>
        </w:rPr>
        <w:t xml:space="preserve"># - minimum x coordinate (left border)</w:t>
      </w:r>
      <w:r>
        <w:br/>
      </w:r>
      <w:r>
        <w:rPr>
          <w:rStyle w:val="CommentTok"/>
        </w:rPr>
        <w:t xml:space="preserve"># - minimum y coordinate (bottom border)</w:t>
      </w:r>
      <w:r>
        <w:br/>
      </w:r>
      <w:r>
        <w:rPr>
          <w:rStyle w:val="CommentTok"/>
        </w:rPr>
        <w:t xml:space="preserve"># - maximum x coordinate (right border)</w:t>
      </w:r>
      <w:r>
        <w:br/>
      </w:r>
      <w:r>
        <w:rPr>
          <w:rStyle w:val="CommentTok"/>
        </w:rPr>
        <w:t xml:space="preserve"># - maximum y coordinate (top border)</w:t>
      </w:r>
      <w:r>
        <w:br/>
      </w:r>
      <w:r>
        <w:rPr>
          <w:rStyle w:val="CommentTok"/>
        </w:rPr>
        <w:t xml:space="preserve"># - resolution (cell size) in each dimension</w:t>
      </w:r>
      <w:r>
        <w:br/>
      </w:r>
      <w:r>
        <w:rPr>
          <w:rStyle w:val="NormalTok"/>
        </w:rPr>
        <w:t xml:space="preserve">r </w:t>
      </w:r>
      <w:r>
        <w:rPr>
          <w:rStyle w:val="OtherTok"/>
        </w:rPr>
        <w:t xml:space="preserve">&lt;-</w:t>
      </w:r>
      <w:r>
        <w:rPr>
          <w:rStyle w:val="NormalTok"/>
        </w:rPr>
        <w:t xml:space="preserve"> </w:t>
      </w:r>
      <w:r>
        <w:rPr>
          <w:rStyle w:val="FunctionTok"/>
        </w:rPr>
        <w:t xml:space="preserve">raster</w:t>
      </w:r>
      <w:r>
        <w:rPr>
          <w:rStyle w:val="NormalTok"/>
        </w:rPr>
        <w:t xml:space="preserve">(</w:t>
      </w:r>
      <w:r>
        <w:rPr>
          <w:rStyle w:val="AttributeTok"/>
        </w:rPr>
        <w:t xml:space="preserve">xmn=</w:t>
      </w:r>
      <w:r>
        <w:rPr>
          <w:rStyle w:val="SpecialCharTok"/>
        </w:rPr>
        <w:t xml:space="preserve">-</w:t>
      </w:r>
      <w:r>
        <w:rPr>
          <w:rStyle w:val="FloatTok"/>
        </w:rPr>
        <w:t xml:space="preserve">0.5</w:t>
      </w:r>
      <w:r>
        <w:rPr>
          <w:rStyle w:val="NormalTok"/>
        </w:rPr>
        <w:t xml:space="preserve">, </w:t>
      </w:r>
      <w:r>
        <w:rPr>
          <w:rStyle w:val="AttributeTok"/>
        </w:rPr>
        <w:t xml:space="preserve">ymn=</w:t>
      </w:r>
      <w:r>
        <w:rPr>
          <w:rStyle w:val="SpecialCharTok"/>
        </w:rPr>
        <w:t xml:space="preserve">-</w:t>
      </w:r>
      <w:r>
        <w:rPr>
          <w:rStyle w:val="FloatTok"/>
        </w:rPr>
        <w:t xml:space="preserve">0.5</w:t>
      </w:r>
      <w:r>
        <w:rPr>
          <w:rStyle w:val="NormalTok"/>
        </w:rPr>
        <w:t xml:space="preserve">, </w:t>
      </w:r>
      <w:r>
        <w:rPr>
          <w:rStyle w:val="AttributeTok"/>
        </w:rPr>
        <w:t xml:space="preserve">xmx=</w:t>
      </w:r>
      <w:r>
        <w:rPr>
          <w:rStyle w:val="FloatTok"/>
        </w:rPr>
        <w:t xml:space="preserve">4.5</w:t>
      </w:r>
      <w:r>
        <w:rPr>
          <w:rStyle w:val="NormalTok"/>
        </w:rPr>
        <w:t xml:space="preserve">, </w:t>
      </w:r>
      <w:r>
        <w:rPr>
          <w:rStyle w:val="AttributeTok"/>
        </w:rPr>
        <w:t xml:space="preserve">ymx=</w:t>
      </w:r>
      <w:r>
        <w:rPr>
          <w:rStyle w:val="FloatTok"/>
        </w:rPr>
        <w:t xml:space="preserve">4.5</w:t>
      </w:r>
      <w:r>
        <w:rPr>
          <w:rStyle w:val="NormalTok"/>
        </w:rPr>
        <w:t xml:space="preserve">, </w:t>
      </w:r>
      <w:r>
        <w:rPr>
          <w:rStyle w:val="AttributeTok"/>
        </w:rPr>
        <w:t xml:space="preserve">resolution=</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r</w:t>
      </w:r>
    </w:p>
    <w:p>
      <w:pPr>
        <w:pStyle w:val="SourceCode"/>
      </w:pPr>
      <w:r>
        <w:rPr>
          <w:rStyle w:val="VerbatimChar"/>
        </w:rPr>
        <w:t xml:space="preserve">#&gt; class      : RasterLayer </w:t>
      </w:r>
      <w:r>
        <w:br/>
      </w:r>
      <w:r>
        <w:rPr>
          <w:rStyle w:val="VerbatimChar"/>
        </w:rPr>
        <w:t xml:space="preserve">#&gt; dimensions : 5, 5, 25  (nrow, ncol, ncell)</w:t>
      </w:r>
      <w:r>
        <w:br/>
      </w:r>
      <w:r>
        <w:rPr>
          <w:rStyle w:val="VerbatimChar"/>
        </w:rPr>
        <w:t xml:space="preserve">#&gt; resolution : 1, 1  (x, y)</w:t>
      </w:r>
      <w:r>
        <w:br/>
      </w:r>
      <w:r>
        <w:rPr>
          <w:rStyle w:val="VerbatimChar"/>
        </w:rPr>
        <w:t xml:space="preserve">#&gt; extent     : -0.5, 4.5, -0.5, 4.5  (xmin, xmax, ymin, ymax)</w:t>
      </w:r>
      <w:r>
        <w:br/>
      </w:r>
      <w:r>
        <w:rPr>
          <w:rStyle w:val="VerbatimChar"/>
        </w:rPr>
        <w:t xml:space="preserve">#&gt; crs        : +proj=longlat +datum=WGS84 +no_defs</w:t>
      </w:r>
    </w:p>
    <w:p>
      <w:pPr>
        <w:pStyle w:val="FirstParagraph"/>
      </w:pPr>
      <w:r>
        <w:t xml:space="preserve">Note that this raster object</w:t>
      </w:r>
      <w:r>
        <w:t xml:space="preserve"> </w:t>
      </w:r>
      <w:r>
        <w:rPr>
          <w:bCs/>
          <w:b/>
        </w:rPr>
        <w:t xml:space="preserve">has a CRS defined!</w:t>
      </w:r>
      <w:r>
        <w:t xml:space="preserve"> </w:t>
      </w:r>
      <w:r>
        <w:t xml:space="preserve">If the crs argument is missing when creating the Raster object, the x coordinates are within -360 and 360 and the y coordinates are within -90 and 90, the WGS84 projection is used by default!</w:t>
      </w:r>
    </w:p>
    <w:p>
      <w:pPr>
        <w:pStyle w:val="BodyText"/>
      </w:pPr>
      <w:r>
        <w:t xml:space="preserve">Good to know.</w:t>
      </w:r>
    </w:p>
    <w:p>
      <w:pPr>
        <w:pStyle w:val="BodyText"/>
      </w:pPr>
      <w:r>
        <w:t xml:space="preserve">To add some values to the cells we could the following.</w:t>
      </w:r>
    </w:p>
    <w:p>
      <w:pPr>
        <w:pStyle w:val="SourceCode"/>
      </w:pPr>
      <w:r>
        <w:rPr>
          <w:rStyle w:val="FunctionTok"/>
        </w:rPr>
        <w:t xml:space="preserve">class</w:t>
      </w:r>
      <w:r>
        <w:rPr>
          <w:rStyle w:val="NormalTok"/>
        </w:rPr>
        <w:t xml:space="preserve">(r)</w:t>
      </w:r>
    </w:p>
    <w:p>
      <w:pPr>
        <w:pStyle w:val="SourceCode"/>
      </w:pPr>
      <w:r>
        <w:rPr>
          <w:rStyle w:val="VerbatimChar"/>
        </w:rPr>
        <w:t xml:space="preserve">#&gt; [1] "RasterLayer"</w:t>
      </w:r>
      <w:r>
        <w:br/>
      </w:r>
      <w:r>
        <w:rPr>
          <w:rStyle w:val="VerbatimChar"/>
        </w:rPr>
        <w:t xml:space="preserve">#&gt; attr(,"package")</w:t>
      </w:r>
      <w:r>
        <w:br/>
      </w:r>
      <w:r>
        <w:rPr>
          <w:rStyle w:val="VerbatimChar"/>
        </w:rPr>
        <w:t xml:space="preserve">#&gt; [1] "raster"</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setValues</w:t>
      </w:r>
      <w:r>
        <w:rPr>
          <w:rStyle w:val="NormalTok"/>
        </w:rPr>
        <w:t xml:space="preserve">(r, </w:t>
      </w:r>
      <w:r>
        <w:rPr>
          <w:rStyle w:val="FunctionTok"/>
        </w:rPr>
        <w:t xml:space="preserve">runif</w:t>
      </w:r>
      <w:r>
        <w:rPr>
          <w:rStyle w:val="NormalTok"/>
        </w:rPr>
        <w:t xml:space="preserve">(</w:t>
      </w:r>
      <w:r>
        <w:rPr>
          <w:rStyle w:val="DecValTok"/>
        </w:rPr>
        <w:t xml:space="preserve">25</w:t>
      </w:r>
      <w:r>
        <w:rPr>
          <w:rStyle w:val="NormalTok"/>
        </w:rPr>
        <w:t xml:space="preserve">))</w:t>
      </w:r>
      <w:r>
        <w:br/>
      </w:r>
      <w:r>
        <w:rPr>
          <w:rStyle w:val="FunctionTok"/>
        </w:rPr>
        <w:t xml:space="preserve">class</w:t>
      </w:r>
      <w:r>
        <w:rPr>
          <w:rStyle w:val="NormalTok"/>
        </w:rPr>
        <w:t xml:space="preserve">(r)</w:t>
      </w:r>
    </w:p>
    <w:p>
      <w:pPr>
        <w:pStyle w:val="SourceCode"/>
      </w:pPr>
      <w:r>
        <w:rPr>
          <w:rStyle w:val="VerbatimChar"/>
        </w:rPr>
        <w:t xml:space="preserve">#&gt; [1] "RasterLayer"</w:t>
      </w:r>
      <w:r>
        <w:br/>
      </w:r>
      <w:r>
        <w:rPr>
          <w:rStyle w:val="VerbatimChar"/>
        </w:rPr>
        <w:t xml:space="preserve">#&gt; attr(,"package")</w:t>
      </w:r>
      <w:r>
        <w:br/>
      </w:r>
      <w:r>
        <w:rPr>
          <w:rStyle w:val="VerbatimChar"/>
        </w:rPr>
        <w:t xml:space="preserve">#&gt; [1] "raster"</w:t>
      </w:r>
    </w:p>
    <w:p>
      <w:pPr>
        <w:pStyle w:val="SourceCode"/>
      </w:pPr>
      <w:r>
        <w:rPr>
          <w:rStyle w:val="FunctionTok"/>
        </w:rPr>
        <w:t xml:space="preserve">plot</w:t>
      </w:r>
      <w:r>
        <w:rPr>
          <w:rStyle w:val="NormalTok"/>
        </w:rPr>
        <w:t xml:space="preserve">(r); </w:t>
      </w:r>
      <w:r>
        <w:rPr>
          <w:rStyle w:val="FunctionTok"/>
        </w:rPr>
        <w:t xml:space="preserve">points</w:t>
      </w:r>
      <w:r>
        <w:rPr>
          <w:rStyle w:val="NormalTok"/>
        </w:rPr>
        <w:t xml:space="preserve">(</w:t>
      </w:r>
      <w:r>
        <w:rPr>
          <w:rStyle w:val="FunctionTok"/>
        </w:rPr>
        <w:t xml:space="preserve">coordinates</w:t>
      </w:r>
      <w:r>
        <w:rPr>
          <w:rStyle w:val="NormalTok"/>
        </w:rPr>
        <w:t xml:space="preserve">(r), </w:t>
      </w:r>
      <w:r>
        <w:rPr>
          <w:rStyle w:val="AttributeTok"/>
        </w:rPr>
        <w:t xml:space="preserve">pch=</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unnamed-chunk-3-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the</w:t>
      </w:r>
      <w:r>
        <w:t xml:space="preserve"> </w:t>
      </w:r>
      <w:hyperlink r:id="rId95">
        <w:r>
          <w:rPr>
            <w:rStyle w:val="VerbatimChar"/>
          </w:rPr>
          <w:t xml:space="preserve">rasterVis</w:t>
        </w:r>
        <w:r>
          <w:rPr>
            <w:rStyle w:val="Hyperlink"/>
          </w:rPr>
          <w:t xml:space="preserve"> </w:t>
        </w:r>
        <w:r>
          <w:rPr>
            <w:rStyle w:val="Hyperlink"/>
          </w:rPr>
          <w:t xml:space="preserve">package</w:t>
        </w:r>
      </w:hyperlink>
      <w:r>
        <w:t xml:space="preserve"> </w:t>
      </w:r>
      <w:r>
        <w:t xml:space="preserve">for more advanced plotting of</w:t>
      </w:r>
      <w:r>
        <w:t xml:space="preserve"> </w:t>
      </w:r>
      <w:r>
        <w:rPr>
          <w:rStyle w:val="VerbatimChar"/>
        </w:rPr>
        <w:t xml:space="preserve">Raster*</w:t>
      </w:r>
      <w:r>
        <w:t xml:space="preserve"> </w:t>
      </w:r>
      <w:r>
        <w:t xml:space="preserve">objects.)</w:t>
      </w:r>
    </w:p>
    <w:p>
      <w:pPr>
        <w:pStyle w:val="BodyText"/>
      </w:pPr>
      <w:r>
        <w:t xml:space="preserve">RasterLayer objects can also be created from a matrix.</w:t>
      </w:r>
    </w:p>
    <w:p>
      <w:pPr>
        <w:pStyle w:val="SourceCode"/>
      </w:pPr>
      <w:r>
        <w:rPr>
          <w:rStyle w:val="FunctionTok"/>
        </w:rPr>
        <w:t xml:space="preserve">class</w:t>
      </w:r>
      <w:r>
        <w:rPr>
          <w:rStyle w:val="NormalTok"/>
        </w:rPr>
        <w:t xml:space="preserve">(volcano)</w:t>
      </w:r>
    </w:p>
    <w:p>
      <w:pPr>
        <w:pStyle w:val="SourceCode"/>
      </w:pPr>
      <w:r>
        <w:rPr>
          <w:rStyle w:val="VerbatimChar"/>
        </w:rPr>
        <w:t xml:space="preserve">#&gt; [1] "matrix" "array"</w:t>
      </w:r>
    </w:p>
    <w:p>
      <w:pPr>
        <w:pStyle w:val="SourceCode"/>
      </w:pPr>
      <w:r>
        <w:rPr>
          <w:rStyle w:val="NormalTok"/>
        </w:rPr>
        <w:t xml:space="preserve">volcano.r </w:t>
      </w:r>
      <w:r>
        <w:rPr>
          <w:rStyle w:val="OtherTok"/>
        </w:rPr>
        <w:t xml:space="preserve">&lt;-</w:t>
      </w:r>
      <w:r>
        <w:rPr>
          <w:rStyle w:val="NormalTok"/>
        </w:rPr>
        <w:t xml:space="preserve"> </w:t>
      </w:r>
      <w:r>
        <w:rPr>
          <w:rStyle w:val="FunctionTok"/>
        </w:rPr>
        <w:t xml:space="preserve">raster</w:t>
      </w:r>
      <w:r>
        <w:rPr>
          <w:rStyle w:val="NormalTok"/>
        </w:rPr>
        <w:t xml:space="preserve">(volcano)</w:t>
      </w:r>
      <w:r>
        <w:br/>
      </w:r>
      <w:r>
        <w:rPr>
          <w:rStyle w:val="FunctionTok"/>
        </w:rPr>
        <w:t xml:space="preserve">class</w:t>
      </w:r>
      <w:r>
        <w:rPr>
          <w:rStyle w:val="NormalTok"/>
        </w:rPr>
        <w:t xml:space="preserve">(volcano.r)</w:t>
      </w:r>
    </w:p>
    <w:p>
      <w:pPr>
        <w:pStyle w:val="SourceCode"/>
      </w:pPr>
      <w:r>
        <w:rPr>
          <w:rStyle w:val="VerbatimChar"/>
        </w:rPr>
        <w:t xml:space="preserve">#&gt; [1] "RasterLayer"</w:t>
      </w:r>
      <w:r>
        <w:br/>
      </w:r>
      <w:r>
        <w:rPr>
          <w:rStyle w:val="VerbatimChar"/>
        </w:rPr>
        <w:t xml:space="preserve">#&gt; attr(,"package")</w:t>
      </w:r>
      <w:r>
        <w:br/>
      </w:r>
      <w:r>
        <w:rPr>
          <w:rStyle w:val="VerbatimChar"/>
        </w:rPr>
        <w:t xml:space="preserve">#&gt; [1] "raster"</w:t>
      </w:r>
    </w:p>
    <w:p>
      <w:pPr>
        <w:pStyle w:val="FirstParagraph"/>
      </w:pPr>
      <w:r>
        <w:t xml:space="preserve">And to read in a raster file we can use the</w:t>
      </w:r>
      <w:r>
        <w:t xml:space="preserve"> </w:t>
      </w:r>
      <w:r>
        <w:rPr>
          <w:rStyle w:val="VerbatimChar"/>
        </w:rPr>
        <w:t xml:space="preserve">raster()</w:t>
      </w:r>
      <w:r>
        <w:t xml:space="preserve"> </w:t>
      </w:r>
      <w:r>
        <w:t xml:space="preserve">function. This raster is generated as part of the</w:t>
      </w:r>
      <w:r>
        <w:t xml:space="preserve"> </w:t>
      </w:r>
      <w:hyperlink r:id="rId96">
        <w:r>
          <w:rPr>
            <w:rStyle w:val="Hyperlink"/>
          </w:rPr>
          <w:t xml:space="preserve">NEON Harvard Forest field site</w:t>
        </w:r>
      </w:hyperlink>
      <w:r>
        <w:t xml:space="preserve">.</w:t>
      </w:r>
    </w:p>
    <w:p>
      <w:pPr>
        <w:pStyle w:val="SourceCode"/>
      </w:pPr>
      <w:r>
        <w:rPr>
          <w:rStyle w:val="FunctionTok"/>
        </w:rPr>
        <w:t xml:space="preserve">library</w:t>
      </w:r>
      <w:r>
        <w:rPr>
          <w:rStyle w:val="NormalTok"/>
        </w:rPr>
        <w:t xml:space="preserve">(raster)</w:t>
      </w:r>
      <w:r>
        <w:br/>
      </w:r>
      <w:r>
        <w:rPr>
          <w:rStyle w:val="NormalTok"/>
        </w:rPr>
        <w:t xml:space="preserve">HARV </w:t>
      </w:r>
      <w:r>
        <w:rPr>
          <w:rStyle w:val="OtherTok"/>
        </w:rPr>
        <w:t xml:space="preserve">&lt;-</w:t>
      </w:r>
      <w:r>
        <w:rPr>
          <w:rStyle w:val="NormalTok"/>
        </w:rPr>
        <w:t xml:space="preserve"> </w:t>
      </w:r>
      <w:r>
        <w:rPr>
          <w:rStyle w:val="FunctionTok"/>
        </w:rPr>
        <w:t xml:space="preserve">raster</w:t>
      </w:r>
      <w:r>
        <w:rPr>
          <w:rStyle w:val="NormalTok"/>
        </w:rPr>
        <w:t xml:space="preserve">(</w:t>
      </w:r>
      <w:r>
        <w:rPr>
          <w:rStyle w:val="StringTok"/>
        </w:rPr>
        <w:t xml:space="preserve">"data/HARV_RGB_Ortho.tif"</w:t>
      </w:r>
      <w:r>
        <w:rPr>
          <w:rStyle w:val="NormalTok"/>
        </w:rPr>
        <w:t xml:space="preserve">)</w:t>
      </w:r>
    </w:p>
    <w:p>
      <w:pPr>
        <w:pStyle w:val="FirstParagraph"/>
      </w:pPr>
      <w:r>
        <w:t xml:space="preserve">Typing the name of the object will give us what’s in there:</w:t>
      </w:r>
    </w:p>
    <w:p>
      <w:pPr>
        <w:pStyle w:val="SourceCode"/>
      </w:pPr>
      <w:r>
        <w:rPr>
          <w:rStyle w:val="NormalTok"/>
        </w:rPr>
        <w:t xml:space="preserve">HARV</w:t>
      </w:r>
    </w:p>
    <w:p>
      <w:pPr>
        <w:pStyle w:val="SourceCode"/>
      </w:pPr>
      <w:r>
        <w:rPr>
          <w:rStyle w:val="VerbatimChar"/>
        </w:rPr>
        <w:t xml:space="preserve">#&gt; class      : RasterLayer </w:t>
      </w:r>
      <w:r>
        <w:br/>
      </w:r>
      <w:r>
        <w:rPr>
          <w:rStyle w:val="VerbatimChar"/>
        </w:rPr>
        <w:t xml:space="preserve">#&gt; band       : 1  (of  3  bands)</w:t>
      </w:r>
      <w:r>
        <w:br/>
      </w:r>
      <w:r>
        <w:rPr>
          <w:rStyle w:val="VerbatimChar"/>
        </w:rPr>
        <w:t xml:space="preserve">#&gt; dimensions : 2317, 3073, 7120141  (nrow, ncol, ncell)</w:t>
      </w:r>
      <w:r>
        <w:br/>
      </w:r>
      <w:r>
        <w:rPr>
          <w:rStyle w:val="VerbatimChar"/>
        </w:rPr>
        <w:t xml:space="preserve">#&gt; resolution : 0.25, 0.25  (x, y)</w:t>
      </w:r>
      <w:r>
        <w:br/>
      </w:r>
      <w:r>
        <w:rPr>
          <w:rStyle w:val="VerbatimChar"/>
        </w:rPr>
        <w:t xml:space="preserve">#&gt; extent     : 731998.5, 732766.8, 4712956, 4713536  (xmin, xmax, ymin, ymax)</w:t>
      </w:r>
      <w:r>
        <w:br/>
      </w:r>
      <w:r>
        <w:rPr>
          <w:rStyle w:val="VerbatimChar"/>
        </w:rPr>
        <w:t xml:space="preserve">#&gt; crs        : +proj=utm +zone=18 +datum=WGS84 +units=m +no_defs </w:t>
      </w:r>
      <w:r>
        <w:br/>
      </w:r>
      <w:r>
        <w:rPr>
          <w:rStyle w:val="VerbatimChar"/>
        </w:rPr>
        <w:t xml:space="preserve">#&gt; source     : HARV_RGB_Ortho.tif </w:t>
      </w:r>
      <w:r>
        <w:br/>
      </w:r>
      <w:r>
        <w:rPr>
          <w:rStyle w:val="VerbatimChar"/>
        </w:rPr>
        <w:t xml:space="preserve">#&gt; names      : HARV_RGB_Ortho </w:t>
      </w:r>
      <w:r>
        <w:br/>
      </w:r>
      <w:r>
        <w:rPr>
          <w:rStyle w:val="VerbatimChar"/>
        </w:rPr>
        <w:t xml:space="preserve">#&gt; values     : 0, 255  (min, max)</w:t>
      </w:r>
    </w:p>
    <w:p>
      <w:pPr>
        <w:pStyle w:val="FirstParagraph"/>
      </w:pPr>
      <w:r>
        <w:t xml:space="preserve">We can plot it like this:</w:t>
      </w:r>
    </w:p>
    <w:p>
      <w:pPr>
        <w:pStyle w:val="SourceCode"/>
      </w:pPr>
      <w:r>
        <w:rPr>
          <w:rStyle w:val="FunctionTok"/>
        </w:rPr>
        <w:t xml:space="preserve">plot</w:t>
      </w:r>
      <w:r>
        <w:rPr>
          <w:rStyle w:val="NormalTok"/>
        </w:rPr>
        <w:t xml:space="preserve">(HARV)</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plot-raster-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out about the Coordinate Reference System with this:</w:t>
      </w:r>
    </w:p>
    <w:p>
      <w:pPr>
        <w:pStyle w:val="SourceCode"/>
      </w:pPr>
      <w:r>
        <w:rPr>
          <w:rStyle w:val="FunctionTok"/>
        </w:rPr>
        <w:t xml:space="preserve">crs</w:t>
      </w:r>
      <w:r>
        <w:rPr>
          <w:rStyle w:val="NormalTok"/>
        </w:rPr>
        <w:t xml:space="preserve">(HARV)</w:t>
      </w:r>
    </w:p>
    <w:p>
      <w:pPr>
        <w:pStyle w:val="SourceCode"/>
      </w:pPr>
      <w:r>
        <w:rPr>
          <w:rStyle w:val="VerbatimChar"/>
        </w:rPr>
        <w:t xml:space="preserve">#&gt; Coordinate Reference System:</w:t>
      </w:r>
      <w:r>
        <w:br/>
      </w:r>
      <w:r>
        <w:rPr>
          <w:rStyle w:val="VerbatimChar"/>
        </w:rPr>
        <w:t xml:space="preserve">#&gt; Deprecated Proj.4 representation:</w:t>
      </w:r>
      <w:r>
        <w:br/>
      </w:r>
      <w:r>
        <w:rPr>
          <w:rStyle w:val="VerbatimChar"/>
        </w:rPr>
        <w:t xml:space="preserve">#&gt;  +proj=utm +zone=18 +datum=WGS84 +units=m +no_defs </w:t>
      </w:r>
      <w:r>
        <w:br/>
      </w:r>
      <w:r>
        <w:rPr>
          <w:rStyle w:val="VerbatimChar"/>
        </w:rPr>
        <w:t xml:space="preserve">#&gt; WKT2 2019 representation:</w:t>
      </w:r>
      <w:r>
        <w:br/>
      </w:r>
      <w:r>
        <w:rPr>
          <w:rStyle w:val="VerbatimChar"/>
        </w:rPr>
        <w:t xml:space="preserve">#&gt; PROJCRS["WGS 84 / UTM zone 18N",</w:t>
      </w:r>
      <w:r>
        <w:br/>
      </w:r>
      <w:r>
        <w:rPr>
          <w:rStyle w:val="VerbatimChar"/>
        </w:rPr>
        <w:t xml:space="preserve">#&gt;     BASEGEOGCRS["WGS 84",</w:t>
      </w:r>
      <w:r>
        <w:br/>
      </w:r>
      <w:r>
        <w:rPr>
          <w:rStyle w:val="VerbatimChar"/>
        </w:rPr>
        <w:t xml:space="preserve">#&gt;         DATUM["World Geodetic System 1984",</w:t>
      </w:r>
      <w:r>
        <w:br/>
      </w:r>
      <w:r>
        <w:rPr>
          <w:rStyle w:val="VerbatimChar"/>
        </w:rPr>
        <w:t xml:space="preserve">#&gt;             ELLIPSOID["WGS 84",6378137,298.257223563,</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ID["EPSG",4326]],</w:t>
      </w:r>
      <w:r>
        <w:br/>
      </w:r>
      <w:r>
        <w:rPr>
          <w:rStyle w:val="VerbatimChar"/>
        </w:rPr>
        <w:t xml:space="preserve">#&gt;     CONVERSION["UTM zone 18N",</w:t>
      </w:r>
      <w:r>
        <w:br/>
      </w:r>
      <w:r>
        <w:rPr>
          <w:rStyle w:val="VerbatimChar"/>
        </w:rPr>
        <w:t xml:space="preserve">#&gt;         METHOD["Transverse Mercator",</w:t>
      </w:r>
      <w:r>
        <w:br/>
      </w:r>
      <w:r>
        <w:rPr>
          <w:rStyle w:val="VerbatimChar"/>
        </w:rPr>
        <w:t xml:space="preserve">#&gt;             ID["EPSG",9807]],</w:t>
      </w:r>
      <w:r>
        <w:br/>
      </w:r>
      <w:r>
        <w:rPr>
          <w:rStyle w:val="VerbatimChar"/>
        </w:rPr>
        <w:t xml:space="preserve">#&gt;         PARAMETER["Latitude of natural origin",0,</w:t>
      </w:r>
      <w:r>
        <w:br/>
      </w:r>
      <w:r>
        <w:rPr>
          <w:rStyle w:val="VerbatimChar"/>
        </w:rPr>
        <w:t xml:space="preserve">#&gt;             ANGLEUNIT["degree",0.0174532925199433],</w:t>
      </w:r>
      <w:r>
        <w:br/>
      </w:r>
      <w:r>
        <w:rPr>
          <w:rStyle w:val="VerbatimChar"/>
        </w:rPr>
        <w:t xml:space="preserve">#&gt;             ID["EPSG",8801]],</w:t>
      </w:r>
      <w:r>
        <w:br/>
      </w:r>
      <w:r>
        <w:rPr>
          <w:rStyle w:val="VerbatimChar"/>
        </w:rPr>
        <w:t xml:space="preserve">#&gt;         PARAMETER["Longitude of natural origin",-75,</w:t>
      </w:r>
      <w:r>
        <w:br/>
      </w:r>
      <w:r>
        <w:rPr>
          <w:rStyle w:val="VerbatimChar"/>
        </w:rPr>
        <w:t xml:space="preserve">#&gt;             ANGLEUNIT["degree",0.0174532925199433],</w:t>
      </w:r>
      <w:r>
        <w:br/>
      </w:r>
      <w:r>
        <w:rPr>
          <w:rStyle w:val="VerbatimChar"/>
        </w:rPr>
        <w:t xml:space="preserve">#&gt;             ID["EPSG",8802]],</w:t>
      </w:r>
      <w:r>
        <w:br/>
      </w:r>
      <w:r>
        <w:rPr>
          <w:rStyle w:val="VerbatimChar"/>
        </w:rPr>
        <w:t xml:space="preserve">#&gt;         PARAMETER["Scale factor at natural origin",0.9996,</w:t>
      </w:r>
      <w:r>
        <w:br/>
      </w:r>
      <w:r>
        <w:rPr>
          <w:rStyle w:val="VerbatimChar"/>
        </w:rPr>
        <w:t xml:space="preserve">#&gt;             SCALEUNIT["unity",1],</w:t>
      </w:r>
      <w:r>
        <w:br/>
      </w:r>
      <w:r>
        <w:rPr>
          <w:rStyle w:val="VerbatimChar"/>
        </w:rPr>
        <w:t xml:space="preserve">#&gt;             ID["EPSG",8805]],</w:t>
      </w:r>
      <w:r>
        <w:br/>
      </w:r>
      <w:r>
        <w:rPr>
          <w:rStyle w:val="VerbatimChar"/>
        </w:rPr>
        <w:t xml:space="preserve">#&gt;         PARAMETER["False easting",500000,</w:t>
      </w:r>
      <w:r>
        <w:br/>
      </w:r>
      <w:r>
        <w:rPr>
          <w:rStyle w:val="VerbatimChar"/>
        </w:rPr>
        <w:t xml:space="preserve">#&gt;             LENGTHUNIT["metre",1],</w:t>
      </w:r>
      <w:r>
        <w:br/>
      </w:r>
      <w:r>
        <w:rPr>
          <w:rStyle w:val="VerbatimChar"/>
        </w:rPr>
        <w:t xml:space="preserve">#&gt;             ID["EPSG",8806]],</w:t>
      </w:r>
      <w:r>
        <w:br/>
      </w:r>
      <w:r>
        <w:rPr>
          <w:rStyle w:val="VerbatimChar"/>
        </w:rPr>
        <w:t xml:space="preserve">#&gt;         PARAMETER["False northing",0,</w:t>
      </w:r>
      <w:r>
        <w:br/>
      </w:r>
      <w:r>
        <w:rPr>
          <w:rStyle w:val="VerbatimChar"/>
        </w:rPr>
        <w:t xml:space="preserve">#&gt;             LENGTHUNIT["metre",1],</w:t>
      </w:r>
      <w:r>
        <w:br/>
      </w:r>
      <w:r>
        <w:rPr>
          <w:rStyle w:val="VerbatimChar"/>
        </w:rPr>
        <w:t xml:space="preserve">#&gt;             ID["EPSG",8807]]],</w:t>
      </w:r>
      <w:r>
        <w:br/>
      </w:r>
      <w:r>
        <w:rPr>
          <w:rStyle w:val="VerbatimChar"/>
        </w:rPr>
        <w:t xml:space="preserve">#&gt;     CS[Cartesian,2],</w:t>
      </w:r>
      <w:r>
        <w:br/>
      </w:r>
      <w:r>
        <w:rPr>
          <w:rStyle w:val="VerbatimChar"/>
        </w:rPr>
        <w:t xml:space="preserve">#&gt;         AXIS["(E)",east,</w:t>
      </w:r>
      <w:r>
        <w:br/>
      </w:r>
      <w:r>
        <w:rPr>
          <w:rStyle w:val="VerbatimChar"/>
        </w:rPr>
        <w:t xml:space="preserve">#&gt;             ORDER[1],</w:t>
      </w:r>
      <w:r>
        <w:br/>
      </w:r>
      <w:r>
        <w:rPr>
          <w:rStyle w:val="VerbatimChar"/>
        </w:rPr>
        <w:t xml:space="preserve">#&gt;             LENGTHUNIT["metre",1]],</w:t>
      </w:r>
      <w:r>
        <w:br/>
      </w:r>
      <w:r>
        <w:rPr>
          <w:rStyle w:val="VerbatimChar"/>
        </w:rPr>
        <w:t xml:space="preserve">#&gt;         AXIS["(N)",north,</w:t>
      </w:r>
      <w:r>
        <w:br/>
      </w:r>
      <w:r>
        <w:rPr>
          <w:rStyle w:val="VerbatimChar"/>
        </w:rPr>
        <w:t xml:space="preserve">#&gt;             ORDER[2],</w:t>
      </w:r>
      <w:r>
        <w:br/>
      </w:r>
      <w:r>
        <w:rPr>
          <w:rStyle w:val="VerbatimChar"/>
        </w:rPr>
        <w:t xml:space="preserve">#&gt;             LENGTHUNIT["metre",1]],</w:t>
      </w:r>
      <w:r>
        <w:br/>
      </w:r>
      <w:r>
        <w:rPr>
          <w:rStyle w:val="VerbatimChar"/>
        </w:rPr>
        <w:t xml:space="preserve">#&gt;     USAGE[</w:t>
      </w:r>
      <w:r>
        <w:br/>
      </w:r>
      <w:r>
        <w:rPr>
          <w:rStyle w:val="VerbatimChar"/>
        </w:rPr>
        <w:t xml:space="preserve">#&gt;         SCOPE["Engineering survey, topographic mapping."],</w:t>
      </w:r>
      <w:r>
        <w:br/>
      </w:r>
      <w:r>
        <w:rPr>
          <w:rStyle w:val="VerbatimChar"/>
        </w:rPr>
        <w:t xml:space="preserve">#&gt;         AREA["Between 78Â°W and 72Â°W, northern hemisphere between equator and 84Â°N, onshore and offshore. Bahamas. Canada - Nunavut; Ontario; Quebec. Colombia. Cuba. Ecuador. Greenland. Haiti. Jamica. Panama. Turks and Caicos Islands. United States (USA). Venezuela."],</w:t>
      </w:r>
      <w:r>
        <w:br/>
      </w:r>
      <w:r>
        <w:rPr>
          <w:rStyle w:val="VerbatimChar"/>
        </w:rPr>
        <w:t xml:space="preserve">#&gt;         BBOX[0,-78,84,-72]],</w:t>
      </w:r>
      <w:r>
        <w:br/>
      </w:r>
      <w:r>
        <w:rPr>
          <w:rStyle w:val="VerbatimChar"/>
        </w:rPr>
        <w:t xml:space="preserve">#&gt;     ID["EPSG",32618]]</w:t>
      </w:r>
    </w:p>
    <w:p>
      <w:pPr>
        <w:pStyle w:val="FirstParagraph"/>
      </w:pPr>
      <w:r>
        <w:t xml:space="preserve">See what you can do with such an object:</w:t>
      </w:r>
    </w:p>
    <w:p>
      <w:pPr>
        <w:pStyle w:val="SourceCode"/>
      </w:pPr>
      <w:r>
        <w:rPr>
          <w:rStyle w:val="FunctionTok"/>
        </w:rPr>
        <w:t xml:space="preserve">methods</w:t>
      </w:r>
      <w:r>
        <w:rPr>
          <w:rStyle w:val="NormalTok"/>
        </w:rPr>
        <w:t xml:space="preserve">(</w:t>
      </w:r>
      <w:r>
        <w:rPr>
          <w:rStyle w:val="AttributeTok"/>
        </w:rPr>
        <w:t xml:space="preserve">class=</w:t>
      </w:r>
      <w:r>
        <w:rPr>
          <w:rStyle w:val="FunctionTok"/>
        </w:rPr>
        <w:t xml:space="preserve">class</w:t>
      </w:r>
      <w:r>
        <w:rPr>
          <w:rStyle w:val="NormalTok"/>
        </w:rPr>
        <w:t xml:space="preserve">(HARV))</w:t>
      </w:r>
    </w:p>
    <w:p>
      <w:pPr>
        <w:pStyle w:val="SourceCode"/>
      </w:pPr>
      <w:r>
        <w:rPr>
          <w:rStyle w:val="VerbatimChar"/>
        </w:rPr>
        <w:t xml:space="preserve">#&gt;   [1] !                     !=                    $                    </w:t>
      </w:r>
      <w:r>
        <w:br/>
      </w:r>
      <w:r>
        <w:rPr>
          <w:rStyle w:val="VerbatimChar"/>
        </w:rPr>
        <w:t xml:space="preserve">#&gt;   [4] $&lt;-                   %in%                  [                    </w:t>
      </w:r>
      <w:r>
        <w:br/>
      </w:r>
      <w:r>
        <w:rPr>
          <w:rStyle w:val="VerbatimChar"/>
        </w:rPr>
        <w:t xml:space="preserve">#&gt;   [7] [[                    [[&lt;-                  [&lt;-                  </w:t>
      </w:r>
      <w:r>
        <w:br/>
      </w:r>
      <w:r>
        <w:rPr>
          <w:rStyle w:val="VerbatimChar"/>
        </w:rPr>
        <w:t xml:space="preserve">#&gt;  [10] ==                    addLayer              adjacent             </w:t>
      </w:r>
      <w:r>
        <w:br/>
      </w:r>
      <w:r>
        <w:rPr>
          <w:rStyle w:val="VerbatimChar"/>
        </w:rPr>
        <w:t xml:space="preserve">#&gt;  [13] aggregate             all.equal             area                 </w:t>
      </w:r>
      <w:r>
        <w:br/>
      </w:r>
      <w:r>
        <w:rPr>
          <w:rStyle w:val="VerbatimChar"/>
        </w:rPr>
        <w:t xml:space="preserve">#&gt;  [16] Arith                 as.array              as.character         </w:t>
      </w:r>
      <w:r>
        <w:br/>
      </w:r>
      <w:r>
        <w:rPr>
          <w:rStyle w:val="VerbatimChar"/>
        </w:rPr>
        <w:t xml:space="preserve">#&gt;  [19] as.data.frame         as.factor             as.integer           </w:t>
      </w:r>
      <w:r>
        <w:br/>
      </w:r>
      <w:r>
        <w:rPr>
          <w:rStyle w:val="VerbatimChar"/>
        </w:rPr>
        <w:t xml:space="preserve">#&gt;  [22] as.list               as.logical            as.matrix            </w:t>
      </w:r>
      <w:r>
        <w:br/>
      </w:r>
      <w:r>
        <w:rPr>
          <w:rStyle w:val="VerbatimChar"/>
        </w:rPr>
        <w:t xml:space="preserve">#&gt;  [25] as.raster             as.vector             asFactor             </w:t>
      </w:r>
      <w:r>
        <w:br/>
      </w:r>
      <w:r>
        <w:rPr>
          <w:rStyle w:val="VerbatimChar"/>
        </w:rPr>
        <w:t xml:space="preserve">#&gt;  [28] atan2                 bandnr                barplot              </w:t>
      </w:r>
      <w:r>
        <w:br/>
      </w:r>
      <w:r>
        <w:rPr>
          <w:rStyle w:val="VerbatimChar"/>
        </w:rPr>
        <w:t xml:space="preserve">#&gt;  [31] bbox                  boundaries            boxplot              </w:t>
      </w:r>
      <w:r>
        <w:br/>
      </w:r>
      <w:r>
        <w:rPr>
          <w:rStyle w:val="VerbatimChar"/>
        </w:rPr>
        <w:t xml:space="preserve">#&gt;  [34] brick                 buffer                calc                 </w:t>
      </w:r>
      <w:r>
        <w:br/>
      </w:r>
      <w:r>
        <w:rPr>
          <w:rStyle w:val="VerbatimChar"/>
        </w:rPr>
        <w:t xml:space="preserve">#&gt;  [37] cellFromRowCol        cellFromRowColCombine cellFromXY           </w:t>
      </w:r>
      <w:r>
        <w:br/>
      </w:r>
      <w:r>
        <w:rPr>
          <w:rStyle w:val="VerbatimChar"/>
        </w:rPr>
        <w:t xml:space="preserve">#&gt;  [40] cellStats             clamp                 click                </w:t>
      </w:r>
      <w:r>
        <w:br/>
      </w:r>
      <w:r>
        <w:rPr>
          <w:rStyle w:val="VerbatimChar"/>
        </w:rPr>
        <w:t xml:space="preserve">#&gt;  [43] clump                 coerce                colFromCell          </w:t>
      </w:r>
      <w:r>
        <w:br/>
      </w:r>
      <w:r>
        <w:rPr>
          <w:rStyle w:val="VerbatimChar"/>
        </w:rPr>
        <w:t xml:space="preserve">#&gt;  [46] colFromX              colSums               Compare              </w:t>
      </w:r>
      <w:r>
        <w:br/>
      </w:r>
      <w:r>
        <w:rPr>
          <w:rStyle w:val="VerbatimChar"/>
        </w:rPr>
        <w:t xml:space="preserve">#&gt;  [49] contour               coordinates           corLocal             </w:t>
      </w:r>
      <w:r>
        <w:br/>
      </w:r>
      <w:r>
        <w:rPr>
          <w:rStyle w:val="VerbatimChar"/>
        </w:rPr>
        <w:t xml:space="preserve">#&gt;  [52] couldBeLonLat         cover                 crop                 </w:t>
      </w:r>
      <w:r>
        <w:br/>
      </w:r>
      <w:r>
        <w:rPr>
          <w:rStyle w:val="VerbatimChar"/>
        </w:rPr>
        <w:t xml:space="preserve">#&gt;  [55] crosstab              crs&lt;-                 cut                  </w:t>
      </w:r>
      <w:r>
        <w:br/>
      </w:r>
      <w:r>
        <w:rPr>
          <w:rStyle w:val="VerbatimChar"/>
        </w:rPr>
        <w:t xml:space="preserve">#&gt;  [58] cv                    density               dim                  </w:t>
      </w:r>
      <w:r>
        <w:br/>
      </w:r>
      <w:r>
        <w:rPr>
          <w:rStyle w:val="VerbatimChar"/>
        </w:rPr>
        <w:t xml:space="preserve">#&gt;  [61] dim&lt;-                 direction             disaggregate         </w:t>
      </w:r>
      <w:r>
        <w:br/>
      </w:r>
      <w:r>
        <w:rPr>
          <w:rStyle w:val="VerbatimChar"/>
        </w:rPr>
        <w:t xml:space="preserve">#&gt;  [64] distance              extend                extent               </w:t>
      </w:r>
      <w:r>
        <w:br/>
      </w:r>
      <w:r>
        <w:rPr>
          <w:rStyle w:val="VerbatimChar"/>
        </w:rPr>
        <w:t xml:space="preserve">#&gt;  [67] extract               flip                  focal                </w:t>
      </w:r>
      <w:r>
        <w:br/>
      </w:r>
      <w:r>
        <w:rPr>
          <w:rStyle w:val="VerbatimChar"/>
        </w:rPr>
        <w:t xml:space="preserve">#&gt;  [70] freq                  getValues             getValuesBlock       </w:t>
      </w:r>
      <w:r>
        <w:br/>
      </w:r>
      <w:r>
        <w:rPr>
          <w:rStyle w:val="VerbatimChar"/>
        </w:rPr>
        <w:t xml:space="preserve">#&gt;  [73] getValuesFocal        gridDistance          hasValues            </w:t>
      </w:r>
      <w:r>
        <w:br/>
      </w:r>
      <w:r>
        <w:rPr>
          <w:rStyle w:val="VerbatimChar"/>
        </w:rPr>
        <w:t xml:space="preserve">#&gt;  [76] head                  hist                  image                </w:t>
      </w:r>
      <w:r>
        <w:br/>
      </w:r>
      <w:r>
        <w:rPr>
          <w:rStyle w:val="VerbatimChar"/>
        </w:rPr>
        <w:t xml:space="preserve">#&gt;  [79] init                  inMemory              interpolate          </w:t>
      </w:r>
      <w:r>
        <w:br/>
      </w:r>
      <w:r>
        <w:rPr>
          <w:rStyle w:val="VerbatimChar"/>
        </w:rPr>
        <w:t xml:space="preserve">#&gt;  [82] intersect             is.factor             is.finite            </w:t>
      </w:r>
      <w:r>
        <w:br/>
      </w:r>
      <w:r>
        <w:rPr>
          <w:rStyle w:val="VerbatimChar"/>
        </w:rPr>
        <w:t xml:space="preserve">#&gt;  [85] is.infinite           is.na                 is.nan               </w:t>
      </w:r>
      <w:r>
        <w:br/>
      </w:r>
      <w:r>
        <w:rPr>
          <w:rStyle w:val="VerbatimChar"/>
        </w:rPr>
        <w:t xml:space="preserve">#&gt;  [88] isLonLat              KML                   labels               </w:t>
      </w:r>
      <w:r>
        <w:br/>
      </w:r>
      <w:r>
        <w:rPr>
          <w:rStyle w:val="VerbatimChar"/>
        </w:rPr>
        <w:t xml:space="preserve">#&gt;  [91] layerize              length                levels               </w:t>
      </w:r>
      <w:r>
        <w:br/>
      </w:r>
      <w:r>
        <w:rPr>
          <w:rStyle w:val="VerbatimChar"/>
        </w:rPr>
        <w:t xml:space="preserve">#&gt;  [94] levels&lt;-              lines                 localFun             </w:t>
      </w:r>
      <w:r>
        <w:br/>
      </w:r>
      <w:r>
        <w:rPr>
          <w:rStyle w:val="VerbatimChar"/>
        </w:rPr>
        <w:t xml:space="preserve">#&gt;  [97] log                   Logic                 mapView              </w:t>
      </w:r>
      <w:r>
        <w:br/>
      </w:r>
      <w:r>
        <w:rPr>
          <w:rStyle w:val="VerbatimChar"/>
        </w:rPr>
        <w:t xml:space="preserve">#&gt; [100] mask                  match                 Math                 </w:t>
      </w:r>
      <w:r>
        <w:br/>
      </w:r>
      <w:r>
        <w:rPr>
          <w:rStyle w:val="VerbatimChar"/>
        </w:rPr>
        <w:t xml:space="preserve">#&gt; [103] Math2                 maxValue              mean                 </w:t>
      </w:r>
      <w:r>
        <w:br/>
      </w:r>
      <w:r>
        <w:rPr>
          <w:rStyle w:val="VerbatimChar"/>
        </w:rPr>
        <w:t xml:space="preserve">#&gt; [106] merge                 metadata              minValue             </w:t>
      </w:r>
      <w:r>
        <w:br/>
      </w:r>
      <w:r>
        <w:rPr>
          <w:rStyle w:val="VerbatimChar"/>
        </w:rPr>
        <w:t xml:space="preserve">#&gt; [109] modal                 mosaic                names                </w:t>
      </w:r>
      <w:r>
        <w:br/>
      </w:r>
      <w:r>
        <w:rPr>
          <w:rStyle w:val="VerbatimChar"/>
        </w:rPr>
        <w:t xml:space="preserve">#&gt; [112] names&lt;-               ncell                 ncol                 </w:t>
      </w:r>
      <w:r>
        <w:br/>
      </w:r>
      <w:r>
        <w:rPr>
          <w:rStyle w:val="VerbatimChar"/>
        </w:rPr>
        <w:t xml:space="preserve">#&gt; [115] ncol&lt;-                nlayers               nrow                 </w:t>
      </w:r>
      <w:r>
        <w:br/>
      </w:r>
      <w:r>
        <w:rPr>
          <w:rStyle w:val="VerbatimChar"/>
        </w:rPr>
        <w:t xml:space="preserve">#&gt; [118] nrow&lt;-                origin                origin&lt;-             </w:t>
      </w:r>
      <w:r>
        <w:br/>
      </w:r>
      <w:r>
        <w:rPr>
          <w:rStyle w:val="VerbatimChar"/>
        </w:rPr>
        <w:t xml:space="preserve">#&gt; [121] overlay               persp                 plot                 </w:t>
      </w:r>
      <w:r>
        <w:br/>
      </w:r>
      <w:r>
        <w:rPr>
          <w:rStyle w:val="VerbatimChar"/>
        </w:rPr>
        <w:t xml:space="preserve">#&gt; [124] predict               print                 proj4string          </w:t>
      </w:r>
      <w:r>
        <w:br/>
      </w:r>
      <w:r>
        <w:rPr>
          <w:rStyle w:val="VerbatimChar"/>
        </w:rPr>
        <w:t xml:space="preserve">#&gt; [127] proj4string&lt;-         quantile              raster               </w:t>
      </w:r>
      <w:r>
        <w:br/>
      </w:r>
      <w:r>
        <w:rPr>
          <w:rStyle w:val="VerbatimChar"/>
        </w:rPr>
        <w:t xml:space="preserve">#&gt; [130] rasterize             ratify                readAll              </w:t>
      </w:r>
      <w:r>
        <w:br/>
      </w:r>
      <w:r>
        <w:rPr>
          <w:rStyle w:val="VerbatimChar"/>
        </w:rPr>
        <w:t xml:space="preserve">#&gt; [133] readStart             readStop              reclassify           </w:t>
      </w:r>
      <w:r>
        <w:br/>
      </w:r>
      <w:r>
        <w:rPr>
          <w:rStyle w:val="VerbatimChar"/>
        </w:rPr>
        <w:t xml:space="preserve">#&gt; [136] rectify               res                   res&lt;-                </w:t>
      </w:r>
      <w:r>
        <w:br/>
      </w:r>
      <w:r>
        <w:rPr>
          <w:rStyle w:val="VerbatimChar"/>
        </w:rPr>
        <w:t xml:space="preserve">#&gt; [139] resample              RGB                   rotate               </w:t>
      </w:r>
      <w:r>
        <w:br/>
      </w:r>
      <w:r>
        <w:rPr>
          <w:rStyle w:val="VerbatimChar"/>
        </w:rPr>
        <w:t xml:space="preserve">#&gt; [142] rowColFromCell        rowFromCell           rowFromY             </w:t>
      </w:r>
      <w:r>
        <w:br/>
      </w:r>
      <w:r>
        <w:rPr>
          <w:rStyle w:val="VerbatimChar"/>
        </w:rPr>
        <w:t xml:space="preserve">#&gt; [145] rowSums               sampleRandom          sampleRegular        </w:t>
      </w:r>
      <w:r>
        <w:br/>
      </w:r>
      <w:r>
        <w:rPr>
          <w:rStyle w:val="VerbatimChar"/>
        </w:rPr>
        <w:t xml:space="preserve">#&gt; [148] sampleStratified      scale                 select               </w:t>
      </w:r>
      <w:r>
        <w:br/>
      </w:r>
      <w:r>
        <w:rPr>
          <w:rStyle w:val="VerbatimChar"/>
        </w:rPr>
        <w:t xml:space="preserve">#&gt; [151] setMinMax             setValues             shift                </w:t>
      </w:r>
      <w:r>
        <w:br/>
      </w:r>
      <w:r>
        <w:rPr>
          <w:rStyle w:val="VerbatimChar"/>
        </w:rPr>
        <w:t xml:space="preserve">#&gt; [154] show                  spplot                stack                </w:t>
      </w:r>
      <w:r>
        <w:br/>
      </w:r>
      <w:r>
        <w:rPr>
          <w:rStyle w:val="VerbatimChar"/>
        </w:rPr>
        <w:t xml:space="preserve">#&gt; [157] stackSelect           stretch               subs                 </w:t>
      </w:r>
      <w:r>
        <w:br/>
      </w:r>
      <w:r>
        <w:rPr>
          <w:rStyle w:val="VerbatimChar"/>
        </w:rPr>
        <w:t xml:space="preserve">#&gt; [160] subset                Summary               summary              </w:t>
      </w:r>
      <w:r>
        <w:br/>
      </w:r>
      <w:r>
        <w:rPr>
          <w:rStyle w:val="VerbatimChar"/>
        </w:rPr>
        <w:t xml:space="preserve">#&gt; [163] t                     tail                  terrain              </w:t>
      </w:r>
      <w:r>
        <w:br/>
      </w:r>
      <w:r>
        <w:rPr>
          <w:rStyle w:val="VerbatimChar"/>
        </w:rPr>
        <w:t xml:space="preserve">#&gt; [166] text                  trim                  unique               </w:t>
      </w:r>
      <w:r>
        <w:br/>
      </w:r>
      <w:r>
        <w:rPr>
          <w:rStyle w:val="VerbatimChar"/>
        </w:rPr>
        <w:t xml:space="preserve">#&gt; [169] update                values                values&lt;-             </w:t>
      </w:r>
      <w:r>
        <w:br/>
      </w:r>
      <w:r>
        <w:rPr>
          <w:rStyle w:val="VerbatimChar"/>
        </w:rPr>
        <w:t xml:space="preserve">#&gt; [172] Which                 which.max             which.min            </w:t>
      </w:r>
      <w:r>
        <w:br/>
      </w:r>
      <w:r>
        <w:rPr>
          <w:rStyle w:val="VerbatimChar"/>
        </w:rPr>
        <w:t xml:space="preserve">#&gt; [175] wkt                   writeRaster           writeStart           </w:t>
      </w:r>
      <w:r>
        <w:br/>
      </w:r>
      <w:r>
        <w:rPr>
          <w:rStyle w:val="VerbatimChar"/>
        </w:rPr>
        <w:t xml:space="preserve">#&gt; [178] writeStop             writeValues           xFromCell            </w:t>
      </w:r>
      <w:r>
        <w:br/>
      </w:r>
      <w:r>
        <w:rPr>
          <w:rStyle w:val="VerbatimChar"/>
        </w:rPr>
        <w:t xml:space="preserve">#&gt; [181] xFromCol              xmax                  xmax&lt;-               </w:t>
      </w:r>
      <w:r>
        <w:br/>
      </w:r>
      <w:r>
        <w:rPr>
          <w:rStyle w:val="VerbatimChar"/>
        </w:rPr>
        <w:t xml:space="preserve">#&gt; [184] xmin                  xmin&lt;-                xres                 </w:t>
      </w:r>
      <w:r>
        <w:br/>
      </w:r>
      <w:r>
        <w:rPr>
          <w:rStyle w:val="VerbatimChar"/>
        </w:rPr>
        <w:t xml:space="preserve">#&gt; [187] xyFromCell            yFromCell             yFromRow             </w:t>
      </w:r>
      <w:r>
        <w:br/>
      </w:r>
      <w:r>
        <w:rPr>
          <w:rStyle w:val="VerbatimChar"/>
        </w:rPr>
        <w:t xml:space="preserve">#&gt; [190] ymax                  ymax&lt;-                ymin                 </w:t>
      </w:r>
      <w:r>
        <w:br/>
      </w:r>
      <w:r>
        <w:rPr>
          <w:rStyle w:val="VerbatimChar"/>
        </w:rPr>
        <w:t xml:space="preserve">#&gt; [193] ymin&lt;-                yres                  zonal                </w:t>
      </w:r>
      <w:r>
        <w:br/>
      </w:r>
      <w:r>
        <w:rPr>
          <w:rStyle w:val="VerbatimChar"/>
        </w:rPr>
        <w:t xml:space="preserve">#&gt; [196] zoom                 </w:t>
      </w:r>
      <w:r>
        <w:br/>
      </w:r>
      <w:r>
        <w:rPr>
          <w:rStyle w:val="VerbatimChar"/>
        </w:rPr>
        <w:t xml:space="preserve">#&gt; see '?methods' for accessing help and source code</w:t>
      </w:r>
    </w:p>
    <w:p>
      <w:pPr>
        <w:pStyle w:val="FirstParagraph"/>
      </w:pPr>
      <w:r>
        <w:t xml:space="preserve">We can explore the distribution of values contained within our raster using the hist() function which produces a histogram. Histograms are often useful in identifying outliers and bad data values in our raster data.</w:t>
      </w:r>
    </w:p>
    <w:p>
      <w:pPr>
        <w:pStyle w:val="SourceCode"/>
      </w:pPr>
      <w:r>
        <w:rPr>
          <w:rStyle w:val="FunctionTok"/>
        </w:rPr>
        <w:t xml:space="preserve">hist</w:t>
      </w:r>
      <w:r>
        <w:rPr>
          <w:rStyle w:val="NormalTok"/>
        </w:rPr>
        <w:t xml:space="preserve">(HARV)</w:t>
      </w:r>
    </w:p>
    <w:p>
      <w:pPr>
        <w:pStyle w:val="SourceCode"/>
      </w:pPr>
      <w:r>
        <w:rPr>
          <w:rStyle w:val="VerbatimChar"/>
        </w:rPr>
        <w:t xml:space="preserve">#&gt; Warning in .hist1(x, maxpixels = maxpixels, main = main, plot = plot, ...): 1%</w:t>
      </w:r>
      <w:r>
        <w:br/>
      </w:r>
      <w:r>
        <w:rPr>
          <w:rStyle w:val="VerbatimChar"/>
        </w:rPr>
        <w:t xml:space="preserve">#&gt; of the raster cells were used. 100000 values used.</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n-hist-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 warning message is produced when R creates the histogram.</w:t>
      </w:r>
    </w:p>
    <w:p>
      <w:pPr>
        <w:pStyle w:val="BodyText"/>
      </w:pPr>
      <w:r>
        <w:t xml:space="preserve">This warning is caused by the default maximum pixels value of 100,000 associated with the hist function. This maximum value is to ensure processing efficiency as our data become larger! We can force the</w:t>
      </w:r>
      <w:r>
        <w:t xml:space="preserve"> </w:t>
      </w:r>
      <w:r>
        <w:rPr>
          <w:rStyle w:val="VerbatimChar"/>
        </w:rPr>
        <w:t xml:space="preserve">hist</w:t>
      </w:r>
      <w:r>
        <w:t xml:space="preserve"> </w:t>
      </w:r>
      <w:r>
        <w:t xml:space="preserve">function to use all cell values.</w:t>
      </w:r>
    </w:p>
    <w:p>
      <w:pPr>
        <w:pStyle w:val="SourceCode"/>
      </w:pPr>
      <w:r>
        <w:rPr>
          <w:rStyle w:val="FunctionTok"/>
        </w:rPr>
        <w:t xml:space="preserve">ncell</w:t>
      </w:r>
      <w:r>
        <w:rPr>
          <w:rStyle w:val="NormalTok"/>
        </w:rPr>
        <w:t xml:space="preserve">(HARV)</w:t>
      </w:r>
    </w:p>
    <w:p>
      <w:pPr>
        <w:pStyle w:val="SourceCode"/>
      </w:pPr>
      <w:r>
        <w:rPr>
          <w:rStyle w:val="VerbatimChar"/>
        </w:rPr>
        <w:t xml:space="preserve">#&gt; [1] 7120141</w:t>
      </w:r>
    </w:p>
    <w:p>
      <w:pPr>
        <w:pStyle w:val="SourceCode"/>
      </w:pPr>
      <w:r>
        <w:rPr>
          <w:rStyle w:val="FunctionTok"/>
        </w:rPr>
        <w:t xml:space="preserve">hist</w:t>
      </w:r>
      <w:r>
        <w:rPr>
          <w:rStyle w:val="NormalTok"/>
        </w:rPr>
        <w:t xml:space="preserve">(HARV, </w:t>
      </w:r>
      <w:r>
        <w:rPr>
          <w:rStyle w:val="AttributeTok"/>
        </w:rPr>
        <w:t xml:space="preserve">maxpixels =</w:t>
      </w:r>
      <w:r>
        <w:rPr>
          <w:rStyle w:val="NormalTok"/>
        </w:rPr>
        <w:t xml:space="preserve"> </w:t>
      </w:r>
      <w:r>
        <w:rPr>
          <w:rStyle w:val="FunctionTok"/>
        </w:rPr>
        <w:t xml:space="preserve">ncell</w:t>
      </w:r>
      <w:r>
        <w:rPr>
          <w:rStyle w:val="NormalTok"/>
        </w:rPr>
        <w:t xml:space="preserve">(HARV))</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n-hist-allvals-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At times it may be useful to explore raster metadata before loading them into R. This can be done with:</w:t>
      </w:r>
    </w:p>
    <w:p>
      <w:pPr>
        <w:pStyle w:val="SourceCode"/>
      </w:pPr>
      <w:r>
        <w:rPr>
          <w:rStyle w:val="VerbatimChar"/>
        </w:rPr>
        <w:t xml:space="preserve">GDALinfo("path-to-raster-here") </w:t>
      </w:r>
    </w:p>
    <w:p>
      <w:pPr>
        <w:pStyle w:val="FirstParagraph"/>
      </w:pPr>
      <w:r>
        <w:t xml:space="preserve">A raster dataset can contain one or more bands. We can view the number of bands in a raster using the</w:t>
      </w:r>
      <w:r>
        <w:t xml:space="preserve"> </w:t>
      </w:r>
      <w:r>
        <w:rPr>
          <w:rStyle w:val="VerbatimChar"/>
        </w:rPr>
        <w:t xml:space="preserve">nlayers()</w:t>
      </w:r>
      <w:r>
        <w:t xml:space="preserve"> </w:t>
      </w:r>
      <w:r>
        <w:t xml:space="preserve">function.</w:t>
      </w:r>
    </w:p>
    <w:p>
      <w:pPr>
        <w:pStyle w:val="SourceCode"/>
      </w:pPr>
      <w:r>
        <w:rPr>
          <w:rStyle w:val="FunctionTok"/>
        </w:rPr>
        <w:t xml:space="preserve">nlayers</w:t>
      </w:r>
      <w:r>
        <w:rPr>
          <w:rStyle w:val="NormalTok"/>
        </w:rPr>
        <w:t xml:space="preserve">(HARV)</w:t>
      </w:r>
    </w:p>
    <w:p>
      <w:pPr>
        <w:pStyle w:val="SourceCode"/>
      </w:pPr>
      <w:r>
        <w:rPr>
          <w:rStyle w:val="VerbatimChar"/>
        </w:rPr>
        <w:t xml:space="preserve">#&gt; [1] 1</w:t>
      </w:r>
    </w:p>
    <w:p>
      <w:pPr>
        <w:pStyle w:val="FirstParagraph"/>
      </w:pPr>
      <w:r>
        <w:t xml:space="preserve">We can use the</w:t>
      </w:r>
      <w:r>
        <w:t xml:space="preserve"> </w:t>
      </w:r>
      <w:r>
        <w:rPr>
          <w:rStyle w:val="VerbatimChar"/>
        </w:rPr>
        <w:t xml:space="preserve">raster()</w:t>
      </w:r>
      <w:r>
        <w:t xml:space="preserve"> </w:t>
      </w:r>
      <w:r>
        <w:t xml:space="preserve">function to import one single band from a</w:t>
      </w:r>
      <w:r>
        <w:t xml:space="preserve"> </w:t>
      </w:r>
      <w:r>
        <w:rPr>
          <w:iCs/>
          <w:i/>
        </w:rPr>
        <w:t xml:space="preserve">single</w:t>
      </w:r>
      <w:r>
        <w:t xml:space="preserve"> </w:t>
      </w:r>
      <w:r>
        <w:rPr>
          <w:bCs/>
          <w:b/>
        </w:rPr>
        <w:t xml:space="preserve">OR</w:t>
      </w:r>
      <w:r>
        <w:t xml:space="preserve"> </w:t>
      </w:r>
      <w:r>
        <w:t xml:space="preserve">from a</w:t>
      </w:r>
      <w:r>
        <w:t xml:space="preserve"> </w:t>
      </w:r>
      <w:r>
        <w:rPr>
          <w:iCs/>
          <w:i/>
        </w:rPr>
        <w:t xml:space="preserve">multi-band</w:t>
      </w:r>
      <w:r>
        <w:t xml:space="preserve"> </w:t>
      </w:r>
      <w:r>
        <w:t xml:space="preserve">raster. For multi-band raster, we can specify which band we want to read in.</w:t>
      </w:r>
    </w:p>
    <w:p>
      <w:pPr>
        <w:pStyle w:val="SourceCode"/>
      </w:pPr>
      <w:r>
        <w:rPr>
          <w:rStyle w:val="NormalTok"/>
        </w:rPr>
        <w:t xml:space="preserve">HARV_Band2 </w:t>
      </w:r>
      <w:r>
        <w:rPr>
          <w:rStyle w:val="OtherTok"/>
        </w:rPr>
        <w:t xml:space="preserve">&lt;-</w:t>
      </w:r>
      <w:r>
        <w:rPr>
          <w:rStyle w:val="NormalTok"/>
        </w:rPr>
        <w:t xml:space="preserve"> </w:t>
      </w:r>
      <w:r>
        <w:rPr>
          <w:rStyle w:val="FunctionTok"/>
        </w:rPr>
        <w:t xml:space="preserve">raster</w:t>
      </w:r>
      <w:r>
        <w:rPr>
          <w:rStyle w:val="NormalTok"/>
        </w:rPr>
        <w:t xml:space="preserve">(</w:t>
      </w:r>
      <w:r>
        <w:rPr>
          <w:rStyle w:val="StringTok"/>
        </w:rPr>
        <w:t xml:space="preserve">"data/HARV_RGB_Ortho.tif"</w:t>
      </w:r>
      <w:r>
        <w:rPr>
          <w:rStyle w:val="NormalTok"/>
        </w:rPr>
        <w:t xml:space="preserve">, </w:t>
      </w:r>
      <w:r>
        <w:rPr>
          <w:rStyle w:val="AttributeTok"/>
        </w:rPr>
        <w:t xml:space="preserve">band =</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(HARV_Band2)</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one-multiband-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bring in all bands of a multi-band raster, we use the</w:t>
      </w:r>
      <w:r>
        <w:t xml:space="preserve"> </w:t>
      </w:r>
      <w:r>
        <w:rPr>
          <w:rStyle w:val="VerbatimChar"/>
        </w:rPr>
        <w:t xml:space="preserve">stack()</w:t>
      </w:r>
      <w:r>
        <w:t xml:space="preserve"> </w:t>
      </w:r>
      <w:r>
        <w:t xml:space="preserve">function.</w:t>
      </w:r>
    </w:p>
    <w:p>
      <w:pPr>
        <w:pStyle w:val="SourceCode"/>
      </w:pPr>
      <w:r>
        <w:rPr>
          <w:rStyle w:val="NormalTok"/>
        </w:rPr>
        <w:t xml:space="preserve">HARV_stack </w:t>
      </w:r>
      <w:r>
        <w:rPr>
          <w:rStyle w:val="OtherTok"/>
        </w:rPr>
        <w:t xml:space="preserve">&lt;-</w:t>
      </w:r>
      <w:r>
        <w:rPr>
          <w:rStyle w:val="NormalTok"/>
        </w:rPr>
        <w:t xml:space="preserve"> </w:t>
      </w:r>
      <w:r>
        <w:rPr>
          <w:rStyle w:val="FunctionTok"/>
        </w:rPr>
        <w:t xml:space="preserve">stack</w:t>
      </w:r>
      <w:r>
        <w:rPr>
          <w:rStyle w:val="NormalTok"/>
        </w:rPr>
        <w:t xml:space="preserve">(</w:t>
      </w:r>
      <w:r>
        <w:rPr>
          <w:rStyle w:val="StringTok"/>
        </w:rPr>
        <w:t xml:space="preserve">"data/HARV_RGB_Ortho.tif"</w:t>
      </w:r>
      <w:r>
        <w:rPr>
          <w:rStyle w:val="NormalTok"/>
        </w:rPr>
        <w:t xml:space="preserve">)</w:t>
      </w:r>
      <w:r>
        <w:br/>
      </w:r>
      <w:r>
        <w:br/>
      </w:r>
      <w:r>
        <w:rPr>
          <w:rStyle w:val="CommentTok"/>
        </w:rPr>
        <w:t xml:space="preserve"># how many layers?</w:t>
      </w:r>
      <w:r>
        <w:br/>
      </w:r>
      <w:r>
        <w:rPr>
          <w:rStyle w:val="FunctionTok"/>
        </w:rPr>
        <w:t xml:space="preserve">nlayers</w:t>
      </w:r>
      <w:r>
        <w:rPr>
          <w:rStyle w:val="NormalTok"/>
        </w:rPr>
        <w:t xml:space="preserve">(HARV_stack)</w:t>
      </w:r>
    </w:p>
    <w:p>
      <w:pPr>
        <w:pStyle w:val="SourceCode"/>
      </w:pPr>
      <w:r>
        <w:rPr>
          <w:rStyle w:val="VerbatimChar"/>
        </w:rPr>
        <w:t xml:space="preserve">#&gt; [1] 3</w:t>
      </w:r>
    </w:p>
    <w:p>
      <w:pPr>
        <w:pStyle w:val="SourceCode"/>
      </w:pPr>
      <w:r>
        <w:rPr>
          <w:rStyle w:val="CommentTok"/>
        </w:rPr>
        <w:t xml:space="preserve"># view attributes of stack object</w:t>
      </w:r>
      <w:r>
        <w:br/>
      </w:r>
      <w:r>
        <w:rPr>
          <w:rStyle w:val="NormalTok"/>
        </w:rPr>
        <w:t xml:space="preserve">HARV_stack</w:t>
      </w:r>
    </w:p>
    <w:p>
      <w:pPr>
        <w:pStyle w:val="SourceCode"/>
      </w:pPr>
      <w:r>
        <w:rPr>
          <w:rStyle w:val="VerbatimChar"/>
        </w:rPr>
        <w:t xml:space="preserve">#&gt; class      : RasterStack </w:t>
      </w:r>
      <w:r>
        <w:br/>
      </w:r>
      <w:r>
        <w:rPr>
          <w:rStyle w:val="VerbatimChar"/>
        </w:rPr>
        <w:t xml:space="preserve">#&gt; dimensions : 2317, 3073, 7120141, 3  (nrow, ncol, ncell, nlayers)</w:t>
      </w:r>
      <w:r>
        <w:br/>
      </w:r>
      <w:r>
        <w:rPr>
          <w:rStyle w:val="VerbatimChar"/>
        </w:rPr>
        <w:t xml:space="preserve">#&gt; resolution : 0.25, 0.25  (x, y)</w:t>
      </w:r>
      <w:r>
        <w:br/>
      </w:r>
      <w:r>
        <w:rPr>
          <w:rStyle w:val="VerbatimChar"/>
        </w:rPr>
        <w:t xml:space="preserve">#&gt; extent     : 731998.5, 732766.8, 4712956, 4713536  (xmin, xmax, ymin, ymax)</w:t>
      </w:r>
      <w:r>
        <w:br/>
      </w:r>
      <w:r>
        <w:rPr>
          <w:rStyle w:val="VerbatimChar"/>
        </w:rPr>
        <w:t xml:space="preserve">#&gt; crs        : +proj=utm +zone=18 +datum=WGS84 +units=m +no_defs </w:t>
      </w:r>
      <w:r>
        <w:br/>
      </w:r>
      <w:r>
        <w:rPr>
          <w:rStyle w:val="VerbatimChar"/>
        </w:rPr>
        <w:t xml:space="preserve">#&gt; names      : HARV_RGB_Ortho.1, HARV_RGB_Ortho.2, HARV_RGB_Ortho.3 </w:t>
      </w:r>
      <w:r>
        <w:br/>
      </w:r>
      <w:r>
        <w:rPr>
          <w:rStyle w:val="VerbatimChar"/>
        </w:rPr>
        <w:t xml:space="preserve">#&gt; min values :                0,                0,                0 </w:t>
      </w:r>
      <w:r>
        <w:br/>
      </w:r>
      <w:r>
        <w:rPr>
          <w:rStyle w:val="VerbatimChar"/>
        </w:rPr>
        <w:t xml:space="preserve">#&gt; max values :              255,              255,              255</w:t>
      </w:r>
    </w:p>
    <w:p>
      <w:pPr>
        <w:pStyle w:val="FirstParagraph"/>
      </w:pPr>
      <w:r>
        <w:t xml:space="preserve">What happens when we plot?</w:t>
      </w:r>
    </w:p>
    <w:p>
      <w:pPr>
        <w:pStyle w:val="SourceCode"/>
      </w:pPr>
      <w:r>
        <w:rPr>
          <w:rStyle w:val="FunctionTok"/>
        </w:rPr>
        <w:t xml:space="preserve">plot</w:t>
      </w:r>
      <w:r>
        <w:rPr>
          <w:rStyle w:val="NormalTok"/>
        </w:rPr>
        <w:t xml:space="preserve">(HARV_stack)</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tack-plot-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that it is an RGB multiband raster we can plot them all in one</w:t>
      </w:r>
    </w:p>
    <w:p>
      <w:pPr>
        <w:pStyle w:val="SourceCode"/>
      </w:pPr>
      <w:r>
        <w:rPr>
          <w:rStyle w:val="FunctionTok"/>
        </w:rPr>
        <w:t xml:space="preserve">plotRGB</w:t>
      </w:r>
      <w:r>
        <w:rPr>
          <w:rStyle w:val="NormalTok"/>
        </w:rPr>
        <w:t xml:space="preserve">(HARV_stack)</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tack-rgb-plo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Start w:id="103" w:name="rasterstack-vs-rasterbrick"/>
    <w:p>
      <w:pPr>
        <w:pStyle w:val="Heading3"/>
      </w:pPr>
      <w:r>
        <w:rPr>
          <w:rStyle w:val="SectionNumber"/>
        </w:rPr>
        <w:t xml:space="preserve">1.5.1</w:t>
      </w:r>
      <w:r>
        <w:tab/>
      </w:r>
      <w:r>
        <w:t xml:space="preserve">RasterStack vs RasterBrick</w:t>
      </w:r>
    </w:p>
    <w:p>
      <w:pPr>
        <w:pStyle w:val="FirstParagraph"/>
      </w:pPr>
      <w:r>
        <w:t xml:space="preserve">The R</w:t>
      </w:r>
      <w:r>
        <w:t xml:space="preserve"> </w:t>
      </w:r>
      <w:r>
        <w:rPr>
          <w:rStyle w:val="VerbatimChar"/>
        </w:rPr>
        <w:t xml:space="preserve">RasterStack</w:t>
      </w:r>
      <w:r>
        <w:t xml:space="preserve"> </w:t>
      </w:r>
      <w:r>
        <w:t xml:space="preserve">and</w:t>
      </w:r>
      <w:r>
        <w:t xml:space="preserve"> </w:t>
      </w:r>
      <w:r>
        <w:rPr>
          <w:rStyle w:val="VerbatimChar"/>
        </w:rPr>
        <w:t xml:space="preserve">RasterBrick</w:t>
      </w:r>
      <w:r>
        <w:t xml:space="preserve"> </w:t>
      </w:r>
      <w:r>
        <w:t xml:space="preserve">object types can both store multiple bands. However, how they store each band is different. The bands in a</w:t>
      </w:r>
      <w:r>
        <w:t xml:space="preserve"> </w:t>
      </w:r>
      <w:r>
        <w:rPr>
          <w:rStyle w:val="VerbatimChar"/>
        </w:rPr>
        <w:t xml:space="preserve">RasterStack</w:t>
      </w:r>
      <w:r>
        <w:t xml:space="preserve"> </w:t>
      </w:r>
      <w:r>
        <w:t xml:space="preserve">are stored as links to raster data that is located somewhere on our computer. A</w:t>
      </w:r>
      <w:r>
        <w:t xml:space="preserve"> </w:t>
      </w:r>
      <w:r>
        <w:rPr>
          <w:rStyle w:val="VerbatimChar"/>
        </w:rPr>
        <w:t xml:space="preserve">RasterBrick</w:t>
      </w:r>
      <w:r>
        <w:t xml:space="preserve"> </w:t>
      </w:r>
      <w:r>
        <w:t xml:space="preserve">contains all of the objects stored within the actual R object. Since in the</w:t>
      </w:r>
      <w:r>
        <w:t xml:space="preserve"> </w:t>
      </w:r>
      <w:r>
        <w:rPr>
          <w:rStyle w:val="VerbatimChar"/>
        </w:rPr>
        <w:t xml:space="preserve">RasterBrick</w:t>
      </w:r>
      <w:r>
        <w:t xml:space="preserve">, all of the bands are stored within the actual object its object size is much larger than the</w:t>
      </w:r>
      <w:r>
        <w:t xml:space="preserve"> </w:t>
      </w:r>
      <w:r>
        <w:rPr>
          <w:rStyle w:val="VerbatimChar"/>
        </w:rPr>
        <w:t xml:space="preserve">RasterStack</w:t>
      </w:r>
      <w:r>
        <w:t xml:space="preserve"> </w:t>
      </w:r>
      <w:r>
        <w:t xml:space="preserve">object.</w:t>
      </w:r>
    </w:p>
    <w:p>
      <w:pPr>
        <w:pStyle w:val="BodyText"/>
      </w:pPr>
      <w:r>
        <w:t xml:space="preserve">In most cases, we can work with a</w:t>
      </w:r>
      <w:r>
        <w:t xml:space="preserve"> </w:t>
      </w:r>
      <w:r>
        <w:rPr>
          <w:rStyle w:val="VerbatimChar"/>
        </w:rPr>
        <w:t xml:space="preserve">RasterBrick</w:t>
      </w:r>
      <w:r>
        <w:t xml:space="preserve"> </w:t>
      </w:r>
      <w:r>
        <w:t xml:space="preserve">in the same way we might work with a</w:t>
      </w:r>
      <w:r>
        <w:t xml:space="preserve"> </w:t>
      </w:r>
      <w:r>
        <w:rPr>
          <w:rStyle w:val="VerbatimChar"/>
        </w:rPr>
        <w:t xml:space="preserve">RasterStack</w:t>
      </w:r>
      <w:r>
        <w:t xml:space="preserve">. However, a</w:t>
      </w:r>
      <w:r>
        <w:t xml:space="preserve"> </w:t>
      </w:r>
      <w:r>
        <w:rPr>
          <w:rStyle w:val="VerbatimChar"/>
        </w:rPr>
        <w:t xml:space="preserve">RasterBrick</w:t>
      </w:r>
      <w:r>
        <w:t xml:space="preserve"> </w:t>
      </w:r>
      <w:r>
        <w:t xml:space="preserve">is often more efficient and faster to process - which is important when working with larger files.</w:t>
      </w:r>
    </w:p>
    <w:p>
      <w:pPr>
        <w:pStyle w:val="BodyText"/>
      </w:pPr>
      <w:r>
        <w:t xml:space="preserve">We can turn a</w:t>
      </w:r>
      <w:r>
        <w:t xml:space="preserve"> </w:t>
      </w:r>
      <w:r>
        <w:rPr>
          <w:rStyle w:val="VerbatimChar"/>
        </w:rPr>
        <w:t xml:space="preserve">RasterStack</w:t>
      </w:r>
      <w:r>
        <w:t xml:space="preserve"> </w:t>
      </w:r>
      <w:r>
        <w:t xml:space="preserve">into a</w:t>
      </w:r>
      <w:r>
        <w:t xml:space="preserve"> </w:t>
      </w:r>
      <w:r>
        <w:rPr>
          <w:rStyle w:val="VerbatimChar"/>
        </w:rPr>
        <w:t xml:space="preserve">RasterBrick</w:t>
      </w:r>
      <w:r>
        <w:t xml:space="preserve"> </w:t>
      </w:r>
      <w:r>
        <w:t xml:space="preserve">in R by using</w:t>
      </w:r>
      <w:r>
        <w:t xml:space="preserve"> </w:t>
      </w:r>
      <w:r>
        <w:rPr>
          <w:rStyle w:val="VerbatimChar"/>
        </w:rPr>
        <w:t xml:space="preserve">brick(StackName)</w:t>
      </w:r>
      <w:r>
        <w:t xml:space="preserve">. Use the</w:t>
      </w:r>
      <w:r>
        <w:t xml:space="preserve"> </w:t>
      </w:r>
      <w:r>
        <w:rPr>
          <w:rStyle w:val="VerbatimChar"/>
        </w:rPr>
        <w:t xml:space="preserve">object.size()</w:t>
      </w:r>
      <w:r>
        <w:t xml:space="preserve"> </w:t>
      </w:r>
      <w:r>
        <w:t xml:space="preserve">function to compare stack and brick R objects.</w:t>
      </w:r>
    </w:p>
    <w:p>
      <w:pPr>
        <w:pStyle w:val="SourceCode"/>
      </w:pPr>
      <w:r>
        <w:rPr>
          <w:rStyle w:val="FunctionTok"/>
        </w:rPr>
        <w:t xml:space="preserve">object.size</w:t>
      </w:r>
      <w:r>
        <w:rPr>
          <w:rStyle w:val="NormalTok"/>
        </w:rPr>
        <w:t xml:space="preserve">(HARV_stack)</w:t>
      </w:r>
    </w:p>
    <w:p>
      <w:pPr>
        <w:pStyle w:val="SourceCode"/>
      </w:pPr>
      <w:r>
        <w:rPr>
          <w:rStyle w:val="VerbatimChar"/>
        </w:rPr>
        <w:t xml:space="preserve">#&gt; 51224 bytes</w:t>
      </w:r>
    </w:p>
    <w:p>
      <w:pPr>
        <w:pStyle w:val="SourceCode"/>
      </w:pPr>
      <w:r>
        <w:rPr>
          <w:rStyle w:val="NormalTok"/>
        </w:rPr>
        <w:t xml:space="preserve">HARV_brick </w:t>
      </w:r>
      <w:r>
        <w:rPr>
          <w:rStyle w:val="OtherTok"/>
        </w:rPr>
        <w:t xml:space="preserve">&lt;-</w:t>
      </w:r>
      <w:r>
        <w:rPr>
          <w:rStyle w:val="NormalTok"/>
        </w:rPr>
        <w:t xml:space="preserve"> </w:t>
      </w:r>
      <w:r>
        <w:rPr>
          <w:rStyle w:val="FunctionTok"/>
        </w:rPr>
        <w:t xml:space="preserve">brick</w:t>
      </w:r>
      <w:r>
        <w:rPr>
          <w:rStyle w:val="NormalTok"/>
        </w:rPr>
        <w:t xml:space="preserve">(HARV_stack)</w:t>
      </w:r>
      <w:r>
        <w:br/>
      </w:r>
      <w:r>
        <w:rPr>
          <w:rStyle w:val="FunctionTok"/>
        </w:rPr>
        <w:t xml:space="preserve">object.size</w:t>
      </w:r>
      <w:r>
        <w:rPr>
          <w:rStyle w:val="NormalTok"/>
        </w:rPr>
        <w:t xml:space="preserve">(HARV_brick)</w:t>
      </w:r>
    </w:p>
    <w:p>
      <w:pPr>
        <w:pStyle w:val="SourceCode"/>
      </w:pPr>
      <w:r>
        <w:rPr>
          <w:rStyle w:val="VerbatimChar"/>
        </w:rPr>
        <w:t xml:space="preserve">#&gt; 170898912 bytes</w:t>
      </w:r>
    </w:p>
    <w:p>
      <w:pPr>
        <w:pStyle w:val="FirstParagraph"/>
      </w:pPr>
      <w:r>
        <w:t xml:space="preserve">Going back to the</w:t>
      </w:r>
      <w:r>
        <w:t xml:space="preserve"> </w:t>
      </w:r>
      <w:r>
        <w:rPr>
          <w:iCs/>
          <w:i/>
        </w:rPr>
        <w:t xml:space="preserve">sp</w:t>
      </w:r>
      <w:r>
        <w:t xml:space="preserve"> </w:t>
      </w:r>
      <w:r>
        <w:t xml:space="preserve">package, a simple grid can be built like this:</w:t>
      </w:r>
    </w:p>
    <w:p>
      <w:pPr>
        <w:pStyle w:val="SourceCode"/>
      </w:pPr>
      <w:r>
        <w:rPr>
          <w:rStyle w:val="CommentTok"/>
        </w:rPr>
        <w:t xml:space="preserve"># specify the grid topology with the following parameters:</w:t>
      </w:r>
      <w:r>
        <w:br/>
      </w:r>
      <w:r>
        <w:rPr>
          <w:rStyle w:val="CommentTok"/>
        </w:rPr>
        <w:t xml:space="preserve"># - the smallest coordinates for each dimension, here: 0,0</w:t>
      </w:r>
      <w:r>
        <w:br/>
      </w:r>
      <w:r>
        <w:rPr>
          <w:rStyle w:val="CommentTok"/>
        </w:rPr>
        <w:t xml:space="preserve"># - cell size in each dimension, here: 1,1 </w:t>
      </w:r>
      <w:r>
        <w:br/>
      </w:r>
      <w:r>
        <w:rPr>
          <w:rStyle w:val="CommentTok"/>
        </w:rPr>
        <w:t xml:space="preserve"># - number of cells in each dimension, here: 5,5</w:t>
      </w:r>
      <w:r>
        <w:br/>
      </w:r>
      <w:r>
        <w:rPr>
          <w:rStyle w:val="NormalTok"/>
        </w:rPr>
        <w:t xml:space="preserve">gtopo </w:t>
      </w:r>
      <w:r>
        <w:rPr>
          <w:rStyle w:val="OtherTok"/>
        </w:rPr>
        <w:t xml:space="preserve">&lt;-</w:t>
      </w:r>
      <w:r>
        <w:rPr>
          <w:rStyle w:val="NormalTok"/>
        </w:rPr>
        <w:t xml:space="preserve"> </w:t>
      </w:r>
      <w:r>
        <w:rPr>
          <w:rStyle w:val="FunctionTok"/>
        </w:rPr>
        <w:t xml:space="preserve">GridTopology</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CommentTok"/>
        </w:rPr>
        <w:t xml:space="preserve"># create the grid</w:t>
      </w:r>
      <w:r>
        <w:br/>
      </w:r>
      <w:r>
        <w:rPr>
          <w:rStyle w:val="NormalTok"/>
        </w:rPr>
        <w:t xml:space="preserve">datafr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runif</w:t>
      </w:r>
      <w:r>
        <w:rPr>
          <w:rStyle w:val="NormalTok"/>
        </w:rPr>
        <w:t xml:space="preserve">(</w:t>
      </w:r>
      <w:r>
        <w:rPr>
          <w:rStyle w:val="DecValTok"/>
        </w:rPr>
        <w:t xml:space="preserve">25</w:t>
      </w:r>
      <w:r>
        <w:rPr>
          <w:rStyle w:val="NormalTok"/>
        </w:rPr>
        <w:t xml:space="preserve">)) </w:t>
      </w:r>
      <w:r>
        <w:rPr>
          <w:rStyle w:val="CommentTok"/>
        </w:rPr>
        <w:t xml:space="preserve"># make up some data</w:t>
      </w:r>
      <w:r>
        <w:br/>
      </w:r>
      <w:r>
        <w:rPr>
          <w:rStyle w:val="NormalTok"/>
        </w:rPr>
        <w:t xml:space="preserve">SpGdf </w:t>
      </w:r>
      <w:r>
        <w:rPr>
          <w:rStyle w:val="OtherTok"/>
        </w:rPr>
        <w:t xml:space="preserve">&lt;-</w:t>
      </w:r>
      <w:r>
        <w:rPr>
          <w:rStyle w:val="NormalTok"/>
        </w:rPr>
        <w:t xml:space="preserve"> </w:t>
      </w:r>
      <w:r>
        <w:rPr>
          <w:rStyle w:val="FunctionTok"/>
        </w:rPr>
        <w:t xml:space="preserve">SpatialGridDataFrame</w:t>
      </w:r>
      <w:r>
        <w:rPr>
          <w:rStyle w:val="NormalTok"/>
        </w:rPr>
        <w:t xml:space="preserve">(gtopo, datafr) </w:t>
      </w:r>
      <w:r>
        <w:rPr>
          <w:rStyle w:val="CommentTok"/>
        </w:rPr>
        <w:t xml:space="preserve"># create the grid data frame</w:t>
      </w:r>
      <w:r>
        <w:br/>
      </w:r>
      <w:r>
        <w:rPr>
          <w:rStyle w:val="FunctionTok"/>
        </w:rPr>
        <w:t xml:space="preserve">summary</w:t>
      </w:r>
      <w:r>
        <w:rPr>
          <w:rStyle w:val="NormalTok"/>
        </w:rPr>
        <w:t xml:space="preserve">(SpGdf)</w:t>
      </w:r>
    </w:p>
    <w:p>
      <w:pPr>
        <w:pStyle w:val="SourceCode"/>
      </w:pPr>
      <w:r>
        <w:rPr>
          <w:rStyle w:val="VerbatimChar"/>
        </w:rPr>
        <w:t xml:space="preserve">#&gt; Object of class SpatialGridDataFrame</w:t>
      </w:r>
      <w:r>
        <w:br/>
      </w:r>
      <w:r>
        <w:rPr>
          <w:rStyle w:val="VerbatimChar"/>
        </w:rPr>
        <w:t xml:space="preserve">#&gt; Coordinates:</w:t>
      </w:r>
      <w:r>
        <w:br/>
      </w:r>
      <w:r>
        <w:rPr>
          <w:rStyle w:val="VerbatimChar"/>
        </w:rPr>
        <w:t xml:space="preserve">#&gt;       min max</w:t>
      </w:r>
      <w:r>
        <w:br/>
      </w:r>
      <w:r>
        <w:rPr>
          <w:rStyle w:val="VerbatimChar"/>
        </w:rPr>
        <w:t xml:space="preserve">#&gt; [1,] -0.5 4.5</w:t>
      </w:r>
      <w:r>
        <w:br/>
      </w:r>
      <w:r>
        <w:rPr>
          <w:rStyle w:val="VerbatimChar"/>
        </w:rPr>
        <w:t xml:space="preserve">#&gt; [2,] -0.5 4.5</w:t>
      </w:r>
      <w:r>
        <w:br/>
      </w:r>
      <w:r>
        <w:rPr>
          <w:rStyle w:val="VerbatimChar"/>
        </w:rPr>
        <w:t xml:space="preserve">#&gt; Is projected: NA </w:t>
      </w:r>
      <w:r>
        <w:br/>
      </w:r>
      <w:r>
        <w:rPr>
          <w:rStyle w:val="VerbatimChar"/>
        </w:rPr>
        <w:t xml:space="preserve">#&gt; proj4string : [NA]</w:t>
      </w:r>
      <w:r>
        <w:br/>
      </w:r>
      <w:r>
        <w:rPr>
          <w:rStyle w:val="VerbatimChar"/>
        </w:rPr>
        <w:t xml:space="preserve">#&gt; Grid attributes:</w:t>
      </w:r>
      <w:r>
        <w:br/>
      </w:r>
      <w:r>
        <w:rPr>
          <w:rStyle w:val="VerbatimChar"/>
        </w:rPr>
        <w:t xml:space="preserve">#&gt;   cellcentre.offset cellsize cells.dim</w:t>
      </w:r>
      <w:r>
        <w:br/>
      </w:r>
      <w:r>
        <w:rPr>
          <w:rStyle w:val="VerbatimChar"/>
        </w:rPr>
        <w:t xml:space="preserve">#&gt; 1                 0        1         5</w:t>
      </w:r>
      <w:r>
        <w:br/>
      </w:r>
      <w:r>
        <w:rPr>
          <w:rStyle w:val="VerbatimChar"/>
        </w:rPr>
        <w:t xml:space="preserve">#&gt; 2                 0        1         5</w:t>
      </w:r>
      <w:r>
        <w:br/>
      </w:r>
      <w:r>
        <w:rPr>
          <w:rStyle w:val="VerbatimChar"/>
        </w:rPr>
        <w:t xml:space="preserve">#&gt; Data attributes:</w:t>
      </w:r>
      <w:r>
        <w:br/>
      </w:r>
      <w:r>
        <w:rPr>
          <w:rStyle w:val="VerbatimChar"/>
        </w:rPr>
        <w:t xml:space="preserve">#&gt;    runif.25.     </w:t>
      </w:r>
      <w:r>
        <w:br/>
      </w:r>
      <w:r>
        <w:rPr>
          <w:rStyle w:val="VerbatimChar"/>
        </w:rPr>
        <w:t xml:space="preserve">#&gt;  Min.   :0.0982  </w:t>
      </w:r>
      <w:r>
        <w:br/>
      </w:r>
      <w:r>
        <w:rPr>
          <w:rStyle w:val="VerbatimChar"/>
        </w:rPr>
        <w:t xml:space="preserve">#&gt;  1st Qu.:0.4461  </w:t>
      </w:r>
      <w:r>
        <w:br/>
      </w:r>
      <w:r>
        <w:rPr>
          <w:rStyle w:val="VerbatimChar"/>
        </w:rPr>
        <w:t xml:space="preserve">#&gt;  Median :0.6745  </w:t>
      </w:r>
      <w:r>
        <w:br/>
      </w:r>
      <w:r>
        <w:rPr>
          <w:rStyle w:val="VerbatimChar"/>
        </w:rPr>
        <w:t xml:space="preserve">#&gt;  Mean   :0.6100  </w:t>
      </w:r>
      <w:r>
        <w:br/>
      </w:r>
      <w:r>
        <w:rPr>
          <w:rStyle w:val="VerbatimChar"/>
        </w:rPr>
        <w:t xml:space="preserve">#&gt;  3rd Qu.:0.7878  </w:t>
      </w:r>
      <w:r>
        <w:br/>
      </w:r>
      <w:r>
        <w:rPr>
          <w:rStyle w:val="VerbatimChar"/>
        </w:rPr>
        <w:t xml:space="preserve">#&gt;  Max.   :0.9915</w:t>
      </w:r>
    </w:p>
    <w:bookmarkEnd w:id="103"/>
    <w:bookmarkEnd w:id="104"/>
    <w:bookmarkStart w:id="105" w:name="lab-assignment"/>
    <w:p>
      <w:pPr>
        <w:pStyle w:val="Heading2"/>
      </w:pPr>
      <w:r>
        <w:rPr>
          <w:rStyle w:val="SectionNumber"/>
        </w:rPr>
        <w:t xml:space="preserve">1.6</w:t>
      </w:r>
      <w:r>
        <w:tab/>
      </w:r>
      <w:r>
        <w:t xml:space="preserve">Lab Assignment</w:t>
      </w:r>
    </w:p>
    <w:p>
      <w:pPr>
        <w:pStyle w:val="FirstParagraph"/>
      </w:pPr>
      <w:r>
        <w:t xml:space="preserve">For the R-Spatial Section labs, we will do some spatial data visualization on COVID-19 in NYC. More specifically, we will explore the distribution of confirmed cases across the city and their relationships with some demographic variables and essential services related to retail food stores and public health services.</w:t>
      </w:r>
    </w:p>
    <w:p>
      <w:pPr>
        <w:pStyle w:val="BodyText"/>
      </w:pPr>
      <w:r>
        <w:t xml:space="preserve">The first lab is rather simple and straightforward but will be the foundation for the next steps.</w:t>
      </w:r>
    </w:p>
    <w:p>
      <w:pPr>
        <w:pStyle w:val="BodyText"/>
      </w:pPr>
      <w:r>
        <w:t xml:space="preserve">Tasks for the first lab are:</w:t>
      </w:r>
    </w:p>
    <w:p>
      <w:pPr>
        <w:numPr>
          <w:ilvl w:val="0"/>
          <w:numId w:val="1025"/>
        </w:numPr>
        <w:pStyle w:val="Compact"/>
      </w:pPr>
      <w:r>
        <w:t xml:space="preserve">Set up a R project for the R-Spatial section.</w:t>
      </w:r>
    </w:p>
    <w:p>
      <w:pPr>
        <w:numPr>
          <w:ilvl w:val="0"/>
          <w:numId w:val="1025"/>
        </w:numPr>
        <w:pStyle w:val="Compact"/>
      </w:pPr>
      <w:r>
        <w:t xml:space="preserve">Read the NYC postal areas in Shapefiles into</w:t>
      </w:r>
      <w:r>
        <w:t xml:space="preserve"> </w:t>
      </w:r>
      <w:r>
        <w:rPr>
          <w:iCs/>
          <w:i/>
        </w:rPr>
        <w:t xml:space="preserve">sf</w:t>
      </w:r>
      <w:r>
        <w:t xml:space="preserve"> </w:t>
      </w:r>
      <w:r>
        <w:t xml:space="preserve">objects. As NYC DOH publishes COVID-19 data by zip code, we will utilize the postal area data later.</w:t>
      </w:r>
    </w:p>
    <w:p>
      <w:pPr>
        <w:numPr>
          <w:ilvl w:val="0"/>
          <w:numId w:val="1025"/>
        </w:numPr>
        <w:pStyle w:val="Compact"/>
      </w:pPr>
      <w:r>
        <w:t xml:space="preserve">Read and process the NYC public health services spreadsheet data. Create</w:t>
      </w:r>
      <w:r>
        <w:t xml:space="preserve"> </w:t>
      </w:r>
      <w:r>
        <w:rPr>
          <w:iCs/>
          <w:i/>
        </w:rPr>
        <w:t xml:space="preserve">sf</w:t>
      </w:r>
      <w:r>
        <w:t xml:space="preserve"> </w:t>
      </w:r>
      <w:r>
        <w:t xml:space="preserve">objects from geographic coordinates.</w:t>
      </w:r>
    </w:p>
    <w:p>
      <w:pPr>
        <w:numPr>
          <w:ilvl w:val="0"/>
          <w:numId w:val="1025"/>
        </w:numPr>
        <w:pStyle w:val="Compact"/>
      </w:pPr>
      <w:r>
        <w:t xml:space="preserve">Read and process the NYS retail food stores data. Create</w:t>
      </w:r>
      <w:r>
        <w:t xml:space="preserve"> </w:t>
      </w:r>
      <w:r>
        <w:rPr>
          <w:iCs/>
          <w:i/>
        </w:rPr>
        <w:t xml:space="preserve">sf</w:t>
      </w:r>
      <w:r>
        <w:t xml:space="preserve"> </w:t>
      </w:r>
      <w:r>
        <w:t xml:space="preserve">objects from geographic coordinates for NYC.</w:t>
      </w:r>
    </w:p>
    <w:p>
      <w:pPr>
        <w:numPr>
          <w:ilvl w:val="0"/>
          <w:numId w:val="1025"/>
        </w:numPr>
        <w:pStyle w:val="Compact"/>
      </w:pPr>
      <w:r>
        <w:t xml:space="preserve">Use simple mapping method, either based on</w:t>
      </w:r>
      <w:r>
        <w:t xml:space="preserve"> </w:t>
      </w:r>
      <w:r>
        <w:rPr>
          <w:rStyle w:val="VerbatimChar"/>
        </w:rPr>
        <w:t xml:space="preserve">ggmap</w:t>
      </w:r>
      <w:r>
        <w:t xml:space="preserve">+</w:t>
      </w:r>
      <w:r>
        <w:rPr>
          <w:rStyle w:val="VerbatimChar"/>
        </w:rPr>
        <w:t xml:space="preserve">ggplot</w:t>
      </w:r>
      <w:r>
        <w:t xml:space="preserve"> </w:t>
      </w:r>
      <w:r>
        <w:t xml:space="preserve">or</w:t>
      </w:r>
      <w:r>
        <w:t xml:space="preserve"> </w:t>
      </w:r>
      <w:r>
        <w:rPr>
          <w:iCs/>
          <w:i/>
        </w:rPr>
        <w:t xml:space="preserve">mapview</w:t>
      </w:r>
      <w:r>
        <w:t xml:space="preserve">, with a basemap to verify the above datasets in terms of their geometry locations.</w:t>
      </w:r>
    </w:p>
    <w:p>
      <w:pPr>
        <w:numPr>
          <w:ilvl w:val="0"/>
          <w:numId w:val="1025"/>
        </w:numPr>
        <w:pStyle w:val="Compact"/>
      </w:pPr>
      <w:r>
        <w:t xml:space="preserve">Save the three</w:t>
      </w:r>
      <w:r>
        <w:t xml:space="preserve"> </w:t>
      </w:r>
      <w:r>
        <w:rPr>
          <w:iCs/>
          <w:i/>
        </w:rPr>
        <w:t xml:space="preserve">sf</w:t>
      </w:r>
      <w:r>
        <w:t xml:space="preserve"> </w:t>
      </w:r>
      <w:r>
        <w:t xml:space="preserve">objects in a RData file or in a single GeoPackage file/database.</w:t>
      </w:r>
    </w:p>
    <w:p>
      <w:pPr>
        <w:pStyle w:val="FirstParagraph"/>
      </w:pPr>
      <w:r>
        <w:t xml:space="preserve">The assignment and data are available on Blackboard. The data are also available for download at the Dropbox site.</w:t>
      </w:r>
    </w:p>
    <w:bookmarkEnd w:id="105"/>
    <w:bookmarkEnd w:id="106"/>
    <w:bookmarkStart w:id="163" w:name="spatialops"/>
    <w:p>
      <w:pPr>
        <w:pStyle w:val="Heading1"/>
      </w:pPr>
      <w:r>
        <w:rPr>
          <w:rStyle w:val="SectionNumber"/>
        </w:rPr>
        <w:t xml:space="preserve">2</w:t>
      </w:r>
      <w:r>
        <w:tab/>
      </w:r>
      <w:r>
        <w:t xml:space="preserve">Spatial data manipulation in R</w:t>
      </w:r>
    </w:p>
    <w:p>
      <w:pPr>
        <w:pStyle w:val="BlockText"/>
      </w:pPr>
      <w:r>
        <w:t xml:space="preserve">Learning Objectives</w:t>
      </w:r>
    </w:p>
    <w:p>
      <w:pPr>
        <w:numPr>
          <w:ilvl w:val="0"/>
          <w:numId w:val="1026"/>
        </w:numPr>
        <w:pStyle w:val="Compact"/>
      </w:pPr>
      <w:r>
        <w:t xml:space="preserve">Join attribute data to a polygon vector file</w:t>
      </w:r>
    </w:p>
    <w:p>
      <w:pPr>
        <w:numPr>
          <w:ilvl w:val="0"/>
          <w:numId w:val="1026"/>
        </w:numPr>
        <w:pStyle w:val="Compact"/>
      </w:pPr>
      <w:r>
        <w:t xml:space="preserve">Select data using attribute and spatial relationships</w:t>
      </w:r>
    </w:p>
    <w:p>
      <w:pPr>
        <w:numPr>
          <w:ilvl w:val="0"/>
          <w:numId w:val="1026"/>
        </w:numPr>
        <w:pStyle w:val="Compact"/>
      </w:pPr>
      <w:r>
        <w:t xml:space="preserve">Reproject spatial data</w:t>
      </w:r>
    </w:p>
    <w:p>
      <w:pPr>
        <w:numPr>
          <w:ilvl w:val="0"/>
          <w:numId w:val="1026"/>
        </w:numPr>
        <w:pStyle w:val="Compact"/>
      </w:pPr>
      <w:r>
        <w:t xml:space="preserve">Aggregate spatial data using spatial relationships</w:t>
      </w:r>
    </w:p>
    <w:p>
      <w:r>
        <w:pict>
          <v:rect style="width:0;height:1.5pt" o:hralign="center" o:hrstd="t" o:hr="t"/>
        </w:pict>
      </w:r>
    </w:p>
    <w:p>
      <w:pPr>
        <w:pStyle w:val="FirstParagraph"/>
      </w:pPr>
      <w:r>
        <w:t xml:space="preserve">There are a wide variety of spatial, topological, and attribute data operations we can perform with R.</w:t>
      </w:r>
      <w:r>
        <w:t xml:space="preserve"> </w:t>
      </w:r>
      <w:hyperlink r:id="rId38">
        <w:r>
          <w:rPr>
            <w:rStyle w:val="Hyperlink"/>
          </w:rPr>
          <w:t xml:space="preserve">Lovelace et al’s recent publication</w:t>
        </w:r>
      </w:hyperlink>
      <w:r>
        <w:rPr>
          <w:rStyle w:val="FootnoteReference"/>
        </w:rPr>
        <w:footnoteReference w:id="107"/>
      </w:r>
      <w:r>
        <w:t xml:space="preserve"> </w:t>
      </w:r>
      <w:r>
        <w:t xml:space="preserve">goes into great depth about this and is highly recommended.</w:t>
      </w:r>
    </w:p>
    <w:p>
      <w:pPr>
        <w:pStyle w:val="BodyText"/>
      </w:pPr>
      <w:r>
        <w:t xml:space="preserve">In this section we will look at just a few examples for libraries and functions that allow us to process spatial data in R and perform some commonly used operations.</w:t>
      </w:r>
    </w:p>
    <w:bookmarkStart w:id="111" w:name="attribute-join"/>
    <w:p>
      <w:pPr>
        <w:pStyle w:val="Heading2"/>
      </w:pPr>
      <w:r>
        <w:rPr>
          <w:rStyle w:val="SectionNumber"/>
        </w:rPr>
        <w:t xml:space="preserve">2.1</w:t>
      </w:r>
      <w:r>
        <w:tab/>
      </w:r>
      <w:r>
        <w:t xml:space="preserve">Attribute Join</w:t>
      </w:r>
    </w:p>
    <w:p>
      <w:pPr>
        <w:pStyle w:val="FirstParagraph"/>
      </w:pPr>
      <w:r>
        <w:t xml:space="preserve">An attribute join on vector data brings tabular data into a geographic context. It refers to the process of joining data in tabular format to data in a format that holds the geometries (polygon, line, or point)</w:t>
      </w:r>
      <w:r>
        <w:rPr>
          <w:rStyle w:val="FootnoteReference"/>
        </w:rPr>
        <w:footnoteReference w:id="108"/>
      </w:r>
      <w:r>
        <w:t xml:space="preserve">.</w:t>
      </w:r>
    </w:p>
    <w:p>
      <w:pPr>
        <w:pStyle w:val="BodyText"/>
      </w:pPr>
      <w:r>
        <w:t xml:space="preserve">If you have done attribute joins of shapefiles in GIS software like</w:t>
      </w:r>
      <w:r>
        <w:t xml:space="preserve"> </w:t>
      </w:r>
      <w:r>
        <w:rPr>
          <w:iCs/>
          <w:i/>
        </w:rPr>
        <w:t xml:space="preserve">ArcGIS</w:t>
      </w:r>
      <w:r>
        <w:t xml:space="preserve"> </w:t>
      </w:r>
      <w:r>
        <w:t xml:space="preserve">or</w:t>
      </w:r>
      <w:r>
        <w:t xml:space="preserve"> </w:t>
      </w:r>
      <w:r>
        <w:rPr>
          <w:iCs/>
          <w:i/>
        </w:rPr>
        <w:t xml:space="preserve">QGIS</w:t>
      </w:r>
      <w:r>
        <w:t xml:space="preserve"> </w:t>
      </w:r>
      <w:r>
        <w:t xml:space="preserve">you know that you need a</w:t>
      </w:r>
      <w:r>
        <w:t xml:space="preserve"> </w:t>
      </w:r>
      <w:r>
        <w:rPr>
          <w:bCs/>
          <w:b/>
        </w:rPr>
        <w:t xml:space="preserve">unique identifier</w:t>
      </w:r>
      <w:r>
        <w:t xml:space="preserve"> </w:t>
      </w:r>
      <w:r>
        <w:t xml:space="preserve">in both the attribute table of the Shapefile and the table to be joined.</w:t>
      </w:r>
    </w:p>
    <w:p>
      <w:pPr>
        <w:pStyle w:val="BodyText"/>
      </w:pPr>
      <w:r>
        <w:t xml:space="preserve">First we will load the CSV table</w:t>
      </w:r>
      <w:r>
        <w:t xml:space="preserve"> </w:t>
      </w:r>
      <w:r>
        <w:rPr>
          <w:rStyle w:val="VerbatimChar"/>
        </w:rPr>
        <w:t xml:space="preserve">nyc_census_tracts_pophu.csv</w:t>
      </w:r>
      <w:r>
        <w:t xml:space="preserve"> </w:t>
      </w:r>
      <w:r>
        <w:t xml:space="preserve">into a tibble dataframe in R tidyverse and name it</w:t>
      </w:r>
      <w:r>
        <w:t xml:space="preserve"> </w:t>
      </w:r>
      <w:r>
        <w:rPr>
          <w:rStyle w:val="VerbatimChar"/>
        </w:rPr>
        <w:t xml:space="preserve">nyc_pophu</w:t>
      </w:r>
      <w:r>
        <w:t xml:space="preserve"> </w:t>
      </w:r>
      <w:r>
        <w:t xml:space="preserve">for population and housing unit information.</w:t>
      </w:r>
    </w:p>
    <w:p>
      <w:pPr>
        <w:pStyle w:val="SourceCode"/>
      </w:pPr>
      <w:r>
        <w:rPr>
          <w:rStyle w:val="NormalTok"/>
        </w:rPr>
        <w:t xml:space="preserve">nyc_pophu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"data/nyc/nyc_census_tracts_pophu.csv"</w:t>
      </w:r>
      <w:r>
        <w:rPr>
          <w:rStyle w:val="NormalTok"/>
        </w:rPr>
        <w:t xml:space="preserve">, </w:t>
      </w:r>
      <w:r>
        <w:rPr>
          <w:rStyle w:val="AttributeTok"/>
        </w:rPr>
        <w:t xml:space="preserve">lazy =</w:t>
      </w:r>
      <w:r>
        <w:rPr>
          <w:rStyle w:val="NormalTok"/>
        </w:rPr>
        <w:t xml:space="preserve"> </w:t>
      </w:r>
      <w:r>
        <w:rPr>
          <w:rStyle w:val="ConstantTok"/>
        </w:rPr>
        <w:t xml:space="preserve">FALSE</w:t>
      </w:r>
      <w:r>
        <w:rPr>
          <w:rStyle w:val="NormalTok"/>
        </w:rPr>
        <w:t xml:space="preserve">)</w:t>
      </w:r>
      <w:r>
        <w:br/>
      </w:r>
      <w:r>
        <w:rPr>
          <w:rStyle w:val="FunctionTok"/>
        </w:rPr>
        <w:t xml:space="preserve">str</w:t>
      </w:r>
      <w:r>
        <w:rPr>
          <w:rStyle w:val="NormalTok"/>
        </w:rPr>
        <w:t xml:space="preserve">(nyc_pophu)</w:t>
      </w:r>
    </w:p>
    <w:p>
      <w:pPr>
        <w:pStyle w:val="SourceCode"/>
      </w:pPr>
      <w:r>
        <w:rPr>
          <w:rStyle w:val="VerbatimChar"/>
        </w:rPr>
        <w:t xml:space="preserve">#&gt; spec_tbl_df [2,164 x 12] (S3: spec_tbl_df/tbl_df/tbl/data.frame)</w:t>
      </w:r>
      <w:r>
        <w:br/>
      </w:r>
      <w:r>
        <w:rPr>
          <w:rStyle w:val="VerbatimChar"/>
        </w:rPr>
        <w:t xml:space="preserve">#&gt;  $ GEOID10   : num [1:2164] 3.6e+10 3.6e+10 3.6e+10 3.6e+10 3.6e+10 ...</w:t>
      </w:r>
      <w:r>
        <w:br/>
      </w:r>
      <w:r>
        <w:rPr>
          <w:rStyle w:val="VerbatimChar"/>
        </w:rPr>
        <w:t xml:space="preserve">#&gt;  $ STATEFP   : num [1:2164] 36 36 36 36 36 36 36 36 36 36 ...</w:t>
      </w:r>
      <w:r>
        <w:br/>
      </w:r>
      <w:r>
        <w:rPr>
          <w:rStyle w:val="VerbatimChar"/>
        </w:rPr>
        <w:t xml:space="preserve">#&gt;  $ COUNTYFP  : chr [1:2164] "005" "005" "005" "005" ...</w:t>
      </w:r>
      <w:r>
        <w:br/>
      </w:r>
      <w:r>
        <w:rPr>
          <w:rStyle w:val="VerbatimChar"/>
        </w:rPr>
        <w:t xml:space="preserve">#&gt;  $ TRACTCE   : chr [1:2164] "002300" "002701" "004100" "004800" ...</w:t>
      </w:r>
      <w:r>
        <w:br/>
      </w:r>
      <w:r>
        <w:rPr>
          <w:rStyle w:val="VerbatimChar"/>
        </w:rPr>
        <w:t xml:space="preserve">#&gt;  $ AFFGEOID  : chr [1:2164] "1400000US36005002300" "1400000US36005002701" "1400000US36005004100" "1400000US36005004800" ...</w:t>
      </w:r>
      <w:r>
        <w:br/>
      </w:r>
      <w:r>
        <w:rPr>
          <w:rStyle w:val="VerbatimChar"/>
        </w:rPr>
        <w:t xml:space="preserve">#&gt;  $ POPULATION: num [1:2164] 4774 3016 6476 3999 7421 ...</w:t>
      </w:r>
      <w:r>
        <w:br/>
      </w:r>
      <w:r>
        <w:rPr>
          <w:rStyle w:val="VerbatimChar"/>
        </w:rPr>
        <w:t xml:space="preserve">#&gt;  $ MEDAGE    : num [1:2164] 29 29 23 30 28 28 29 44 38 39 ...</w:t>
      </w:r>
      <w:r>
        <w:br/>
      </w:r>
      <w:r>
        <w:rPr>
          <w:rStyle w:val="VerbatimChar"/>
        </w:rPr>
        <w:t xml:space="preserve">#&gt;  $ MEDHHINC  : num [1:2164] 14479 20153 18636 30301 21016 ...</w:t>
      </w:r>
      <w:r>
        <w:br/>
      </w:r>
      <w:r>
        <w:rPr>
          <w:rStyle w:val="VerbatimChar"/>
        </w:rPr>
        <w:t xml:space="preserve">#&gt;  $ MEDHOUSING: num [1:2164] 406 627 655 1066 753 ...</w:t>
      </w:r>
      <w:r>
        <w:br/>
      </w:r>
      <w:r>
        <w:rPr>
          <w:rStyle w:val="VerbatimChar"/>
        </w:rPr>
        <w:t xml:space="preserve">#&gt;  $ PCPREWAR  : num [1:2164] 26.8 40.6 31.3 51.1 37.3 55.5 52 19.7 18.9 18.7 ...</w:t>
      </w:r>
      <w:r>
        <w:br/>
      </w:r>
      <w:r>
        <w:rPr>
          <w:rStyle w:val="VerbatimChar"/>
        </w:rPr>
        <w:t xml:space="preserve">#&gt;  $ MEDYRBUILT: num [1:2164] 1957 1952 1955 1942 1950 ...</w:t>
      </w:r>
      <w:r>
        <w:br/>
      </w:r>
      <w:r>
        <w:rPr>
          <w:rStyle w:val="VerbatimChar"/>
        </w:rPr>
        <w:t xml:space="preserve">#&gt;  $ DENSITY   : num [1:2164] 118158 94522 90795 68668 90478 ...</w:t>
      </w:r>
      <w:r>
        <w:br/>
      </w:r>
      <w:r>
        <w:rPr>
          <w:rStyle w:val="VerbatimChar"/>
        </w:rPr>
        <w:t xml:space="preserve">#&gt;  - attr(*, "spec")=</w:t>
      </w:r>
      <w:r>
        <w:br/>
      </w:r>
      <w:r>
        <w:rPr>
          <w:rStyle w:val="VerbatimChar"/>
        </w:rPr>
        <w:t xml:space="preserve">#&gt;   .. cols(</w:t>
      </w:r>
      <w:r>
        <w:br/>
      </w:r>
      <w:r>
        <w:rPr>
          <w:rStyle w:val="VerbatimChar"/>
        </w:rPr>
        <w:t xml:space="preserve">#&gt;   ..   GEOID10 = col_double(),</w:t>
      </w:r>
      <w:r>
        <w:br/>
      </w:r>
      <w:r>
        <w:rPr>
          <w:rStyle w:val="VerbatimChar"/>
        </w:rPr>
        <w:t xml:space="preserve">#&gt;   ..   STATEFP = col_double(),</w:t>
      </w:r>
      <w:r>
        <w:br/>
      </w:r>
      <w:r>
        <w:rPr>
          <w:rStyle w:val="VerbatimChar"/>
        </w:rPr>
        <w:t xml:space="preserve">#&gt;   ..   COUNTYFP = col_character(),</w:t>
      </w:r>
      <w:r>
        <w:br/>
      </w:r>
      <w:r>
        <w:rPr>
          <w:rStyle w:val="VerbatimChar"/>
        </w:rPr>
        <w:t xml:space="preserve">#&gt;   ..   TRACTCE = col_character(),</w:t>
      </w:r>
      <w:r>
        <w:br/>
      </w:r>
      <w:r>
        <w:rPr>
          <w:rStyle w:val="VerbatimChar"/>
        </w:rPr>
        <w:t xml:space="preserve">#&gt;   ..   AFFGEOID = col_character(),</w:t>
      </w:r>
      <w:r>
        <w:br/>
      </w:r>
      <w:r>
        <w:rPr>
          <w:rStyle w:val="VerbatimChar"/>
        </w:rPr>
        <w:t xml:space="preserve">#&gt;   ..   POPULATION = col_double(),</w:t>
      </w:r>
      <w:r>
        <w:br/>
      </w:r>
      <w:r>
        <w:rPr>
          <w:rStyle w:val="VerbatimChar"/>
        </w:rPr>
        <w:t xml:space="preserve">#&gt;   ..   MEDAGE = col_double(),</w:t>
      </w:r>
      <w:r>
        <w:br/>
      </w:r>
      <w:r>
        <w:rPr>
          <w:rStyle w:val="VerbatimChar"/>
        </w:rPr>
        <w:t xml:space="preserve">#&gt;   ..   MEDHHINC = col_double(),</w:t>
      </w:r>
      <w:r>
        <w:br/>
      </w:r>
      <w:r>
        <w:rPr>
          <w:rStyle w:val="VerbatimChar"/>
        </w:rPr>
        <w:t xml:space="preserve">#&gt;   ..   MEDHOUSING = col_double(),</w:t>
      </w:r>
      <w:r>
        <w:br/>
      </w:r>
      <w:r>
        <w:rPr>
          <w:rStyle w:val="VerbatimChar"/>
        </w:rPr>
        <w:t xml:space="preserve">#&gt;   ..   PCPREWAR = col_double(),</w:t>
      </w:r>
      <w:r>
        <w:br/>
      </w:r>
      <w:r>
        <w:rPr>
          <w:rStyle w:val="VerbatimChar"/>
        </w:rPr>
        <w:t xml:space="preserve">#&gt;   ..   MEDYRBUILT = col_double(),</w:t>
      </w:r>
      <w:r>
        <w:br/>
      </w:r>
      <w:r>
        <w:rPr>
          <w:rStyle w:val="VerbatimChar"/>
        </w:rPr>
        <w:t xml:space="preserve">#&gt;   ..   DENSITY = col_double()</w:t>
      </w:r>
      <w:r>
        <w:br/>
      </w:r>
      <w:r>
        <w:rPr>
          <w:rStyle w:val="VerbatimChar"/>
        </w:rPr>
        <w:t xml:space="preserve">#&gt;   .. )</w:t>
      </w:r>
      <w:r>
        <w:br/>
      </w:r>
      <w:r>
        <w:rPr>
          <w:rStyle w:val="VerbatimChar"/>
        </w:rPr>
        <w:t xml:space="preserve">#&gt;  - attr(*, "problems")=&lt;externalptr&gt;</w:t>
      </w:r>
    </w:p>
    <w:bookmarkStart w:id="110" w:name="how-to-do-this-in-sf"/>
    <w:p>
      <w:pPr>
        <w:pStyle w:val="Heading3"/>
      </w:pPr>
      <w:r>
        <w:rPr>
          <w:rStyle w:val="SectionNumber"/>
        </w:rPr>
        <w:t xml:space="preserve">2.1.1</w:t>
      </w:r>
      <w:r>
        <w:tab/>
      </w:r>
      <w:r>
        <w:t xml:space="preserve">How to do this in</w:t>
      </w:r>
      <w:r>
        <w:t xml:space="preserve"> </w:t>
      </w:r>
      <w:r>
        <w:rPr>
          <w:iCs/>
          <w:i/>
        </w:rPr>
        <w:t xml:space="preserve">sf</w:t>
      </w:r>
    </w:p>
    <w:p>
      <w:pPr>
        <w:pStyle w:val="FirstParagraph"/>
      </w:pPr>
      <w:r>
        <w:t xml:space="preserve">Now let’s read the spatial data from a Shapefile into a</w:t>
      </w:r>
      <w:r>
        <w:t xml:space="preserve"> </w:t>
      </w:r>
      <w:r>
        <w:rPr>
          <w:iCs/>
          <w:i/>
        </w:rPr>
        <w:t xml:space="preserve">sf</w:t>
      </w:r>
      <w:r>
        <w:t xml:space="preserve"> </w:t>
      </w:r>
      <w:r>
        <w:t xml:space="preserve">object. Check out the column names of</w:t>
      </w:r>
      <w:r>
        <w:t xml:space="preserve"> </w:t>
      </w:r>
      <w:r>
        <w:rPr>
          <w:rStyle w:val="VerbatimChar"/>
        </w:rPr>
        <w:t xml:space="preserve">nyc_census_tracts_sf</w:t>
      </w:r>
      <w:r>
        <w:t xml:space="preserve"> </w:t>
      </w:r>
      <w:r>
        <w:t xml:space="preserve">and of</w:t>
      </w:r>
      <w:r>
        <w:t xml:space="preserve"> </w:t>
      </w:r>
      <w:r>
        <w:rPr>
          <w:rStyle w:val="VerbatimChar"/>
        </w:rPr>
        <w:t xml:space="preserve">nyc_pophu</w:t>
      </w:r>
      <w:r>
        <w:t xml:space="preserve"> </w:t>
      </w:r>
      <w:r>
        <w:t xml:space="preserve">to determine which one might contain the unique identifier for the join.</w:t>
      </w:r>
    </w:p>
    <w:p>
      <w:pPr>
        <w:pStyle w:val="SourceCode"/>
      </w:pPr>
      <w:r>
        <w:rPr>
          <w:rStyle w:val="NormalTok"/>
        </w:rPr>
        <w:t xml:space="preserve">nyc_census_tracts_sf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'data/nyc/nyc_census_tracts.shp'</w:t>
      </w:r>
      <w:r>
        <w:rPr>
          <w:rStyle w:val="NormalTok"/>
        </w:rPr>
        <w:t xml:space="preserve">)</w:t>
      </w:r>
    </w:p>
    <w:p>
      <w:pPr>
        <w:pStyle w:val="SourceCode"/>
      </w:pPr>
      <w:r>
        <w:rPr>
          <w:rStyle w:val="VerbatimChar"/>
        </w:rPr>
        <w:t xml:space="preserve">#&gt; Reading layer `nyc_census_tracts' from data source </w:t>
      </w:r>
      <w:r>
        <w:br/>
      </w:r>
      <w:r>
        <w:rPr>
          <w:rStyle w:val="VerbatimChar"/>
        </w:rPr>
        <w:t xml:space="preserve">#&gt;   `D:\Cloud_Drive\Dropbox (Hunter College)\Workspace\RSpace\R-Spatial_Book\data\nyc\nyc_census_tracts.shp' </w:t>
      </w:r>
      <w:r>
        <w:br/>
      </w:r>
      <w:r>
        <w:rPr>
          <w:rStyle w:val="VerbatimChar"/>
        </w:rPr>
        <w:t xml:space="preserve">#&gt;   using driver `ESRI Shapefile'</w:t>
      </w:r>
      <w:r>
        <w:br/>
      </w:r>
      <w:r>
        <w:rPr>
          <w:rStyle w:val="VerbatimChar"/>
        </w:rPr>
        <w:t xml:space="preserve">#&gt; Simple feature collection with 2164 features and 10 fields</w:t>
      </w:r>
      <w:r>
        <w:br/>
      </w:r>
      <w:r>
        <w:rPr>
          <w:rStyle w:val="VerbatimChar"/>
        </w:rPr>
        <w:t xml:space="preserve">#&gt; Geometry type: MULTIPOLYGON</w:t>
      </w:r>
      <w:r>
        <w:br/>
      </w:r>
      <w:r>
        <w:rPr>
          <w:rStyle w:val="VerbatimChar"/>
        </w:rPr>
        <w:t xml:space="preserve">#&gt; Dimension:     XY</w:t>
      </w:r>
      <w:r>
        <w:br/>
      </w:r>
      <w:r>
        <w:rPr>
          <w:rStyle w:val="VerbatimChar"/>
        </w:rPr>
        <w:t xml:space="preserve">#&gt; Bounding box:  xmin: -74.25609 ymin: 40.50203 xmax: -73.70002 ymax: 40.91758</w:t>
      </w:r>
      <w:r>
        <w:br/>
      </w:r>
      <w:r>
        <w:rPr>
          <w:rStyle w:val="VerbatimChar"/>
        </w:rPr>
        <w:t xml:space="preserve">#&gt; Geodetic CRS:  NAD83</w:t>
      </w:r>
    </w:p>
    <w:p>
      <w:pPr>
        <w:pStyle w:val="SourceCode"/>
      </w:pPr>
      <w:r>
        <w:rPr>
          <w:rStyle w:val="FunctionTok"/>
        </w:rPr>
        <w:t xml:space="preserve">str</w:t>
      </w:r>
      <w:r>
        <w:rPr>
          <w:rStyle w:val="NormalTok"/>
        </w:rPr>
        <w:t xml:space="preserve">(nyc_census_tracts_sf)</w:t>
      </w:r>
    </w:p>
    <w:p>
      <w:pPr>
        <w:pStyle w:val="SourceCode"/>
      </w:pPr>
      <w:r>
        <w:rPr>
          <w:rStyle w:val="VerbatimChar"/>
        </w:rPr>
        <w:t xml:space="preserve">#&gt; Classes 'sf' and 'data.frame':   2164 obs. of  11 variables:</w:t>
      </w:r>
      <w:r>
        <w:br/>
      </w:r>
      <w:r>
        <w:rPr>
          <w:rStyle w:val="VerbatimChar"/>
        </w:rPr>
        <w:t xml:space="preserve">#&gt;  $ GEOID   : chr  "36005002300" "36005002701" "36005004100" "36005004800" ...</w:t>
      </w:r>
      <w:r>
        <w:br/>
      </w:r>
      <w:r>
        <w:rPr>
          <w:rStyle w:val="VerbatimChar"/>
        </w:rPr>
        <w:t xml:space="preserve">#&gt;  $ STATEFP : chr  "36" "36" "36" "36" ...</w:t>
      </w:r>
      <w:r>
        <w:br/>
      </w:r>
      <w:r>
        <w:rPr>
          <w:rStyle w:val="VerbatimChar"/>
        </w:rPr>
        <w:t xml:space="preserve">#&gt;  $ COUNTYFP: chr  "005" "005" "005" "005" ...</w:t>
      </w:r>
      <w:r>
        <w:br/>
      </w:r>
      <w:r>
        <w:rPr>
          <w:rStyle w:val="VerbatimChar"/>
        </w:rPr>
        <w:t xml:space="preserve">#&gt;  $ TRACTCE : chr  "002300" "002701" "004100" "004800" ...</w:t>
      </w:r>
      <w:r>
        <w:br/>
      </w:r>
      <w:r>
        <w:rPr>
          <w:rStyle w:val="VerbatimChar"/>
        </w:rPr>
        <w:t xml:space="preserve">#&gt;  $ AFFGEOID: chr  "1400000US36005002300" "1400000US36005002701" "1400000US36005004100" "1400000US36005004800" ...</w:t>
      </w:r>
      <w:r>
        <w:br/>
      </w:r>
      <w:r>
        <w:rPr>
          <w:rStyle w:val="VerbatimChar"/>
        </w:rPr>
        <w:t xml:space="preserve">#&gt;  $ NAME    : chr  "23" "27.01" "41" "48" ...</w:t>
      </w:r>
      <w:r>
        <w:br/>
      </w:r>
      <w:r>
        <w:rPr>
          <w:rStyle w:val="VerbatimChar"/>
        </w:rPr>
        <w:t xml:space="preserve">#&gt;  $ LSAD    : chr  "CT" "CT" "CT" "CT" ...</w:t>
      </w:r>
      <w:r>
        <w:br/>
      </w:r>
      <w:r>
        <w:rPr>
          <w:rStyle w:val="VerbatimChar"/>
        </w:rPr>
        <w:t xml:space="preserve">#&gt;  $ ALAND   : num  104645 82641 184733 150832 212430 ...</w:t>
      </w:r>
      <w:r>
        <w:br/>
      </w:r>
      <w:r>
        <w:rPr>
          <w:rStyle w:val="VerbatimChar"/>
        </w:rPr>
        <w:t xml:space="preserve">#&gt;  $ AWATER  : num  0 0 0 0 0 0 0 0 0 0 ...</w:t>
      </w:r>
      <w:r>
        <w:br/>
      </w:r>
      <w:r>
        <w:rPr>
          <w:rStyle w:val="VerbatimChar"/>
        </w:rPr>
        <w:t xml:space="preserve">#&gt;  $ CBSA    : chr  "New York-Newark-Jersey City, NY-NJ-PA" "New York-Newark-Jersey City, NY-NJ-PA" "New York-Newark-Jersey City, NY-NJ-PA" "New York-Newark-Jersey City, NY-NJ-PA" ...</w:t>
      </w:r>
      <w:r>
        <w:br/>
      </w:r>
      <w:r>
        <w:rPr>
          <w:rStyle w:val="VerbatimChar"/>
        </w:rPr>
        <w:t xml:space="preserve">#&gt;  $ geometry:sfc_MULTIPOLYGON of length 2164; first list element: List of 1</w:t>
      </w:r>
      <w:r>
        <w:br/>
      </w:r>
      <w:r>
        <w:rPr>
          <w:rStyle w:val="VerbatimChar"/>
        </w:rPr>
        <w:t xml:space="preserve">#&gt;   ..$ :List of 1</w:t>
      </w:r>
      <w:r>
        <w:br/>
      </w:r>
      <w:r>
        <w:rPr>
          <w:rStyle w:val="VerbatimChar"/>
        </w:rPr>
        <w:t xml:space="preserve">#&gt;   .. ..$ : num [1:11, 1:2] -73.9 -73.9 -73.9 -73.9 -73.9 ...</w:t>
      </w:r>
      <w:r>
        <w:br/>
      </w:r>
      <w:r>
        <w:rPr>
          <w:rStyle w:val="VerbatimChar"/>
        </w:rPr>
        <w:t xml:space="preserve">#&gt;   ..- attr(*, "class")= chr [1:3] "XY" "MULTIPOLYGON" "sfg"</w:t>
      </w:r>
      <w:r>
        <w:br/>
      </w:r>
      <w:r>
        <w:rPr>
          <w:rStyle w:val="VerbatimChar"/>
        </w:rPr>
        <w:t xml:space="preserve">#&gt;  - attr(*, "sf_column")= chr "geometry"</w:t>
      </w:r>
      <w:r>
        <w:br/>
      </w:r>
      <w:r>
        <w:rPr>
          <w:rStyle w:val="VerbatimChar"/>
        </w:rPr>
        <w:t xml:space="preserve">#&gt;  - attr(*, "agr")= Factor w/ 3 levels "constant","aggregate",..: NA NA NA NA NA NA NA NA NA NA</w:t>
      </w:r>
      <w:r>
        <w:br/>
      </w:r>
      <w:r>
        <w:rPr>
          <w:rStyle w:val="VerbatimChar"/>
        </w:rPr>
        <w:t xml:space="preserve">#&gt;   ..- attr(*, "names")= chr [1:10] "GEOID" "STATEFP" "COUNTYFP" "TRACTCE" ...</w:t>
      </w:r>
    </w:p>
    <w:p>
      <w:pPr>
        <w:pStyle w:val="FirstParagraph"/>
      </w:pPr>
      <w:r>
        <w:t xml:space="preserve">To join the</w:t>
      </w:r>
      <w:r>
        <w:t xml:space="preserve"> </w:t>
      </w:r>
      <w:r>
        <w:rPr>
          <w:rStyle w:val="VerbatimChar"/>
        </w:rPr>
        <w:t xml:space="preserve">nyc_pophu</w:t>
      </w:r>
      <w:r>
        <w:t xml:space="preserve"> </w:t>
      </w:r>
      <w:r>
        <w:t xml:space="preserve">data frame with</w:t>
      </w:r>
      <w:r>
        <w:t xml:space="preserve"> </w:t>
      </w:r>
      <w:r>
        <w:rPr>
          <w:rStyle w:val="VerbatimChar"/>
        </w:rPr>
        <w:t xml:space="preserve">nyc_census_tracts_sf</w:t>
      </w:r>
      <w:r>
        <w:t xml:space="preserve"> </w:t>
      </w:r>
      <w:r>
        <w:t xml:space="preserve">we can use</w:t>
      </w:r>
      <w:r>
        <w:t xml:space="preserve"> </w:t>
      </w:r>
      <w:r>
        <w:rPr>
          <w:rStyle w:val="VerbatimChar"/>
        </w:rPr>
        <w:t xml:space="preserve">merge</w:t>
      </w:r>
      <w:r>
        <w:t xml:space="preserve"> </w:t>
      </w:r>
      <w:r>
        <w:t xml:space="preserve">in the base package like this:</w:t>
      </w:r>
    </w:p>
    <w:p>
      <w:pPr>
        <w:pStyle w:val="SourceCode"/>
      </w:pPr>
      <w:r>
        <w:rPr>
          <w:rStyle w:val="NormalTok"/>
        </w:rPr>
        <w:t xml:space="preserve">nyc_sf_merged </w:t>
      </w:r>
      <w:r>
        <w:rPr>
          <w:rStyle w:val="OtherTok"/>
        </w:rPr>
        <w:t xml:space="preserve">&lt;-</w:t>
      </w:r>
      <w:r>
        <w:rPr>
          <w:rStyle w:val="NormalTok"/>
        </w:rPr>
        <w:t xml:space="preserve"> base</w:t>
      </w:r>
      <w:r>
        <w:rPr>
          <w:rStyle w:val="SpecialCharTok"/>
        </w:rPr>
        <w:t xml:space="preserve">::</w:t>
      </w:r>
      <w:r>
        <w:rPr>
          <w:rStyle w:val="FunctionTok"/>
        </w:rPr>
        <w:t xml:space="preserve">merge</w:t>
      </w:r>
      <w:r>
        <w:rPr>
          <w:rStyle w:val="NormalTok"/>
        </w:rPr>
        <w:t xml:space="preserve">(nyc_census_tracts_sf, nyc_pophu, </w:t>
      </w:r>
      <w:r>
        <w:rPr>
          <w:rStyle w:val="AttributeTok"/>
        </w:rPr>
        <w:t xml:space="preserve">by.x =</w:t>
      </w:r>
      <w:r>
        <w:rPr>
          <w:rStyle w:val="NormalTok"/>
        </w:rPr>
        <w:t xml:space="preserve"> </w:t>
      </w:r>
      <w:r>
        <w:rPr>
          <w:rStyle w:val="StringTok"/>
        </w:rPr>
        <w:t xml:space="preserve">"GEOID"</w:t>
      </w:r>
      <w:r>
        <w:rPr>
          <w:rStyle w:val="NormalTok"/>
        </w:rPr>
        <w:t xml:space="preserve">, </w:t>
      </w:r>
      <w:r>
        <w:rPr>
          <w:rStyle w:val="AttributeTok"/>
        </w:rPr>
        <w:t xml:space="preserve">by.y =</w:t>
      </w:r>
      <w:r>
        <w:rPr>
          <w:rStyle w:val="NormalTok"/>
        </w:rPr>
        <w:t xml:space="preserve"> </w:t>
      </w:r>
      <w:r>
        <w:rPr>
          <w:rStyle w:val="StringTok"/>
        </w:rPr>
        <w:t xml:space="preserve">"GEOID10"</w:t>
      </w:r>
      <w:r>
        <w:rPr>
          <w:rStyle w:val="NormalTok"/>
        </w:rPr>
        <w:t xml:space="preserve">)</w:t>
      </w:r>
      <w:r>
        <w:br/>
      </w:r>
      <w:r>
        <w:rPr>
          <w:rStyle w:val="FunctionTok"/>
        </w:rPr>
        <w:t xml:space="preserve">names</w:t>
      </w:r>
      <w:r>
        <w:rPr>
          <w:rStyle w:val="NormalTok"/>
        </w:rPr>
        <w:t xml:space="preserve">(nyc_sf_merged) </w:t>
      </w:r>
    </w:p>
    <w:p>
      <w:pPr>
        <w:pStyle w:val="SourceCode"/>
      </w:pPr>
      <w:r>
        <w:rPr>
          <w:rStyle w:val="VerbatimChar"/>
        </w:rPr>
        <w:t xml:space="preserve">#&gt;  [1] "GEOID"      "STATEFP.x"  "COUNTYFP.x" "TRACTCE.x"  "AFFGEOID.x"</w:t>
      </w:r>
      <w:r>
        <w:br/>
      </w:r>
      <w:r>
        <w:rPr>
          <w:rStyle w:val="VerbatimChar"/>
        </w:rPr>
        <w:t xml:space="preserve">#&gt;  [6] "NAME"       "LSAD"       "ALAND"      "AWATER"     "CBSA"      </w:t>
      </w:r>
      <w:r>
        <w:br/>
      </w:r>
      <w:r>
        <w:rPr>
          <w:rStyle w:val="VerbatimChar"/>
        </w:rPr>
        <w:t xml:space="preserve">#&gt; [11] "STATEFP.y"  "COUNTYFP.y" "TRACTCE.y"  "AFFGEOID.y" "POPULATION"</w:t>
      </w:r>
      <w:r>
        <w:br/>
      </w:r>
      <w:r>
        <w:rPr>
          <w:rStyle w:val="VerbatimChar"/>
        </w:rPr>
        <w:t xml:space="preserve">#&gt; [16] "MEDAGE"     "MEDHHINC"   "MEDHOUSING" "PCPREWAR"   "MEDYRBUILT"</w:t>
      </w:r>
      <w:r>
        <w:br/>
      </w:r>
      <w:r>
        <w:rPr>
          <w:rStyle w:val="VerbatimChar"/>
        </w:rPr>
        <w:t xml:space="preserve">#&gt; [21] "DENSITY"    "geometry"</w:t>
      </w:r>
    </w:p>
    <w:p>
      <w:pPr>
        <w:pStyle w:val="FirstParagraph"/>
      </w:pPr>
      <w:r>
        <w:t xml:space="preserve">We see the new attribute columns added, as well as the geometry column.</w:t>
      </w:r>
    </w:p>
    <w:p>
      <w:pPr>
        <w:pStyle w:val="SourceCode"/>
      </w:pPr>
      <w:r>
        <w:rPr>
          <w:rStyle w:val="CommentTok"/>
        </w:rPr>
        <w:t xml:space="preserve"># A basic plot to verify the data: use zcol to choose a subset of the data to plot</w:t>
      </w:r>
      <w:r>
        <w:br/>
      </w:r>
      <w:r>
        <w:rPr>
          <w:rStyle w:val="FunctionTok"/>
        </w:rPr>
        <w:t xml:space="preserve">mapview</w:t>
      </w:r>
      <w:r>
        <w:rPr>
          <w:rStyle w:val="NormalTok"/>
        </w:rPr>
        <w:t xml:space="preserve">(nyc_sf_merged, </w:t>
      </w:r>
      <w:r>
        <w:rPr>
          <w:rStyle w:val="AttributeTok"/>
        </w:rPr>
        <w:t xml:space="preserve">zcol=</w:t>
      </w:r>
      <w:r>
        <w:rPr>
          <w:rStyle w:val="FunctionTok"/>
        </w:rPr>
        <w:t xml:space="preserve">c</w:t>
      </w:r>
      <w:r>
        <w:rPr>
          <w:rStyle w:val="NormalTok"/>
        </w:rPr>
        <w:t xml:space="preserve">(</w:t>
      </w:r>
      <w:r>
        <w:rPr>
          <w:rStyle w:val="StringTok"/>
        </w:rPr>
        <w:t xml:space="preserve">'POPULATION'</w:t>
      </w:r>
      <w:r>
        <w:rPr>
          <w:rStyle w:val="NormalTok"/>
        </w:rPr>
        <w:t xml:space="preserve">,</w:t>
      </w:r>
      <w:r>
        <w:rPr>
          <w:rStyle w:val="StringTok"/>
        </w:rPr>
        <w:t xml:space="preserve">'MEDHHINC'</w:t>
      </w:r>
      <w:r>
        <w:rPr>
          <w:rStyle w:val="NormalTok"/>
        </w:rPr>
        <w:t xml:space="preserve">))</w:t>
      </w:r>
    </w:p>
    <w:p>
      <w:pPr>
        <w:pStyle w:val="FirstParagraph"/>
      </w:pPr>
      <w:r>
        <w:t xml:space="preserve">Alternatively, we can use tidyverse function join (left_join, right_join, inner_join etc) to conduct the task. Note that this requires the two matching columns being the same type.</w:t>
      </w:r>
    </w:p>
    <w:p>
      <w:pPr>
        <w:pStyle w:val="SourceCode"/>
      </w:pPr>
      <w:r>
        <w:rPr>
          <w:rStyle w:val="NormalTok"/>
        </w:rPr>
        <w:t xml:space="preserve">dplyr</w:t>
      </w:r>
      <w:r>
        <w:rPr>
          <w:rStyle w:val="SpecialCharTok"/>
        </w:rPr>
        <w:t xml:space="preserve">::</w:t>
      </w:r>
      <w:r>
        <w:rPr>
          <w:rStyle w:val="FunctionTok"/>
        </w:rPr>
        <w:t xml:space="preserve">left_join</w:t>
      </w:r>
      <w:r>
        <w:rPr>
          <w:rStyle w:val="NormalTok"/>
        </w:rPr>
        <w:t xml:space="preserve">(nyc_census_tracts_sf </w:t>
      </w:r>
      <w:r>
        <w:rPr>
          <w:rStyle w:val="SpecialCharTok"/>
        </w:rPr>
        <w:t xml:space="preserve">%&gt;%</w:t>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GEOID=</w:t>
      </w:r>
      <w:r>
        <w:rPr>
          <w:rStyle w:val="FunctionTok"/>
        </w:rPr>
        <w:t xml:space="preserve">as.numeric</w:t>
      </w:r>
      <w:r>
        <w:rPr>
          <w:rStyle w:val="NormalTok"/>
        </w:rPr>
        <w:t xml:space="preserve">(</w:t>
      </w:r>
      <w:r>
        <w:rPr>
          <w:rStyle w:val="FunctionTok"/>
        </w:rPr>
        <w:t xml:space="preserve">as.character</w:t>
      </w:r>
      <w:r>
        <w:rPr>
          <w:rStyle w:val="NormalTok"/>
        </w:rPr>
        <w:t xml:space="preserve">(GEOID))), </w:t>
      </w:r>
      <w:r>
        <w:br/>
      </w:r>
      <w:r>
        <w:rPr>
          <w:rStyle w:val="NormalTok"/>
        </w:rPr>
        <w:t xml:space="preserve">                 nyc_pophu, </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'GEOID'</w:t>
      </w:r>
      <w:r>
        <w:rPr>
          <w:rStyle w:val="NormalTok"/>
        </w:rPr>
        <w:t xml:space="preserve"> </w:t>
      </w:r>
      <w:r>
        <w:rPr>
          <w:rStyle w:val="OtherTok"/>
        </w:rPr>
        <w:t xml:space="preserve">=</w:t>
      </w:r>
      <w:r>
        <w:rPr>
          <w:rStyle w:val="NormalTok"/>
        </w:rPr>
        <w:t xml:space="preserve"> </w:t>
      </w:r>
      <w:r>
        <w:rPr>
          <w:rStyle w:val="StringTok"/>
        </w:rPr>
        <w:t xml:space="preserve">'GEOID10'</w:t>
      </w:r>
      <w:r>
        <w:rPr>
          <w:rStyle w:val="NormalTok"/>
        </w:rPr>
        <w:t xml:space="preserve">)) </w:t>
      </w:r>
      <w:r>
        <w:rPr>
          <w:rStyle w:val="OtherTok"/>
        </w:rPr>
        <w:t xml:space="preserve">-&gt;</w:t>
      </w:r>
      <w:r>
        <w:rPr>
          <w:rStyle w:val="NormalTok"/>
        </w:rPr>
        <w:t xml:space="preserve"> nyc_sf_merged</w:t>
      </w:r>
      <w:r>
        <w:br/>
      </w:r>
      <w:r>
        <w:br/>
      </w:r>
      <w:r>
        <w:rPr>
          <w:rStyle w:val="FunctionTok"/>
        </w:rPr>
        <w:t xml:space="preserve">names</w:t>
      </w:r>
      <w:r>
        <w:rPr>
          <w:rStyle w:val="NormalTok"/>
        </w:rPr>
        <w:t xml:space="preserve">(nyc_sf_merged)</w:t>
      </w:r>
    </w:p>
    <w:bookmarkEnd w:id="110"/>
    <w:bookmarkEnd w:id="111"/>
    <w:bookmarkStart w:id="113" w:name="X143fe1b773775c33296b23b2a8768173f46e653"/>
    <w:p>
      <w:pPr>
        <w:pStyle w:val="Heading2"/>
      </w:pPr>
      <w:r>
        <w:rPr>
          <w:rStyle w:val="SectionNumber"/>
        </w:rPr>
        <w:t xml:space="preserve">2.2</w:t>
      </w:r>
      <w:r>
        <w:tab/>
      </w:r>
      <w:r>
        <w:t xml:space="preserve">Attribute Selection (or non-spatial subsetting)</w:t>
      </w:r>
    </w:p>
    <w:p>
      <w:pPr>
        <w:pStyle w:val="FirstParagraph"/>
      </w:pPr>
      <w:r>
        <w:rPr>
          <w:iCs/>
          <w:i/>
          <w:bCs/>
          <w:b/>
        </w:rPr>
        <w:t xml:space="preserve">sf</w:t>
      </w:r>
      <w:r>
        <w:t xml:space="preserve"> </w:t>
      </w:r>
      <w:r>
        <w:t xml:space="preserve">objects are also tidyverse compatible</w:t>
      </w:r>
      <w:r>
        <w:t xml:space="preserve"> </w:t>
      </w:r>
      <w:r>
        <w:rPr>
          <w:iCs/>
          <w:i/>
        </w:rPr>
        <w:t xml:space="preserve">data.frame</w:t>
      </w:r>
      <w:r>
        <w:t xml:space="preserve">. Using</w:t>
      </w:r>
      <w:r>
        <w:t xml:space="preserve"> </w:t>
      </w:r>
      <w:r>
        <w:rPr>
          <w:iCs/>
          <w:i/>
          <w:bCs/>
          <w:b/>
        </w:rPr>
        <w:t xml:space="preserve">dplyr::filter</w:t>
      </w:r>
      <w:r>
        <w:t xml:space="preserve">, we can easy select a subset (rows) from</w:t>
      </w:r>
      <w:r>
        <w:t xml:space="preserve"> </w:t>
      </w:r>
      <w:r>
        <w:rPr>
          <w:iCs/>
          <w:i/>
          <w:bCs/>
          <w:b/>
        </w:rPr>
        <w:t xml:space="preserve">sf</w:t>
      </w:r>
      <w:r>
        <w:t xml:space="preserve"> </w:t>
      </w:r>
      <w:r>
        <w:t xml:space="preserve">data using tidyverse functions like dplyr::filter with logical expressions. The</w:t>
      </w:r>
      <w:r>
        <w:t xml:space="preserve"> </w:t>
      </w:r>
      <w:r>
        <w:rPr>
          <w:iCs/>
          <w:i/>
          <w:bCs/>
          <w:b/>
        </w:rPr>
        <w:t xml:space="preserve">dplyr::select</w:t>
      </w:r>
      <w:r>
        <w:t xml:space="preserve"> </w:t>
      </w:r>
      <w:r>
        <w:t xml:space="preserve">can select columns.</w:t>
      </w:r>
    </w:p>
    <w:p>
      <w:pPr>
        <w:pStyle w:val="SourceCode"/>
      </w:pPr>
      <w:r>
        <w:rPr>
          <w:rStyle w:val="NormalTok"/>
        </w:rPr>
        <w:t xml:space="preserve">high_income_tracts </w:t>
      </w:r>
      <w:r>
        <w:rPr>
          <w:rStyle w:val="OtherTok"/>
        </w:rPr>
        <w:t xml:space="preserve">&lt;-</w:t>
      </w:r>
      <w:r>
        <w:rPr>
          <w:rStyle w:val="NormalTok"/>
        </w:rPr>
        <w:t xml:space="preserve"> nyc_sf_merged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(MEDHHINC </w:t>
      </w:r>
      <w:r>
        <w:rPr>
          <w:rStyle w:val="SpecialCharTok"/>
        </w:rPr>
        <w:t xml:space="preserve">&gt;</w:t>
      </w:r>
      <w:r>
        <w:rPr>
          <w:rStyle w:val="NormalTok"/>
        </w:rPr>
        <w:t xml:space="preserve"> </w:t>
      </w:r>
      <w:r>
        <w:rPr>
          <w:rStyle w:val="DecValTok"/>
        </w:rPr>
        <w:t xml:space="preserve">80000</w:t>
      </w:r>
      <w:r>
        <w:rPr>
          <w:rStyle w:val="NormalTok"/>
        </w:rPr>
        <w:t xml:space="preserve">) </w:t>
      </w:r>
      <w:r>
        <w:br/>
      </w:r>
      <w:r>
        <w:rPr>
          <w:rStyle w:val="FunctionTok"/>
        </w:rPr>
        <w:t xml:space="preserve">plot</w:t>
      </w:r>
      <w:r>
        <w:rPr>
          <w:rStyle w:val="NormalTok"/>
        </w:rPr>
        <w:t xml:space="preserve">(nyc_sf_merged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AttributeTok"/>
        </w:rPr>
        <w:t xml:space="preserve">col=</w:t>
      </w:r>
      <w:r>
        <w:rPr>
          <w:rStyle w:val="StringTok"/>
        </w:rPr>
        <w:t xml:space="preserve">'NA'</w:t>
      </w:r>
      <w:r>
        <w:rPr>
          <w:rStyle w:val="NormalTok"/>
        </w:rPr>
        <w:t xml:space="preserve">, </w:t>
      </w:r>
      <w:r>
        <w:rPr>
          <w:rStyle w:val="AttributeTok"/>
        </w:rPr>
        <w:t xml:space="preserve">border=</w:t>
      </w:r>
      <w:r>
        <w:rPr>
          <w:rStyle w:val="StringTok"/>
        </w:rPr>
        <w:t xml:space="preserve">'lightblue'</w:t>
      </w:r>
      <w:r>
        <w:rPr>
          <w:rStyle w:val="NormalTok"/>
        </w:rPr>
        <w:t xml:space="preserve">, </w:t>
      </w:r>
      <w:r>
        <w:rPr>
          <w:rStyle w:val="AttributeTok"/>
        </w:rPr>
        <w:t xml:space="preserve">lwd=</w:t>
      </w:r>
      <w:r>
        <w:rPr>
          <w:rStyle w:val="FloatTok"/>
        </w:rPr>
        <w:t xml:space="preserve">0.2</w:t>
      </w:r>
      <w:r>
        <w:rPr>
          <w:rStyle w:val="NormalTok"/>
        </w:rPr>
        <w:t xml:space="preserve">)</w:t>
      </w:r>
      <w:r>
        <w:br/>
      </w:r>
      <w:r>
        <w:rPr>
          <w:rStyle w:val="NormalTok"/>
        </w:rPr>
        <w:t xml:space="preserve">high_income_tracts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'grey'</w:t>
      </w:r>
      <w:r>
        <w:rPr>
          <w:rStyle w:val="NormalTok"/>
        </w:rPr>
        <w:t xml:space="preserve">, </w:t>
      </w:r>
      <w:r>
        <w:rPr>
          <w:rStyle w:val="AttributeTok"/>
        </w:rPr>
        <w:t xml:space="preserve">border=</w:t>
      </w:r>
      <w:r>
        <w:rPr>
          <w:rStyle w:val="StringTok"/>
        </w:rPr>
        <w:t xml:space="preserve">'NA'</w:t>
      </w:r>
      <w:r>
        <w:rPr>
          <w:rStyle w:val="NormalTok"/>
        </w:rPr>
        <w:t xml:space="preserve">, </w:t>
      </w:r>
      <w:r>
        <w:rPr>
          <w:rStyle w:val="AttributeTok"/>
        </w:rPr>
        <w:t xml:space="preserve">add=</w:t>
      </w:r>
      <w:r>
        <w:rPr>
          <w:rStyle w:val="Constant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AttriSelection-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9" w:name="spatial-query"/>
    <w:p>
      <w:pPr>
        <w:pStyle w:val="Heading2"/>
      </w:pPr>
      <w:r>
        <w:rPr>
          <w:rStyle w:val="SectionNumber"/>
        </w:rPr>
        <w:t xml:space="preserve">2.3</w:t>
      </w:r>
      <w:r>
        <w:tab/>
      </w:r>
      <w:r>
        <w:t xml:space="preserve">Spatial Query</w:t>
      </w:r>
    </w:p>
    <w:p>
      <w:pPr>
        <w:pStyle w:val="FirstParagraph"/>
      </w:pPr>
      <w:r>
        <w:t xml:space="preserve">To perform spatial query, we must first understand spatial relationships in spatial analysis and GIScience. An excellent source for these relationships is</w:t>
      </w:r>
      <w:r>
        <w:t xml:space="preserve"> </w:t>
      </w:r>
      <w:hyperlink r:id="rId114">
        <w:r>
          <w:rPr>
            <w:rStyle w:val="Hyperlink"/>
          </w:rPr>
          <w:t xml:space="preserve">GITTA Spatial Queries</w:t>
        </w:r>
      </w:hyperlink>
    </w:p>
    <w:p>
      <w:pPr>
        <w:pStyle w:val="BodyText"/>
      </w:pPr>
      <w:r>
        <w:t xml:space="preserve">The most useful spatial (or topological) relationships are illustrated below.</w:t>
      </w:r>
    </w:p>
    <w:p>
      <w:pPr>
        <w:pStyle w:val="CaptionedFigure"/>
      </w:pPr>
      <w:r>
        <w:drawing>
          <wp:inline>
            <wp:extent cx="5334000" cy="6732299"/>
            <wp:effectExtent b="0" l="0" r="0" t="0"/>
            <wp:docPr descr="FIGURE 2.1: Spatial Relations" title="" id="1" name="Picture"/>
            <a:graphic>
              <a:graphicData uri="http://schemas.openxmlformats.org/drawingml/2006/picture">
                <pic:pic>
                  <pic:nvPicPr>
                    <pic:cNvPr descr="img/topo_relations.png" id="0" name="Picture"/>
                    <pic:cNvPicPr>
                      <a:picLocks noChangeArrowheads="1" noChangeAspect="1"/>
                    </pic:cNvPicPr>
                  </pic:nvPicPr>
                  <pic:blipFill>
                    <a:blip r:embed="rId115"/>
                    <a:stretch>
                      <a:fillRect/>
                    </a:stretch>
                  </pic:blipFill>
                  <pic:spPr bwMode="auto">
                    <a:xfrm>
                      <a:off x="0" y="0"/>
                      <a:ext cx="5334000" cy="6732299"/>
                    </a:xfrm>
                    <a:prstGeom prst="rect">
                      <a:avLst/>
                    </a:prstGeom>
                    <a:noFill/>
                    <a:ln w="9525">
                      <a:noFill/>
                      <a:headEnd/>
                      <a:tailEnd/>
                    </a:ln>
                  </pic:spPr>
                </pic:pic>
              </a:graphicData>
            </a:graphic>
          </wp:inline>
        </w:drawing>
      </w:r>
    </w:p>
    <w:p>
      <w:pPr>
        <w:pStyle w:val="ImageCaption"/>
      </w:pPr>
      <w:r>
        <w:t xml:space="preserve">FIGURE 2.1: Spatial Relations</w:t>
      </w:r>
    </w:p>
    <w:p>
      <w:pPr>
        <w:pStyle w:val="BodyText"/>
      </w:pPr>
      <w:r>
        <w:t xml:space="preserve">And these basic relations form a hierarchy. For example, the</w:t>
      </w:r>
      <w:r>
        <w:t xml:space="preserve"> </w:t>
      </w:r>
      <w:r>
        <w:rPr>
          <w:iCs/>
          <w:i/>
        </w:rPr>
        <w:t xml:space="preserve">intersects</w:t>
      </w:r>
      <w:r>
        <w:t xml:space="preserve"> </w:t>
      </w:r>
      <w:r>
        <w:t xml:space="preserve">relationship actually has a few subtypes like meet (or touch), overlap, and contain, etc. Anything that is not</w:t>
      </w:r>
      <w:r>
        <w:t xml:space="preserve"> </w:t>
      </w:r>
      <w:r>
        <w:rPr>
          <w:iCs/>
          <w:i/>
        </w:rPr>
        <w:t xml:space="preserve">disjoint</w:t>
      </w:r>
      <w:r>
        <w:t xml:space="preserve"> </w:t>
      </w:r>
      <w:r>
        <w:t xml:space="preserve">would be an</w:t>
      </w:r>
      <w:r>
        <w:t xml:space="preserve"> </w:t>
      </w:r>
      <w:r>
        <w:rPr>
          <w:iCs/>
          <w:i/>
        </w:rPr>
        <w:t xml:space="preserve">intersects</w:t>
      </w:r>
      <w:r>
        <w:t xml:space="preserve">.</w:t>
      </w:r>
    </w:p>
    <w:p>
      <w:pPr>
        <w:pStyle w:val="CaptionedFigure"/>
      </w:pPr>
      <w:r>
        <w:drawing>
          <wp:inline>
            <wp:extent cx="5334000" cy="2870923"/>
            <wp:effectExtent b="0" l="0" r="0" t="0"/>
            <wp:docPr descr="FIGURE 2.2: Hierarchy of Spatial Relations" title="" id="1" name="Picture"/>
            <a:graphic>
              <a:graphicData uri="http://schemas.openxmlformats.org/drawingml/2006/picture">
                <pic:pic>
                  <pic:nvPicPr>
                    <pic:cNvPr descr="img/spatial_relations.png" id="0" name="Picture"/>
                    <pic:cNvPicPr>
                      <a:picLocks noChangeArrowheads="1" noChangeAspect="1"/>
                    </pic:cNvPicPr>
                  </pic:nvPicPr>
                  <pic:blipFill>
                    <a:blip r:embed="rId116"/>
                    <a:stretch>
                      <a:fillRect/>
                    </a:stretch>
                  </pic:blipFill>
                  <pic:spPr bwMode="auto">
                    <a:xfrm>
                      <a:off x="0" y="0"/>
                      <a:ext cx="5334000" cy="2870923"/>
                    </a:xfrm>
                    <a:prstGeom prst="rect">
                      <a:avLst/>
                    </a:prstGeom>
                    <a:noFill/>
                    <a:ln w="9525">
                      <a:noFill/>
                      <a:headEnd/>
                      <a:tailEnd/>
                    </a:ln>
                  </pic:spPr>
                </pic:pic>
              </a:graphicData>
            </a:graphic>
          </wp:inline>
        </w:drawing>
      </w:r>
    </w:p>
    <w:p>
      <w:pPr>
        <w:pStyle w:val="ImageCaption"/>
      </w:pPr>
      <w:r>
        <w:t xml:space="preserve">FIGURE 2.2: Hierarchy of Spatial Relations</w:t>
      </w:r>
    </w:p>
    <w:p>
      <w:pPr>
        <w:pStyle w:val="BlockText"/>
      </w:pPr>
      <w:r>
        <w:rPr>
          <w:iCs/>
          <w:i/>
          <w:bCs/>
          <w:b/>
        </w:rPr>
        <w:t xml:space="preserve">Naming rules for spatial functions</w:t>
      </w:r>
    </w:p>
    <w:p>
      <w:pPr>
        <w:numPr>
          <w:ilvl w:val="0"/>
          <w:numId w:val="1027"/>
        </w:numPr>
        <w:pStyle w:val="Compact"/>
      </w:pPr>
      <w:r>
        <w:rPr>
          <w:iCs/>
          <w:i/>
          <w:bCs/>
          <w:b/>
        </w:rPr>
        <w:t xml:space="preserve">sf</w:t>
      </w:r>
      <w:r>
        <w:t xml:space="preserve">, as well as ST_SQL in PostGIS, uses verbs for functions of spatial relationships and use nouns for functions of spatial operations.</w:t>
      </w:r>
    </w:p>
    <w:p>
      <w:pPr>
        <w:numPr>
          <w:ilvl w:val="0"/>
          <w:numId w:val="1027"/>
        </w:numPr>
        <w:pStyle w:val="Compact"/>
      </w:pPr>
      <w:r>
        <w:t xml:space="preserve">Spatial relationship functions like st_overlaps, st_covers, and st_intersects examine the topological relationships between spatial objects.</w:t>
      </w:r>
    </w:p>
    <w:p>
      <w:pPr>
        <w:numPr>
          <w:ilvl w:val="0"/>
          <w:numId w:val="1027"/>
        </w:numPr>
        <w:pStyle w:val="Compact"/>
      </w:pPr>
      <w:r>
        <w:t xml:space="preserve">Of course, some functions named by prepositions and adjectives like st_within and st_equal are only meaningful for spatial relationships.</w:t>
      </w:r>
    </w:p>
    <w:p>
      <w:pPr>
        <w:numPr>
          <w:ilvl w:val="0"/>
          <w:numId w:val="1027"/>
        </w:numPr>
        <w:pStyle w:val="Compact"/>
      </w:pPr>
      <w:r>
        <w:t xml:space="preserve">Spatial relationship functions do not produce new geometries. They just tell use their relationships, with which we can conduct query, selection, and aggregation.</w:t>
      </w:r>
    </w:p>
    <w:p>
      <w:pPr>
        <w:numPr>
          <w:ilvl w:val="0"/>
          <w:numId w:val="1027"/>
        </w:numPr>
        <w:pStyle w:val="Compact"/>
      </w:pPr>
      <w:r>
        <w:t xml:space="preserve">By contrast, spatial operations will create new geometries. For example, st_intersection will produce new geometries in</w:t>
      </w:r>
      <w:r>
        <w:t xml:space="preserve"> </w:t>
      </w:r>
      <w:r>
        <w:rPr>
          <w:iCs/>
          <w:i/>
          <w:bCs/>
          <w:b/>
        </w:rPr>
        <w:t xml:space="preserve">sf</w:t>
      </w:r>
      <w:r>
        <w:t xml:space="preserve"> </w:t>
      </w:r>
      <w:r>
        <w:t xml:space="preserve">classes.</w:t>
      </w:r>
    </w:p>
    <w:p>
      <w:pPr>
        <w:pStyle w:val="FirstParagraph"/>
      </w:pPr>
      <w:r>
        <w:t xml:space="preserve">For the next example our goal is to select all census tracts that are adjacent to the central park.</w:t>
      </w:r>
    </w:p>
    <w:p>
      <w:pPr>
        <w:pStyle w:val="BlockText"/>
      </w:pPr>
      <w:r>
        <w:t xml:space="preserve">Think about this for a moment – what might be the steps you’d follow?</w:t>
      </w:r>
    </w:p>
    <w:p>
      <w:pPr>
        <w:pStyle w:val="SourceCode"/>
      </w:pPr>
      <w:r>
        <w:rPr>
          <w:rStyle w:val="DocumentationTok"/>
        </w:rPr>
        <w:t xml:space="preserve">## How about:</w:t>
      </w:r>
      <w:r>
        <w:br/>
      </w:r>
      <w:r>
        <w:br/>
      </w:r>
      <w:r>
        <w:rPr>
          <w:rStyle w:val="CommentTok"/>
        </w:rPr>
        <w:t xml:space="preserve"># 1. Get the census tract polygons.</w:t>
      </w:r>
      <w:r>
        <w:br/>
      </w:r>
      <w:r>
        <w:rPr>
          <w:rStyle w:val="CommentTok"/>
        </w:rPr>
        <w:t xml:space="preserve"># 2. Find the census tract that contains the central park.</w:t>
      </w:r>
      <w:r>
        <w:br/>
      </w:r>
      <w:r>
        <w:rPr>
          <w:rStyle w:val="CommentTok"/>
        </w:rPr>
        <w:t xml:space="preserve"># 3. Select all census tract polygons that intersect with or touch the central park tract</w:t>
      </w:r>
    </w:p>
    <w:bookmarkStart w:id="118" w:name="using-the-sf-package"/>
    <w:p>
      <w:pPr>
        <w:pStyle w:val="Heading3"/>
      </w:pPr>
      <w:r>
        <w:rPr>
          <w:rStyle w:val="SectionNumber"/>
        </w:rPr>
        <w:t xml:space="preserve">2.3.1</w:t>
      </w:r>
      <w:r>
        <w:tab/>
      </w:r>
      <w:r>
        <w:t xml:space="preserve">Using the</w:t>
      </w:r>
      <w:r>
        <w:t xml:space="preserve"> </w:t>
      </w:r>
      <w:r>
        <w:rPr>
          <w:iCs/>
          <w:i/>
        </w:rPr>
        <w:t xml:space="preserve">sf</w:t>
      </w:r>
      <w:r>
        <w:t xml:space="preserve"> </w:t>
      </w:r>
      <w:r>
        <w:t xml:space="preserve">package</w:t>
      </w:r>
    </w:p>
    <w:p>
      <w:pPr>
        <w:pStyle w:val="FirstParagraph"/>
      </w:pPr>
      <w:r>
        <w:t xml:space="preserve">We will use</w:t>
      </w:r>
      <w:r>
        <w:t xml:space="preserve"> </w:t>
      </w:r>
      <w:r>
        <w:rPr>
          <w:rStyle w:val="VerbatimChar"/>
        </w:rPr>
        <w:t xml:space="preserve">nyc_sf_merged</w:t>
      </w:r>
      <w:r>
        <w:t xml:space="preserve"> </w:t>
      </w:r>
      <w:r>
        <w:t xml:space="preserve">for the census tract polygons. Using a desktop GIS or</w:t>
      </w:r>
      <w:r>
        <w:t xml:space="preserve"> </w:t>
      </w:r>
      <w:r>
        <w:rPr>
          <w:rStyle w:val="VerbatimChar"/>
        </w:rPr>
        <w:t xml:space="preserve">mapview</w:t>
      </w:r>
      <w:r>
        <w:t xml:space="preserve"> </w:t>
      </w:r>
      <w:r>
        <w:t xml:space="preserve">package in R, we can easily find out the GEOID of the central park tract is 36061014300.</w:t>
      </w:r>
    </w:p>
    <w:p>
      <w:pPr>
        <w:pStyle w:val="BodyText"/>
      </w:pPr>
      <w:r>
        <w:t xml:space="preserve">First, let’s use non-spatial query to find the central park census tract.</w:t>
      </w:r>
    </w:p>
    <w:p>
      <w:pPr>
        <w:pStyle w:val="SourceCode"/>
      </w:pPr>
      <w:r>
        <w:rPr>
          <w:rStyle w:val="CommentTok"/>
        </w:rPr>
        <w:t xml:space="preserve"># Note the GEOID column is a numeric type.</w:t>
      </w:r>
      <w:r>
        <w:br/>
      </w:r>
      <w:r>
        <w:rPr>
          <w:rStyle w:val="NormalTok"/>
        </w:rPr>
        <w:t xml:space="preserve">central_partk </w:t>
      </w:r>
      <w:r>
        <w:rPr>
          <w:rStyle w:val="OtherTok"/>
        </w:rPr>
        <w:t xml:space="preserve">&lt;-</w:t>
      </w:r>
      <w:r>
        <w:rPr>
          <w:rStyle w:val="NormalTok"/>
        </w:rPr>
        <w:t xml:space="preserve"> nyc_sf_merged </w:t>
      </w:r>
      <w:r>
        <w:rPr>
          <w:rStyle w:val="SpecialCharTok"/>
        </w:rPr>
        <w:t xml:space="preserve">%&gt;%</w:t>
      </w:r>
      <w:r>
        <w:rPr>
          <w:rStyle w:val="NormalTok"/>
        </w:rPr>
        <w:t xml:space="preserve"> </w:t>
      </w:r>
      <w:r>
        <w:rPr>
          <w:rStyle w:val="FunctionTok"/>
        </w:rPr>
        <w:t xml:space="preserve">filter</w:t>
      </w:r>
      <w:r>
        <w:rPr>
          <w:rStyle w:val="NormalTok"/>
        </w:rPr>
        <w:t xml:space="preserve">(GEOID </w:t>
      </w:r>
      <w:r>
        <w:rPr>
          <w:rStyle w:val="SpecialCharTok"/>
        </w:rPr>
        <w:t xml:space="preserve">==</w:t>
      </w:r>
      <w:r>
        <w:rPr>
          <w:rStyle w:val="NormalTok"/>
        </w:rPr>
        <w:t xml:space="preserve"> </w:t>
      </w:r>
      <w:r>
        <w:rPr>
          <w:rStyle w:val="DecValTok"/>
        </w:rPr>
        <w:t xml:space="preserve">36061014300</w:t>
      </w:r>
      <w:r>
        <w:rPr>
          <w:rStyle w:val="NormalTok"/>
        </w:rPr>
        <w:t xml:space="preserve">)</w:t>
      </w:r>
    </w:p>
    <w:p>
      <w:pPr>
        <w:pStyle w:val="FirstParagraph"/>
      </w:pPr>
      <w:r>
        <w:t xml:space="preserve">Now we can use this</w:t>
      </w:r>
      <w:r>
        <w:t xml:space="preserve"> </w:t>
      </w:r>
      <w:r>
        <w:rPr>
          <w:rStyle w:val="VerbatimChar"/>
        </w:rPr>
        <w:t xml:space="preserve">central_park</w:t>
      </w:r>
      <w:r>
        <w:t xml:space="preserve"> </w:t>
      </w:r>
      <w:r>
        <w:t xml:space="preserve">to select all census tract polygons that intersect with the tract. In order to determine the polygons we use</w:t>
      </w:r>
      <w:r>
        <w:t xml:space="preserve"> </w:t>
      </w:r>
      <w:r>
        <w:rPr>
          <w:rStyle w:val="VerbatimChar"/>
        </w:rPr>
        <w:t xml:space="preserve">st_intersects</w:t>
      </w:r>
      <w:r>
        <w:t xml:space="preserve">, a geometric binary which returns a vector of logical values, which we we can use for subsetting. Note the difference to</w:t>
      </w:r>
      <w:r>
        <w:t xml:space="preserve"> </w:t>
      </w:r>
      <w:r>
        <w:rPr>
          <w:rStyle w:val="VerbatimChar"/>
        </w:rPr>
        <w:t xml:space="preserve">st_intersection</w:t>
      </w:r>
      <w:r>
        <w:t xml:space="preserve">, which performs a geometric operation and creates a new</w:t>
      </w:r>
      <w:r>
        <w:t xml:space="preserve"> </w:t>
      </w:r>
      <w:r>
        <w:rPr>
          <w:iCs/>
          <w:i/>
          <w:bCs/>
          <w:b/>
        </w:rPr>
        <w:t xml:space="preserve">sf</w:t>
      </w:r>
      <w:r>
        <w:t xml:space="preserve"> </w:t>
      </w:r>
      <w:r>
        <w:t xml:space="preserve">object which cuts out the area of the buffer from the polygons a like cookie cutter.</w:t>
      </w:r>
    </w:p>
    <w:p>
      <w:pPr>
        <w:pStyle w:val="BodyText"/>
      </w:pPr>
      <w:r>
        <w:t xml:space="preserve">Let us try this:</w:t>
      </w:r>
    </w:p>
    <w:p>
      <w:pPr>
        <w:pStyle w:val="SourceCode"/>
      </w:pPr>
      <w:r>
        <w:rPr>
          <w:rStyle w:val="NormalTok"/>
        </w:rPr>
        <w:t xml:space="preserve">central_park_intersects </w:t>
      </w:r>
      <w:r>
        <w:rPr>
          <w:rStyle w:val="OtherTok"/>
        </w:rPr>
        <w:t xml:space="preserve">&lt;-</w:t>
      </w:r>
      <w:r>
        <w:rPr>
          <w:rStyle w:val="NormalTok"/>
        </w:rPr>
        <w:t xml:space="preserve"> </w:t>
      </w:r>
      <w:r>
        <w:rPr>
          <w:rStyle w:val="FunctionTok"/>
        </w:rPr>
        <w:t xml:space="preserve">st_intersects</w:t>
      </w:r>
      <w:r>
        <w:rPr>
          <w:rStyle w:val="NormalTok"/>
        </w:rPr>
        <w:t xml:space="preserve">(central_partk, nyc_sf_merged)</w:t>
      </w:r>
      <w:r>
        <w:br/>
      </w:r>
      <w:r>
        <w:rPr>
          <w:rStyle w:val="FunctionTok"/>
        </w:rPr>
        <w:t xml:space="preserve">class</w:t>
      </w:r>
      <w:r>
        <w:rPr>
          <w:rStyle w:val="NormalTok"/>
        </w:rPr>
        <w:t xml:space="preserve">(central_park_intersects)</w:t>
      </w:r>
    </w:p>
    <w:p>
      <w:pPr>
        <w:pStyle w:val="FirstParagraph"/>
      </w:pPr>
      <w:r>
        <w:t xml:space="preserve">We have created a</w:t>
      </w:r>
      <w:r>
        <w:t xml:space="preserve"> </w:t>
      </w:r>
      <w:r>
        <w:rPr>
          <w:rStyle w:val="VerbatimChar"/>
        </w:rPr>
        <w:t xml:space="preserve">sgbp</w:t>
      </w:r>
      <w:r>
        <w:t xml:space="preserve"> </w:t>
      </w:r>
      <w:r>
        <w:t xml:space="preserve">object, which is a</w:t>
      </w:r>
      <w:r>
        <w:t xml:space="preserve"> </w:t>
      </w:r>
      <w:r>
        <w:t xml:space="preserve">“</w:t>
      </w:r>
      <w:r>
        <w:t xml:space="preserve">Sparse Geometry Binary Predicate.</w:t>
      </w:r>
      <w:r>
        <w:t xml:space="preserve">”</w:t>
      </w:r>
      <w:r>
        <w:t xml:space="preserve"> </w:t>
      </w:r>
      <w:r>
        <w:t xml:space="preserve">It is a so called sparse matrix, which is a list with integer vectors only holding the indices for each polygon that intersects. In our case we only have one vector, because we only intersect with one buffer polygon, so we can extract this first vector with</w:t>
      </w:r>
      <w:r>
        <w:t xml:space="preserve"> </w:t>
      </w:r>
      <w:r>
        <w:rPr>
          <w:rStyle w:val="VerbatimChar"/>
        </w:rPr>
        <w:t xml:space="preserve">philly_buf_intersects[[1]]</w:t>
      </w:r>
      <w:r>
        <w:t xml:space="preserve"> </w:t>
      </w:r>
      <w:r>
        <w:t xml:space="preserve">and use it for subsetting:</w:t>
      </w:r>
    </w:p>
    <w:p>
      <w:pPr>
        <w:pStyle w:val="SourceCode"/>
      </w:pPr>
      <w:r>
        <w:rPr>
          <w:rStyle w:val="CommentTok"/>
        </w:rPr>
        <w:t xml:space="preserve"># Subsetting using the results</w:t>
      </w:r>
      <w:r>
        <w:br/>
      </w:r>
      <w:r>
        <w:rPr>
          <w:rStyle w:val="NormalTok"/>
        </w:rPr>
        <w:t xml:space="preserve">nyc_sel_sf </w:t>
      </w:r>
      <w:r>
        <w:rPr>
          <w:rStyle w:val="OtherTok"/>
        </w:rPr>
        <w:t xml:space="preserve">&lt;-</w:t>
      </w:r>
      <w:r>
        <w:rPr>
          <w:rStyle w:val="NormalTok"/>
        </w:rPr>
        <w:t xml:space="preserve"> nyc_sf_merged[central_park_intersects[[</w:t>
      </w:r>
      <w:r>
        <w:rPr>
          <w:rStyle w:val="DecValTok"/>
        </w:rPr>
        <w:t xml:space="preserve">1</w:t>
      </w:r>
      <w:r>
        <w:rPr>
          <w:rStyle w:val="NormalTok"/>
        </w:rPr>
        <w:t xml:space="preserve">]],]</w:t>
      </w:r>
      <w:r>
        <w:br/>
      </w:r>
      <w:r>
        <w:rPr>
          <w:rStyle w:val="CommentTok"/>
        </w:rPr>
        <w:t xml:space="preserve"># or in tidyverse style</w:t>
      </w:r>
      <w:r>
        <w:br/>
      </w:r>
      <w:r>
        <w:rPr>
          <w:rStyle w:val="NormalTok"/>
        </w:rPr>
        <w:t xml:space="preserve">nyc_sel_sf </w:t>
      </w:r>
      <w:r>
        <w:rPr>
          <w:rStyle w:val="OtherTok"/>
        </w:rPr>
        <w:t xml:space="preserve">&lt;-</w:t>
      </w:r>
      <w:r>
        <w:rPr>
          <w:rStyle w:val="NormalTok"/>
        </w:rPr>
        <w:t xml:space="preserve"> nyc_sf_merged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(central_park_intersects[[</w:t>
      </w:r>
      <w:r>
        <w:rPr>
          <w:rStyle w:val="DecValTok"/>
        </w:rPr>
        <w:t xml:space="preserve">1</w:t>
      </w:r>
      <w:r>
        <w:rPr>
          <w:rStyle w:val="NormalTok"/>
        </w:rPr>
        <w:t xml:space="preserve">]])</w:t>
      </w:r>
      <w:r>
        <w:br/>
      </w:r>
      <w:r>
        <w:br/>
      </w:r>
      <w:r>
        <w:br/>
      </w:r>
      <w:r>
        <w:rPr>
          <w:rStyle w:val="CommentTok"/>
        </w:rPr>
        <w:t xml:space="preserve"># plot</w:t>
      </w:r>
      <w:r>
        <w:br/>
      </w:r>
      <w:r>
        <w:rPr>
          <w:rStyle w:val="FunctionTok"/>
        </w:rPr>
        <w:t xml:space="preserve">plot</w:t>
      </w:r>
      <w:r>
        <w:rPr>
          <w:rStyle w:val="NormalTok"/>
        </w:rPr>
        <w:t xml:space="preserve">(</w:t>
      </w:r>
      <w:r>
        <w:rPr>
          <w:rStyle w:val="FunctionTok"/>
        </w:rPr>
        <w:t xml:space="preserve">st_geometry</w:t>
      </w:r>
      <w:r>
        <w:rPr>
          <w:rStyle w:val="NormalTok"/>
        </w:rPr>
        <w:t xml:space="preserve">(nyc_sf_merged),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"Census tracts near Central Park"</w:t>
      </w:r>
      <w:r>
        <w:rPr>
          <w:rStyle w:val="NormalTok"/>
        </w:rPr>
        <w:t xml:space="preserve">)</w:t>
      </w:r>
      <w:r>
        <w:br/>
      </w:r>
      <w:r>
        <w:rPr>
          <w:rStyle w:val="FunctionTok"/>
        </w:rPr>
        <w:t xml:space="preserve">plot</w:t>
      </w:r>
      <w:r>
        <w:rPr>
          <w:rStyle w:val="NormalTok"/>
        </w:rPr>
        <w:t xml:space="preserve">(</w:t>
      </w:r>
      <w:r>
        <w:rPr>
          <w:rStyle w:val="FunctionTok"/>
        </w:rPr>
        <w:t xml:space="preserve">st_geometry</w:t>
      </w:r>
      <w:r>
        <w:rPr>
          <w:rStyle w:val="NormalTok"/>
        </w:rPr>
        <w:t xml:space="preserve">(nyc_sel_sf), </w:t>
      </w:r>
      <w:r>
        <w:rPr>
          <w:rStyle w:val="AttributeTok"/>
        </w:rPr>
        <w:t xml:space="preserve">add=</w:t>
      </w:r>
      <w:r>
        <w:rPr>
          <w:rStyle w:val="NormalTok"/>
        </w:rPr>
        <w:t xml:space="preserve">T, </w:t>
      </w:r>
      <w:r>
        <w:rPr>
          <w:rStyle w:val="AttributeTok"/>
        </w:rPr>
        <w:t xml:space="preserve">col=</w:t>
      </w:r>
      <w:r>
        <w:rPr>
          <w:rStyle w:val="StringTok"/>
        </w:rPr>
        <w:t xml:space="preserve">"lightpink"</w:t>
      </w:r>
      <w:r>
        <w:rPr>
          <w:rStyle w:val="NormalTok"/>
        </w:rPr>
        <w:t xml:space="preserve">)</w:t>
      </w:r>
      <w:r>
        <w:br/>
      </w:r>
      <w:r>
        <w:rPr>
          <w:rStyle w:val="FunctionTok"/>
        </w:rPr>
        <w:t xml:space="preserve">plot</w:t>
      </w:r>
      <w:r>
        <w:rPr>
          <w:rStyle w:val="NormalTok"/>
        </w:rPr>
        <w:t xml:space="preserve">(</w:t>
      </w:r>
      <w:r>
        <w:rPr>
          <w:rStyle w:val="FunctionTok"/>
        </w:rPr>
        <w:t xml:space="preserve">st_geometry</w:t>
      </w:r>
      <w:r>
        <w:rPr>
          <w:rStyle w:val="NormalTok"/>
        </w:rPr>
        <w:t xml:space="preserve">(nyc_sel_sf), </w:t>
      </w:r>
      <w:r>
        <w:rPr>
          <w:rStyle w:val="AttributeTok"/>
        </w:rPr>
        <w:t xml:space="preserve">add=</w:t>
      </w:r>
      <w:r>
        <w:rPr>
          <w:rStyle w:val="NormalTok"/>
        </w:rPr>
        <w:t xml:space="preserve">T, </w:t>
      </w:r>
      <w:r>
        <w:rPr>
          <w:rStyle w:val="AttributeTok"/>
        </w:rPr>
        <w:t xml:space="preserve">col=</w:t>
      </w:r>
      <w:r>
        <w:rPr>
          <w:rStyle w:val="ConstantTok"/>
        </w:rPr>
        <w:t xml:space="preserve">NA</w:t>
      </w:r>
      <w:r>
        <w:rPr>
          <w:rStyle w:val="NormalTok"/>
        </w:rPr>
        <w:t xml:space="preserve">, </w:t>
      </w:r>
      <w:r>
        <w:rPr>
          <w:rStyle w:val="AttributeTok"/>
        </w:rPr>
        <w:t xml:space="preserve">border=</w:t>
      </w:r>
      <w:r>
        <w:rPr>
          <w:rStyle w:val="NormalTok"/>
        </w:rPr>
        <w:t xml:space="preserve"> </w:t>
      </w:r>
      <w:r>
        <w:rPr>
          <w:rStyle w:val="StringTok"/>
        </w:rPr>
        <w:t xml:space="preserve">'lightgrey'</w:t>
      </w:r>
      <w:r>
        <w:rPr>
          <w:rStyle w:val="NormalTok"/>
        </w:rPr>
        <w:t xml:space="preserve">,</w:t>
      </w:r>
      <w:r>
        <w:rPr>
          <w:rStyle w:val="AttributeTok"/>
        </w:rPr>
        <w:t xml:space="preserve">lwd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intersection-subset-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or Interactive map using mapview</w:t>
      </w:r>
      <w:r>
        <w:br/>
      </w:r>
      <w:r>
        <w:rPr>
          <w:rStyle w:val="FunctionTok"/>
        </w:rPr>
        <w:t xml:space="preserve">mapview</w:t>
      </w:r>
      <w:r>
        <w:rPr>
          <w:rStyle w:val="NormalTok"/>
        </w:rPr>
        <w:t xml:space="preserve">(nyc_sel_sf)</w:t>
      </w:r>
    </w:p>
    <w:bookmarkEnd w:id="118"/>
    <w:bookmarkEnd w:id="119"/>
    <w:bookmarkStart w:id="126" w:name="reprojecting-or-projection-transform"/>
    <w:p>
      <w:pPr>
        <w:pStyle w:val="Heading2"/>
      </w:pPr>
      <w:r>
        <w:rPr>
          <w:rStyle w:val="SectionNumber"/>
        </w:rPr>
        <w:t xml:space="preserve">2.4</w:t>
      </w:r>
      <w:r>
        <w:tab/>
      </w:r>
      <w:r>
        <w:t xml:space="preserve">Reprojecting or Projection Transform</w:t>
      </w:r>
    </w:p>
    <w:p>
      <w:pPr>
        <w:pStyle w:val="FirstParagraph"/>
      </w:pPr>
      <w:r>
        <w:t xml:space="preserve">Occasionally we may have to change the coordinates of our spatial object into a new Coordinate Reference System (CRS).</w:t>
      </w:r>
    </w:p>
    <w:bookmarkStart w:id="121" w:name="transform-or-reproject-sf-objects-1"/>
    <w:p>
      <w:pPr>
        <w:pStyle w:val="Heading3"/>
      </w:pPr>
      <w:r>
        <w:rPr>
          <w:rStyle w:val="SectionNumber"/>
        </w:rPr>
        <w:t xml:space="preserve">2.4.1</w:t>
      </w:r>
      <w:r>
        <w:tab/>
      </w:r>
      <w:r>
        <w:t xml:space="preserve">Transform or reproject</w:t>
      </w:r>
      <w:r>
        <w:t xml:space="preserve"> </w:t>
      </w:r>
      <w:r>
        <w:rPr>
          <w:iCs/>
          <w:i/>
          <w:bCs/>
          <w:b/>
        </w:rPr>
        <w:t xml:space="preserve">sf</w:t>
      </w:r>
      <w:r>
        <w:t xml:space="preserve"> </w:t>
      </w:r>
      <w:r>
        <w:t xml:space="preserve">objects</w:t>
      </w:r>
    </w:p>
    <w:p>
      <w:pPr>
        <w:pStyle w:val="FirstParagraph"/>
      </w:pPr>
      <w:r>
        <w:t xml:space="preserve">Let us check</w:t>
      </w:r>
      <w:r>
        <w:t xml:space="preserve"> </w:t>
      </w:r>
      <w:r>
        <w:rPr>
          <w:rStyle w:val="VerbatimChar"/>
        </w:rPr>
        <w:t xml:space="preserve">nyc_sf_merged</w:t>
      </w:r>
      <w:r>
        <w:t xml:space="preserve"> </w:t>
      </w:r>
      <w:r>
        <w:t xml:space="preserve">object and reproject it to a local projection in State Plane Long Island, that is the local map projection the NYC.</w:t>
      </w:r>
    </w:p>
    <w:p>
      <w:pPr>
        <w:pStyle w:val="SourceCode"/>
      </w:pPr>
      <w:r>
        <w:rPr>
          <w:rStyle w:val="FunctionTok"/>
        </w:rPr>
        <w:t xml:space="preserve">st_crs</w:t>
      </w:r>
      <w:r>
        <w:rPr>
          <w:rStyle w:val="NormalTok"/>
        </w:rPr>
        <w:t xml:space="preserve">(nyc_sf_merged)</w:t>
      </w:r>
    </w:p>
    <w:p>
      <w:pPr>
        <w:pStyle w:val="SourceCode"/>
      </w:pPr>
      <w:r>
        <w:rPr>
          <w:rStyle w:val="VerbatimChar"/>
        </w:rPr>
        <w:t xml:space="preserve">#&gt; Coordinate Reference System:</w:t>
      </w:r>
      <w:r>
        <w:br/>
      </w:r>
      <w:r>
        <w:rPr>
          <w:rStyle w:val="VerbatimChar"/>
        </w:rPr>
        <w:t xml:space="preserve">#&gt;   User input: NAD83 </w:t>
      </w:r>
      <w:r>
        <w:br/>
      </w:r>
      <w:r>
        <w:rPr>
          <w:rStyle w:val="VerbatimChar"/>
        </w:rPr>
        <w:t xml:space="preserve">#&gt;   wkt:</w:t>
      </w:r>
      <w:r>
        <w:br/>
      </w:r>
      <w:r>
        <w:rPr>
          <w:rStyle w:val="VerbatimChar"/>
        </w:rPr>
        <w:t xml:space="preserve">#&gt; GEOGCRS["NAD83",</w:t>
      </w:r>
      <w:r>
        <w:br/>
      </w:r>
      <w:r>
        <w:rPr>
          <w:rStyle w:val="VerbatimChar"/>
        </w:rPr>
        <w:t xml:space="preserve">#&gt;     DATUM["North American Datum 1983",</w:t>
      </w:r>
      <w:r>
        <w:br/>
      </w:r>
      <w:r>
        <w:rPr>
          <w:rStyle w:val="VerbatimChar"/>
        </w:rPr>
        <w:t xml:space="preserve">#&gt;         ELLIPSOID["GRS 1980",6378137,298.257222101,</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CS[ellipsoidal,2],</w:t>
      </w:r>
      <w:r>
        <w:br/>
      </w:r>
      <w:r>
        <w:rPr>
          <w:rStyle w:val="VerbatimChar"/>
        </w:rPr>
        <w:t xml:space="preserve">#&gt;         AXIS["latitude",north,</w:t>
      </w:r>
      <w:r>
        <w:br/>
      </w:r>
      <w:r>
        <w:rPr>
          <w:rStyle w:val="VerbatimChar"/>
        </w:rPr>
        <w:t xml:space="preserve">#&gt;             ORDER[1],</w:t>
      </w:r>
      <w:r>
        <w:br/>
      </w:r>
      <w:r>
        <w:rPr>
          <w:rStyle w:val="VerbatimChar"/>
        </w:rPr>
        <w:t xml:space="preserve">#&gt;             ANGLEUNIT["degree",0.0174532925199433]],</w:t>
      </w:r>
      <w:r>
        <w:br/>
      </w:r>
      <w:r>
        <w:rPr>
          <w:rStyle w:val="VerbatimChar"/>
        </w:rPr>
        <w:t xml:space="preserve">#&gt;         AXIS["longitude",east,</w:t>
      </w:r>
      <w:r>
        <w:br/>
      </w:r>
      <w:r>
        <w:rPr>
          <w:rStyle w:val="VerbatimChar"/>
        </w:rPr>
        <w:t xml:space="preserve">#&gt;             ORDER[2],</w:t>
      </w:r>
      <w:r>
        <w:br/>
      </w:r>
      <w:r>
        <w:rPr>
          <w:rStyle w:val="VerbatimChar"/>
        </w:rPr>
        <w:t xml:space="preserve">#&gt;             ANGLEUNIT["degree",0.0174532925199433]],</w:t>
      </w:r>
      <w:r>
        <w:br/>
      </w:r>
      <w:r>
        <w:rPr>
          <w:rStyle w:val="VerbatimChar"/>
        </w:rPr>
        <w:t xml:space="preserve">#&gt;     ID["EPSG",4269]]</w:t>
      </w:r>
    </w:p>
    <w:p>
      <w:pPr>
        <w:pStyle w:val="SourceCode"/>
      </w:pPr>
      <w:r>
        <w:rPr>
          <w:rStyle w:val="CommentTok"/>
        </w:rPr>
        <w:t xml:space="preserve"># then we transform/reproject it to SPCS Long Island, 2831</w:t>
      </w:r>
      <w:r>
        <w:br/>
      </w:r>
      <w:r>
        <w:rPr>
          <w:rStyle w:val="NormalTok"/>
        </w:rPr>
        <w:t xml:space="preserve">nyc_sf_2831 </w:t>
      </w:r>
      <w:r>
        <w:rPr>
          <w:rStyle w:val="OtherTok"/>
        </w:rPr>
        <w:t xml:space="preserve">&lt;-</w:t>
      </w:r>
      <w:r>
        <w:rPr>
          <w:rStyle w:val="NormalTok"/>
        </w:rPr>
        <w:t xml:space="preserve"> </w:t>
      </w:r>
      <w:r>
        <w:rPr>
          <w:rStyle w:val="FunctionTok"/>
        </w:rPr>
        <w:t xml:space="preserve">st_transform</w:t>
      </w:r>
      <w:r>
        <w:rPr>
          <w:rStyle w:val="NormalTok"/>
        </w:rPr>
        <w:t xml:space="preserve">(nyc_sf_merged, </w:t>
      </w:r>
      <w:r>
        <w:rPr>
          <w:rStyle w:val="DecValTok"/>
        </w:rPr>
        <w:t xml:space="preserve">2831</w:t>
      </w:r>
      <w:r>
        <w:rPr>
          <w:rStyle w:val="NormalTok"/>
        </w:rPr>
        <w:t xml:space="preserve">)</w:t>
      </w:r>
      <w:r>
        <w:br/>
      </w:r>
      <w:r>
        <w:rPr>
          <w:rStyle w:val="FunctionTok"/>
        </w:rPr>
        <w:t xml:space="preserve">st_crs</w:t>
      </w:r>
      <w:r>
        <w:rPr>
          <w:rStyle w:val="NormalTok"/>
        </w:rPr>
        <w:t xml:space="preserve">(nyc_sf_2831)</w:t>
      </w:r>
    </w:p>
    <w:p>
      <w:pPr>
        <w:pStyle w:val="SourceCode"/>
      </w:pPr>
      <w:r>
        <w:rPr>
          <w:rStyle w:val="VerbatimChar"/>
        </w:rPr>
        <w:t xml:space="preserve">#&gt; Coordinate Reference System:</w:t>
      </w:r>
      <w:r>
        <w:br/>
      </w:r>
      <w:r>
        <w:rPr>
          <w:rStyle w:val="VerbatimChar"/>
        </w:rPr>
        <w:t xml:space="preserve">#&gt;   User input: EPSG:2831 </w:t>
      </w:r>
      <w:r>
        <w:br/>
      </w:r>
      <w:r>
        <w:rPr>
          <w:rStyle w:val="VerbatimChar"/>
        </w:rPr>
        <w:t xml:space="preserve">#&gt;   wkt:</w:t>
      </w:r>
      <w:r>
        <w:br/>
      </w:r>
      <w:r>
        <w:rPr>
          <w:rStyle w:val="VerbatimChar"/>
        </w:rPr>
        <w:t xml:space="preserve">#&gt; PROJCRS["NAD83(HARN) / New York Long Island",</w:t>
      </w:r>
      <w:r>
        <w:br/>
      </w:r>
      <w:r>
        <w:rPr>
          <w:rStyle w:val="VerbatimChar"/>
        </w:rPr>
        <w:t xml:space="preserve">#&gt;     BASEGEOGCRS["NAD83(HARN)",</w:t>
      </w:r>
      <w:r>
        <w:br/>
      </w:r>
      <w:r>
        <w:rPr>
          <w:rStyle w:val="VerbatimChar"/>
        </w:rPr>
        <w:t xml:space="preserve">#&gt;         DATUM["NAD83 (High Accuracy Reference Network)",</w:t>
      </w:r>
      <w:r>
        <w:br/>
      </w:r>
      <w:r>
        <w:rPr>
          <w:rStyle w:val="VerbatimChar"/>
        </w:rPr>
        <w:t xml:space="preserve">#&gt;             ELLIPSOID["GRS 1980",6378137,298.257222101,</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ID["EPSG",4152]],</w:t>
      </w:r>
      <w:r>
        <w:br/>
      </w:r>
      <w:r>
        <w:rPr>
          <w:rStyle w:val="VerbatimChar"/>
        </w:rPr>
        <w:t xml:space="preserve">#&gt;     CONVERSION["SPCS83 New York Long Island zone (meters)",</w:t>
      </w:r>
      <w:r>
        <w:br/>
      </w:r>
      <w:r>
        <w:rPr>
          <w:rStyle w:val="VerbatimChar"/>
        </w:rPr>
        <w:t xml:space="preserve">#&gt;         METHOD["Lambert Conic Conformal (2SP)",</w:t>
      </w:r>
      <w:r>
        <w:br/>
      </w:r>
      <w:r>
        <w:rPr>
          <w:rStyle w:val="VerbatimChar"/>
        </w:rPr>
        <w:t xml:space="preserve">#&gt;             ID["EPSG",9802]],</w:t>
      </w:r>
      <w:r>
        <w:br/>
      </w:r>
      <w:r>
        <w:rPr>
          <w:rStyle w:val="VerbatimChar"/>
        </w:rPr>
        <w:t xml:space="preserve">#&gt;         PARAMETER["Latitude of false origin",40.1666666666667,</w:t>
      </w:r>
      <w:r>
        <w:br/>
      </w:r>
      <w:r>
        <w:rPr>
          <w:rStyle w:val="VerbatimChar"/>
        </w:rPr>
        <w:t xml:space="preserve">#&gt;             ANGLEUNIT["degree",0.0174532925199433],</w:t>
      </w:r>
      <w:r>
        <w:br/>
      </w:r>
      <w:r>
        <w:rPr>
          <w:rStyle w:val="VerbatimChar"/>
        </w:rPr>
        <w:t xml:space="preserve">#&gt;             ID["EPSG",8821]],</w:t>
      </w:r>
      <w:r>
        <w:br/>
      </w:r>
      <w:r>
        <w:rPr>
          <w:rStyle w:val="VerbatimChar"/>
        </w:rPr>
        <w:t xml:space="preserve">#&gt;         PARAMETER["Longitude of false origin",-74,</w:t>
      </w:r>
      <w:r>
        <w:br/>
      </w:r>
      <w:r>
        <w:rPr>
          <w:rStyle w:val="VerbatimChar"/>
        </w:rPr>
        <w:t xml:space="preserve">#&gt;             ANGLEUNIT["degree",0.0174532925199433],</w:t>
      </w:r>
      <w:r>
        <w:br/>
      </w:r>
      <w:r>
        <w:rPr>
          <w:rStyle w:val="VerbatimChar"/>
        </w:rPr>
        <w:t xml:space="preserve">#&gt;             ID["EPSG",8822]],</w:t>
      </w:r>
      <w:r>
        <w:br/>
      </w:r>
      <w:r>
        <w:rPr>
          <w:rStyle w:val="VerbatimChar"/>
        </w:rPr>
        <w:t xml:space="preserve">#&gt;         PARAMETER["Latitude of 1st standard parallel",41.0333333333333,</w:t>
      </w:r>
      <w:r>
        <w:br/>
      </w:r>
      <w:r>
        <w:rPr>
          <w:rStyle w:val="VerbatimChar"/>
        </w:rPr>
        <w:t xml:space="preserve">#&gt;             ANGLEUNIT["degree",0.0174532925199433],</w:t>
      </w:r>
      <w:r>
        <w:br/>
      </w:r>
      <w:r>
        <w:rPr>
          <w:rStyle w:val="VerbatimChar"/>
        </w:rPr>
        <w:t xml:space="preserve">#&gt;             ID["EPSG",8823]],</w:t>
      </w:r>
      <w:r>
        <w:br/>
      </w:r>
      <w:r>
        <w:rPr>
          <w:rStyle w:val="VerbatimChar"/>
        </w:rPr>
        <w:t xml:space="preserve">#&gt;         PARAMETER["Latitude of 2nd standard parallel",40.6666666666667,</w:t>
      </w:r>
      <w:r>
        <w:br/>
      </w:r>
      <w:r>
        <w:rPr>
          <w:rStyle w:val="VerbatimChar"/>
        </w:rPr>
        <w:t xml:space="preserve">#&gt;             ANGLEUNIT["degree",0.0174532925199433],</w:t>
      </w:r>
      <w:r>
        <w:br/>
      </w:r>
      <w:r>
        <w:rPr>
          <w:rStyle w:val="VerbatimChar"/>
        </w:rPr>
        <w:t xml:space="preserve">#&gt;             ID["EPSG",8824]],</w:t>
      </w:r>
      <w:r>
        <w:br/>
      </w:r>
      <w:r>
        <w:rPr>
          <w:rStyle w:val="VerbatimChar"/>
        </w:rPr>
        <w:t xml:space="preserve">#&gt;         PARAMETER["Easting at false origin",300000,</w:t>
      </w:r>
      <w:r>
        <w:br/>
      </w:r>
      <w:r>
        <w:rPr>
          <w:rStyle w:val="VerbatimChar"/>
        </w:rPr>
        <w:t xml:space="preserve">#&gt;             LENGTHUNIT["metre",1],</w:t>
      </w:r>
      <w:r>
        <w:br/>
      </w:r>
      <w:r>
        <w:rPr>
          <w:rStyle w:val="VerbatimChar"/>
        </w:rPr>
        <w:t xml:space="preserve">#&gt;             ID["EPSG",8826]],</w:t>
      </w:r>
      <w:r>
        <w:br/>
      </w:r>
      <w:r>
        <w:rPr>
          <w:rStyle w:val="VerbatimChar"/>
        </w:rPr>
        <w:t xml:space="preserve">#&gt;         PARAMETER["Northing at false origin",0,</w:t>
      </w:r>
      <w:r>
        <w:br/>
      </w:r>
      <w:r>
        <w:rPr>
          <w:rStyle w:val="VerbatimChar"/>
        </w:rPr>
        <w:t xml:space="preserve">#&gt;             LENGTHUNIT["metre",1],</w:t>
      </w:r>
      <w:r>
        <w:br/>
      </w:r>
      <w:r>
        <w:rPr>
          <w:rStyle w:val="VerbatimChar"/>
        </w:rPr>
        <w:t xml:space="preserve">#&gt;             ID["EPSG",8827]]],</w:t>
      </w:r>
      <w:r>
        <w:br/>
      </w:r>
      <w:r>
        <w:rPr>
          <w:rStyle w:val="VerbatimChar"/>
        </w:rPr>
        <w:t xml:space="preserve">#&gt;     CS[Cartesian,2],</w:t>
      </w:r>
      <w:r>
        <w:br/>
      </w:r>
      <w:r>
        <w:rPr>
          <w:rStyle w:val="VerbatimChar"/>
        </w:rPr>
        <w:t xml:space="preserve">#&gt;         AXIS["easting (X)",east,</w:t>
      </w:r>
      <w:r>
        <w:br/>
      </w:r>
      <w:r>
        <w:rPr>
          <w:rStyle w:val="VerbatimChar"/>
        </w:rPr>
        <w:t xml:space="preserve">#&gt;             ORDER[1],</w:t>
      </w:r>
      <w:r>
        <w:br/>
      </w:r>
      <w:r>
        <w:rPr>
          <w:rStyle w:val="VerbatimChar"/>
        </w:rPr>
        <w:t xml:space="preserve">#&gt;             LENGTHUNIT["metre",1]],</w:t>
      </w:r>
      <w:r>
        <w:br/>
      </w:r>
      <w:r>
        <w:rPr>
          <w:rStyle w:val="VerbatimChar"/>
        </w:rPr>
        <w:t xml:space="preserve">#&gt;         AXIS["northing (Y)",north,</w:t>
      </w:r>
      <w:r>
        <w:br/>
      </w:r>
      <w:r>
        <w:rPr>
          <w:rStyle w:val="VerbatimChar"/>
        </w:rPr>
        <w:t xml:space="preserve">#&gt;             ORDER[2],</w:t>
      </w:r>
      <w:r>
        <w:br/>
      </w:r>
      <w:r>
        <w:rPr>
          <w:rStyle w:val="VerbatimChar"/>
        </w:rPr>
        <w:t xml:space="preserve">#&gt;             LENGTHUNIT["metre",1]],</w:t>
      </w:r>
      <w:r>
        <w:br/>
      </w:r>
      <w:r>
        <w:rPr>
          <w:rStyle w:val="VerbatimChar"/>
        </w:rPr>
        <w:t xml:space="preserve">#&gt;     USAGE[</w:t>
      </w:r>
      <w:r>
        <w:br/>
      </w:r>
      <w:r>
        <w:rPr>
          <w:rStyle w:val="VerbatimChar"/>
        </w:rPr>
        <w:t xml:space="preserve">#&gt;         SCOPE["Engineering survey, topographic mapping."],</w:t>
      </w:r>
      <w:r>
        <w:br/>
      </w:r>
      <w:r>
        <w:rPr>
          <w:rStyle w:val="VerbatimChar"/>
        </w:rPr>
        <w:t xml:space="preserve">#&gt;         AREA["United States (USA) - New York - counties of Bronx; Kings; Nassau; New York; Queens; Richmond; Suffolk."],</w:t>
      </w:r>
      <w:r>
        <w:br/>
      </w:r>
      <w:r>
        <w:rPr>
          <w:rStyle w:val="VerbatimChar"/>
        </w:rPr>
        <w:t xml:space="preserve">#&gt;         BBOX[40.47,-74.26,41.3,-71.8]],</w:t>
      </w:r>
      <w:r>
        <w:br/>
      </w:r>
      <w:r>
        <w:rPr>
          <w:rStyle w:val="VerbatimChar"/>
        </w:rPr>
        <w:t xml:space="preserve">#&gt;     ID["EPSG",2831]]</w:t>
      </w:r>
    </w:p>
    <w:p>
      <w:pPr>
        <w:pStyle w:val="FirstParagraph"/>
      </w:pPr>
      <w:r>
        <w:t xml:space="preserve">We see that the CRS are different for the two. One is geographic coordinate systems (longitude, latitude) using NAD83 and the other is New York State Plane Long Island.</w:t>
      </w:r>
    </w:p>
    <w:p>
      <w:pPr>
        <w:pStyle w:val="BodyText"/>
      </w:pPr>
      <w:r>
        <w:t xml:space="preserve">We can also see the proj4 strings of the two.</w:t>
      </w:r>
    </w:p>
    <w:p>
      <w:pPr>
        <w:pStyle w:val="SourceCode"/>
      </w:pPr>
      <w:r>
        <w:rPr>
          <w:rStyle w:val="FunctionTok"/>
        </w:rPr>
        <w:t xml:space="preserve">st_crs</w:t>
      </w:r>
      <w:r>
        <w:rPr>
          <w:rStyle w:val="NormalTok"/>
        </w:rPr>
        <w:t xml:space="preserve">(nyc_sf_merged)</w:t>
      </w:r>
      <w:r>
        <w:rPr>
          <w:rStyle w:val="SpecialCharTok"/>
        </w:rPr>
        <w:t xml:space="preserve">$</w:t>
      </w:r>
      <w:r>
        <w:rPr>
          <w:rStyle w:val="NormalTok"/>
        </w:rPr>
        <w:t xml:space="preserve">proj4string</w:t>
      </w:r>
      <w:r>
        <w:br/>
      </w:r>
      <w:r>
        <w:rPr>
          <w:rStyle w:val="FunctionTok"/>
        </w:rPr>
        <w:t xml:space="preserve">st_crs</w:t>
      </w:r>
      <w:r>
        <w:rPr>
          <w:rStyle w:val="NormalTok"/>
        </w:rPr>
        <w:t xml:space="preserve">(nyc_sf_2831)</w:t>
      </w:r>
      <w:r>
        <w:rPr>
          <w:rStyle w:val="SpecialCharTok"/>
        </w:rPr>
        <w:t xml:space="preserve">$</w:t>
      </w:r>
      <w:r>
        <w:rPr>
          <w:rStyle w:val="NormalTok"/>
        </w:rPr>
        <w:t xml:space="preserve">proj4string</w:t>
      </w:r>
    </w:p>
    <w:p>
      <w:pPr>
        <w:pStyle w:val="FirstParagraph"/>
      </w:pPr>
      <w:r>
        <w:t xml:space="preserve">: we have</w:t>
      </w:r>
      <w:r>
        <w:t xml:space="preserve"> </w:t>
      </w:r>
      <w:r>
        <w:rPr>
          <w:rStyle w:val="VerbatimChar"/>
        </w:rPr>
        <w:t xml:space="preserve">+proj=lcc...</w:t>
      </w:r>
      <w:r>
        <w:t xml:space="preserve"> </w:t>
      </w:r>
      <w:r>
        <w:t xml:space="preserve">and</w:t>
      </w:r>
      <w:r>
        <w:t xml:space="preserve"> </w:t>
      </w:r>
      <w:r>
        <w:rPr>
          <w:rStyle w:val="VerbatimChar"/>
        </w:rPr>
        <w:t xml:space="preserve">+proj=longlat...</w:t>
      </w:r>
      <w:r>
        <w:t xml:space="preserve">. LCC refers to Lambert Conic Conformal, which is a projected coordinate system with numeric units.</w:t>
      </w:r>
    </w:p>
    <w:p>
      <w:pPr>
        <w:pStyle w:val="BodyText"/>
      </w:pPr>
      <w:r>
        <w:t xml:space="preserve">We can use the</w:t>
      </w:r>
      <w:r>
        <w:t xml:space="preserve"> </w:t>
      </w:r>
      <w:r>
        <w:rPr>
          <w:rStyle w:val="VerbatimChar"/>
        </w:rPr>
        <w:t xml:space="preserve">st_bbox()</w:t>
      </w:r>
      <w:r>
        <w:t xml:space="preserve"> </w:t>
      </w:r>
      <w:r>
        <w:t xml:space="preserve">method from the</w:t>
      </w:r>
      <w:r>
        <w:t xml:space="preserve"> </w:t>
      </w:r>
      <w:r>
        <w:rPr>
          <w:iCs/>
          <w:i/>
        </w:rPr>
        <w:t xml:space="preserve">sf</w:t>
      </w:r>
      <w:r>
        <w:t xml:space="preserve"> </w:t>
      </w:r>
      <w:r>
        <w:t xml:space="preserve">package to compare the coordinates before and after transformation and confirm that we actually have transformed them.</w:t>
      </w:r>
      <w:r>
        <w:t xml:space="preserve"> </w:t>
      </w:r>
      <w:r>
        <w:rPr>
          <w:rStyle w:val="VerbatimChar"/>
        </w:rPr>
        <w:t xml:space="preserve">st_bbox()</w:t>
      </w:r>
      <w:r>
        <w:t xml:space="preserve"> </w:t>
      </w:r>
      <w:r>
        <w:t xml:space="preserve">returns the</w:t>
      </w:r>
      <w:r>
        <w:t xml:space="preserve"> </w:t>
      </w:r>
      <w:r>
        <w:rPr>
          <w:iCs/>
          <w:i/>
        </w:rPr>
        <w:t xml:space="preserve">min</w:t>
      </w:r>
      <w:r>
        <w:t xml:space="preserve"> </w:t>
      </w:r>
      <w:r>
        <w:t xml:space="preserve">and</w:t>
      </w:r>
      <w:r>
        <w:t xml:space="preserve"> </w:t>
      </w:r>
      <w:r>
        <w:rPr>
          <w:iCs/>
          <w:i/>
        </w:rPr>
        <w:t xml:space="preserve">max</w:t>
      </w:r>
      <w:r>
        <w:t xml:space="preserve"> </w:t>
      </w:r>
      <w:r>
        <w:t xml:space="preserve">values of the two dimensions of a</w:t>
      </w:r>
      <w:r>
        <w:t xml:space="preserve"> </w:t>
      </w:r>
      <w:r>
        <w:rPr>
          <w:iCs/>
          <w:i/>
        </w:rPr>
        <w:t xml:space="preserve">sf</w:t>
      </w:r>
      <w:r>
        <w:t xml:space="preserve"> </w:t>
      </w:r>
      <w:r>
        <w:t xml:space="preserve">spatial object.</w:t>
      </w:r>
    </w:p>
    <w:p>
      <w:pPr>
        <w:pStyle w:val="SourceCode"/>
      </w:pPr>
      <w:r>
        <w:rPr>
          <w:rStyle w:val="NormalTok"/>
        </w:rPr>
        <w:t xml:space="preserve">sf</w:t>
      </w:r>
      <w:r>
        <w:rPr>
          <w:rStyle w:val="SpecialCharTok"/>
        </w:rPr>
        <w:t xml:space="preserve">::</w:t>
      </w:r>
      <w:r>
        <w:rPr>
          <w:rStyle w:val="FunctionTok"/>
        </w:rPr>
        <w:t xml:space="preserve">st_bbox</w:t>
      </w:r>
      <w:r>
        <w:rPr>
          <w:rStyle w:val="NormalTok"/>
        </w:rPr>
        <w:t xml:space="preserve">(nyc_sf_merged) </w:t>
      </w:r>
      <w:r>
        <w:rPr>
          <w:rStyle w:val="CommentTok"/>
        </w:rPr>
        <w:t xml:space="preserve"># bounding box</w:t>
      </w:r>
    </w:p>
    <w:p>
      <w:pPr>
        <w:pStyle w:val="SourceCode"/>
      </w:pPr>
      <w:r>
        <w:rPr>
          <w:rStyle w:val="VerbatimChar"/>
        </w:rPr>
        <w:t xml:space="preserve">#&gt;      xmin      ymin      xmax      ymax </w:t>
      </w:r>
      <w:r>
        <w:br/>
      </w:r>
      <w:r>
        <w:rPr>
          <w:rStyle w:val="VerbatimChar"/>
        </w:rPr>
        <w:t xml:space="preserve">#&gt; -74.25609  40.50203 -73.70002  40.91758</w:t>
      </w:r>
    </w:p>
    <w:p>
      <w:pPr>
        <w:pStyle w:val="SourceCode"/>
      </w:pPr>
      <w:r>
        <w:rPr>
          <w:rStyle w:val="FunctionTok"/>
        </w:rPr>
        <w:t xml:space="preserve">st_bbox</w:t>
      </w:r>
      <w:r>
        <w:rPr>
          <w:rStyle w:val="NormalTok"/>
        </w:rPr>
        <w:t xml:space="preserve">(nyc_sf_2831)</w:t>
      </w:r>
    </w:p>
    <w:p>
      <w:pPr>
        <w:pStyle w:val="SourceCode"/>
      </w:pPr>
      <w:r>
        <w:rPr>
          <w:rStyle w:val="VerbatimChar"/>
        </w:rPr>
        <w:t xml:space="preserve">#&gt;      xmin      ymin      xmax      ymax </w:t>
      </w:r>
      <w:r>
        <w:br/>
      </w:r>
      <w:r>
        <w:rPr>
          <w:rStyle w:val="VerbatimChar"/>
        </w:rPr>
        <w:t xml:space="preserve">#&gt; 278294.41  37271.09 325338.38  83388.58</w:t>
      </w:r>
    </w:p>
    <w:p>
      <w:pPr>
        <w:pStyle w:val="FirstParagraph"/>
      </w:pPr>
      <w:r>
        <w:t xml:space="preserve">We can also compare them visually with:</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FunctionTok"/>
        </w:rPr>
        <w:t xml:space="preserve">plot</w:t>
      </w:r>
      <w:r>
        <w:rPr>
          <w:rStyle w:val="NormalTok"/>
        </w:rPr>
        <w:t xml:space="preserve">(</w:t>
      </w:r>
      <w:r>
        <w:rPr>
          <w:rStyle w:val="FunctionTok"/>
        </w:rPr>
        <w:t xml:space="preserve">st_geometry</w:t>
      </w:r>
      <w:r>
        <w:rPr>
          <w:rStyle w:val="NormalTok"/>
        </w:rPr>
        <w:t xml:space="preserve">(nyc_sf_merged), </w:t>
      </w:r>
      <w:r>
        <w:rPr>
          <w:rStyle w:val="AttributeTok"/>
        </w:rPr>
        <w:t xml:space="preserve">axes=</w:t>
      </w:r>
      <w:r>
        <w:rPr>
          <w:rStyle w:val="ConstantTok"/>
        </w:rPr>
        <w:t xml:space="preserve">TRUE</w:t>
      </w:r>
      <w:r>
        <w:rPr>
          <w:rStyle w:val="NormalTok"/>
        </w:rPr>
        <w:t xml:space="preserve">, </w:t>
      </w:r>
      <w:r>
        <w:rPr>
          <w:rStyle w:val="AttributeTok"/>
        </w:rPr>
        <w:t xml:space="preserve">main =</w:t>
      </w:r>
      <w:r>
        <w:rPr>
          <w:rStyle w:val="NormalTok"/>
        </w:rPr>
        <w:t xml:space="preserve"> </w:t>
      </w:r>
      <w:r>
        <w:rPr>
          <w:rStyle w:val="StringTok"/>
        </w:rPr>
        <w:t xml:space="preserve">"before transform - latlon"</w:t>
      </w:r>
      <w:r>
        <w:rPr>
          <w:rStyle w:val="NormalTok"/>
        </w:rPr>
        <w:t xml:space="preserve">)</w:t>
      </w:r>
      <w:r>
        <w:br/>
      </w:r>
      <w:r>
        <w:rPr>
          <w:rStyle w:val="FunctionTok"/>
        </w:rPr>
        <w:t xml:space="preserve">plot</w:t>
      </w:r>
      <w:r>
        <w:rPr>
          <w:rStyle w:val="NormalTok"/>
        </w:rPr>
        <w:t xml:space="preserve">(</w:t>
      </w:r>
      <w:r>
        <w:rPr>
          <w:rStyle w:val="FunctionTok"/>
        </w:rPr>
        <w:t xml:space="preserve">st_geometry</w:t>
      </w:r>
      <w:r>
        <w:rPr>
          <w:rStyle w:val="NormalTok"/>
        </w:rPr>
        <w:t xml:space="preserve">(nyc_sf_2831), </w:t>
      </w:r>
      <w:r>
        <w:rPr>
          <w:rStyle w:val="AttributeTok"/>
        </w:rPr>
        <w:t xml:space="preserve">axes=</w:t>
      </w:r>
      <w:r>
        <w:rPr>
          <w:rStyle w:val="ConstantTok"/>
        </w:rPr>
        <w:t xml:space="preserve">TRUE</w:t>
      </w:r>
      <w:r>
        <w:rPr>
          <w:rStyle w:val="NormalTok"/>
        </w:rPr>
        <w:t xml:space="preserve">, </w:t>
      </w:r>
      <w:r>
        <w:rPr>
          <w:rStyle w:val="AttributeTok"/>
        </w:rPr>
        <w:t xml:space="preserve">main =</w:t>
      </w:r>
      <w:r>
        <w:rPr>
          <w:rStyle w:val="NormalTok"/>
        </w:rPr>
        <w:t xml:space="preserve"> </w:t>
      </w:r>
      <w:r>
        <w:rPr>
          <w:rStyle w:val="StringTok"/>
        </w:rPr>
        <w:t xml:space="preserve">"after transform - lcc"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compare-reproj-plots-sf-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let us save the reprojected file as</w:t>
      </w:r>
      <w:r>
        <w:t xml:space="preserve"> </w:t>
      </w:r>
      <w:r>
        <w:rPr>
          <w:rStyle w:val="VerbatimChar"/>
        </w:rPr>
        <w:t xml:space="preserve">nyc_tracts_2831</w:t>
      </w:r>
      <w:r>
        <w:t xml:space="preserve"> </w:t>
      </w:r>
      <w:r>
        <w:t xml:space="preserve">shapefile, as we may use it later on.</w:t>
      </w:r>
    </w:p>
    <w:p>
      <w:pPr>
        <w:pStyle w:val="SourceCode"/>
      </w:pPr>
      <w:r>
        <w:rPr>
          <w:rStyle w:val="FunctionTok"/>
        </w:rPr>
        <w:t xml:space="preserve">st_write</w:t>
      </w:r>
      <w:r>
        <w:rPr>
          <w:rStyle w:val="NormalTok"/>
        </w:rPr>
        <w:t xml:space="preserve">(nyc_sf_2831, </w:t>
      </w:r>
      <w:r>
        <w:rPr>
          <w:rStyle w:val="StringTok"/>
        </w:rPr>
        <w:t xml:space="preserve">'data/nyc/nyc_tracts_2831.shp'</w:t>
      </w:r>
      <w:r>
        <w:rPr>
          <w:rStyle w:val="NormalTok"/>
        </w:rPr>
        <w:t xml:space="preserve">)</w:t>
      </w:r>
    </w:p>
    <w:p>
      <w:pPr>
        <w:pStyle w:val="BlockText"/>
      </w:pPr>
      <w:r>
        <w:rPr>
          <w:iCs/>
          <w:i/>
          <w:bCs/>
          <w:b/>
        </w:rPr>
        <w:t xml:space="preserve">Set CRS and Reproject (transform)</w:t>
      </w:r>
    </w:p>
    <w:p>
      <w:pPr>
        <w:numPr>
          <w:ilvl w:val="0"/>
          <w:numId w:val="1028"/>
        </w:numPr>
        <w:pStyle w:val="Compact"/>
      </w:pPr>
      <w:r>
        <w:t xml:space="preserve">Assigning a new CRS to a spatial object does not change its coordinates but the CRS determines how the software understand the coordinates. So, we must choose and set a CRS that is consistent with the coordinates. Otherwise, the coordinates will be misinterpreted.</w:t>
      </w:r>
    </w:p>
    <w:p>
      <w:pPr>
        <w:numPr>
          <w:ilvl w:val="0"/>
          <w:numId w:val="1028"/>
        </w:numPr>
        <w:pStyle w:val="Compact"/>
      </w:pPr>
      <w:r>
        <w:t xml:space="preserve">Reprojecting spatial data with st_transform and gTransform really changes the underlying coordinates, which we can see from the bbox values.</w:t>
      </w:r>
      <w:r>
        <w:br/>
      </w:r>
    </w:p>
    <w:p>
      <w:pPr>
        <w:numPr>
          <w:ilvl w:val="0"/>
          <w:numId w:val="1028"/>
        </w:numPr>
        <w:pStyle w:val="Compact"/>
      </w:pPr>
      <w:r>
        <w:t xml:space="preserve">In either case, the CRS must be consistent with the coordinates. It is a good practice to check projected spatial data against a basemap or a correctly referenced map to verify its CRS.</w:t>
      </w:r>
    </w:p>
    <w:p>
      <w:pPr>
        <w:numPr>
          <w:ilvl w:val="0"/>
          <w:numId w:val="1028"/>
        </w:numPr>
        <w:pStyle w:val="Compact"/>
      </w:pPr>
      <w:hyperlink r:id="rId76">
        <w:r>
          <w:rPr>
            <w:rStyle w:val="Hyperlink"/>
          </w:rPr>
          <w:t xml:space="preserve">SpatialReference.org</w:t>
        </w:r>
      </w:hyperlink>
      <w:r>
        <w:t xml:space="preserve"> </w:t>
      </w:r>
      <w:r>
        <w:t xml:space="preserve">is a very good source for CRS information.</w:t>
      </w:r>
    </w:p>
    <w:p>
      <w:pPr>
        <w:numPr>
          <w:ilvl w:val="0"/>
          <w:numId w:val="1028"/>
        </w:numPr>
        <w:pStyle w:val="Compact"/>
      </w:pPr>
      <w:r>
        <w:t xml:space="preserve">Some commonly used reference systems</w:t>
      </w:r>
    </w:p>
    <w:p>
      <w:pPr>
        <w:numPr>
          <w:ilvl w:val="1"/>
          <w:numId w:val="1029"/>
        </w:numPr>
        <w:pStyle w:val="Compact"/>
      </w:pPr>
      <w:r>
        <w:t xml:space="preserve">US 48 Contiguous States: Albers Equal Area (ESRI:102003), Lambert Conformal (ESRI:102004)</w:t>
      </w:r>
    </w:p>
    <w:p>
      <w:pPr>
        <w:numPr>
          <w:ilvl w:val="1"/>
          <w:numId w:val="1029"/>
        </w:numPr>
        <w:pStyle w:val="Compact"/>
      </w:pPr>
      <w:r>
        <w:t xml:space="preserve">New York State: UTM 18N (EPSG 3725, 3748, 26918)</w:t>
      </w:r>
    </w:p>
    <w:p>
      <w:pPr>
        <w:numPr>
          <w:ilvl w:val="1"/>
          <w:numId w:val="1029"/>
        </w:numPr>
        <w:pStyle w:val="Compact"/>
      </w:pPr>
      <w:r>
        <w:t xml:space="preserve">New York City: State Plane Long Island (EPSG 2263, 2831, 3627)</w:t>
      </w:r>
    </w:p>
    <w:bookmarkEnd w:id="121"/>
    <w:bookmarkStart w:id="122" w:name="spatial-query-with-reprojection"/>
    <w:p>
      <w:pPr>
        <w:pStyle w:val="Heading3"/>
      </w:pPr>
      <w:r>
        <w:rPr>
          <w:rStyle w:val="SectionNumber"/>
        </w:rPr>
        <w:t xml:space="preserve">2.4.2</w:t>
      </w:r>
      <w:r>
        <w:tab/>
      </w:r>
      <w:r>
        <w:t xml:space="preserve">Spatial Query with Reprojection</w:t>
      </w:r>
    </w:p>
    <w:p>
      <w:pPr>
        <w:pStyle w:val="FirstParagraph"/>
      </w:pPr>
      <w:r>
        <w:t xml:space="preserve">Another scenario where we need to transform spatial data into a different projection is to apply distances. This is because local projections tend to minimize distortion and they also use units like meter or feet. Here we use a distance buffer example to illustrate both transformation/reprojection and spatial query. In this example, we try to find the noise complaint within 200 meter from Hunter College, 09/01/2019 to 09/01/2020.</w:t>
      </w:r>
    </w:p>
    <w:p>
      <w:pPr>
        <w:pStyle w:val="BodyText"/>
      </w:pPr>
      <w:r>
        <w:t xml:space="preserve">First, we search the geographic coordinates of Hunter College and find (-73.9645, 40.7678). Then, we create a spatial object for this location. As we don’t really use any attribute information for this location, a</w:t>
      </w:r>
      <w:r>
        <w:t xml:space="preserve"> </w:t>
      </w:r>
      <w:r>
        <w:rPr>
          <w:rStyle w:val="VerbatimChar"/>
        </w:rPr>
        <w:t xml:space="preserve">sfc</w:t>
      </w:r>
      <w:r>
        <w:t xml:space="preserve"> </w:t>
      </w:r>
      <w:r>
        <w:t xml:space="preserve">object is sufficient.</w:t>
      </w:r>
    </w:p>
    <w:p>
      <w:pPr>
        <w:pStyle w:val="SourceCode"/>
      </w:pPr>
      <w:r>
        <w:rPr>
          <w:rStyle w:val="CommentTok"/>
        </w:rPr>
        <w:t xml:space="preserve"># make a simple feature point with CRS</w:t>
      </w:r>
      <w:r>
        <w:br/>
      </w:r>
      <w:r>
        <w:rPr>
          <w:rStyle w:val="NormalTok"/>
        </w:rPr>
        <w:t xml:space="preserve">hunter_college_sfc </w:t>
      </w:r>
      <w:r>
        <w:rPr>
          <w:rStyle w:val="OtherTok"/>
        </w:rPr>
        <w:t xml:space="preserve">&lt;-</w:t>
      </w:r>
      <w:r>
        <w:rPr>
          <w:rStyle w:val="NormalTok"/>
        </w:rPr>
        <w:t xml:space="preserve"> </w:t>
      </w:r>
      <w:r>
        <w:rPr>
          <w:rStyle w:val="FunctionTok"/>
        </w:rPr>
        <w:t xml:space="preserve">st_sfc</w:t>
      </w:r>
      <w:r>
        <w:rPr>
          <w:rStyle w:val="Normal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73.9645</w:t>
      </w:r>
      <w:r>
        <w:rPr>
          <w:rStyle w:val="NormalTok"/>
        </w:rPr>
        <w:t xml:space="preserve">, </w:t>
      </w:r>
      <w:r>
        <w:rPr>
          <w:rStyle w:val="FloatTok"/>
        </w:rPr>
        <w:t xml:space="preserve">40.7678</w:t>
      </w:r>
      <w:r>
        <w:rPr>
          <w:rStyle w:val="NormalTok"/>
        </w:rPr>
        <w:t xml:space="preserve">)), </w:t>
      </w:r>
      <w:r>
        <w:rPr>
          <w:rStyle w:val="AttributeTok"/>
        </w:rPr>
        <w:t xml:space="preserve">crs =</w:t>
      </w:r>
      <w:r>
        <w:rPr>
          <w:rStyle w:val="NormalTok"/>
        </w:rPr>
        <w:t xml:space="preserve"> </w:t>
      </w:r>
      <w:r>
        <w:rPr>
          <w:rStyle w:val="DecValTok"/>
        </w:rPr>
        <w:t xml:space="preserve">4269</w:t>
      </w:r>
      <w:r>
        <w:rPr>
          <w:rStyle w:val="NormalTok"/>
        </w:rPr>
        <w:t xml:space="preserve">)</w:t>
      </w:r>
      <w:r>
        <w:br/>
      </w:r>
      <w:r>
        <w:rPr>
          <w:rStyle w:val="CommentTok"/>
        </w:rPr>
        <w:t xml:space="preserve"># Verify the location using mapview with basemap or ggmaps</w:t>
      </w:r>
      <w:r>
        <w:br/>
      </w:r>
      <w:r>
        <w:rPr>
          <w:rStyle w:val="FunctionTok"/>
        </w:rPr>
        <w:t xml:space="preserve">mapview</w:t>
      </w:r>
      <w:r>
        <w:rPr>
          <w:rStyle w:val="NormalTok"/>
        </w:rPr>
        <w:t xml:space="preserve">(hunter_college_sfc)</w:t>
      </w:r>
    </w:p>
    <w:p>
      <w:pPr>
        <w:pStyle w:val="FirstParagraph"/>
      </w:pPr>
      <w:r>
        <w:t xml:space="preserve">We can also use what we learned earlier to directly create a</w:t>
      </w:r>
      <w:r>
        <w:t xml:space="preserve"> </w:t>
      </w:r>
      <w:r>
        <w:rPr>
          <w:iCs/>
          <w:i/>
        </w:rPr>
        <w:t xml:space="preserve">sf</w:t>
      </w:r>
      <w:r>
        <w:t xml:space="preserve"> </w:t>
      </w:r>
      <w:r>
        <w:t xml:space="preserve">object.</w:t>
      </w:r>
    </w:p>
    <w:p>
      <w:pPr>
        <w:pStyle w:val="SourceCode"/>
      </w:pPr>
      <w:r>
        <w:rPr>
          <w:rStyle w:val="CommentTok"/>
        </w:rPr>
        <w:t xml:space="preserve"># make a simple feature point with CRS</w:t>
      </w:r>
      <w:r>
        <w:br/>
      </w:r>
      <w:r>
        <w:rPr>
          <w:rStyle w:val="NormalTok"/>
        </w:rPr>
        <w:t xml:space="preserve">hunter_college_sf </w:t>
      </w:r>
      <w:r>
        <w:rPr>
          <w:rStyle w:val="OtherTok"/>
        </w:rPr>
        <w:t xml:space="preserve">&lt;-</w:t>
      </w:r>
      <w:r>
        <w:rPr>
          <w:rStyle w:val="NormalTok"/>
        </w:rPr>
        <w:t xml:space="preserve"> </w:t>
      </w:r>
      <w:r>
        <w:rPr>
          <w:rStyle w:val="FunctionTok"/>
        </w:rPr>
        <w:t xml:space="preserve">st_as_sf</w:t>
      </w:r>
      <w:r>
        <w:rPr>
          <w:rStyle w:val="NormalTok"/>
        </w:rPr>
        <w:t xml:space="preserve">(</w:t>
      </w:r>
      <w:r>
        <w:rPr>
          <w:rStyle w:val="FunctionTok"/>
        </w:rPr>
        <w:t xml:space="preserve">data.frame</w:t>
      </w:r>
      <w:r>
        <w:rPr>
          <w:rStyle w:val="NormalTok"/>
        </w:rPr>
        <w:t xml:space="preserve">(</w:t>
      </w:r>
      <w:r>
        <w:rPr>
          <w:rStyle w:val="AttributeTok"/>
        </w:rPr>
        <w:t xml:space="preserve">x=</w:t>
      </w:r>
      <w:r>
        <w:rPr>
          <w:rStyle w:val="SpecialCharTok"/>
        </w:rPr>
        <w:t xml:space="preserve">-</w:t>
      </w:r>
      <w:r>
        <w:rPr>
          <w:rStyle w:val="FloatTok"/>
        </w:rPr>
        <w:t xml:space="preserve">73.9645</w:t>
      </w:r>
      <w:r>
        <w:rPr>
          <w:rStyle w:val="NormalTok"/>
        </w:rPr>
        <w:t xml:space="preserve">, </w:t>
      </w:r>
      <w:r>
        <w:rPr>
          <w:rStyle w:val="AttributeTok"/>
        </w:rPr>
        <w:t xml:space="preserve">y=</w:t>
      </w:r>
      <w:r>
        <w:rPr>
          <w:rStyle w:val="FloatTok"/>
        </w:rPr>
        <w:t xml:space="preserve">40.7678</w:t>
      </w:r>
      <w:r>
        <w:rPr>
          <w:rStyle w:val="NormalTok"/>
        </w:rPr>
        <w:t xml:space="preserve">), </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w:t>
      </w:r>
      <w:r>
        <w:rPr>
          <w:rStyle w:val="AttributeTok"/>
        </w:rPr>
        <w:t xml:space="preserve">crs =</w:t>
      </w:r>
      <w:r>
        <w:rPr>
          <w:rStyle w:val="NormalTok"/>
        </w:rPr>
        <w:t xml:space="preserve"> </w:t>
      </w:r>
      <w:r>
        <w:rPr>
          <w:rStyle w:val="DecValTok"/>
        </w:rPr>
        <w:t xml:space="preserve">4269</w:t>
      </w:r>
      <w:r>
        <w:rPr>
          <w:rStyle w:val="NormalTok"/>
        </w:rPr>
        <w:t xml:space="preserve">)</w:t>
      </w:r>
      <w:r>
        <w:br/>
      </w:r>
      <w:r>
        <w:rPr>
          <w:rStyle w:val="CommentTok"/>
        </w:rPr>
        <w:t xml:space="preserve"># Verify the location using mapview with basemap or ggmaps</w:t>
      </w:r>
      <w:r>
        <w:br/>
      </w:r>
      <w:r>
        <w:rPr>
          <w:rStyle w:val="FunctionTok"/>
        </w:rPr>
        <w:t xml:space="preserve">mapview</w:t>
      </w:r>
      <w:r>
        <w:rPr>
          <w:rStyle w:val="NormalTok"/>
        </w:rPr>
        <w:t xml:space="preserve">(hunter_college_sf)</w:t>
      </w:r>
    </w:p>
    <w:p>
      <w:pPr>
        <w:pStyle w:val="FirstParagraph"/>
      </w:pPr>
      <w:r>
        <w:t xml:space="preserve">Now, let’s read the Manhattan noise data and check on their coordinate systems. If they have the same CRS with a unit of meter, we can use them directly. Otherwise, we have to convert them to a local map projection with a meter unit.</w:t>
      </w:r>
    </w:p>
    <w:p>
      <w:pPr>
        <w:pStyle w:val="SourceCode"/>
      </w:pPr>
      <w:r>
        <w:rPr>
          <w:rStyle w:val="NormalTok"/>
        </w:rPr>
        <w:t xml:space="preserve">man_noise_sf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'data/nyc/ManhattanNoise.shp'</w:t>
      </w:r>
      <w:r>
        <w:rPr>
          <w:rStyle w:val="NormalTok"/>
        </w:rPr>
        <w:t xml:space="preserve">)</w:t>
      </w:r>
      <w:r>
        <w:br/>
      </w:r>
      <w:r>
        <w:rPr>
          <w:rStyle w:val="FunctionTok"/>
        </w:rPr>
        <w:t xml:space="preserve">st_crs</w:t>
      </w:r>
      <w:r>
        <w:rPr>
          <w:rStyle w:val="NormalTok"/>
        </w:rPr>
        <w:t xml:space="preserve">(hunter_college_sf)</w:t>
      </w:r>
      <w:r>
        <w:br/>
      </w:r>
      <w:r>
        <w:rPr>
          <w:rStyle w:val="FunctionTok"/>
        </w:rPr>
        <w:t xml:space="preserve">st_crs</w:t>
      </w:r>
      <w:r>
        <w:rPr>
          <w:rStyle w:val="NormalTok"/>
        </w:rPr>
        <w:t xml:space="preserve">(man_noise_sf)</w:t>
      </w:r>
    </w:p>
    <w:p>
      <w:pPr>
        <w:pStyle w:val="FirstParagraph"/>
      </w:pPr>
      <w:r>
        <w:t xml:space="preserve">It turns out both use geographic coordiantes with a unit of decimal degree. But one is using WGS84 (4326) and the other is using NAD83 (4326). Although they are very similar to each other, none of them have a unit of meter. So, we must convert both to the same CRS using New York Long Island (State Plain Coordinate System, SPCS) with a unit of meter. The SRID is 2831. Note 2263 is also New York Long Island, but its unit is feet.</w:t>
      </w:r>
    </w:p>
    <w:p>
      <w:pPr>
        <w:pStyle w:val="BodyText"/>
      </w:pPr>
      <w:r>
        <w:t xml:space="preserve">To avoid saving all the intermediate results, we use pipe</w:t>
      </w:r>
      <w:r>
        <w:t xml:space="preserve"> </w:t>
      </w:r>
      <w:r>
        <w:rPr>
          <w:rStyle w:val="VerbatimChar"/>
        </w:rPr>
        <w:t xml:space="preserve">%&gt;%</w:t>
      </w:r>
      <w:r>
        <w:t xml:space="preserve"> </w:t>
      </w:r>
      <w:r>
        <w:t xml:space="preserve">to get the buffer and to conduct the spatial query.</w:t>
      </w:r>
    </w:p>
    <w:p>
      <w:pPr>
        <w:pStyle w:val="SourceCode"/>
      </w:pPr>
      <w:r>
        <w:rPr>
          <w:rStyle w:val="NormalTok"/>
        </w:rPr>
        <w:t xml:space="preserve">  hunter_college_sf </w:t>
      </w:r>
      <w:r>
        <w:rPr>
          <w:rStyle w:val="SpecialCharTok"/>
        </w:rPr>
        <w:t xml:space="preserve">%&gt;%</w:t>
      </w:r>
      <w:r>
        <w:rPr>
          <w:rStyle w:val="NormalTok"/>
        </w:rPr>
        <w:t xml:space="preserve"> sf</w:t>
      </w:r>
      <w:r>
        <w:rPr>
          <w:rStyle w:val="SpecialCharTok"/>
        </w:rPr>
        <w:t xml:space="preserve">::</w:t>
      </w:r>
      <w:r>
        <w:rPr>
          <w:rStyle w:val="FunctionTok"/>
        </w:rPr>
        <w:t xml:space="preserve">st_transform</w:t>
      </w:r>
      <w:r>
        <w:rPr>
          <w:rStyle w:val="NormalTok"/>
        </w:rPr>
        <w:t xml:space="preserve">(</w:t>
      </w:r>
      <w:r>
        <w:rPr>
          <w:rStyle w:val="DecValTok"/>
        </w:rPr>
        <w:t xml:space="preserve">2831</w:t>
      </w:r>
      <w:r>
        <w:rPr>
          <w:rStyle w:val="NormalTok"/>
        </w:rPr>
        <w:t xml:space="preserve">) </w:t>
      </w:r>
      <w:r>
        <w:rPr>
          <w:rStyle w:val="SpecialCharTok"/>
        </w:rPr>
        <w:t xml:space="preserve">%&gt;%</w:t>
      </w:r>
      <w:r>
        <w:rPr>
          <w:rStyle w:val="NormalTok"/>
        </w:rPr>
        <w:t xml:space="preserve"> </w:t>
      </w:r>
      <w:r>
        <w:rPr>
          <w:rStyle w:val="CommentTok"/>
        </w:rPr>
        <w:t xml:space="preserve"># transform the data to 2831</w:t>
      </w:r>
      <w:r>
        <w:br/>
      </w:r>
      <w:r>
        <w:rPr>
          <w:rStyle w:val="NormalTok"/>
        </w:rPr>
        <w:t xml:space="preserve">    sf</w:t>
      </w:r>
      <w:r>
        <w:rPr>
          <w:rStyle w:val="SpecialCharTok"/>
        </w:rPr>
        <w:t xml:space="preserve">::</w:t>
      </w:r>
      <w:r>
        <w:rPr>
          <w:rStyle w:val="FunctionTok"/>
        </w:rPr>
        <w:t xml:space="preserve">st_buffer</w:t>
      </w:r>
      <w:r>
        <w:rPr>
          <w:rStyle w:val="NormalTok"/>
        </w:rPr>
        <w:t xml:space="preserve">(</w:t>
      </w:r>
      <w:r>
        <w:rPr>
          <w:rStyle w:val="DecValTok"/>
        </w:rPr>
        <w:t xml:space="preserve">200</w:t>
      </w:r>
      <w:r>
        <w:rPr>
          <w:rStyle w:val="NormalTok"/>
        </w:rPr>
        <w:t xml:space="preserve">) </w:t>
      </w:r>
      <w:r>
        <w:rPr>
          <w:rStyle w:val="SpecialCharTok"/>
        </w:rPr>
        <w:t xml:space="preserve">%&gt;%</w:t>
      </w:r>
      <w:r>
        <w:rPr>
          <w:rStyle w:val="NormalTok"/>
        </w:rPr>
        <w:t xml:space="preserve"> </w:t>
      </w:r>
      <w:r>
        <w:rPr>
          <w:rStyle w:val="CommentTok"/>
        </w:rPr>
        <w:t xml:space="preserve"># create the buffer</w:t>
      </w:r>
      <w:r>
        <w:br/>
      </w:r>
      <w:r>
        <w:rPr>
          <w:rStyle w:val="NormalTok"/>
        </w:rPr>
        <w:t xml:space="preserve">    sf</w:t>
      </w:r>
      <w:r>
        <w:rPr>
          <w:rStyle w:val="SpecialCharTok"/>
        </w:rPr>
        <w:t xml:space="preserve">::</w:t>
      </w:r>
      <w:r>
        <w:rPr>
          <w:rStyle w:val="FunctionTok"/>
        </w:rPr>
        <w:t xml:space="preserve">st_intersects</w:t>
      </w:r>
      <w:r>
        <w:rPr>
          <w:rStyle w:val="NormalTok"/>
        </w:rPr>
        <w:t xml:space="preserve">(man_noise_sf </w:t>
      </w:r>
      <w:r>
        <w:rPr>
          <w:rStyle w:val="CommentTok"/>
        </w:rPr>
        <w:t xml:space="preserve"># intersects with the transformed noise data</w:t>
      </w:r>
      <w:r>
        <w:br/>
      </w:r>
      <w:r>
        <w:rPr>
          <w:rStyle w:val="NormalTok"/>
        </w:rPr>
        <w:t xml:space="preserve">                        </w:t>
      </w:r>
      <w:r>
        <w:rPr>
          <w:rStyle w:val="SpecialCharTok"/>
        </w:rPr>
        <w:t xml:space="preserve">%&gt;%</w:t>
      </w:r>
      <w:r>
        <w:rPr>
          <w:rStyle w:val="NormalTok"/>
        </w:rPr>
        <w:t xml:space="preserve"> </w:t>
      </w:r>
      <w:r>
        <w:rPr>
          <w:rStyle w:val="FunctionTok"/>
        </w:rPr>
        <w:t xml:space="preserve">st_transform</w:t>
      </w:r>
      <w:r>
        <w:rPr>
          <w:rStyle w:val="NormalTok"/>
        </w:rPr>
        <w:t xml:space="preserve">(</w:t>
      </w:r>
      <w:r>
        <w:rPr>
          <w:rStyle w:val="DecValTok"/>
        </w:rPr>
        <w:t xml:space="preserve">2831</w:t>
      </w:r>
      <w:r>
        <w:rPr>
          <w:rStyle w:val="NormalTok"/>
        </w:rPr>
        <w:t xml:space="preserve">)) </w:t>
      </w:r>
      <w:r>
        <w:rPr>
          <w:rStyle w:val="SpecialCharTok"/>
        </w:rPr>
        <w:t xml:space="preserve">%&gt;%</w:t>
      </w:r>
      <w:r>
        <w:rPr>
          <w:rStyle w:val="NormalTok"/>
        </w:rPr>
        <w:t xml:space="preserve"> </w:t>
      </w:r>
      <w:r>
        <w:br/>
      </w:r>
      <w:r>
        <w:rPr>
          <w:rStyle w:val="NormalTok"/>
        </w:rPr>
        <w:t xml:space="preserve">    magrittr</w:t>
      </w:r>
      <w:r>
        <w:rPr>
          <w:rStyle w:val="SpecialCharTok"/>
        </w:rPr>
        <w:t xml:space="preserve">::</w:t>
      </w:r>
      <w:r>
        <w:rPr>
          <w:rStyle w:val="FunctionTok"/>
        </w:rPr>
        <w:t xml:space="preserve">extract2</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Get the indices of the noise points within 200 meter buffer</w:t>
      </w:r>
      <w:r>
        <w:br/>
      </w:r>
      <w:r>
        <w:rPr>
          <w:rStyle w:val="NormalTok"/>
        </w:rPr>
        <w:t xml:space="preserve">    dplyr</w:t>
      </w:r>
      <w:r>
        <w:rPr>
          <w:rStyle w:val="SpecialCharTok"/>
        </w:rPr>
        <w:t xml:space="preserve">::</w:t>
      </w:r>
      <w:r>
        <w:rPr>
          <w:rStyle w:val="FunctionTok"/>
        </w:rPr>
        <w:t xml:space="preserve">slice</w:t>
      </w:r>
      <w:r>
        <w:rPr>
          <w:rStyle w:val="NormalTok"/>
        </w:rPr>
        <w:t xml:space="preserve">(man_noise_sf, .) </w:t>
      </w:r>
      <w:r>
        <w:rPr>
          <w:rStyle w:val="SpecialCharTok"/>
        </w:rPr>
        <w:t xml:space="preserve">%&gt;%</w:t>
      </w:r>
      <w:r>
        <w:rPr>
          <w:rStyle w:val="NormalTok"/>
        </w:rPr>
        <w:t xml:space="preserve"> </w:t>
      </w:r>
      <w:r>
        <w:rPr>
          <w:rStyle w:val="CommentTok"/>
        </w:rPr>
        <w:t xml:space="preserve"># Get those noise points</w:t>
      </w:r>
      <w:r>
        <w:br/>
      </w:r>
      <w:r>
        <w:rPr>
          <w:rStyle w:val="NormalTok"/>
        </w:rPr>
        <w:t xml:space="preserve">    mapview</w:t>
      </w:r>
      <w:r>
        <w:rPr>
          <w:rStyle w:val="SpecialCharTok"/>
        </w:rPr>
        <w:t xml:space="preserve">::</w:t>
      </w:r>
      <w:r>
        <w:rPr>
          <w:rStyle w:val="FunctionTok"/>
        </w:rPr>
        <w:t xml:space="preserve">mapview</w:t>
      </w:r>
      <w:r>
        <w:rPr>
          <w:rStyle w:val="NormalTok"/>
        </w:rPr>
        <w:t xml:space="preserve">() </w:t>
      </w:r>
      <w:r>
        <w:rPr>
          <w:rStyle w:val="CommentTok"/>
        </w:rPr>
        <w:t xml:space="preserve"># Map them out using a simple interactive map</w:t>
      </w:r>
    </w:p>
    <w:p>
      <w:pPr>
        <w:pStyle w:val="FirstParagraph"/>
      </w:pPr>
      <w:r>
        <w:t xml:space="preserve">This chunk of code may be difficult to understand. You can break it down and explicitly save the intermediate data using variables.</w:t>
      </w:r>
    </w:p>
    <w:bookmarkEnd w:id="122"/>
    <w:bookmarkStart w:id="125" w:name="raster-reprojection"/>
    <w:p>
      <w:pPr>
        <w:pStyle w:val="Heading3"/>
      </w:pPr>
      <w:r>
        <w:rPr>
          <w:rStyle w:val="SectionNumber"/>
        </w:rPr>
        <w:t xml:space="preserve">2.4.3</w:t>
      </w:r>
      <w:r>
        <w:tab/>
      </w:r>
      <w:r>
        <w:t xml:space="preserve">Raster reprojection</w:t>
      </w:r>
    </w:p>
    <w:p>
      <w:pPr>
        <w:pStyle w:val="FirstParagraph"/>
      </w:pPr>
      <w:r>
        <w:t xml:space="preserve">Here is what it would look like to reproject the HARV raster used earlier to a WGS84 projection. We see that the original projection is in UTM.</w:t>
      </w:r>
    </w:p>
    <w:p>
      <w:pPr>
        <w:pStyle w:val="SourceCode"/>
      </w:pPr>
      <w:r>
        <w:rPr>
          <w:rStyle w:val="CommentTok"/>
        </w:rPr>
        <w:t xml:space="preserve"># if you need to load again:</w:t>
      </w:r>
      <w:r>
        <w:br/>
      </w:r>
      <w:r>
        <w:rPr>
          <w:rStyle w:val="CommentTok"/>
        </w:rPr>
        <w:t xml:space="preserve">#HARV &lt;- raster("data/HARV_RGB_Ortho.tif")</w:t>
      </w:r>
      <w:r>
        <w:br/>
      </w:r>
      <w:r>
        <w:rPr>
          <w:rStyle w:val="NormalTok"/>
        </w:rPr>
        <w:t xml:space="preserve">raster</w:t>
      </w:r>
      <w:r>
        <w:rPr>
          <w:rStyle w:val="SpecialCharTok"/>
        </w:rPr>
        <w:t xml:space="preserve">::</w:t>
      </w:r>
      <w:r>
        <w:rPr>
          <w:rStyle w:val="FunctionTok"/>
        </w:rPr>
        <w:t xml:space="preserve">crs</w:t>
      </w:r>
      <w:r>
        <w:rPr>
          <w:rStyle w:val="NormalTok"/>
        </w:rPr>
        <w:t xml:space="preserve">(HARV)</w:t>
      </w:r>
    </w:p>
    <w:p>
      <w:pPr>
        <w:pStyle w:val="SourceCode"/>
      </w:pPr>
      <w:r>
        <w:rPr>
          <w:rStyle w:val="VerbatimChar"/>
        </w:rPr>
        <w:t xml:space="preserve">#&gt; Coordinate Reference System:</w:t>
      </w:r>
      <w:r>
        <w:br/>
      </w:r>
      <w:r>
        <w:rPr>
          <w:rStyle w:val="VerbatimChar"/>
        </w:rPr>
        <w:t xml:space="preserve">#&gt; Deprecated Proj.4 representation:</w:t>
      </w:r>
      <w:r>
        <w:br/>
      </w:r>
      <w:r>
        <w:rPr>
          <w:rStyle w:val="VerbatimChar"/>
        </w:rPr>
        <w:t xml:space="preserve">#&gt;  +proj=utm +zone=18 +datum=WGS84 +units=m +no_defs </w:t>
      </w:r>
      <w:r>
        <w:br/>
      </w:r>
      <w:r>
        <w:rPr>
          <w:rStyle w:val="VerbatimChar"/>
        </w:rPr>
        <w:t xml:space="preserve">#&gt; WKT2 2019 representation:</w:t>
      </w:r>
      <w:r>
        <w:br/>
      </w:r>
      <w:r>
        <w:rPr>
          <w:rStyle w:val="VerbatimChar"/>
        </w:rPr>
        <w:t xml:space="preserve">#&gt; PROJCRS["WGS 84 / UTM zone 18N",</w:t>
      </w:r>
      <w:r>
        <w:br/>
      </w:r>
      <w:r>
        <w:rPr>
          <w:rStyle w:val="VerbatimChar"/>
        </w:rPr>
        <w:t xml:space="preserve">#&gt;     BASEGEOGCRS["WGS 84",</w:t>
      </w:r>
      <w:r>
        <w:br/>
      </w:r>
      <w:r>
        <w:rPr>
          <w:rStyle w:val="VerbatimChar"/>
        </w:rPr>
        <w:t xml:space="preserve">#&gt;         DATUM["World Geodetic System 1984",</w:t>
      </w:r>
      <w:r>
        <w:br/>
      </w:r>
      <w:r>
        <w:rPr>
          <w:rStyle w:val="VerbatimChar"/>
        </w:rPr>
        <w:t xml:space="preserve">#&gt;             ELLIPSOID["WGS 84",6378137,298.257223563,</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ID["EPSG",4326]],</w:t>
      </w:r>
      <w:r>
        <w:br/>
      </w:r>
      <w:r>
        <w:rPr>
          <w:rStyle w:val="VerbatimChar"/>
        </w:rPr>
        <w:t xml:space="preserve">#&gt;     CONVERSION["UTM zone 18N",</w:t>
      </w:r>
      <w:r>
        <w:br/>
      </w:r>
      <w:r>
        <w:rPr>
          <w:rStyle w:val="VerbatimChar"/>
        </w:rPr>
        <w:t xml:space="preserve">#&gt;         METHOD["Transverse Mercator",</w:t>
      </w:r>
      <w:r>
        <w:br/>
      </w:r>
      <w:r>
        <w:rPr>
          <w:rStyle w:val="VerbatimChar"/>
        </w:rPr>
        <w:t xml:space="preserve">#&gt;             ID["EPSG",9807]],</w:t>
      </w:r>
      <w:r>
        <w:br/>
      </w:r>
      <w:r>
        <w:rPr>
          <w:rStyle w:val="VerbatimChar"/>
        </w:rPr>
        <w:t xml:space="preserve">#&gt;         PARAMETER["Latitude of natural origin",0,</w:t>
      </w:r>
      <w:r>
        <w:br/>
      </w:r>
      <w:r>
        <w:rPr>
          <w:rStyle w:val="VerbatimChar"/>
        </w:rPr>
        <w:t xml:space="preserve">#&gt;             ANGLEUNIT["degree",0.0174532925199433],</w:t>
      </w:r>
      <w:r>
        <w:br/>
      </w:r>
      <w:r>
        <w:rPr>
          <w:rStyle w:val="VerbatimChar"/>
        </w:rPr>
        <w:t xml:space="preserve">#&gt;             ID["EPSG",8801]],</w:t>
      </w:r>
      <w:r>
        <w:br/>
      </w:r>
      <w:r>
        <w:rPr>
          <w:rStyle w:val="VerbatimChar"/>
        </w:rPr>
        <w:t xml:space="preserve">#&gt;         PARAMETER["Longitude of natural origin",-75,</w:t>
      </w:r>
      <w:r>
        <w:br/>
      </w:r>
      <w:r>
        <w:rPr>
          <w:rStyle w:val="VerbatimChar"/>
        </w:rPr>
        <w:t xml:space="preserve">#&gt;             ANGLEUNIT["degree",0.0174532925199433],</w:t>
      </w:r>
      <w:r>
        <w:br/>
      </w:r>
      <w:r>
        <w:rPr>
          <w:rStyle w:val="VerbatimChar"/>
        </w:rPr>
        <w:t xml:space="preserve">#&gt;             ID["EPSG",8802]],</w:t>
      </w:r>
      <w:r>
        <w:br/>
      </w:r>
      <w:r>
        <w:rPr>
          <w:rStyle w:val="VerbatimChar"/>
        </w:rPr>
        <w:t xml:space="preserve">#&gt;         PARAMETER["Scale factor at natural origin",0.9996,</w:t>
      </w:r>
      <w:r>
        <w:br/>
      </w:r>
      <w:r>
        <w:rPr>
          <w:rStyle w:val="VerbatimChar"/>
        </w:rPr>
        <w:t xml:space="preserve">#&gt;             SCALEUNIT["unity",1],</w:t>
      </w:r>
      <w:r>
        <w:br/>
      </w:r>
      <w:r>
        <w:rPr>
          <w:rStyle w:val="VerbatimChar"/>
        </w:rPr>
        <w:t xml:space="preserve">#&gt;             ID["EPSG",8805]],</w:t>
      </w:r>
      <w:r>
        <w:br/>
      </w:r>
      <w:r>
        <w:rPr>
          <w:rStyle w:val="VerbatimChar"/>
        </w:rPr>
        <w:t xml:space="preserve">#&gt;         PARAMETER["False easting",500000,</w:t>
      </w:r>
      <w:r>
        <w:br/>
      </w:r>
      <w:r>
        <w:rPr>
          <w:rStyle w:val="VerbatimChar"/>
        </w:rPr>
        <w:t xml:space="preserve">#&gt;             LENGTHUNIT["metre",1],</w:t>
      </w:r>
      <w:r>
        <w:br/>
      </w:r>
      <w:r>
        <w:rPr>
          <w:rStyle w:val="VerbatimChar"/>
        </w:rPr>
        <w:t xml:space="preserve">#&gt;             ID["EPSG",8806]],</w:t>
      </w:r>
      <w:r>
        <w:br/>
      </w:r>
      <w:r>
        <w:rPr>
          <w:rStyle w:val="VerbatimChar"/>
        </w:rPr>
        <w:t xml:space="preserve">#&gt;         PARAMETER["False northing",0,</w:t>
      </w:r>
      <w:r>
        <w:br/>
      </w:r>
      <w:r>
        <w:rPr>
          <w:rStyle w:val="VerbatimChar"/>
        </w:rPr>
        <w:t xml:space="preserve">#&gt;             LENGTHUNIT["metre",1],</w:t>
      </w:r>
      <w:r>
        <w:br/>
      </w:r>
      <w:r>
        <w:rPr>
          <w:rStyle w:val="VerbatimChar"/>
        </w:rPr>
        <w:t xml:space="preserve">#&gt;             ID["EPSG",8807]]],</w:t>
      </w:r>
      <w:r>
        <w:br/>
      </w:r>
      <w:r>
        <w:rPr>
          <w:rStyle w:val="VerbatimChar"/>
        </w:rPr>
        <w:t xml:space="preserve">#&gt;     CS[Cartesian,2],</w:t>
      </w:r>
      <w:r>
        <w:br/>
      </w:r>
      <w:r>
        <w:rPr>
          <w:rStyle w:val="VerbatimChar"/>
        </w:rPr>
        <w:t xml:space="preserve">#&gt;         AXIS["(E)",east,</w:t>
      </w:r>
      <w:r>
        <w:br/>
      </w:r>
      <w:r>
        <w:rPr>
          <w:rStyle w:val="VerbatimChar"/>
        </w:rPr>
        <w:t xml:space="preserve">#&gt;             ORDER[1],</w:t>
      </w:r>
      <w:r>
        <w:br/>
      </w:r>
      <w:r>
        <w:rPr>
          <w:rStyle w:val="VerbatimChar"/>
        </w:rPr>
        <w:t xml:space="preserve">#&gt;             LENGTHUNIT["metre",1]],</w:t>
      </w:r>
      <w:r>
        <w:br/>
      </w:r>
      <w:r>
        <w:rPr>
          <w:rStyle w:val="VerbatimChar"/>
        </w:rPr>
        <w:t xml:space="preserve">#&gt;         AXIS["(N)",north,</w:t>
      </w:r>
      <w:r>
        <w:br/>
      </w:r>
      <w:r>
        <w:rPr>
          <w:rStyle w:val="VerbatimChar"/>
        </w:rPr>
        <w:t xml:space="preserve">#&gt;             ORDER[2],</w:t>
      </w:r>
      <w:r>
        <w:br/>
      </w:r>
      <w:r>
        <w:rPr>
          <w:rStyle w:val="VerbatimChar"/>
        </w:rPr>
        <w:t xml:space="preserve">#&gt;             LENGTHUNIT["metre",1]],</w:t>
      </w:r>
      <w:r>
        <w:br/>
      </w:r>
      <w:r>
        <w:rPr>
          <w:rStyle w:val="VerbatimChar"/>
        </w:rPr>
        <w:t xml:space="preserve">#&gt;     USAGE[</w:t>
      </w:r>
      <w:r>
        <w:br/>
      </w:r>
      <w:r>
        <w:rPr>
          <w:rStyle w:val="VerbatimChar"/>
        </w:rPr>
        <w:t xml:space="preserve">#&gt;         SCOPE["Engineering survey, topographic mapping."],</w:t>
      </w:r>
      <w:r>
        <w:br/>
      </w:r>
      <w:r>
        <w:rPr>
          <w:rStyle w:val="VerbatimChar"/>
        </w:rPr>
        <w:t xml:space="preserve">#&gt;         AREA["Between 78Â°W and 72Â°W, northern hemisphere between equator and 84Â°N, onshore and offshore. Bahamas. Canada - Nunavut; Ontario; Quebec. Colombia. Cuba. Ecuador. Greenland. Haiti. Jamica. Panama. Turks and Caicos Islands. United States (USA). Venezuela."],</w:t>
      </w:r>
      <w:r>
        <w:br/>
      </w:r>
      <w:r>
        <w:rPr>
          <w:rStyle w:val="VerbatimChar"/>
        </w:rPr>
        <w:t xml:space="preserve">#&gt;         BBOX[0,-78,84,-72]],</w:t>
      </w:r>
      <w:r>
        <w:br/>
      </w:r>
      <w:r>
        <w:rPr>
          <w:rStyle w:val="VerbatimChar"/>
        </w:rPr>
        <w:t xml:space="preserve">#&gt;     ID["EPSG",32618]]</w:t>
      </w:r>
    </w:p>
    <w:p>
      <w:pPr>
        <w:pStyle w:val="SourceCode"/>
      </w:pPr>
      <w:r>
        <w:rPr>
          <w:rStyle w:val="NormalTok"/>
        </w:rPr>
        <w:t xml:space="preserve">HARV_WGS84 </w:t>
      </w:r>
      <w:r>
        <w:rPr>
          <w:rStyle w:val="OtherTok"/>
        </w:rPr>
        <w:t xml:space="preserve">&lt;-</w:t>
      </w:r>
      <w:r>
        <w:rPr>
          <w:rStyle w:val="NormalTok"/>
        </w:rPr>
        <w:t xml:space="preserve"> </w:t>
      </w:r>
      <w:r>
        <w:rPr>
          <w:rStyle w:val="FunctionTok"/>
        </w:rPr>
        <w:t xml:space="preserve">projectRaster</w:t>
      </w:r>
      <w:r>
        <w:rPr>
          <w:rStyle w:val="NormalTok"/>
        </w:rPr>
        <w:t xml:space="preserve">(HARV, </w:t>
      </w:r>
      <w:r>
        <w:rPr>
          <w:rStyle w:val="AttributeTok"/>
        </w:rPr>
        <w:t xml:space="preserve">crs=</w:t>
      </w:r>
      <w:r>
        <w:rPr>
          <w:rStyle w:val="FunctionTok"/>
        </w:rPr>
        <w:t xml:space="preserve">CRS</w:t>
      </w:r>
      <w:r>
        <w:rPr>
          <w:rStyle w:val="NormalTok"/>
        </w:rPr>
        <w:t xml:space="preserve">(</w:t>
      </w:r>
      <w:r>
        <w:rPr>
          <w:rStyle w:val="StringTok"/>
        </w:rPr>
        <w:t xml:space="preserve">"+proj=longlat +datum=WGS84"</w:t>
      </w:r>
      <w:r>
        <w:rPr>
          <w:rStyle w:val="NormalTok"/>
        </w:rPr>
        <w:t xml:space="preserve">))</w:t>
      </w:r>
    </w:p>
    <w:p>
      <w:pPr>
        <w:pStyle w:val="FirstParagraph"/>
      </w:pPr>
      <w:r>
        <w:t xml:space="preserve">Let’s look at the coordinates to see the effect:</w:t>
      </w:r>
    </w:p>
    <w:p>
      <w:pPr>
        <w:pStyle w:val="SourceCode"/>
      </w:pPr>
      <w:r>
        <w:rPr>
          <w:rStyle w:val="FunctionTok"/>
        </w:rPr>
        <w:t xml:space="preserve">extent</w:t>
      </w:r>
      <w:r>
        <w:rPr>
          <w:rStyle w:val="NormalTok"/>
        </w:rPr>
        <w:t xml:space="preserve">(HARV)</w:t>
      </w:r>
    </w:p>
    <w:p>
      <w:pPr>
        <w:pStyle w:val="SourceCode"/>
      </w:pPr>
      <w:r>
        <w:rPr>
          <w:rStyle w:val="VerbatimChar"/>
        </w:rPr>
        <w:t xml:space="preserve">#&gt; class      : Extent </w:t>
      </w:r>
      <w:r>
        <w:br/>
      </w:r>
      <w:r>
        <w:rPr>
          <w:rStyle w:val="VerbatimChar"/>
        </w:rPr>
        <w:t xml:space="preserve">#&gt; xmin       : 731998.5 </w:t>
      </w:r>
      <w:r>
        <w:br/>
      </w:r>
      <w:r>
        <w:rPr>
          <w:rStyle w:val="VerbatimChar"/>
        </w:rPr>
        <w:t xml:space="preserve">#&gt; xmax       : 732766.8 </w:t>
      </w:r>
      <w:r>
        <w:br/>
      </w:r>
      <w:r>
        <w:rPr>
          <w:rStyle w:val="VerbatimChar"/>
        </w:rPr>
        <w:t xml:space="preserve">#&gt; ymin       : 4712956 </w:t>
      </w:r>
      <w:r>
        <w:br/>
      </w:r>
      <w:r>
        <w:rPr>
          <w:rStyle w:val="VerbatimChar"/>
        </w:rPr>
        <w:t xml:space="preserve">#&gt; ymax       : 4713536</w:t>
      </w:r>
    </w:p>
    <w:p>
      <w:pPr>
        <w:pStyle w:val="SourceCode"/>
      </w:pPr>
      <w:r>
        <w:rPr>
          <w:rStyle w:val="FunctionTok"/>
        </w:rPr>
        <w:t xml:space="preserve">extent</w:t>
      </w:r>
      <w:r>
        <w:rPr>
          <w:rStyle w:val="NormalTok"/>
        </w:rPr>
        <w:t xml:space="preserve">(HARV_WGS84)</w:t>
      </w:r>
    </w:p>
    <w:p>
      <w:pPr>
        <w:pStyle w:val="SourceCode"/>
      </w:pPr>
      <w:r>
        <w:rPr>
          <w:rStyle w:val="VerbatimChar"/>
        </w:rPr>
        <w:t xml:space="preserve">#&gt; class      : Extent </w:t>
      </w:r>
      <w:r>
        <w:br/>
      </w:r>
      <w:r>
        <w:rPr>
          <w:rStyle w:val="VerbatimChar"/>
        </w:rPr>
        <w:t xml:space="preserve">#&gt; xmin       : -72.17505 </w:t>
      </w:r>
      <w:r>
        <w:br/>
      </w:r>
      <w:r>
        <w:rPr>
          <w:rStyle w:val="VerbatimChar"/>
        </w:rPr>
        <w:t xml:space="preserve">#&gt; xmax       : -72.16544 </w:t>
      </w:r>
      <w:r>
        <w:br/>
      </w:r>
      <w:r>
        <w:rPr>
          <w:rStyle w:val="VerbatimChar"/>
        </w:rPr>
        <w:t xml:space="preserve">#&gt; ymin       : 42.53393 </w:t>
      </w:r>
      <w:r>
        <w:br/>
      </w:r>
      <w:r>
        <w:rPr>
          <w:rStyle w:val="VerbatimChar"/>
        </w:rPr>
        <w:t xml:space="preserve">#&gt; ymax       : 42.5394</w:t>
      </w:r>
    </w:p>
    <w:p>
      <w:pPr>
        <w:pStyle w:val="SourceCode"/>
      </w:pPr>
      <w:r>
        <w:rPr>
          <w:rStyle w:val="FunctionTok"/>
        </w:rPr>
        <w:t xml:space="preserve">ncell</w:t>
      </w:r>
      <w:r>
        <w:rPr>
          <w:rStyle w:val="NormalTok"/>
        </w:rPr>
        <w:t xml:space="preserve">(HARV)</w:t>
      </w:r>
    </w:p>
    <w:p>
      <w:pPr>
        <w:pStyle w:val="SourceCode"/>
      </w:pPr>
      <w:r>
        <w:rPr>
          <w:rStyle w:val="VerbatimChar"/>
        </w:rPr>
        <w:t xml:space="preserve">#&gt; [1] 7120141</w:t>
      </w:r>
    </w:p>
    <w:p>
      <w:pPr>
        <w:pStyle w:val="SourceCode"/>
      </w:pPr>
      <w:r>
        <w:rPr>
          <w:rStyle w:val="FunctionTok"/>
        </w:rPr>
        <w:t xml:space="preserve">ncell</w:t>
      </w:r>
      <w:r>
        <w:rPr>
          <w:rStyle w:val="NormalTok"/>
        </w:rPr>
        <w:t xml:space="preserve">(HARV_WGS84)</w:t>
      </w:r>
    </w:p>
    <w:p>
      <w:pPr>
        <w:pStyle w:val="SourceCode"/>
      </w:pPr>
      <w:r>
        <w:rPr>
          <w:rStyle w:val="VerbatimChar"/>
        </w:rPr>
        <w:t xml:space="preserve">#&gt; [1] 7687552</w:t>
      </w:r>
    </w:p>
    <w:p>
      <w:pPr>
        <w:pStyle w:val="FirstParagraph"/>
      </w:pPr>
      <w:r>
        <w:t xml:space="preserve">And here is the visual proof:</w:t>
      </w:r>
    </w:p>
    <w:p>
      <w:pPr>
        <w:pStyle w:val="SourceCode"/>
      </w:pPr>
      <w:r>
        <w:rPr>
          <w:rStyle w:val="FunctionTok"/>
        </w:rPr>
        <w:t xml:space="preserve">plot</w:t>
      </w:r>
      <w:r>
        <w:rPr>
          <w:rStyle w:val="NormalTok"/>
        </w:rPr>
        <w:t xml:space="preserve">(HARV, </w:t>
      </w:r>
      <w:r>
        <w:rPr>
          <w:rStyle w:val="AttributeTok"/>
        </w:rPr>
        <w:t xml:space="preserve">main =</w:t>
      </w:r>
      <w:r>
        <w:rPr>
          <w:rStyle w:val="NormalTok"/>
        </w:rPr>
        <w:t xml:space="preserve"> </w:t>
      </w:r>
      <w:r>
        <w:rPr>
          <w:rStyle w:val="StringTok"/>
        </w:rPr>
        <w:t xml:space="preserve">"before transform - UTM"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raster-reproject-plot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(HARV_WGS84, </w:t>
      </w:r>
      <w:r>
        <w:rPr>
          <w:rStyle w:val="AttributeTok"/>
        </w:rPr>
        <w:t xml:space="preserve">main =</w:t>
      </w:r>
      <w:r>
        <w:rPr>
          <w:rStyle w:val="NormalTok"/>
        </w:rPr>
        <w:t xml:space="preserve"> </w:t>
      </w:r>
      <w:r>
        <w:rPr>
          <w:rStyle w:val="StringTok"/>
        </w:rPr>
        <w:t xml:space="preserve">"after transform - WGS84"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raster-reproject-plot2-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bookmarkEnd w:id="125"/>
    <w:bookmarkEnd w:id="126"/>
    <w:bookmarkStart w:id="133" w:name="X227c5dc1f4449747a9bcee4e6e0f742e3e2697d"/>
    <w:p>
      <w:pPr>
        <w:pStyle w:val="Heading2"/>
      </w:pPr>
      <w:r>
        <w:rPr>
          <w:rStyle w:val="SectionNumber"/>
        </w:rPr>
        <w:t xml:space="preserve">2.5</w:t>
      </w:r>
      <w:r>
        <w:tab/>
      </w:r>
      <w:r>
        <w:t xml:space="preserve">Spatial Join and Aggregation: Points in Polygons</w:t>
      </w:r>
    </w:p>
    <w:p>
      <w:pPr>
        <w:pStyle w:val="FirstParagraph"/>
      </w:pPr>
      <w:r>
        <w:t xml:space="preserve">Now that we have both noise and census tracts we will forge ahead and ask for the density of noise complaint for</w:t>
      </w:r>
      <w:r>
        <w:t xml:space="preserve"> </w:t>
      </w:r>
      <w:r>
        <w:rPr>
          <w:bCs/>
          <w:b/>
        </w:rPr>
        <w:t xml:space="preserve">each census tract</w:t>
      </w:r>
      <w:r>
        <w:t xml:space="preserve"> </w:t>
      </w:r>
      <w:r>
        <w:t xml:space="preserve">in Manhattan:</w:t>
      </w:r>
      <w:r>
        <w:t xml:space="preserve"> </w:t>
      </w:r>
      <m:oMath>
        <m:f>
          <m:fPr>
            <m:type m:val="bar"/>
          </m:fPr>
          <m:num>
            <m:r>
              <m:t>n</m:t>
            </m:r>
            <m:r>
              <m:t>o</m:t>
            </m:r>
            <m:r>
              <m:t>i</m:t>
            </m:r>
            <m:r>
              <m:t>s</m:t>
            </m:r>
            <m:r>
              <m:t>e</m:t>
            </m:r>
            <m:r>
              <m:t>c</m:t>
            </m:r>
            <m:r>
              <m:t>o</m:t>
            </m:r>
            <m:r>
              <m:t>m</m:t>
            </m:r>
            <m:r>
              <m:t>p</m:t>
            </m:r>
            <m:r>
              <m:t>l</m:t>
            </m:r>
            <m:r>
              <m:t>a</m:t>
            </m:r>
            <m:r>
              <m:t>i</m:t>
            </m:r>
            <m:r>
              <m:t>n</m:t>
            </m:r>
            <m:r>
              <m:t>t</m:t>
            </m:r>
            <m:r>
              <m:t>s</m:t>
            </m:r>
          </m:num>
          <m:den>
            <m:r>
              <m:t>a</m:t>
            </m:r>
            <m:r>
              <m:t>r</m:t>
            </m:r>
            <m:r>
              <m:t>e</m:t>
            </m:r>
            <m:r>
              <m:t>a</m:t>
            </m:r>
          </m:den>
        </m:f>
      </m:oMath>
    </w:p>
    <w:p>
      <w:pPr>
        <w:pStyle w:val="BodyText"/>
      </w:pPr>
      <w:r>
        <w:t xml:space="preserve">To achieve this this we join the points of noise complaints to the census tract polygon and count them up for each polygon. You might be familiar with this operation from ArcGIS, QGIS, or other GIS packages. Note that for topological relationships not based on distances, it will work as long as both data have the same coordinate systems.</w:t>
      </w:r>
    </w:p>
    <w:bookmarkStart w:id="127" w:name="with-sf-1"/>
    <w:p>
      <w:pPr>
        <w:pStyle w:val="Heading3"/>
      </w:pPr>
      <w:r>
        <w:rPr>
          <w:rStyle w:val="SectionNumber"/>
        </w:rPr>
        <w:t xml:space="preserve">2.5.1</w:t>
      </w:r>
      <w:r>
        <w:tab/>
      </w:r>
      <w:r>
        <w:t xml:space="preserve">With</w:t>
      </w:r>
      <w:r>
        <w:t xml:space="preserve"> </w:t>
      </w:r>
      <w:r>
        <w:rPr>
          <w:iCs/>
          <w:i/>
        </w:rPr>
        <w:t xml:space="preserve">sf</w:t>
      </w:r>
    </w:p>
    <w:p>
      <w:pPr>
        <w:pStyle w:val="FirstParagraph"/>
      </w:pPr>
      <w:r>
        <w:t xml:space="preserve">We will use piping and build up our object in the following way. First we calculate the area for each tract. We use the</w:t>
      </w:r>
      <w:r>
        <w:t xml:space="preserve"> </w:t>
      </w:r>
      <w:r>
        <w:rPr>
          <w:rStyle w:val="VerbatimChar"/>
        </w:rPr>
        <w:t xml:space="preserve">st_area</w:t>
      </w:r>
      <w:r>
        <w:t xml:space="preserve"> </w:t>
      </w:r>
      <w:r>
        <w:t xml:space="preserve">function on the geometry column and add the result.</w:t>
      </w:r>
    </w:p>
    <w:p>
      <w:pPr>
        <w:pStyle w:val="SourceCode"/>
      </w:pPr>
      <w:r>
        <w:rPr>
          <w:rStyle w:val="NormalTok"/>
        </w:rPr>
        <w:t xml:space="preserve">nyc_census_tracts_sf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(COUNTYFP </w:t>
      </w:r>
      <w:r>
        <w:rPr>
          <w:rStyle w:val="SpecialCharTok"/>
        </w:rPr>
        <w:t xml:space="preserve">==</w:t>
      </w:r>
      <w:r>
        <w:rPr>
          <w:rStyle w:val="NormalTok"/>
        </w:rPr>
        <w:t xml:space="preserve"> </w:t>
      </w:r>
      <w:r>
        <w:rPr>
          <w:rStyle w:val="StringTok"/>
        </w:rPr>
        <w:t xml:space="preserve">'061'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tract_area =</w:t>
      </w:r>
      <w:r>
        <w:rPr>
          <w:rStyle w:val="NormalTok"/>
        </w:rPr>
        <w:t xml:space="preserve"> </w:t>
      </w:r>
      <w:r>
        <w:rPr>
          <w:rStyle w:val="FunctionTok"/>
        </w:rPr>
        <w:t xml:space="preserve">st_area</w:t>
      </w:r>
      <w:r>
        <w:rPr>
          <w:rStyle w:val="NormalTok"/>
        </w:rPr>
        <w:t xml:space="preserve">(geometry))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FirstParagraph"/>
      </w:pPr>
      <w:r>
        <w:t xml:space="preserve">Next, we use st_join to perform a spatial join with the points:</w:t>
      </w:r>
    </w:p>
    <w:p>
      <w:pPr>
        <w:pStyle w:val="SourceCode"/>
      </w:pPr>
      <w:r>
        <w:rPr>
          <w:rStyle w:val="NormalTok"/>
        </w:rPr>
        <w:t xml:space="preserve">nyc_census_tracts_sf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(COUNTYFP </w:t>
      </w:r>
      <w:r>
        <w:rPr>
          <w:rStyle w:val="SpecialCharTok"/>
        </w:rPr>
        <w:t xml:space="preserve">==</w:t>
      </w:r>
      <w:r>
        <w:rPr>
          <w:rStyle w:val="NormalTok"/>
        </w:rPr>
        <w:t xml:space="preserve"> </w:t>
      </w:r>
      <w:r>
        <w:rPr>
          <w:rStyle w:val="StringTok"/>
        </w:rPr>
        <w:t xml:space="preserve">'061'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tract_area =</w:t>
      </w:r>
      <w:r>
        <w:rPr>
          <w:rStyle w:val="NormalTok"/>
        </w:rPr>
        <w:t xml:space="preserve"> </w:t>
      </w:r>
      <w:r>
        <w:rPr>
          <w:rStyle w:val="FunctionTok"/>
        </w:rPr>
        <w:t xml:space="preserve">st_area</w:t>
      </w:r>
      <w:r>
        <w:rPr>
          <w:rStyle w:val="NormalTok"/>
        </w:rPr>
        <w:t xml:space="preserve">(geometry))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DecValTok"/>
        </w:rPr>
        <w:t xml:space="preserve">4326</w:t>
      </w:r>
      <w:r>
        <w:rPr>
          <w:rStyle w:val="NormalTok"/>
        </w:rPr>
        <w:t xml:space="preserve">) </w:t>
      </w:r>
      <w:r>
        <w:rPr>
          <w:rStyle w:val="SpecialCharTok"/>
        </w:rPr>
        <w:t xml:space="preserve">%&gt;%</w:t>
      </w:r>
      <w:r>
        <w:br/>
      </w:r>
      <w:r>
        <w:rPr>
          <w:rStyle w:val="NormalTok"/>
        </w:rPr>
        <w:t xml:space="preserve">  </w:t>
      </w:r>
      <w:r>
        <w:rPr>
          <w:rStyle w:val="FunctionTok"/>
        </w:rPr>
        <w:t xml:space="preserve">st_join</w:t>
      </w:r>
      <w:r>
        <w:rPr>
          <w:rStyle w:val="NormalTok"/>
        </w:rPr>
        <w:t xml:space="preserve">(man_noise_sf) </w:t>
      </w:r>
      <w:r>
        <w:rPr>
          <w:rStyle w:val="SpecialCharTok"/>
        </w:rPr>
        <w:t xml:space="preserve">%&gt;%</w:t>
      </w:r>
      <w:r>
        <w:br/>
      </w:r>
      <w:r>
        <w:rPr>
          <w:rStyle w:val="NormalTok"/>
        </w:rPr>
        <w:t xml:space="preserve">  </w:t>
      </w:r>
      <w:r>
        <w:rPr>
          <w:rStyle w:val="FunctionTok"/>
        </w:rPr>
        <w:t xml:space="preserve">head</w:t>
      </w:r>
      <w:r>
        <w:rPr>
          <w:rStyle w:val="NormalTok"/>
        </w:rPr>
        <w:t xml:space="preserve">()</w:t>
      </w:r>
    </w:p>
    <w:p>
      <w:pPr>
        <w:pStyle w:val="FirstParagraph"/>
      </w:pPr>
      <w:r>
        <w:t xml:space="preserve">Now we can group by a variable that unique identifies the census tracts, (we choose</w:t>
      </w:r>
      <w:r>
        <w:t xml:space="preserve"> </w:t>
      </w:r>
      <w:r>
        <w:rPr>
          <w:iCs/>
          <w:i/>
        </w:rPr>
        <w:t xml:space="preserve">GEOID</w:t>
      </w:r>
      <w:r>
        <w:t xml:space="preserve">) and use</w:t>
      </w:r>
      <w:r>
        <w:t xml:space="preserve"> </w:t>
      </w:r>
      <w:r>
        <w:rPr>
          <w:rStyle w:val="VerbatimChar"/>
        </w:rPr>
        <w:t xml:space="preserve">summarize</w:t>
      </w:r>
      <w:r>
        <w:t xml:space="preserve"> </w:t>
      </w:r>
      <w:r>
        <w:t xml:space="preserve">to count the points for each tract and calculate the rate of noise complaints. Since our units are in sq meter. multiply by by 1000000 to get sq km. We also need to carry over the area, which we can use</w:t>
      </w:r>
      <w:r>
        <w:t xml:space="preserve"> </w:t>
      </w:r>
      <w:r>
        <w:rPr>
          <w:rStyle w:val="VerbatimChar"/>
        </w:rPr>
        <w:t xml:space="preserve">max</w:t>
      </w:r>
      <w:r>
        <w:t xml:space="preserve">,</w:t>
      </w:r>
      <w:r>
        <w:t xml:space="preserve"> </w:t>
      </w:r>
      <w:r>
        <w:rPr>
          <w:rStyle w:val="VerbatimChar"/>
        </w:rPr>
        <w:t xml:space="preserve">min</w:t>
      </w:r>
      <w:r>
        <w:t xml:space="preserve">,</w:t>
      </w:r>
      <w:r>
        <w:t xml:space="preserve"> </w:t>
      </w:r>
      <w:r>
        <w:rPr>
          <w:rStyle w:val="VerbatimChar"/>
        </w:rPr>
        <w:t xml:space="preserve">mean</w:t>
      </w:r>
      <w:r>
        <w:t xml:space="preserve">, or</w:t>
      </w:r>
      <w:r>
        <w:t xml:space="preserve"> </w:t>
      </w:r>
      <w:r>
        <w:rPr>
          <w:rStyle w:val="VerbatimChar"/>
        </w:rPr>
        <w:t xml:space="preserve">unique</w:t>
      </w:r>
      <w:r>
        <w:t xml:space="preserve"> </w:t>
      </w:r>
      <w:r>
        <w:t xml:space="preserve">as all the values are the same for the same census tract.</w:t>
      </w:r>
    </w:p>
    <w:p>
      <w:pPr>
        <w:pStyle w:val="BodyText"/>
      </w:pPr>
      <w:r>
        <w:t xml:space="preserve">We also assign the output to a new object</w:t>
      </w:r>
      <w:r>
        <w:t xml:space="preserve"> </w:t>
      </w:r>
      <w:r>
        <w:rPr>
          <w:rStyle w:val="VerbatimChar"/>
        </w:rPr>
        <w:t xml:space="preserve">crime_rate</w:t>
      </w:r>
      <w:r>
        <w:t xml:space="preserve">.</w:t>
      </w:r>
    </w:p>
    <w:p>
      <w:pPr>
        <w:pStyle w:val="SourceCode"/>
      </w:pPr>
      <w:r>
        <w:rPr>
          <w:rStyle w:val="NormalTok"/>
        </w:rPr>
        <w:t xml:space="preserve">noise_rate_sf </w:t>
      </w:r>
      <w:r>
        <w:rPr>
          <w:rStyle w:val="OtherTok"/>
        </w:rPr>
        <w:t xml:space="preserve">&lt;-</w:t>
      </w:r>
      <w:r>
        <w:rPr>
          <w:rStyle w:val="NormalTok"/>
        </w:rPr>
        <w:t xml:space="preserve"> nyc_census_tracts_sf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(COUNTYFP </w:t>
      </w:r>
      <w:r>
        <w:rPr>
          <w:rStyle w:val="SpecialCharTok"/>
        </w:rPr>
        <w:t xml:space="preserve">==</w:t>
      </w:r>
      <w:r>
        <w:rPr>
          <w:rStyle w:val="NormalTok"/>
        </w:rPr>
        <w:t xml:space="preserve"> </w:t>
      </w:r>
      <w:r>
        <w:rPr>
          <w:rStyle w:val="StringTok"/>
        </w:rPr>
        <w:t xml:space="preserve">'061'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tract_area =</w:t>
      </w:r>
      <w:r>
        <w:rPr>
          <w:rStyle w:val="NormalTok"/>
        </w:rPr>
        <w:t xml:space="preserve"> </w:t>
      </w:r>
      <w:r>
        <w:rPr>
          <w:rStyle w:val="FunctionTok"/>
        </w:rPr>
        <w:t xml:space="preserve">st_area</w:t>
      </w:r>
      <w:r>
        <w:rPr>
          <w:rStyle w:val="NormalTok"/>
        </w:rPr>
        <w:t xml:space="preserve">(geometry))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DecValTok"/>
        </w:rPr>
        <w:t xml:space="preserve">4326</w:t>
      </w:r>
      <w:r>
        <w:rPr>
          <w:rStyle w:val="NormalTok"/>
        </w:rPr>
        <w:t xml:space="preserve">) </w:t>
      </w:r>
      <w:r>
        <w:rPr>
          <w:rStyle w:val="SpecialCharTok"/>
        </w:rPr>
        <w:t xml:space="preserve">%&gt;%</w:t>
      </w:r>
      <w:r>
        <w:br/>
      </w:r>
      <w:r>
        <w:rPr>
          <w:rStyle w:val="NormalTok"/>
        </w:rPr>
        <w:t xml:space="preserve">      </w:t>
      </w:r>
      <w:r>
        <w:rPr>
          <w:rStyle w:val="FunctionTok"/>
        </w:rPr>
        <w:t xml:space="preserve">st_join</w:t>
      </w:r>
      <w:r>
        <w:rPr>
          <w:rStyle w:val="NormalTok"/>
        </w:rPr>
        <w:t xml:space="preserve">(man_noise_sf) </w:t>
      </w:r>
      <w:r>
        <w:rPr>
          <w:rStyle w:val="SpecialCharTok"/>
        </w:rPr>
        <w:t xml:space="preserve">%&gt;%</w:t>
      </w:r>
      <w:r>
        <w:br/>
      </w:r>
      <w:r>
        <w:rPr>
          <w:rStyle w:val="NormalTok"/>
        </w:rPr>
        <w:t xml:space="preserve">      </w:t>
      </w:r>
      <w:r>
        <w:rPr>
          <w:rStyle w:val="FunctionTok"/>
        </w:rPr>
        <w:t xml:space="preserve">group_by</w:t>
      </w:r>
      <w:r>
        <w:rPr>
          <w:rStyle w:val="NormalTok"/>
        </w:rPr>
        <w:t xml:space="preserve">(GEOID)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n_noise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tract_area =</w:t>
      </w:r>
      <w:r>
        <w:rPr>
          <w:rStyle w:val="NormalTok"/>
        </w:rPr>
        <w:t xml:space="preserve"> </w:t>
      </w:r>
      <w:r>
        <w:rPr>
          <w:rStyle w:val="FunctionTok"/>
        </w:rPr>
        <w:t xml:space="preserve">max</w:t>
      </w:r>
      <w:r>
        <w:rPr>
          <w:rStyle w:val="NormalTok"/>
        </w:rPr>
        <w:t xml:space="preserve">(tract_area),</w:t>
      </w:r>
      <w:r>
        <w:br/>
      </w:r>
      <w:r>
        <w:rPr>
          <w:rStyle w:val="NormalTok"/>
        </w:rPr>
        <w:t xml:space="preserve">                </w:t>
      </w:r>
      <w:r>
        <w:rPr>
          <w:rStyle w:val="AttributeTok"/>
        </w:rPr>
        <w:t xml:space="preserve">noise_rate =</w:t>
      </w:r>
      <w:r>
        <w:rPr>
          <w:rStyle w:val="NormalTok"/>
        </w:rPr>
        <w:t xml:space="preserve"> n_noise</w:t>
      </w:r>
      <w:r>
        <w:rPr>
          <w:rStyle w:val="SpecialCharTok"/>
        </w:rPr>
        <w:t xml:space="preserve">/</w:t>
      </w:r>
      <w:r>
        <w:rPr>
          <w:rStyle w:val="NormalTok"/>
        </w:rPr>
        <w:t xml:space="preserve">tract_area </w:t>
      </w:r>
      <w:r>
        <w:rPr>
          <w:rStyle w:val="SpecialCharTok"/>
        </w:rPr>
        <w:t xml:space="preserve">*</w:t>
      </w:r>
      <w:r>
        <w:rPr>
          <w:rStyle w:val="NormalTok"/>
        </w:rPr>
        <w:t xml:space="preserve"> </w:t>
      </w:r>
      <w:r>
        <w:rPr>
          <w:rStyle w:val="FloatTok"/>
        </w:rPr>
        <w:t xml:space="preserve">1e6</w:t>
      </w:r>
      <w:r>
        <w:rPr>
          <w:rStyle w:val="NormalTok"/>
        </w:rPr>
        <w:t xml:space="preserve">) </w:t>
      </w:r>
    </w:p>
    <w:p>
      <w:pPr>
        <w:pStyle w:val="FirstParagraph"/>
      </w:pPr>
      <w:r>
        <w:t xml:space="preserve">And here is a simple plot:</w:t>
      </w:r>
    </w:p>
    <w:p>
      <w:pPr>
        <w:pStyle w:val="SourceCode"/>
      </w:pPr>
      <w:r>
        <w:rPr>
          <w:rStyle w:val="FunctionTok"/>
        </w:rPr>
        <w:t xml:space="preserve">mapview</w:t>
      </w:r>
      <w:r>
        <w:rPr>
          <w:rStyle w:val="NormalTok"/>
        </w:rPr>
        <w:t xml:space="preserve">(noise_rate_sf, </w:t>
      </w:r>
      <w:r>
        <w:rPr>
          <w:rStyle w:val="AttributeTok"/>
        </w:rPr>
        <w:t xml:space="preserve">zcol=</w:t>
      </w:r>
      <w:r>
        <w:rPr>
          <w:rStyle w:val="StringTok"/>
        </w:rPr>
        <w:t xml:space="preserve">'noise_rate'</w:t>
      </w:r>
      <w:r>
        <w:rPr>
          <w:rStyle w:val="NormalTok"/>
        </w:rPr>
        <w:t xml:space="preserve">, </w:t>
      </w:r>
      <w:r>
        <w:rPr>
          <w:rStyle w:val="AttributeTok"/>
        </w:rPr>
        <w:t xml:space="preserve">legend=</w:t>
      </w:r>
      <w:r>
        <w:rPr>
          <w:rStyle w:val="ConstantTok"/>
        </w:rPr>
        <w:t xml:space="preserve">FALSE</w:t>
      </w:r>
      <w:r>
        <w:rPr>
          <w:rStyle w:val="NormalTok"/>
        </w:rPr>
        <w:t xml:space="preserve">)</w:t>
      </w:r>
    </w:p>
    <w:p>
      <w:pPr>
        <w:pStyle w:val="FirstParagraph"/>
      </w:pPr>
      <w:r>
        <w:t xml:space="preserve">Finally, we write this out for later:</w:t>
      </w:r>
    </w:p>
    <w:p>
      <w:pPr>
        <w:pStyle w:val="SourceCode"/>
      </w:pPr>
      <w:r>
        <w:rPr>
          <w:rStyle w:val="FunctionTok"/>
        </w:rPr>
        <w:t xml:space="preserve">st_write</w:t>
      </w:r>
      <w:r>
        <w:rPr>
          <w:rStyle w:val="NormalTok"/>
        </w:rPr>
        <w:t xml:space="preserve">(noise_rate_sf, </w:t>
      </w:r>
      <w:r>
        <w:rPr>
          <w:rStyle w:val="StringTok"/>
        </w:rPr>
        <w:t xml:space="preserve">"data/nyc/man_noise_rate.shp"</w:t>
      </w:r>
      <w:r>
        <w:rPr>
          <w:rStyle w:val="NormalTok"/>
        </w:rPr>
        <w:t xml:space="preserve">)</w:t>
      </w:r>
    </w:p>
    <w:bookmarkEnd w:id="127"/>
    <w:bookmarkStart w:id="132" w:name="sp---sf-comparison"/>
    <w:p>
      <w:pPr>
        <w:pStyle w:val="Heading3"/>
      </w:pPr>
      <w:r>
        <w:rPr>
          <w:rStyle w:val="SectionNumber"/>
        </w:rPr>
        <w:t xml:space="preserve">2.5.2</w:t>
      </w:r>
      <w:r>
        <w:tab/>
      </w:r>
      <w:r>
        <w:rPr>
          <w:iCs/>
          <w:i/>
        </w:rPr>
        <w:t xml:space="preserve">sp</w:t>
      </w:r>
      <w:r>
        <w:t xml:space="preserve"> </w:t>
      </w:r>
      <w:r>
        <w:t xml:space="preserve">-</w:t>
      </w:r>
      <w:r>
        <w:t xml:space="preserve"> </w:t>
      </w:r>
      <w:r>
        <w:rPr>
          <w:iCs/>
          <w:i/>
        </w:rPr>
        <w:t xml:space="preserve">sf</w:t>
      </w:r>
      <w:r>
        <w:t xml:space="preserve"> </w:t>
      </w:r>
      <w:r>
        <w:t xml:space="preserve">comparison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how to..</w:t>
            </w:r>
          </w:p>
        </w:tc>
        <w:tc>
          <w:tcPr/>
          <w:p>
            <w:pPr>
              <w:pStyle w:val="Compact"/>
              <w:jc w:val="left"/>
            </w:pPr>
            <w:r>
              <w:t xml:space="preserve">for</w:t>
            </w:r>
            <w:r>
              <w:t xml:space="preserve"> </w:t>
            </w:r>
            <w:r>
              <w:rPr>
                <w:iCs/>
                <w:i/>
              </w:rPr>
              <w:t xml:space="preserve">sp</w:t>
            </w:r>
            <w:r>
              <w:t xml:space="preserve"> </w:t>
            </w:r>
            <w:r>
              <w:t xml:space="preserve">objects</w:t>
            </w:r>
          </w:p>
        </w:tc>
        <w:tc>
          <w:tcPr/>
          <w:p>
            <w:pPr>
              <w:pStyle w:val="Compact"/>
              <w:jc w:val="left"/>
            </w:pPr>
            <w:r>
              <w:t xml:space="preserve">for</w:t>
            </w:r>
            <w:r>
              <w:t xml:space="preserve"> </w:t>
            </w:r>
            <w:r>
              <w:rPr>
                <w:iCs/>
                <w:i/>
              </w:rPr>
              <w:t xml:space="preserve">sf</w:t>
            </w:r>
            <w:r>
              <w:t xml:space="preserve"> </w:t>
            </w:r>
            <w:r>
              <w:t xml:space="preserve">objects</w:t>
            </w:r>
          </w:p>
        </w:tc>
      </w:tr>
      <w:tr>
        <w:tc>
          <w:tcPr/>
          <w:p>
            <w:pPr>
              <w:pStyle w:val="Compact"/>
              <w:jc w:val="left"/>
            </w:pPr>
            <w:r>
              <w:t xml:space="preserve">join attributes</w:t>
            </w:r>
          </w:p>
        </w:tc>
        <w:tc>
          <w:tcPr/>
          <w:p>
            <w:pPr>
              <w:pStyle w:val="Compact"/>
              <w:jc w:val="left"/>
            </w:pPr>
            <w:r>
              <w:rPr>
                <w:rStyle w:val="VerbatimChar"/>
              </w:rPr>
              <w:t xml:space="preserve">sp::merge()</w:t>
            </w:r>
          </w:p>
        </w:tc>
        <w:tc>
          <w:tcPr/>
          <w:p>
            <w:pPr>
              <w:pStyle w:val="Compact"/>
              <w:jc w:val="left"/>
            </w:pPr>
            <w:r>
              <w:rPr>
                <w:rStyle w:val="VerbatimChar"/>
              </w:rPr>
              <w:t xml:space="preserve">dplyr::*_join()</w:t>
            </w:r>
            <w:r>
              <w:t xml:space="preserve"> </w:t>
            </w:r>
            <w:r>
              <w:t xml:space="preserve">(also</w:t>
            </w:r>
            <w:r>
              <w:t xml:space="preserve"> </w:t>
            </w:r>
            <w:r>
              <w:rPr>
                <w:rStyle w:val="VerbatimChar"/>
              </w:rPr>
              <w:t xml:space="preserve">sf::merge()</w:t>
            </w:r>
            <w:r>
              <w:t xml:space="preserve">)</w:t>
            </w:r>
          </w:p>
        </w:tc>
      </w:tr>
      <w:tr>
        <w:tc>
          <w:tcPr/>
          <w:p>
            <w:pPr>
              <w:pStyle w:val="Compact"/>
              <w:jc w:val="left"/>
            </w:pPr>
            <w:r>
              <w:t xml:space="preserve">reproject</w:t>
            </w:r>
          </w:p>
        </w:tc>
        <w:tc>
          <w:tcPr/>
          <w:p>
            <w:pPr>
              <w:pStyle w:val="Compact"/>
              <w:jc w:val="left"/>
            </w:pPr>
            <w:r>
              <w:rPr>
                <w:rStyle w:val="VerbatimChar"/>
              </w:rPr>
              <w:t xml:space="preserve">spTransform()</w:t>
            </w:r>
          </w:p>
        </w:tc>
        <w:tc>
          <w:tcPr/>
          <w:p>
            <w:pPr>
              <w:pStyle w:val="Compact"/>
              <w:jc w:val="left"/>
            </w:pPr>
            <w:r>
              <w:rPr>
                <w:rStyle w:val="VerbatimChar"/>
              </w:rPr>
              <w:t xml:space="preserve">st_transform()</w:t>
            </w:r>
          </w:p>
        </w:tc>
      </w:tr>
      <w:tr>
        <w:tc>
          <w:tcPr/>
          <w:p>
            <w:pPr>
              <w:pStyle w:val="Compact"/>
              <w:jc w:val="left"/>
            </w:pPr>
            <w:r>
              <w:t xml:space="preserve">retrieve (or assign) CRS</w:t>
            </w:r>
          </w:p>
        </w:tc>
        <w:tc>
          <w:tcPr/>
          <w:p>
            <w:pPr>
              <w:pStyle w:val="Compact"/>
              <w:jc w:val="left"/>
            </w:pPr>
            <w:r>
              <w:rPr>
                <w:rStyle w:val="VerbatimChar"/>
              </w:rPr>
              <w:t xml:space="preserve">proj4string()</w:t>
            </w:r>
          </w:p>
        </w:tc>
        <w:tc>
          <w:tcPr/>
          <w:p>
            <w:pPr>
              <w:pStyle w:val="Compact"/>
              <w:jc w:val="left"/>
            </w:pPr>
            <w:r>
              <w:rPr>
                <w:rStyle w:val="VerbatimChar"/>
              </w:rPr>
              <w:t xml:space="preserve">st_crs()</w:t>
            </w:r>
          </w:p>
        </w:tc>
      </w:tr>
      <w:tr>
        <w:tc>
          <w:tcPr/>
          <w:p>
            <w:pPr>
              <w:pStyle w:val="Compact"/>
              <w:jc w:val="left"/>
            </w:pPr>
            <w:r>
              <w:t xml:space="preserve">count points in polygons</w:t>
            </w:r>
          </w:p>
        </w:tc>
        <w:tc>
          <w:tcPr/>
          <w:p>
            <w:pPr>
              <w:pStyle w:val="Compact"/>
              <w:jc w:val="left"/>
            </w:pPr>
            <w:r>
              <w:rPr>
                <w:rStyle w:val="VerbatimChar"/>
              </w:rPr>
              <w:t xml:space="preserve">aggregate()</w:t>
            </w:r>
            <w:r>
              <w:t xml:space="preserve"> </w:t>
            </w:r>
            <w:r>
              <w:t xml:space="preserve">or</w:t>
            </w:r>
            <w:r>
              <w:t xml:space="preserve"> </w:t>
            </w:r>
            <w:r>
              <w:rPr>
                <w:rStyle w:val="VerbatimChar"/>
              </w:rPr>
              <w:t xml:space="preserve">over()</w:t>
            </w:r>
          </w:p>
        </w:tc>
        <w:tc>
          <w:tcPr/>
          <w:p>
            <w:pPr>
              <w:pStyle w:val="Compact"/>
              <w:jc w:val="left"/>
            </w:pPr>
            <w:r>
              <w:rPr>
                <w:rStyle w:val="VerbatimChar"/>
              </w:rPr>
              <w:t xml:space="preserve">st_within()</w:t>
            </w:r>
            <w:r>
              <w:t xml:space="preserve"> </w:t>
            </w:r>
            <w:r>
              <w:t xml:space="preserve">or</w:t>
            </w:r>
            <w:r>
              <w:t xml:space="preserve"> </w:t>
            </w:r>
            <w:r>
              <w:rPr>
                <w:rStyle w:val="VerbatimChar"/>
              </w:rPr>
              <w:t xml:space="preserve">aggregate()</w:t>
            </w:r>
          </w:p>
        </w:tc>
      </w:tr>
      <w:tr>
        <w:tc>
          <w:tcPr/>
          <w:p>
            <w:pPr>
              <w:pStyle w:val="Compact"/>
              <w:jc w:val="left"/>
            </w:pPr>
            <w:r>
              <w:t xml:space="preserve">buffer</w:t>
            </w:r>
          </w:p>
        </w:tc>
        <w:tc>
          <w:tcPr/>
          <w:p>
            <w:pPr>
              <w:pStyle w:val="Compact"/>
              <w:jc w:val="left"/>
            </w:pPr>
            <w:r>
              <w:rPr>
                <w:rStyle w:val="VerbatimChar"/>
              </w:rPr>
              <w:t xml:space="preserve">rgeos::gBuffer()</w:t>
            </w:r>
            <w:r>
              <w:t xml:space="preserve"> </w:t>
            </w:r>
            <w:r>
              <w:t xml:space="preserve">(separate package)</w:t>
            </w:r>
          </w:p>
        </w:tc>
        <w:tc>
          <w:tcPr/>
          <w:p>
            <w:pPr>
              <w:pStyle w:val="Compact"/>
              <w:jc w:val="left"/>
            </w:pPr>
            <w:r>
              <w:rPr>
                <w:rStyle w:val="VerbatimChar"/>
              </w:rPr>
              <w:t xml:space="preserve">st_buffer()</w:t>
            </w:r>
          </w:p>
        </w:tc>
      </w:tr>
      <w:tr>
        <w:tc>
          <w:tcPr/>
          <w:p>
            <w:pPr>
              <w:pStyle w:val="Compact"/>
              <w:jc w:val="left"/>
            </w:pPr>
            <w:r>
              <w:t xml:space="preserve">select by location</w:t>
            </w:r>
          </w:p>
        </w:tc>
        <w:tc>
          <w:tcPr/>
          <w:p>
            <w:pPr>
              <w:pStyle w:val="Compact"/>
              <w:jc w:val="left"/>
            </w:pPr>
            <w:hyperlink r:id="rId128">
              <w:r>
                <w:rPr>
                  <w:rStyle w:val="VerbatimChar"/>
                </w:rPr>
                <w:t xml:space="preserve">g*</w:t>
              </w:r>
              <w:r>
                <w:rPr>
                  <w:rStyle w:val="Hyperlink"/>
                </w:rPr>
                <w:t xml:space="preserve"> </w:t>
              </w:r>
              <w:r>
                <w:rPr>
                  <w:rStyle w:val="Hyperlink"/>
                </w:rPr>
                <w:t xml:space="preserve">functions</w:t>
              </w:r>
            </w:hyperlink>
            <w:r>
              <w:t xml:space="preserve"> </w:t>
            </w:r>
            <w:r>
              <w:t xml:space="preserve">from</w:t>
            </w:r>
            <w:r>
              <w:t xml:space="preserve"> </w:t>
            </w:r>
            <w:r>
              <w:rPr>
                <w:rStyle w:val="VerbatimChar"/>
              </w:rPr>
              <w:t xml:space="preserve">rgeos</w:t>
            </w:r>
          </w:p>
        </w:tc>
        <w:tc>
          <w:tcPr/>
          <w:p>
            <w:pPr>
              <w:pStyle w:val="Compact"/>
              <w:jc w:val="left"/>
            </w:pPr>
            <w:hyperlink r:id="rId129">
              <w:r>
                <w:rPr>
                  <w:rStyle w:val="Hyperlink"/>
                </w:rPr>
                <w:t xml:space="preserve">st_* geos functions</w:t>
              </w:r>
            </w:hyperlink>
            <w:r>
              <w:t xml:space="preserve"> </w:t>
            </w:r>
            <w:r>
              <w:t xml:space="preserve">in</w:t>
            </w:r>
            <w:r>
              <w:t xml:space="preserve"> </w:t>
            </w:r>
            <w:r>
              <w:rPr>
                <w:iCs/>
                <w:i/>
              </w:rPr>
              <w:t xml:space="preserve">sf</w:t>
            </w:r>
          </w:p>
        </w:tc>
      </w:tr>
    </w:tbl>
    <w:p>
      <w:pPr>
        <w:pStyle w:val="BodyText"/>
      </w:pPr>
      <w:r>
        <w:t xml:space="preserve">Here are some additional packages that use vector data:</w:t>
      </w:r>
    </w:p>
    <w:p>
      <w:pPr>
        <w:numPr>
          <w:ilvl w:val="0"/>
          <w:numId w:val="1030"/>
        </w:numPr>
        <w:pStyle w:val="Compact"/>
      </w:pPr>
      <w:hyperlink r:id="rId130">
        <w:r>
          <w:rPr>
            <w:rStyle w:val="VerbatimChar"/>
          </w:rPr>
          <w:t xml:space="preserve">stplanr</w:t>
        </w:r>
      </w:hyperlink>
      <w:r>
        <w:t xml:space="preserve">: Functionality and data access tools for transport planning, including origin-destination analysis, route allocation and modelling travel patterns.</w:t>
      </w:r>
    </w:p>
    <w:p>
      <w:pPr>
        <w:numPr>
          <w:ilvl w:val="0"/>
          <w:numId w:val="1030"/>
        </w:numPr>
        <w:pStyle w:val="Compact"/>
      </w:pPr>
      <w:hyperlink r:id="rId131">
        <w:r>
          <w:rPr>
            <w:rStyle w:val="VerbatimChar"/>
          </w:rPr>
          <w:t xml:space="preserve">bikedata</w:t>
        </w:r>
      </w:hyperlink>
      <w:r>
        <w:t xml:space="preserve">: Data from public hire bicycle systems,including London, New York, Chicago, Washington DC, Boston, Los Angeles, and Philadelphia</w:t>
      </w:r>
    </w:p>
    <w:bookmarkEnd w:id="132"/>
    <w:bookmarkEnd w:id="133"/>
    <w:bookmarkStart w:id="155" w:name="spatial-operations"/>
    <w:p>
      <w:pPr>
        <w:pStyle w:val="Heading2"/>
      </w:pPr>
      <w:r>
        <w:rPr>
          <w:rStyle w:val="SectionNumber"/>
        </w:rPr>
        <w:t xml:space="preserve">2.6</w:t>
      </w:r>
      <w:r>
        <w:tab/>
      </w:r>
      <w:r>
        <w:t xml:space="preserve">Spatial Operations</w:t>
      </w:r>
    </w:p>
    <w:bookmarkStart w:id="134" w:name="spatial-measures"/>
    <w:p>
      <w:pPr>
        <w:pStyle w:val="Heading3"/>
      </w:pPr>
      <w:r>
        <w:rPr>
          <w:rStyle w:val="SectionNumber"/>
        </w:rPr>
        <w:t xml:space="preserve">2.6.1</w:t>
      </w:r>
      <w:r>
        <w:tab/>
      </w:r>
      <w:r>
        <w:t xml:space="preserve">Spatial Measures</w:t>
      </w:r>
    </w:p>
    <w:p>
      <w:pPr>
        <w:pStyle w:val="FirstParagraph"/>
      </w:pPr>
      <w:r>
        <w:t xml:space="preserve">This type of operations measure certain values from spatial objects. For example, we can derive the boundary box and centroid using</w:t>
      </w:r>
      <w:r>
        <w:t xml:space="preserve"> </w:t>
      </w:r>
      <w:r>
        <w:rPr>
          <w:rStyle w:val="VerbatimChar"/>
        </w:rPr>
        <w:t xml:space="preserve">sf::st_bbox</w:t>
      </w:r>
      <w:r>
        <w:t xml:space="preserve"> </w:t>
      </w:r>
      <w:r>
        <w:t xml:space="preserve">and</w:t>
      </w:r>
      <w:r>
        <w:t xml:space="preserve"> </w:t>
      </w:r>
      <w:r>
        <w:rPr>
          <w:rStyle w:val="VerbatimChar"/>
        </w:rPr>
        <w:t xml:space="preserve">sf::st_centroid</w:t>
      </w:r>
      <w:r>
        <w:t xml:space="preserve">. More basic measures are areas and length with</w:t>
      </w:r>
      <w:r>
        <w:t xml:space="preserve"> </w:t>
      </w:r>
      <w:r>
        <w:rPr>
          <w:rStyle w:val="VerbatimChar"/>
        </w:rPr>
        <w:t xml:space="preserve">sf::st_area</w:t>
      </w:r>
      <w:r>
        <w:t xml:space="preserve"> </w:t>
      </w:r>
      <w:r>
        <w:t xml:space="preserve">and</w:t>
      </w:r>
      <w:r>
        <w:t xml:space="preserve"> </w:t>
      </w:r>
      <w:r>
        <w:rPr>
          <w:rStyle w:val="VerbatimChar"/>
        </w:rPr>
        <w:t xml:space="preserve">sf::st_length</w:t>
      </w:r>
      <w:r>
        <w:t xml:space="preserve">.</w:t>
      </w:r>
    </w:p>
    <w:bookmarkEnd w:id="134"/>
    <w:bookmarkStart w:id="154" w:name="geometric-operations"/>
    <w:p>
      <w:pPr>
        <w:pStyle w:val="Heading3"/>
      </w:pPr>
      <w:r>
        <w:rPr>
          <w:rStyle w:val="SectionNumber"/>
        </w:rPr>
        <w:t xml:space="preserve">2.6.2</w:t>
      </w:r>
      <w:r>
        <w:tab/>
      </w:r>
      <w:r>
        <w:t xml:space="preserve">Geometric Operations</w:t>
      </w:r>
    </w:p>
    <w:p>
      <w:pPr>
        <w:pStyle w:val="FirstParagraph"/>
      </w:pPr>
      <w:r>
        <w:t xml:space="preserve">More interestingly, we can conduct certain geometric operations such as buffer and overlay. In spatial analysis, overlay contains a few types.</w:t>
      </w:r>
    </w:p>
    <w:p>
      <w:pPr>
        <w:pStyle w:val="CaptionedFigure"/>
      </w:pPr>
      <w:r>
        <w:drawing>
          <wp:inline>
            <wp:extent cx="5334000" cy="1278115"/>
            <wp:effectExtent b="0" l="0" r="0" t="0"/>
            <wp:docPr descr="FIGURE 2.3: Overlay Types" title="" id="1" name="Picture"/>
            <a:graphic>
              <a:graphicData uri="http://schemas.openxmlformats.org/drawingml/2006/picture">
                <pic:pic>
                  <pic:nvPicPr>
                    <pic:cNvPr descr="img/overlay_operations.png" id="0" name="Picture"/>
                    <pic:cNvPicPr>
                      <a:picLocks noChangeArrowheads="1" noChangeAspect="1"/>
                    </pic:cNvPicPr>
                  </pic:nvPicPr>
                  <pic:blipFill>
                    <a:blip r:embed="rId135"/>
                    <a:stretch>
                      <a:fillRect/>
                    </a:stretch>
                  </pic:blipFill>
                  <pic:spPr bwMode="auto">
                    <a:xfrm>
                      <a:off x="0" y="0"/>
                      <a:ext cx="5334000" cy="1278115"/>
                    </a:xfrm>
                    <a:prstGeom prst="rect">
                      <a:avLst/>
                    </a:prstGeom>
                    <a:noFill/>
                    <a:ln w="9525">
                      <a:noFill/>
                      <a:headEnd/>
                      <a:tailEnd/>
                    </a:ln>
                  </pic:spPr>
                </pic:pic>
              </a:graphicData>
            </a:graphic>
          </wp:inline>
        </w:drawing>
      </w:r>
    </w:p>
    <w:p>
      <w:pPr>
        <w:pStyle w:val="ImageCaption"/>
      </w:pPr>
      <w:r>
        <w:t xml:space="preserve">FIGURE 2.3: Overlay Types</w:t>
      </w:r>
    </w:p>
    <w:p>
      <w:pPr>
        <w:pStyle w:val="BodyText"/>
      </w:pPr>
      <w:r>
        <w:t xml:space="preserve">And</w:t>
      </w:r>
      <w:r>
        <w:t xml:space="preserve"> </w:t>
      </w:r>
      <w:hyperlink r:id="rId136">
        <w:r>
          <w:rPr>
            <w:rStyle w:val="Hyperlink"/>
          </w:rPr>
          <w:t xml:space="preserve">this web page</w:t>
        </w:r>
      </w:hyperlink>
      <w:r>
        <w:t xml:space="preserve"> </w:t>
      </w:r>
      <w:r>
        <w:t xml:space="preserve">has an excellent explanation to the spatial operations on vector data, including buffer, operations involving one (unary) or multiple layers of spatial objects.</w:t>
      </w:r>
    </w:p>
    <w:p>
      <w:pPr>
        <w:pStyle w:val="CaptionedFigure"/>
      </w:pPr>
      <w:r>
        <w:drawing>
          <wp:inline>
            <wp:extent cx="5334000" cy="6445250"/>
            <wp:effectExtent b="0" l="0" r="0" t="0"/>
            <wp:docPr descr="FIGURE 2.4: Buffer Options: (a) Variable Width Buffers, (b) Multiple Ring Buffers, (c) Doughnut Buffer, (d) Setback Buffer, (e) Nondissolved Buffer, (f) Dissolved Buffer" title="" id="1" name="Picture"/>
            <a:graphic>
              <a:graphicData uri="http://schemas.openxmlformats.org/drawingml/2006/picture">
                <pic:pic>
                  <pic:nvPicPr>
                    <pic:cNvPr descr="img/buffer_operations.jpg" id="0" name="Picture"/>
                    <pic:cNvPicPr>
                      <a:picLocks noChangeArrowheads="1" noChangeAspect="1"/>
                    </pic:cNvPicPr>
                  </pic:nvPicPr>
                  <pic:blipFill>
                    <a:blip r:embed="rId137"/>
                    <a:stretch>
                      <a:fillRect/>
                    </a:stretch>
                  </pic:blipFill>
                  <pic:spPr bwMode="auto">
                    <a:xfrm>
                      <a:off x="0" y="0"/>
                      <a:ext cx="5334000" cy="6445250"/>
                    </a:xfrm>
                    <a:prstGeom prst="rect">
                      <a:avLst/>
                    </a:prstGeom>
                    <a:noFill/>
                    <a:ln w="9525">
                      <a:noFill/>
                      <a:headEnd/>
                      <a:tailEnd/>
                    </a:ln>
                  </pic:spPr>
                </pic:pic>
              </a:graphicData>
            </a:graphic>
          </wp:inline>
        </w:drawing>
      </w:r>
    </w:p>
    <w:p>
      <w:pPr>
        <w:pStyle w:val="ImageCaption"/>
      </w:pPr>
      <w:r>
        <w:t xml:space="preserve">FIGURE 2.4: Buffer Options: (a) Variable Width Buffers, (b) Multiple Ring Buffers, (c) Doughnut Buffer, (d) Setback Buffer, (e) Nondissolved Buffer, (f) Dissolved Buffer</w:t>
      </w:r>
    </w:p>
    <w:p>
      <w:pPr>
        <w:pStyle w:val="CaptionedFigure"/>
      </w:pPr>
      <w:r>
        <w:drawing>
          <wp:inline>
            <wp:extent cx="5334000" cy="2955452"/>
            <wp:effectExtent b="0" l="0" r="0" t="0"/>
            <wp:docPr descr="FIGURE 2.5: Single Layer Geometric Operations" title="" id="1" name="Picture"/>
            <a:graphic>
              <a:graphicData uri="http://schemas.openxmlformats.org/drawingml/2006/picture">
                <pic:pic>
                  <pic:nvPicPr>
                    <pic:cNvPr descr="img/single_layer_operation.jpg" id="0" name="Picture"/>
                    <pic:cNvPicPr>
                      <a:picLocks noChangeArrowheads="1" noChangeAspect="1"/>
                    </pic:cNvPicPr>
                  </pic:nvPicPr>
                  <pic:blipFill>
                    <a:blip r:embed="rId138"/>
                    <a:stretch>
                      <a:fillRect/>
                    </a:stretch>
                  </pic:blipFill>
                  <pic:spPr bwMode="auto">
                    <a:xfrm>
                      <a:off x="0" y="0"/>
                      <a:ext cx="5334000" cy="2955452"/>
                    </a:xfrm>
                    <a:prstGeom prst="rect">
                      <a:avLst/>
                    </a:prstGeom>
                    <a:noFill/>
                    <a:ln w="9525">
                      <a:noFill/>
                      <a:headEnd/>
                      <a:tailEnd/>
                    </a:ln>
                  </pic:spPr>
                </pic:pic>
              </a:graphicData>
            </a:graphic>
          </wp:inline>
        </w:drawing>
      </w:r>
    </w:p>
    <w:p>
      <w:pPr>
        <w:pStyle w:val="ImageCaption"/>
      </w:pPr>
      <w:r>
        <w:t xml:space="preserve">FIGURE 2.5: Single Layer Geometric Operations</w:t>
      </w:r>
    </w:p>
    <w:p>
      <w:pPr>
        <w:pStyle w:val="CaptionedFigure"/>
      </w:pPr>
      <w:r>
        <w:drawing>
          <wp:inline>
            <wp:extent cx="5334000" cy="4832107"/>
            <wp:effectExtent b="0" l="0" r="0" t="0"/>
            <wp:docPr descr="FIGURE 2.6: Multiple Layer Geometric Operations" title="" id="1" name="Picture"/>
            <a:graphic>
              <a:graphicData uri="http://schemas.openxmlformats.org/drawingml/2006/picture">
                <pic:pic>
                  <pic:nvPicPr>
                    <pic:cNvPr descr="img/multi-layer-overlay.jpg" id="0" name="Picture"/>
                    <pic:cNvPicPr>
                      <a:picLocks noChangeArrowheads="1" noChangeAspect="1"/>
                    </pic:cNvPicPr>
                  </pic:nvPicPr>
                  <pic:blipFill>
                    <a:blip r:embed="rId139"/>
                    <a:stretch>
                      <a:fillRect/>
                    </a:stretch>
                  </pic:blipFill>
                  <pic:spPr bwMode="auto">
                    <a:xfrm>
                      <a:off x="0" y="0"/>
                      <a:ext cx="5334000" cy="4832107"/>
                    </a:xfrm>
                    <a:prstGeom prst="rect">
                      <a:avLst/>
                    </a:prstGeom>
                    <a:noFill/>
                    <a:ln w="9525">
                      <a:noFill/>
                      <a:headEnd/>
                      <a:tailEnd/>
                    </a:ln>
                  </pic:spPr>
                </pic:pic>
              </a:graphicData>
            </a:graphic>
          </wp:inline>
        </w:drawing>
      </w:r>
    </w:p>
    <w:p>
      <w:pPr>
        <w:pStyle w:val="ImageCaption"/>
      </w:pPr>
      <w:r>
        <w:t xml:space="preserve">FIGURE 2.6: Multiple Layer Geometric Operations</w:t>
      </w:r>
    </w:p>
    <w:p>
      <w:pPr>
        <w:pStyle w:val="BlockText"/>
      </w:pPr>
      <w:r>
        <w:rPr>
          <w:iCs/>
          <w:i/>
          <w:bCs/>
          <w:b/>
        </w:rPr>
        <w:t xml:space="preserve">Self Exercise</w:t>
      </w:r>
    </w:p>
    <w:p>
      <w:pPr>
        <w:numPr>
          <w:ilvl w:val="0"/>
          <w:numId w:val="1031"/>
        </w:numPr>
        <w:pStyle w:val="Compact"/>
      </w:pPr>
      <w:r>
        <w:t xml:space="preserve">Think about how to conduct these spatial operations using basic</w:t>
      </w:r>
      <w:r>
        <w:t xml:space="preserve"> </w:t>
      </w:r>
      <w:r>
        <w:rPr>
          <w:iCs/>
          <w:i/>
          <w:bCs/>
          <w:b/>
        </w:rPr>
        <w:t xml:space="preserve">sf</w:t>
      </w:r>
      <w:r>
        <w:t xml:space="preserve"> </w:t>
      </w:r>
      <w:r>
        <w:t xml:space="preserve">st_ and tidyverse functions.</w:t>
      </w:r>
    </w:p>
    <w:p>
      <w:pPr>
        <w:numPr>
          <w:ilvl w:val="0"/>
          <w:numId w:val="1031"/>
        </w:numPr>
        <w:pStyle w:val="Compact"/>
      </w:pPr>
      <w:r>
        <w:t xml:space="preserve">Dissolve: merge (data.frame), dplyr::group_by, st_union</w:t>
      </w:r>
    </w:p>
    <w:p>
      <w:pPr>
        <w:numPr>
          <w:ilvl w:val="0"/>
          <w:numId w:val="1031"/>
        </w:numPr>
        <w:pStyle w:val="Compact"/>
      </w:pPr>
      <w:r>
        <w:t xml:space="preserve">Append: dplyr::bind_rows, st_combine (may not give you what you expect, though)</w:t>
      </w:r>
    </w:p>
    <w:p>
      <w:pPr>
        <w:numPr>
          <w:ilvl w:val="0"/>
          <w:numId w:val="1031"/>
        </w:numPr>
        <w:pStyle w:val="Compact"/>
      </w:pPr>
      <w:r>
        <w:t xml:space="preserve">Identity: st_union and then st_intersection</w:t>
      </w:r>
    </w:p>
    <w:p>
      <w:pPr>
        <w:numPr>
          <w:ilvl w:val="0"/>
          <w:numId w:val="1031"/>
        </w:numPr>
        <w:pStyle w:val="Compact"/>
      </w:pPr>
      <w:r>
        <w:t xml:space="preserve">Erase: st_difference</w:t>
      </w:r>
    </w:p>
    <w:p>
      <w:pPr>
        <w:numPr>
          <w:ilvl w:val="0"/>
          <w:numId w:val="1031"/>
        </w:numPr>
        <w:pStyle w:val="Compact"/>
      </w:pPr>
      <w:r>
        <w:t xml:space="preserve">Split: st_intersection by feature ID</w:t>
      </w:r>
    </w:p>
    <w:p>
      <w:pPr>
        <w:pStyle w:val="FirstParagraph"/>
      </w:pPr>
      <w:r>
        <w:t xml:space="preserve">Geometric operations are algorithmically difficult and computationally expensive. So, quite often, results are not what we expected. More mature packages perform better. In this case, sp-family packages are better than sf-family.</w:t>
      </w:r>
    </w:p>
    <w:p>
      <w:pPr>
        <w:pStyle w:val="SourceCode"/>
      </w:pPr>
      <w:r>
        <w:rPr>
          <w:rStyle w:val="NormalTok"/>
        </w:rPr>
        <w:t xml:space="preserve">buf_sf </w:t>
      </w:r>
      <w:r>
        <w:rPr>
          <w:rStyle w:val="OtherTok"/>
        </w:rPr>
        <w:t xml:space="preserve">&lt;-</w:t>
      </w:r>
      <w:r>
        <w:rPr>
          <w:rStyle w:val="NormalTok"/>
        </w:rPr>
        <w:t xml:space="preserve">  hunter_college_sf </w:t>
      </w:r>
      <w:r>
        <w:rPr>
          <w:rStyle w:val="SpecialCharTok"/>
        </w:rPr>
        <w:t xml:space="preserve">%&gt;%</w:t>
      </w:r>
      <w:r>
        <w:rPr>
          <w:rStyle w:val="NormalTok"/>
        </w:rPr>
        <w:t xml:space="preserve"> sf</w:t>
      </w:r>
      <w:r>
        <w:rPr>
          <w:rStyle w:val="SpecialCharTok"/>
        </w:rPr>
        <w:t xml:space="preserve">::</w:t>
      </w:r>
      <w:r>
        <w:rPr>
          <w:rStyle w:val="FunctionTok"/>
        </w:rPr>
        <w:t xml:space="preserve">st_transform</w:t>
      </w:r>
      <w:r>
        <w:rPr>
          <w:rStyle w:val="NormalTok"/>
        </w:rPr>
        <w:t xml:space="preserve">(</w:t>
      </w:r>
      <w:r>
        <w:rPr>
          <w:rStyle w:val="DecValTok"/>
        </w:rPr>
        <w:t xml:space="preserve">2831</w:t>
      </w:r>
      <w:r>
        <w:rPr>
          <w:rStyle w:val="NormalTok"/>
        </w:rPr>
        <w:t xml:space="preserve">) </w:t>
      </w:r>
      <w:r>
        <w:rPr>
          <w:rStyle w:val="SpecialCharTok"/>
        </w:rPr>
        <w:t xml:space="preserve">%&gt;%</w:t>
      </w:r>
      <w:r>
        <w:rPr>
          <w:rStyle w:val="NormalTok"/>
        </w:rPr>
        <w:t xml:space="preserve"> </w:t>
      </w:r>
      <w:r>
        <w:rPr>
          <w:rStyle w:val="CommentTok"/>
        </w:rPr>
        <w:t xml:space="preserve"># reproject the data to 2831</w:t>
      </w:r>
      <w:r>
        <w:br/>
      </w:r>
      <w:r>
        <w:rPr>
          <w:rStyle w:val="NormalTok"/>
        </w:rPr>
        <w:t xml:space="preserve">    sf</w:t>
      </w:r>
      <w:r>
        <w:rPr>
          <w:rStyle w:val="SpecialCharTok"/>
        </w:rPr>
        <w:t xml:space="preserve">::</w:t>
      </w:r>
      <w:r>
        <w:rPr>
          <w:rStyle w:val="FunctionTok"/>
        </w:rPr>
        <w:t xml:space="preserve">st_buffer</w:t>
      </w:r>
      <w:r>
        <w:rPr>
          <w:rStyle w:val="NormalTok"/>
        </w:rPr>
        <w:t xml:space="preserve">(</w:t>
      </w:r>
      <w:r>
        <w:rPr>
          <w:rStyle w:val="DecValTok"/>
        </w:rPr>
        <w:t xml:space="preserve">800</w:t>
      </w:r>
      <w:r>
        <w:rPr>
          <w:rStyle w:val="NormalTok"/>
        </w:rPr>
        <w:t xml:space="preserve">) </w:t>
      </w:r>
      <w:r>
        <w:rPr>
          <w:rStyle w:val="CommentTok"/>
        </w:rPr>
        <w:t xml:space="preserve"># create the buffer</w:t>
      </w:r>
      <w:r>
        <w:br/>
      </w:r>
      <w:r>
        <w:br/>
      </w:r>
      <w:r>
        <w:rPr>
          <w:rStyle w:val="NormalTok"/>
        </w:rPr>
        <w:t xml:space="preserve">man_tracts_sf </w:t>
      </w:r>
      <w:r>
        <w:rPr>
          <w:rStyle w:val="OtherTok"/>
        </w:rPr>
        <w:t xml:space="preserve">&lt;-</w:t>
      </w:r>
      <w:r>
        <w:rPr>
          <w:rStyle w:val="NormalTok"/>
        </w:rPr>
        <w:t xml:space="preserve"> nyc_census_tracts_sf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DecValTok"/>
        </w:rPr>
        <w:t xml:space="preserve">2831</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(COUNTYFP </w:t>
      </w:r>
      <w:r>
        <w:rPr>
          <w:rStyle w:val="SpecialCharTok"/>
        </w:rPr>
        <w:t xml:space="preserve">==</w:t>
      </w:r>
      <w:r>
        <w:rPr>
          <w:rStyle w:val="NormalTok"/>
        </w:rPr>
        <w:t xml:space="preserve"> </w:t>
      </w:r>
      <w:r>
        <w:rPr>
          <w:rStyle w:val="StringTok"/>
        </w:rPr>
        <w:t xml:space="preserve">'061'</w:t>
      </w:r>
      <w:r>
        <w:rPr>
          <w:rStyle w:val="NormalTok"/>
        </w:rPr>
        <w:t xml:space="preserve">)</w:t>
      </w:r>
      <w:r>
        <w:br/>
      </w:r>
      <w:r>
        <w:br/>
      </w:r>
      <w:r>
        <w:rPr>
          <w:rStyle w:val="NormalTok"/>
        </w:rPr>
        <w:t xml:space="preserve">buf_sel_sf </w:t>
      </w:r>
      <w:r>
        <w:rPr>
          <w:rStyle w:val="OtherTok"/>
        </w:rPr>
        <w:t xml:space="preserve">&lt;-</w:t>
      </w:r>
      <w:r>
        <w:rPr>
          <w:rStyle w:val="NormalTok"/>
        </w:rPr>
        <w:t xml:space="preserve"> buf_sf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st_intersects</w:t>
      </w:r>
      <w:r>
        <w:rPr>
          <w:rStyle w:val="NormalTok"/>
        </w:rPr>
        <w:t xml:space="preserve">(man_tracts_sf) </w:t>
      </w:r>
      <w:r>
        <w:rPr>
          <w:rStyle w:val="SpecialCharTok"/>
        </w:rPr>
        <w:t xml:space="preserve">%&gt;%</w:t>
      </w:r>
      <w:r>
        <w:rPr>
          <w:rStyle w:val="NormalTok"/>
        </w:rPr>
        <w:t xml:space="preserve"> </w:t>
      </w:r>
      <w:r>
        <w:rPr>
          <w:rStyle w:val="CommentTok"/>
        </w:rPr>
        <w:t xml:space="preserve"># intersects with the transformed noise data</w:t>
      </w:r>
      <w:r>
        <w:br/>
      </w:r>
      <w:r>
        <w:rPr>
          <w:rStyle w:val="NormalTok"/>
        </w:rPr>
        <w:t xml:space="preserve">    magrittr</w:t>
      </w:r>
      <w:r>
        <w:rPr>
          <w:rStyle w:val="SpecialCharTok"/>
        </w:rPr>
        <w:t xml:space="preserve">::</w:t>
      </w:r>
      <w:r>
        <w:rPr>
          <w:rStyle w:val="FunctionTok"/>
        </w:rPr>
        <w:t xml:space="preserve">extract2</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Get the indices of the noise points within 200 meter buffer</w:t>
      </w:r>
      <w:r>
        <w:br/>
      </w:r>
      <w:r>
        <w:rPr>
          <w:rStyle w:val="NormalTok"/>
        </w:rPr>
        <w:t xml:space="preserve">    dplyr</w:t>
      </w:r>
      <w:r>
        <w:rPr>
          <w:rStyle w:val="SpecialCharTok"/>
        </w:rPr>
        <w:t xml:space="preserve">::</w:t>
      </w:r>
      <w:r>
        <w:rPr>
          <w:rStyle w:val="FunctionTok"/>
        </w:rPr>
        <w:t xml:space="preserve">slice</w:t>
      </w:r>
      <w:r>
        <w:rPr>
          <w:rStyle w:val="NormalTok"/>
        </w:rPr>
        <w:t xml:space="preserve">(man_tracts_sf, .)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r>
        <w:rPr>
          <w:rStyle w:val="FloatTok"/>
        </w:rPr>
        <w:t xml:space="preserve">0.8</w:t>
      </w:r>
      <w:r>
        <w:rPr>
          <w:rStyle w:val="NormalTok"/>
        </w:rPr>
        <w:t xml:space="preserve">, </w:t>
      </w:r>
      <w:r>
        <w:rPr>
          <w:rStyle w:val="FloatTok"/>
        </w:rPr>
        <w:t xml:space="preserve">0.1</w:t>
      </w:r>
      <w:r>
        <w:rPr>
          <w:rStyle w:val="NormalTok"/>
        </w:rPr>
        <w:t xml:space="preserve">))</w:t>
      </w:r>
      <w:r>
        <w:br/>
      </w:r>
      <w:r>
        <w:br/>
      </w:r>
      <w:r>
        <w:rPr>
          <w:rStyle w:val="FunctionTok"/>
        </w:rPr>
        <w:t xml:space="preserve">plot</w:t>
      </w:r>
      <w:r>
        <w:rPr>
          <w:rStyle w:val="NormalTok"/>
        </w:rPr>
        <w:t xml:space="preserve">(buf_sf </w:t>
      </w:r>
      <w:r>
        <w:rPr>
          <w:rStyle w:val="SpecialCharTok"/>
        </w:rPr>
        <w:t xml:space="preserve">%&gt;%</w:t>
      </w:r>
      <w:r>
        <w:rPr>
          <w:rStyle w:val="NormalTok"/>
        </w:rPr>
        <w:t xml:space="preserve"> </w:t>
      </w:r>
      <w:r>
        <w:rPr>
          <w:rStyle w:val="FunctionTok"/>
        </w:rPr>
        <w:t xml:space="preserve">st_geometry</w:t>
      </w:r>
      <w:r>
        <w:rPr>
          <w:rStyle w:val="NormalTok"/>
        </w:rPr>
        <w:t xml:space="preserve">(), </w:t>
      </w:r>
      <w:r>
        <w:br/>
      </w:r>
      <w:r>
        <w:rPr>
          <w:rStyle w:val="NormalTok"/>
        </w:rPr>
        <w:t xml:space="preserve">     </w:t>
      </w:r>
      <w:r>
        <w:rPr>
          <w:rStyle w:val="AttributeTok"/>
        </w:rPr>
        <w:t xml:space="preserve">col=</w:t>
      </w:r>
      <w:r>
        <w:rPr>
          <w:rStyle w:val="StringTok"/>
        </w:rPr>
        <w:t xml:space="preserve">'grey'</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'Buffer Geometry'</w:t>
      </w:r>
      <w:r>
        <w:rPr>
          <w:rStyle w:val="NormalTok"/>
        </w:rPr>
        <w:t xml:space="preserve">)</w:t>
      </w:r>
      <w:r>
        <w:br/>
      </w:r>
      <w:r>
        <w:br/>
      </w:r>
      <w:r>
        <w:rPr>
          <w:rStyle w:val="FunctionTok"/>
        </w:rPr>
        <w:t xml:space="preserve">plot</w:t>
      </w:r>
      <w:r>
        <w:rPr>
          <w:rStyle w:val="NormalTok"/>
        </w:rPr>
        <w:t xml:space="preserve">(buf_sel_sf  </w:t>
      </w:r>
      <w:r>
        <w:rPr>
          <w:rStyle w:val="SpecialCharTok"/>
        </w:rPr>
        <w:t xml:space="preserve">%&gt;%</w:t>
      </w:r>
      <w:r>
        <w:rPr>
          <w:rStyle w:val="NormalTok"/>
        </w:rPr>
        <w:t xml:space="preserve"> </w:t>
      </w:r>
      <w:r>
        <w:rPr>
          <w:rStyle w:val="FunctionTok"/>
        </w:rPr>
        <w:t xml:space="preserve">st_geometry</w:t>
      </w:r>
      <w:r>
        <w:rPr>
          <w:rStyle w:val="NormalTok"/>
        </w:rPr>
        <w:t xml:space="preserve">(), </w:t>
      </w:r>
      <w:r>
        <w:br/>
      </w:r>
      <w:r>
        <w:rPr>
          <w:rStyle w:val="NormalTok"/>
        </w:rPr>
        <w:t xml:space="preserve">     </w:t>
      </w:r>
      <w:r>
        <w:rPr>
          <w:rStyle w:val="AttributeTok"/>
        </w:rPr>
        <w:t xml:space="preserve">col=</w:t>
      </w:r>
      <w:r>
        <w:rPr>
          <w:rStyle w:val="StringTok"/>
        </w:rPr>
        <w:t xml:space="preserve">'lightskyblue2'</w:t>
      </w:r>
      <w:r>
        <w:rPr>
          <w:rStyle w:val="NormalTok"/>
        </w:rPr>
        <w:t xml:space="preserve">, </w:t>
      </w:r>
      <w:r>
        <w:br/>
      </w:r>
      <w:r>
        <w:rPr>
          <w:rStyle w:val="NormalTok"/>
        </w:rPr>
        <w:t xml:space="preserve">     </w:t>
      </w:r>
      <w:r>
        <w:rPr>
          <w:rStyle w:val="AttributeTok"/>
        </w:rPr>
        <w:t xml:space="preserve">main=</w:t>
      </w:r>
      <w:r>
        <w:rPr>
          <w:rStyle w:val="StringTok"/>
        </w:rPr>
        <w:t xml:space="preserve">"Polygons"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st_union</w:t>
      </w:r>
      <w:r>
        <w:rPr>
          <w:rStyle w:val="NormalTok"/>
        </w:rPr>
        <w:t xml:space="preserve">(buf_sel_sf, buf_sf,</w:t>
      </w:r>
      <w:r>
        <w:rPr>
          <w:rStyle w:val="AttributeTok"/>
        </w:rPr>
        <w:t xml:space="preserve">by_feature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main =</w:t>
      </w:r>
      <w:r>
        <w:rPr>
          <w:rStyle w:val="NormalTok"/>
        </w:rPr>
        <w:t xml:space="preserve"> </w:t>
      </w:r>
      <w:r>
        <w:rPr>
          <w:rStyle w:val="StringTok"/>
        </w:rPr>
        <w:t xml:space="preserve">'sf::st_union by feature'</w:t>
      </w:r>
      <w:r>
        <w:rPr>
          <w:rStyle w:val="NormalTok"/>
        </w:rPr>
        <w:t xml:space="preserve">)</w:t>
      </w:r>
      <w:r>
        <w:br/>
      </w:r>
      <w:r>
        <w:br/>
      </w:r>
      <w:r>
        <w:rPr>
          <w:rStyle w:val="NormalTok"/>
        </w:rPr>
        <w:t xml:space="preserve">rgeos</w:t>
      </w:r>
      <w:r>
        <w:rPr>
          <w:rStyle w:val="SpecialCharTok"/>
        </w:rPr>
        <w:t xml:space="preserve">::</w:t>
      </w:r>
      <w:r>
        <w:rPr>
          <w:rStyle w:val="FunctionTok"/>
        </w:rPr>
        <w:t xml:space="preserve">gUnion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byid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main =</w:t>
      </w:r>
      <w:r>
        <w:rPr>
          <w:rStyle w:val="NormalTok"/>
        </w:rPr>
        <w:t xml:space="preserve"> </w:t>
      </w:r>
      <w:r>
        <w:rPr>
          <w:rStyle w:val="StringTok"/>
        </w:rPr>
        <w:t xml:space="preserve">'rgeos::gUnion (sp) by feature'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2.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st_union</w:t>
      </w:r>
      <w:r>
        <w:rPr>
          <w:rStyle w:val="NormalTok"/>
        </w:rPr>
        <w:t xml:space="preserve">(buf_sel_sf, buf_sf,</w:t>
      </w:r>
      <w:r>
        <w:rPr>
          <w:rStyle w:val="AttributeTok"/>
        </w:rPr>
        <w:t xml:space="preserve">by_feature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main =</w:t>
      </w:r>
      <w:r>
        <w:rPr>
          <w:rStyle w:val="NormalTok"/>
        </w:rPr>
        <w:t xml:space="preserve"> </w:t>
      </w:r>
      <w:r>
        <w:rPr>
          <w:rStyle w:val="StringTok"/>
        </w:rPr>
        <w:t xml:space="preserve">'sf::st_union'</w:t>
      </w:r>
      <w:r>
        <w:rPr>
          <w:rStyle w:val="NormalTok"/>
        </w:rPr>
        <w:t xml:space="preserve">)</w:t>
      </w:r>
      <w:r>
        <w:br/>
      </w:r>
      <w:r>
        <w:br/>
      </w:r>
      <w:r>
        <w:rPr>
          <w:rStyle w:val="NormalTok"/>
        </w:rPr>
        <w:t xml:space="preserve">rgeos</w:t>
      </w:r>
      <w:r>
        <w:rPr>
          <w:rStyle w:val="SpecialCharTok"/>
        </w:rPr>
        <w:t xml:space="preserve">::</w:t>
      </w:r>
      <w:r>
        <w:rPr>
          <w:rStyle w:val="FunctionTok"/>
        </w:rPr>
        <w:t xml:space="preserve">gUnion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main =</w:t>
      </w:r>
      <w:r>
        <w:rPr>
          <w:rStyle w:val="NormalTok"/>
        </w:rPr>
        <w:t xml:space="preserve"> </w:t>
      </w:r>
      <w:r>
        <w:rPr>
          <w:rStyle w:val="StringTok"/>
        </w:rPr>
        <w:t xml:space="preserve">'rgeos::gUnion (sp)'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3.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st_intersection</w:t>
      </w:r>
      <w:r>
        <w:rPr>
          <w:rStyle w:val="NormalTok"/>
        </w:rPr>
        <w:t xml:space="preserve">(buf_sel_sf, buf_sf)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main =</w:t>
      </w:r>
      <w:r>
        <w:rPr>
          <w:rStyle w:val="NormalTok"/>
        </w:rPr>
        <w:t xml:space="preserve"> </w:t>
      </w:r>
      <w:r>
        <w:rPr>
          <w:rStyle w:val="StringTok"/>
        </w:rPr>
        <w:t xml:space="preserve">'sf::st_intersection'</w:t>
      </w:r>
      <w:r>
        <w:rPr>
          <w:rStyle w:val="NormalTok"/>
        </w:rPr>
        <w:t xml:space="preserve">)</w:t>
      </w:r>
      <w:r>
        <w:br/>
      </w:r>
      <w:r>
        <w:br/>
      </w:r>
      <w:r>
        <w:rPr>
          <w:rStyle w:val="FunctionTok"/>
        </w:rPr>
        <w:t xml:space="preserve">st_difference</w:t>
      </w:r>
      <w:r>
        <w:rPr>
          <w:rStyle w:val="NormalTok"/>
        </w:rPr>
        <w:t xml:space="preserve">(buf_sel_sf, buf_sf)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w:t>
      </w:r>
      <w:r>
        <w:rPr>
          <w:rStyle w:val="AttributeTok"/>
        </w:rPr>
        <w:t xml:space="preserve">main =</w:t>
      </w:r>
      <w:r>
        <w:rPr>
          <w:rStyle w:val="NormalTok"/>
        </w:rPr>
        <w:t xml:space="preserve"> </w:t>
      </w:r>
      <w:r>
        <w:rPr>
          <w:rStyle w:val="StringTok"/>
        </w:rPr>
        <w:t xml:space="preserve">'sf::st_difference'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4.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st_sym_difference</w:t>
      </w:r>
      <w:r>
        <w:rPr>
          <w:rStyle w:val="NormalTok"/>
        </w:rPr>
        <w:t xml:space="preserve">(buf_sel_sf, buf_sf)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w:t>
      </w:r>
      <w:r>
        <w:rPr>
          <w:rStyle w:val="AttributeTok"/>
        </w:rPr>
        <w:t xml:space="preserve">main =</w:t>
      </w:r>
      <w:r>
        <w:rPr>
          <w:rStyle w:val="NormalTok"/>
        </w:rPr>
        <w:t xml:space="preserve"> </w:t>
      </w:r>
      <w:r>
        <w:rPr>
          <w:rStyle w:val="StringTok"/>
        </w:rPr>
        <w:t xml:space="preserve">'sf::st_sym_difference'</w:t>
      </w:r>
      <w:r>
        <w:rPr>
          <w:rStyle w:val="NormalTok"/>
        </w:rPr>
        <w:t xml:space="preserve">)</w:t>
      </w:r>
      <w:r>
        <w:br/>
      </w:r>
      <w:r>
        <w:br/>
      </w:r>
      <w:r>
        <w:rPr>
          <w:rStyle w:val="NormalTok"/>
        </w:rPr>
        <w:t xml:space="preserve">rgeos</w:t>
      </w:r>
      <w:r>
        <w:rPr>
          <w:rStyle w:val="SpecialCharTok"/>
        </w:rPr>
        <w:t xml:space="preserve">::</w:t>
      </w:r>
      <w:r>
        <w:rPr>
          <w:rStyle w:val="FunctionTok"/>
        </w:rPr>
        <w:t xml:space="preserve">gSymdifference</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drop_lower_td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main =</w:t>
      </w:r>
      <w:r>
        <w:rPr>
          <w:rStyle w:val="NormalTok"/>
        </w:rPr>
        <w:t xml:space="preserve"> </w:t>
      </w:r>
      <w:r>
        <w:rPr>
          <w:rStyle w:val="StringTok"/>
        </w:rPr>
        <w:t xml:space="preserve">'rgeos::gSymdifference (sp)'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5.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Interestingly, the</w:t>
      </w:r>
      <w:r>
        <w:t xml:space="preserve"> </w:t>
      </w:r>
      <w:r>
        <w:rPr>
          <w:iCs/>
          <w:i/>
          <w:bCs/>
          <w:b/>
        </w:rPr>
        <w:t xml:space="preserve">raster</w:t>
      </w:r>
      <w:r>
        <w:t xml:space="preserve"> </w:t>
      </w:r>
      <w:r>
        <w:t xml:space="preserve">package seems to have better</w:t>
      </w:r>
      <w:r>
        <w:t xml:space="preserve"> </w:t>
      </w:r>
      <w:r>
        <w:rPr>
          <w:iCs/>
          <w:i/>
        </w:rPr>
        <w:t xml:space="preserve">intersect</w:t>
      </w:r>
      <w:r>
        <w:t xml:space="preserve"> </w:t>
      </w:r>
      <w:r>
        <w:t xml:space="preserve">and</w:t>
      </w:r>
      <w:r>
        <w:t xml:space="preserve"> </w:t>
      </w:r>
      <w:r>
        <w:rPr>
          <w:iCs/>
          <w:i/>
        </w:rPr>
        <w:t xml:space="preserve">union</w:t>
      </w:r>
      <w:r>
        <w:t xml:space="preserve"> </w:t>
      </w:r>
      <w:r>
        <w:t xml:space="preserve">methods. Results from these methods are similar to what popular GIS software like ArcGIS produces. More importantly, they keep all the attributes from both layers.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r>
        <w:rPr>
          <w:rStyle w:val="FloatTok"/>
        </w:rPr>
        <w:t xml:space="preserve">0.8</w:t>
      </w:r>
      <w:r>
        <w:rPr>
          <w:rStyle w:val="NormalTok"/>
        </w:rPr>
        <w:t xml:space="preserve">, </w:t>
      </w:r>
      <w:r>
        <w:rPr>
          <w:rStyle w:val="FloatTok"/>
        </w:rPr>
        <w:t xml:space="preserve">0.1</w:t>
      </w:r>
      <w:r>
        <w:rPr>
          <w:rStyle w:val="NormalTok"/>
        </w:rPr>
        <w:t xml:space="preserve">));</w:t>
      </w:r>
      <w:r>
        <w:br/>
      </w:r>
      <w:r>
        <w:rPr>
          <w:rStyle w:val="NormalTok"/>
        </w:rPr>
        <w:t xml:space="preserve">raster</w:t>
      </w:r>
      <w:r>
        <w:rPr>
          <w:rStyle w:val="SpecialCharTok"/>
        </w:rPr>
        <w:t xml:space="preserve">::</w:t>
      </w:r>
      <w:r>
        <w:rPr>
          <w:rStyle w:val="FunctionTok"/>
        </w:rPr>
        <w:t xml:space="preserve">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main =</w:t>
      </w:r>
      <w:r>
        <w:rPr>
          <w:rStyle w:val="NormalTok"/>
        </w:rPr>
        <w:t xml:space="preserve"> </w:t>
      </w:r>
      <w:r>
        <w:rPr>
          <w:rStyle w:val="StringTok"/>
        </w:rPr>
        <w:t xml:space="preserve">'raster::union'</w:t>
      </w:r>
      <w:r>
        <w:rPr>
          <w:rStyle w:val="NormalTok"/>
        </w:rPr>
        <w:t xml:space="preserve">);</w:t>
      </w:r>
      <w:r>
        <w:br/>
      </w:r>
      <w:r>
        <w:br/>
      </w:r>
      <w:r>
        <w:rPr>
          <w:rStyle w:val="NormalTok"/>
        </w:rPr>
        <w:t xml:space="preserve">raster</w:t>
      </w:r>
      <w:r>
        <w:rPr>
          <w:rStyle w:val="SpecialCharTok"/>
        </w:rPr>
        <w:t xml:space="preserve">::</w:t>
      </w:r>
      <w:r>
        <w:rPr>
          <w:rStyle w:val="FunctionTok"/>
        </w:rPr>
        <w:t xml:space="preserve">intersect</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main =</w:t>
      </w:r>
      <w:r>
        <w:rPr>
          <w:rStyle w:val="NormalTok"/>
        </w:rPr>
        <w:t xml:space="preserve"> </w:t>
      </w:r>
      <w:r>
        <w:rPr>
          <w:rStyle w:val="StringTok"/>
        </w:rPr>
        <w:t xml:space="preserve">'raster::intersect'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Raster-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visualize all these different operations with the orginal dataset.</w:t>
      </w:r>
    </w:p>
    <w:p>
      <w:pPr>
        <w:pStyle w:val="SourceCode"/>
      </w:pPr>
      <w:r>
        <w:rPr>
          <w:rStyle w:val="CommentTok"/>
        </w:rPr>
        <w:t xml:space="preserve"># Various types of spatial operations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r>
        <w:rPr>
          <w:rStyle w:val="FloatTok"/>
        </w:rPr>
        <w:t xml:space="preserve">0.8</w:t>
      </w:r>
      <w:r>
        <w:rPr>
          <w:rStyle w:val="NormalTok"/>
        </w:rPr>
        <w:t xml:space="preserve">, </w:t>
      </w:r>
      <w:r>
        <w:rPr>
          <w:rStyle w:val="FloatTok"/>
        </w:rPr>
        <w:t xml:space="preserve">0.1</w:t>
      </w:r>
      <w:r>
        <w:rPr>
          <w:rStyle w:val="NormalTok"/>
        </w:rPr>
        <w:t xml:space="preserve">))</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"Buffer Geometry"</w:t>
      </w:r>
      <w:r>
        <w:rPr>
          <w:rStyle w:val="NormalTok"/>
        </w:rPr>
        <w:t xml:space="preserve">)</w:t>
      </w:r>
      <w:r>
        <w:br/>
      </w:r>
      <w:r>
        <w:rPr>
          <w:rStyle w:val="FunctionTok"/>
        </w:rPr>
        <w:t xml:space="preserve">plot</w:t>
      </w:r>
      <w:r>
        <w:rPr>
          <w:rStyle w:val="NormalTok"/>
        </w:rPr>
        <w:t xml:space="preserve">(buf_sf </w:t>
      </w:r>
      <w:r>
        <w:rPr>
          <w:rStyle w:val="SpecialCharTok"/>
        </w:rPr>
        <w:t xml:space="preserve">%&gt;%</w:t>
      </w:r>
      <w:r>
        <w:rPr>
          <w:rStyle w:val="NormalTok"/>
        </w:rPr>
        <w:t xml:space="preserve"> </w:t>
      </w:r>
      <w:r>
        <w:rPr>
          <w:rStyle w:val="FunctionTok"/>
        </w:rPr>
        <w:t xml:space="preserve">st_geometry</w:t>
      </w:r>
      <w:r>
        <w:rPr>
          <w:rStyle w:val="NormalTok"/>
        </w:rPr>
        <w:t xml:space="preserve">(), </w:t>
      </w:r>
      <w:r>
        <w:br/>
      </w:r>
      <w:r>
        <w:rPr>
          <w:rStyle w:val="NormalTok"/>
        </w:rPr>
        <w:t xml:space="preserve">     </w:t>
      </w:r>
      <w:r>
        <w:rPr>
          <w:rStyle w:val="AttributeTok"/>
        </w:rPr>
        <w:t xml:space="preserve">col=</w:t>
      </w:r>
      <w:r>
        <w:rPr>
          <w:rStyle w:val="StringTok"/>
        </w:rPr>
        <w:t xml:space="preserve">'grey'</w:t>
      </w:r>
      <w:r>
        <w:rPr>
          <w:rStyle w:val="NormalTok"/>
        </w:rPr>
        <w:t xml:space="preserve">, </w:t>
      </w:r>
      <w:r>
        <w:br/>
      </w:r>
      <w:r>
        <w:rPr>
          <w:rStyle w:val="NormalTok"/>
        </w:rPr>
        <w:t xml:space="preserve">     </w:t>
      </w:r>
      <w:r>
        <w:rPr>
          <w:rStyle w:val="AttributeTok"/>
        </w:rPr>
        <w:t xml:space="preserve">add=</w:t>
      </w:r>
      <w:r>
        <w:rPr>
          <w:rStyle w:val="NormalTok"/>
        </w:rPr>
        <w:t xml:space="preserve">T)</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"Polygons"</w:t>
      </w:r>
      <w:r>
        <w:rPr>
          <w:rStyle w:val="NormalTok"/>
        </w:rPr>
        <w:t xml:space="preserve">)</w:t>
      </w:r>
      <w:r>
        <w:br/>
      </w:r>
      <w:r>
        <w:rPr>
          <w:rStyle w:val="FunctionTok"/>
        </w:rPr>
        <w:t xml:space="preserve">plot</w:t>
      </w:r>
      <w:r>
        <w:rPr>
          <w:rStyle w:val="NormalTok"/>
        </w:rPr>
        <w:t xml:space="preserve">(buf_sel_sf  </w:t>
      </w:r>
      <w:r>
        <w:rPr>
          <w:rStyle w:val="SpecialCharTok"/>
        </w:rPr>
        <w:t xml:space="preserve">%&gt;%</w:t>
      </w:r>
      <w:r>
        <w:rPr>
          <w:rStyle w:val="NormalTok"/>
        </w:rPr>
        <w:t xml:space="preserve"> </w:t>
      </w:r>
      <w:r>
        <w:rPr>
          <w:rStyle w:val="FunctionTok"/>
        </w:rPr>
        <w:t xml:space="preserve">st_geometry</w:t>
      </w:r>
      <w:r>
        <w:rPr>
          <w:rStyle w:val="NormalTok"/>
        </w:rPr>
        <w:t xml:space="preserve">(), </w:t>
      </w:r>
      <w:r>
        <w:br/>
      </w:r>
      <w:r>
        <w:rPr>
          <w:rStyle w:val="NormalTok"/>
        </w:rPr>
        <w:t xml:space="preserve">     </w:t>
      </w:r>
      <w:r>
        <w:rPr>
          <w:rStyle w:val="AttributeTok"/>
        </w:rPr>
        <w:t xml:space="preserve">col=</w:t>
      </w:r>
      <w:r>
        <w:rPr>
          <w:rStyle w:val="StringTok"/>
        </w:rPr>
        <w:t xml:space="preserve">'lightskyblue2'</w:t>
      </w:r>
      <w:r>
        <w:rPr>
          <w:rStyle w:val="NormalTok"/>
        </w:rPr>
        <w:t xml:space="preserve">, </w:t>
      </w:r>
      <w:r>
        <w:br/>
      </w:r>
      <w:r>
        <w:rPr>
          <w:rStyle w:val="NormalTok"/>
        </w:rPr>
        <w:t xml:space="preserve">     </w:t>
      </w:r>
      <w:r>
        <w:rPr>
          <w:rStyle w:val="AttributeTok"/>
        </w:rPr>
        <w:t xml:space="preserve">add=</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1.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"sf::st_union by feature"</w:t>
      </w:r>
      <w:r>
        <w:rPr>
          <w:rStyle w:val="NormalTok"/>
        </w:rPr>
        <w:t xml:space="preserve">)</w:t>
      </w:r>
      <w:r>
        <w:br/>
      </w:r>
      <w:r>
        <w:rPr>
          <w:rStyle w:val="FunctionTok"/>
        </w:rPr>
        <w:t xml:space="preserve">st_union</w:t>
      </w:r>
      <w:r>
        <w:rPr>
          <w:rStyle w:val="NormalTok"/>
        </w:rPr>
        <w:t xml:space="preserve">(buf_sel_sf, buf_sf,</w:t>
      </w:r>
      <w:r>
        <w:rPr>
          <w:rStyle w:val="AttributeTok"/>
        </w:rPr>
        <w:t xml:space="preserve">by_feature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add =</w:t>
      </w:r>
      <w:r>
        <w:rPr>
          <w:rStyle w:val="NormalTok"/>
        </w:rPr>
        <w:t xml:space="preserve"> T)</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'rgeos::gUnion (sp) by feature'</w:t>
      </w:r>
      <w:r>
        <w:rPr>
          <w:rStyle w:val="NormalTok"/>
        </w:rPr>
        <w:t xml:space="preserve">)</w:t>
      </w:r>
      <w:r>
        <w:br/>
      </w:r>
      <w:r>
        <w:rPr>
          <w:rStyle w:val="NormalTok"/>
        </w:rPr>
        <w:t xml:space="preserve">rgeos</w:t>
      </w:r>
      <w:r>
        <w:rPr>
          <w:rStyle w:val="SpecialCharTok"/>
        </w:rPr>
        <w:t xml:space="preserve">::</w:t>
      </w:r>
      <w:r>
        <w:rPr>
          <w:rStyle w:val="FunctionTok"/>
        </w:rPr>
        <w:t xml:space="preserve">gUnion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byid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add =</w:t>
      </w:r>
      <w:r>
        <w:rPr>
          <w:rStyle w:val="NormalTok"/>
        </w:rPr>
        <w:t xml:space="preserve"> 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2.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'sf::st_untion'</w:t>
      </w:r>
      <w:r>
        <w:rPr>
          <w:rStyle w:val="NormalTok"/>
        </w:rPr>
        <w:t xml:space="preserve">)</w:t>
      </w:r>
      <w:r>
        <w:br/>
      </w:r>
      <w:r>
        <w:rPr>
          <w:rStyle w:val="FunctionTok"/>
        </w:rPr>
        <w:t xml:space="preserve">st_union</w:t>
      </w:r>
      <w:r>
        <w:rPr>
          <w:rStyle w:val="NormalTok"/>
        </w:rPr>
        <w:t xml:space="preserve">(buf_sel_sf, buf_sf,</w:t>
      </w:r>
      <w:r>
        <w:rPr>
          <w:rStyle w:val="AttributeTok"/>
        </w:rPr>
        <w:t xml:space="preserve">by_feature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add =</w:t>
      </w:r>
      <w:r>
        <w:rPr>
          <w:rStyle w:val="NormalTok"/>
        </w:rPr>
        <w:t xml:space="preserve"> T)</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'rgeos::gUnion (sp)'</w:t>
      </w:r>
      <w:r>
        <w:rPr>
          <w:rStyle w:val="NormalTok"/>
        </w:rPr>
        <w:t xml:space="preserve">)</w:t>
      </w:r>
      <w:r>
        <w:br/>
      </w:r>
      <w:r>
        <w:rPr>
          <w:rStyle w:val="NormalTok"/>
        </w:rPr>
        <w:t xml:space="preserve">rgeos</w:t>
      </w:r>
      <w:r>
        <w:rPr>
          <w:rStyle w:val="SpecialCharTok"/>
        </w:rPr>
        <w:t xml:space="preserve">::</w:t>
      </w:r>
      <w:r>
        <w:rPr>
          <w:rStyle w:val="FunctionTok"/>
        </w:rPr>
        <w:t xml:space="preserve">gUnion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add =</w:t>
      </w:r>
      <w:r>
        <w:rPr>
          <w:rStyle w:val="NormalTok"/>
        </w:rPr>
        <w:t xml:space="preserve"> 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3.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'sf::st_intersection'</w:t>
      </w:r>
      <w:r>
        <w:rPr>
          <w:rStyle w:val="NormalTok"/>
        </w:rPr>
        <w:t xml:space="preserve">)</w:t>
      </w:r>
      <w:r>
        <w:br/>
      </w:r>
      <w:r>
        <w:rPr>
          <w:rStyle w:val="FunctionTok"/>
        </w:rPr>
        <w:t xml:space="preserve">st_intersection</w:t>
      </w:r>
      <w:r>
        <w:rPr>
          <w:rStyle w:val="NormalTok"/>
        </w:rPr>
        <w:t xml:space="preserve">(buf_sel_sf, buf_sf)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add =</w:t>
      </w:r>
      <w:r>
        <w:rPr>
          <w:rStyle w:val="NormalTok"/>
        </w:rPr>
        <w:t xml:space="preserve"> T)</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'sf::st_difference'</w:t>
      </w:r>
      <w:r>
        <w:rPr>
          <w:rStyle w:val="NormalTok"/>
        </w:rPr>
        <w:t xml:space="preserve">)</w:t>
      </w:r>
      <w:r>
        <w:br/>
      </w:r>
      <w:r>
        <w:rPr>
          <w:rStyle w:val="FunctionTok"/>
        </w:rPr>
        <w:t xml:space="preserve">st_difference</w:t>
      </w:r>
      <w:r>
        <w:rPr>
          <w:rStyle w:val="NormalTok"/>
        </w:rPr>
        <w:t xml:space="preserve">(buf_sel_sf, buf_sf)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add =</w:t>
      </w:r>
      <w:r>
        <w:rPr>
          <w:rStyle w:val="NormalTok"/>
        </w:rPr>
        <w:t xml:space="preserve"> 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4.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'sf::st_sym_difference'</w:t>
      </w:r>
      <w:r>
        <w:rPr>
          <w:rStyle w:val="NormalTok"/>
        </w:rPr>
        <w:t xml:space="preserve">)</w:t>
      </w:r>
      <w:r>
        <w:br/>
      </w:r>
      <w:r>
        <w:rPr>
          <w:rStyle w:val="FunctionTok"/>
        </w:rPr>
        <w:t xml:space="preserve">st_sym_difference</w:t>
      </w:r>
      <w:r>
        <w:rPr>
          <w:rStyle w:val="NormalTok"/>
        </w:rPr>
        <w:t xml:space="preserve">(buf_sel_sf, buf_sf) </w:t>
      </w:r>
      <w:r>
        <w:rPr>
          <w:rStyle w:val="SpecialCharTok"/>
        </w:rPr>
        <w:t xml:space="preserve">%&gt;%</w:t>
      </w:r>
      <w:r>
        <w:rPr>
          <w:rStyle w:val="NormalTok"/>
        </w:rPr>
        <w:t xml:space="preserve"> </w:t>
      </w:r>
      <w:r>
        <w:br/>
      </w:r>
      <w:r>
        <w:rPr>
          <w:rStyle w:val="NormalTok"/>
        </w:rPr>
        <w:t xml:space="preserve">  </w:t>
      </w:r>
      <w:r>
        <w:rPr>
          <w:rStyle w:val="FunctionTok"/>
        </w:rPr>
        <w:t xml:space="preserve">st_geometry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'lightskyblue1'</w:t>
      </w:r>
      <w:r>
        <w:rPr>
          <w:rStyle w:val="NormalTok"/>
        </w:rPr>
        <w:t xml:space="preserve">, </w:t>
      </w:r>
      <w:r>
        <w:rPr>
          <w:rStyle w:val="AttributeTok"/>
        </w:rPr>
        <w:t xml:space="preserve">add =</w:t>
      </w:r>
      <w:r>
        <w:rPr>
          <w:rStyle w:val="NormalTok"/>
        </w:rPr>
        <w:t xml:space="preserve"> T)</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'rgeos::gSysdifference (sp)'</w:t>
      </w:r>
      <w:r>
        <w:rPr>
          <w:rStyle w:val="NormalTok"/>
        </w:rPr>
        <w:t xml:space="preserve">)</w:t>
      </w:r>
      <w:r>
        <w:br/>
      </w:r>
      <w:r>
        <w:rPr>
          <w:rStyle w:val="NormalTok"/>
        </w:rPr>
        <w:t xml:space="preserve">rgeos</w:t>
      </w:r>
      <w:r>
        <w:rPr>
          <w:rStyle w:val="SpecialCharTok"/>
        </w:rPr>
        <w:t xml:space="preserve">::</w:t>
      </w:r>
      <w:r>
        <w:rPr>
          <w:rStyle w:val="FunctionTok"/>
        </w:rPr>
        <w:t xml:space="preserve">gSymdifference</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drop_lower_td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add =</w:t>
      </w:r>
      <w:r>
        <w:rPr>
          <w:rStyle w:val="NormalTok"/>
        </w:rPr>
        <w:t xml:space="preserve"> 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5.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r>
        <w:rPr>
          <w:rStyle w:val="FloatTok"/>
        </w:rPr>
        <w:t xml:space="preserve">0.8</w:t>
      </w:r>
      <w:r>
        <w:rPr>
          <w:rStyle w:val="NormalTok"/>
        </w:rPr>
        <w:t xml:space="preserve">, </w:t>
      </w:r>
      <w:r>
        <w:rPr>
          <w:rStyle w:val="FloatTok"/>
        </w:rPr>
        <w:t xml:space="preserve">0.1</w:t>
      </w:r>
      <w:r>
        <w:rPr>
          <w:rStyle w:val="NormalTok"/>
        </w:rPr>
        <w:t xml:space="preserve">))</w:t>
      </w:r>
      <w:r>
        <w:br/>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'raster::union'</w:t>
      </w:r>
      <w:r>
        <w:rPr>
          <w:rStyle w:val="NormalTok"/>
        </w:rPr>
        <w:t xml:space="preserve">)</w:t>
      </w:r>
      <w:r>
        <w:br/>
      </w:r>
      <w:r>
        <w:rPr>
          <w:rStyle w:val="NormalTok"/>
        </w:rPr>
        <w:t xml:space="preserve">raster</w:t>
      </w:r>
      <w:r>
        <w:rPr>
          <w:rStyle w:val="SpecialCharTok"/>
        </w:rPr>
        <w:t xml:space="preserve">::</w:t>
      </w:r>
      <w:r>
        <w:rPr>
          <w:rStyle w:val="FunctionTok"/>
        </w:rPr>
        <w:t xml:space="preserve">union</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add =</w:t>
      </w:r>
      <w:r>
        <w:rPr>
          <w:rStyle w:val="NormalTok"/>
        </w:rPr>
        <w:t xml:space="preserve"> T)</w:t>
      </w:r>
      <w:r>
        <w:br/>
      </w:r>
      <w:r>
        <w:rPr>
          <w:rStyle w:val="NormalTok"/>
        </w:rPr>
        <w:t xml:space="preserve">              </w:t>
      </w:r>
      <w:r>
        <w:br/>
      </w:r>
      <w:r>
        <w:rPr>
          <w:rStyle w:val="FunctionTok"/>
        </w:rPr>
        <w:t xml:space="preserve">plot</w:t>
      </w:r>
      <w:r>
        <w:rPr>
          <w:rStyle w:val="NormalTok"/>
        </w:rPr>
        <w:t xml:space="preserve">(</w:t>
      </w:r>
      <w:r>
        <w:rPr>
          <w:rStyle w:val="FunctionTok"/>
        </w:rPr>
        <w:t xml:space="preserve">st_geometry</w:t>
      </w:r>
      <w:r>
        <w:rPr>
          <w:rStyle w:val="NormalTok"/>
        </w:rPr>
        <w:t xml:space="preserve">(man_tracts_sf), </w:t>
      </w:r>
      <w:r>
        <w:rPr>
          <w:rStyle w:val="AttributeTok"/>
        </w:rPr>
        <w:t xml:space="preserve">border=</w:t>
      </w:r>
      <w:r>
        <w:rPr>
          <w:rStyle w:val="StringTok"/>
        </w:rPr>
        <w:t xml:space="preserve">"#aaaaaa"</w:t>
      </w:r>
      <w:r>
        <w:rPr>
          <w:rStyle w:val="NormalTok"/>
        </w:rPr>
        <w:t xml:space="preserve">, </w:t>
      </w:r>
      <w:r>
        <w:rPr>
          <w:rStyle w:val="AttributeTok"/>
        </w:rPr>
        <w:t xml:space="preserve">main=</w:t>
      </w:r>
      <w:r>
        <w:rPr>
          <w:rStyle w:val="StringTok"/>
        </w:rPr>
        <w:t xml:space="preserve">'raster::instersect'</w:t>
      </w:r>
      <w:r>
        <w:rPr>
          <w:rStyle w:val="NormalTok"/>
        </w:rPr>
        <w:t xml:space="preserve">)</w:t>
      </w:r>
      <w:r>
        <w:br/>
      </w:r>
      <w:r>
        <w:rPr>
          <w:rStyle w:val="NormalTok"/>
        </w:rPr>
        <w:t xml:space="preserve">raster</w:t>
      </w:r>
      <w:r>
        <w:rPr>
          <w:rStyle w:val="SpecialCharTok"/>
        </w:rPr>
        <w:t xml:space="preserve">::</w:t>
      </w:r>
      <w:r>
        <w:rPr>
          <w:rStyle w:val="FunctionTok"/>
        </w:rPr>
        <w:t xml:space="preserve">intersect</w:t>
      </w:r>
      <w:r>
        <w:rPr>
          <w:rStyle w:val="NormalTok"/>
        </w:rPr>
        <w:t xml:space="preserve">(buf_sf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buf_sel_sf </w:t>
      </w:r>
      <w:r>
        <w:rPr>
          <w:rStyle w:val="SpecialCharTok"/>
        </w:rPr>
        <w:t xml:space="preserve">%&gt;%</w:t>
      </w:r>
      <w:r>
        <w:rPr>
          <w:rStyle w:val="NormalTok"/>
        </w:rPr>
        <w:t xml:space="preserve"> sf</w:t>
      </w:r>
      <w:r>
        <w:rPr>
          <w:rStyle w:val="SpecialCharTok"/>
        </w:rPr>
        <w:t xml:space="preserve">::</w:t>
      </w:r>
      <w:r>
        <w:rPr>
          <w:rStyle w:val="FunctionTok"/>
        </w:rPr>
        <w:t xml:space="preserve">st_geometry</w:t>
      </w:r>
      <w:r>
        <w:rPr>
          <w:rStyle w:val="NormalTok"/>
        </w:rPr>
        <w:t xml:space="preserve">()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AttributeTok"/>
        </w:rPr>
        <w:t xml:space="preserve">col=</w:t>
      </w:r>
      <w:r>
        <w:rPr>
          <w:rStyle w:val="StringTok"/>
        </w:rPr>
        <w:t xml:space="preserve">'lightpink'</w:t>
      </w:r>
      <w:r>
        <w:rPr>
          <w:rStyle w:val="NormalTok"/>
        </w:rPr>
        <w:t xml:space="preserve">, </w:t>
      </w:r>
      <w:r>
        <w:rPr>
          <w:rStyle w:val="AttributeTok"/>
        </w:rPr>
        <w:t xml:space="preserve">add =</w:t>
      </w:r>
      <w:r>
        <w:rPr>
          <w:rStyle w:val="NormalTok"/>
        </w:rPr>
        <w:t xml:space="preserve"> T)</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eomOperationsBG-6.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used</w:t>
      </w:r>
      <w:r>
        <w:t xml:space="preserve"> </w:t>
      </w:r>
      <w:r>
        <w:rPr>
          <w:iCs/>
          <w:i/>
          <w:bCs/>
          <w:b/>
        </w:rPr>
        <w:t xml:space="preserve">group_by</w:t>
      </w:r>
      <w:r>
        <w:t xml:space="preserve"> </w:t>
      </w:r>
      <w:r>
        <w:t xml:space="preserve">+</w:t>
      </w:r>
      <w:r>
        <w:t xml:space="preserve"> </w:t>
      </w:r>
      <w:r>
        <w:rPr>
          <w:iCs/>
          <w:i/>
          <w:bCs/>
          <w:b/>
        </w:rPr>
        <w:t xml:space="preserve">summarize</w:t>
      </w:r>
      <w:r>
        <w:t xml:space="preserve"> </w:t>
      </w:r>
      <w:r>
        <w:rPr>
          <w:iCs/>
          <w:i/>
          <w:bCs/>
          <w:b/>
        </w:rPr>
        <w:t xml:space="preserve">(sf)</w:t>
      </w:r>
      <w:r>
        <w:t xml:space="preserve"> </w:t>
      </w:r>
      <w:r>
        <w:t xml:space="preserve">and</w:t>
      </w:r>
      <w:r>
        <w:t xml:space="preserve"> </w:t>
      </w:r>
      <w:r>
        <w:rPr>
          <w:iCs/>
          <w:i/>
          <w:bCs/>
          <w:b/>
        </w:rPr>
        <w:t xml:space="preserve">aggregate</w:t>
      </w:r>
      <w:r>
        <w:t xml:space="preserve"> </w:t>
      </w:r>
      <w:r>
        <w:rPr>
          <w:iCs/>
          <w:i/>
          <w:bCs/>
          <w:b/>
        </w:rPr>
        <w:t xml:space="preserve">(sp)</w:t>
      </w:r>
      <w:r>
        <w:t xml:space="preserve"> </w:t>
      </w:r>
      <w:r>
        <w:t xml:space="preserve">to conduct spatial aggregation or spatial join. When these functions apply to a single spatial object (unary operations), they could do the dissolve. Note that those internal</w:t>
      </w:r>
      <w:r>
        <w:t xml:space="preserve"> </w:t>
      </w:r>
      <w:r>
        <w:t xml:space="preserve">“</w:t>
      </w:r>
      <w:r>
        <w:t xml:space="preserve">sliver</w:t>
      </w:r>
      <w:r>
        <w:t xml:space="preserve">”</w:t>
      </w:r>
      <w:r>
        <w:t xml:space="preserve"> </w:t>
      </w:r>
      <w:r>
        <w:t xml:space="preserve">polygons are caused by inaccurate boundaries. For example, two neighboring polygons should have exactly the same boundary at where they touch. But if not, those sliver polygons will be produced during spatial operations. That also partially explains why sf performs very bad because sf assumes data strictly following Simple Features specifications. Obviously, the Philly data do not.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r>
        <w:rPr>
          <w:rStyle w:val="FloatTok"/>
        </w:rPr>
        <w:t xml:space="preserve">0.8</w:t>
      </w:r>
      <w:r>
        <w:rPr>
          <w:rStyle w:val="NormalTok"/>
        </w:rPr>
        <w:t xml:space="preserve">, </w:t>
      </w:r>
      <w:r>
        <w:rPr>
          <w:rStyle w:val="FloatTok"/>
        </w:rPr>
        <w:t xml:space="preserve">0.1</w:t>
      </w:r>
      <w:r>
        <w:rPr>
          <w:rStyle w:val="NormalTok"/>
        </w:rPr>
        <w:t xml:space="preserve">));</w:t>
      </w:r>
      <w:r>
        <w:br/>
      </w:r>
      <w:r>
        <w:rPr>
          <w:rStyle w:val="CommentTok"/>
        </w:rPr>
        <w:t xml:space="preserve">#philly_sf_merged %&gt;% st_geometry() %&gt;% plot();</w:t>
      </w:r>
      <w:r>
        <w:br/>
      </w:r>
      <w:r>
        <w:rPr>
          <w:rStyle w:val="NormalTok"/>
        </w:rPr>
        <w:t xml:space="preserve">nyc_sf_merged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incomeFactor =</w:t>
      </w:r>
      <w:r>
        <w:rPr>
          <w:rStyle w:val="NormalTok"/>
        </w:rPr>
        <w:t xml:space="preserve"> </w:t>
      </w:r>
      <w:r>
        <w:rPr>
          <w:rStyle w:val="FunctionTok"/>
        </w:rPr>
        <w:t xml:space="preserve">cut</w:t>
      </w:r>
      <w:r>
        <w:rPr>
          <w:rStyle w:val="NormalTok"/>
        </w:rPr>
        <w:t xml:space="preserve">(MEDHHINC,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w:t>
      </w:r>
      <w:r>
        <w:rPr>
          <w:rStyle w:val="NormalTok"/>
        </w:rPr>
        <w:t xml:space="preserve">, </w:t>
      </w:r>
      <w:r>
        <w:rPr>
          <w:rStyle w:val="DecValTok"/>
        </w:rPr>
        <w:t xml:space="preserve">80000</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(incomeFactor, geometry ) </w:t>
      </w:r>
      <w:r>
        <w:rPr>
          <w:rStyle w:val="SpecialCharTok"/>
        </w:rPr>
        <w:t xml:space="preserve">%&gt;%</w:t>
      </w:r>
      <w:r>
        <w:br/>
      </w:r>
      <w:r>
        <w:rPr>
          <w:rStyle w:val="NormalTok"/>
        </w:rPr>
        <w:t xml:space="preserve">  </w:t>
      </w:r>
      <w:r>
        <w:rPr>
          <w:rStyle w:val="FunctionTok"/>
        </w:rPr>
        <w:t xml:space="preserve">group_by</w:t>
      </w:r>
      <w:r>
        <w:rPr>
          <w:rStyle w:val="NormalTok"/>
        </w:rPr>
        <w:t xml:space="preserve">(incomeFactor) </w:t>
      </w:r>
      <w:r>
        <w:rPr>
          <w:rStyle w:val="SpecialCharTok"/>
        </w:rPr>
        <w:t xml:space="preserve">%&gt;%</w:t>
      </w:r>
      <w:r>
        <w:br/>
      </w:r>
      <w:r>
        <w:rPr>
          <w:rStyle w:val="NormalTok"/>
        </w:rPr>
        <w:t xml:space="preserve">  </w:t>
      </w:r>
      <w:r>
        <w:rPr>
          <w:rStyle w:val="FunctionTok"/>
        </w:rPr>
        <w:t xml:space="preserve">summarise</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r>
        <w:rPr>
          <w:rStyle w:val="AttributeTok"/>
        </w:rPr>
        <w:t xml:space="preserve">main=</w:t>
      </w:r>
      <w:r>
        <w:rPr>
          <w:rStyle w:val="StringTok"/>
        </w:rPr>
        <w:t xml:space="preserve">"group_by+summarize"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dissolveSF-1.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groupFactor </w:t>
      </w:r>
      <w:r>
        <w:rPr>
          <w:rStyle w:val="OtherTok"/>
        </w:rPr>
        <w:t xml:space="preserve">&lt;-</w:t>
      </w:r>
      <w:r>
        <w:rPr>
          <w:rStyle w:val="NormalTok"/>
        </w:rPr>
        <w:t xml:space="preserve">  </w:t>
      </w:r>
      <w:r>
        <w:rPr>
          <w:rStyle w:val="FunctionTok"/>
        </w:rPr>
        <w:t xml:space="preserve">cut</w:t>
      </w:r>
      <w:r>
        <w:rPr>
          <w:rStyle w:val="NormalTok"/>
        </w:rPr>
        <w:t xml:space="preserve">(nyc_sf_merged</w:t>
      </w:r>
      <w:r>
        <w:rPr>
          <w:rStyle w:val="SpecialCharTok"/>
        </w:rPr>
        <w:t xml:space="preserve">$</w:t>
      </w:r>
      <w:r>
        <w:rPr>
          <w:rStyle w:val="NormalTok"/>
        </w:rPr>
        <w:t xml:space="preserve">MEDHHINC,</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w:t>
      </w:r>
      <w:r>
        <w:rPr>
          <w:rStyle w:val="NormalTok"/>
        </w:rPr>
        <w:t xml:space="preserve">, </w:t>
      </w:r>
      <w:r>
        <w:rPr>
          <w:rStyle w:val="DecValTok"/>
        </w:rPr>
        <w:t xml:space="preserve">80000</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br/>
      </w:r>
      <w:r>
        <w:rPr>
          <w:rStyle w:val="NormalTok"/>
        </w:rPr>
        <w:t xml:space="preserve">nyc_sf_merged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(MEDHHINC, geometry ) </w:t>
      </w:r>
      <w:r>
        <w:rPr>
          <w:rStyle w:val="SpecialCharTok"/>
        </w:rPr>
        <w:t xml:space="preserve">%&gt;%</w:t>
      </w:r>
      <w:r>
        <w:br/>
      </w:r>
      <w:r>
        <w:rPr>
          <w:rStyle w:val="NormalTok"/>
        </w:rPr>
        <w:t xml:space="preserve">  </w:t>
      </w:r>
      <w:r>
        <w:rPr>
          <w:rStyle w:val="FunctionTok"/>
        </w:rPr>
        <w:t xml:space="preserve">aggregate</w:t>
      </w:r>
      <w:r>
        <w:rPr>
          <w:rStyle w:val="NormalTok"/>
        </w:rPr>
        <w:t xml:space="preserve">(</w:t>
      </w:r>
      <w:r>
        <w:rPr>
          <w:rStyle w:val="AttributeTok"/>
        </w:rPr>
        <w:t xml:space="preserve">by =</w:t>
      </w:r>
      <w:r>
        <w:rPr>
          <w:rStyle w:val="NormalTok"/>
        </w:rPr>
        <w:t xml:space="preserve"> </w:t>
      </w:r>
      <w:r>
        <w:rPr>
          <w:rStyle w:val="FunctionTok"/>
        </w:rPr>
        <w:t xml:space="preserve">list</w:t>
      </w:r>
      <w:r>
        <w:rPr>
          <w:rStyle w:val="NormalTok"/>
        </w:rPr>
        <w:t xml:space="preserve">(</w:t>
      </w:r>
      <w:r>
        <w:rPr>
          <w:rStyle w:val="AttributeTok"/>
        </w:rPr>
        <w:t xml:space="preserve">FemDocLevel =</w:t>
      </w:r>
      <w:r>
        <w:rPr>
          <w:rStyle w:val="NormalTok"/>
        </w:rPr>
        <w:t xml:space="preserve"> groupFactor), sum) </w:t>
      </w:r>
      <w:r>
        <w:rPr>
          <w:rStyle w:val="SpecialCharTok"/>
        </w:rPr>
        <w:t xml:space="preserve">%&gt;%</w:t>
      </w:r>
      <w:r>
        <w:rPr>
          <w:rStyle w:val="NormalTok"/>
        </w:rPr>
        <w:t xml:space="preserve"> </w:t>
      </w:r>
      <w:r>
        <w:br/>
      </w:r>
      <w:r>
        <w:rPr>
          <w:rStyle w:val="NormalTok"/>
        </w:rPr>
        <w:t xml:space="preserve">  magrittr</w:t>
      </w:r>
      <w:r>
        <w:rPr>
          <w:rStyle w:val="SpecialCharTok"/>
        </w:rPr>
        <w:t xml:space="preserve">::</w:t>
      </w:r>
      <w:r>
        <w:rPr>
          <w:rStyle w:val="FunctionTok"/>
        </w:rPr>
        <w:t xml:space="preserve">extract</w:t>
      </w:r>
      <w:r>
        <w:rPr>
          <w:rStyle w:val="NormalTok"/>
        </w:rPr>
        <w:t xml:space="preserve">(</w:t>
      </w:r>
      <w:r>
        <w:rPr>
          <w:rStyle w:val="StringTok"/>
        </w:rPr>
        <w:t xml:space="preserve">'FemDocLevel'</w:t>
      </w:r>
      <w:r>
        <w:rPr>
          <w:rStyle w:val="NormalTok"/>
        </w:rPr>
        <w:t xml:space="preserve">) </w:t>
      </w:r>
      <w:r>
        <w:rPr>
          <w:rStyle w:val="SpecialCharTok"/>
        </w:rPr>
        <w:t xml:space="preserve">%&gt;%</w:t>
      </w:r>
      <w:r>
        <w:rPr>
          <w:rStyle w:val="NormalTok"/>
        </w:rPr>
        <w:t xml:space="preserve"> </w:t>
      </w:r>
      <w:r>
        <w:rPr>
          <w:rStyle w:val="FunctionTok"/>
        </w:rPr>
        <w:t xml:space="preserve">plot</w:t>
      </w:r>
      <w:r>
        <w:rPr>
          <w:rStyle w:val="NormalTok"/>
        </w:rPr>
        <w:t xml:space="preserve">(</w:t>
      </w:r>
      <w:r>
        <w:rPr>
          <w:rStyle w:val="AttributeTok"/>
        </w:rPr>
        <w:t xml:space="preserve">main=</w:t>
      </w:r>
      <w:r>
        <w:rPr>
          <w:rStyle w:val="StringTok"/>
        </w:rPr>
        <w:t xml:space="preserve">"dissolve by aggregate"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dissolveSF-2.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bookmarkEnd w:id="154"/>
    <w:bookmarkEnd w:id="155"/>
    <w:bookmarkStart w:id="161" w:name="information-for-raster-operations"/>
    <w:p>
      <w:pPr>
        <w:pStyle w:val="Heading2"/>
      </w:pPr>
      <w:r>
        <w:rPr>
          <w:rStyle w:val="SectionNumber"/>
        </w:rPr>
        <w:t xml:space="preserve">2.7</w:t>
      </w:r>
      <w:r>
        <w:tab/>
      </w:r>
      <w:r>
        <w:t xml:space="preserve">Information for Raster Operations</w:t>
      </w:r>
    </w:p>
    <w:p>
      <w:pPr>
        <w:pStyle w:val="FirstParagraph"/>
      </w:pPr>
      <w:r>
        <w:t xml:space="preserve">Some helpful packages that deal with raster data:</w:t>
      </w:r>
    </w:p>
    <w:p>
      <w:pPr>
        <w:numPr>
          <w:ilvl w:val="0"/>
          <w:numId w:val="1032"/>
        </w:numPr>
        <w:pStyle w:val="Compact"/>
      </w:pPr>
      <w:hyperlink r:id="rId156">
        <w:r>
          <w:rPr>
            <w:rStyle w:val="VerbatimChar"/>
          </w:rPr>
          <w:t xml:space="preserve">landscapetools</w:t>
        </w:r>
      </w:hyperlink>
      <w:r>
        <w:t xml:space="preserve"> </w:t>
      </w:r>
      <w:r>
        <w:t xml:space="preserve">provides utility functions to complete tasks involved in common landscape analysis.</w:t>
      </w:r>
    </w:p>
    <w:p>
      <w:pPr>
        <w:numPr>
          <w:ilvl w:val="0"/>
          <w:numId w:val="1032"/>
        </w:numPr>
        <w:pStyle w:val="Compact"/>
      </w:pPr>
      <w:hyperlink r:id="rId157">
        <w:r>
          <w:rPr>
            <w:rStyle w:val="VerbatimChar"/>
          </w:rPr>
          <w:t xml:space="preserve">getlandsat</w:t>
        </w:r>
      </w:hyperlink>
      <w:r>
        <w:t xml:space="preserve">: Get Landsat 8 Data from</w:t>
      </w:r>
      <w:r>
        <w:t xml:space="preserve"> </w:t>
      </w:r>
      <w:hyperlink r:id="rId158">
        <w:r>
          <w:rPr>
            <w:rStyle w:val="Hyperlink"/>
          </w:rPr>
          <w:t xml:space="preserve">Amazon Public Data Sets</w:t>
        </w:r>
      </w:hyperlink>
    </w:p>
    <w:p>
      <w:pPr>
        <w:numPr>
          <w:ilvl w:val="0"/>
          <w:numId w:val="1032"/>
        </w:numPr>
        <w:pStyle w:val="Compact"/>
      </w:pPr>
      <w:hyperlink r:id="rId159">
        <w:r>
          <w:rPr>
            <w:rStyle w:val="VerbatimChar"/>
          </w:rPr>
          <w:t xml:space="preserve">MODIStsp</w:t>
        </w:r>
      </w:hyperlink>
      <w:r>
        <w:t xml:space="preserve">: automates the creation of time series of rasters derived from MODIS Land Products data</w:t>
      </w:r>
    </w:p>
    <w:p>
      <w:pPr>
        <w:numPr>
          <w:ilvl w:val="0"/>
          <w:numId w:val="1032"/>
        </w:numPr>
        <w:pStyle w:val="Compact"/>
      </w:pPr>
      <w:hyperlink r:id="rId160">
        <w:r>
          <w:rPr>
            <w:rStyle w:val="VerbatimChar"/>
          </w:rPr>
          <w:t xml:space="preserve">FedData</w:t>
        </w:r>
      </w:hyperlink>
      <w:r>
        <w:t xml:space="preserve">: Download geospatial Data from federated data sources, including the The National Elevation Dataset digital elevation models, the Global Historical Climatology Network, the National Land Cover Database, and more.</w:t>
      </w:r>
    </w:p>
    <w:bookmarkEnd w:id="161"/>
    <w:bookmarkStart w:id="162" w:name="lab-assignment-1"/>
    <w:p>
      <w:pPr>
        <w:pStyle w:val="Heading2"/>
      </w:pPr>
      <w:r>
        <w:rPr>
          <w:rStyle w:val="SectionNumber"/>
        </w:rPr>
        <w:t xml:space="preserve">2.8</w:t>
      </w:r>
      <w:r>
        <w:tab/>
      </w:r>
      <w:r>
        <w:t xml:space="preserve">Lab Assignment</w:t>
      </w:r>
    </w:p>
    <w:p>
      <w:pPr>
        <w:pStyle w:val="FirstParagraph"/>
      </w:pPr>
      <w:r>
        <w:t xml:space="preserve">The second lab is to aggregate data from different sources to the zip codes as the core covid-19 data are available at that scale.</w:t>
      </w:r>
    </w:p>
    <w:p>
      <w:pPr>
        <w:pStyle w:val="BodyText"/>
      </w:pPr>
      <w:r>
        <w:t xml:space="preserve">Main tasks for the second lab are:</w:t>
      </w:r>
    </w:p>
    <w:p>
      <w:pPr>
        <w:numPr>
          <w:ilvl w:val="0"/>
          <w:numId w:val="1033"/>
        </w:numPr>
        <w:pStyle w:val="Compact"/>
      </w:pPr>
      <w:r>
        <w:t xml:space="preserve">Join the COVID-19 data to the NYC zip code area data (sf or sp polygons).</w:t>
      </w:r>
    </w:p>
    <w:p>
      <w:pPr>
        <w:numPr>
          <w:ilvl w:val="0"/>
          <w:numId w:val="1033"/>
        </w:numPr>
        <w:pStyle w:val="Compact"/>
      </w:pPr>
      <w:r>
        <w:t xml:space="preserve">Aggregate the NYC food retails store data (points) to the zip code data, so that we know how many retail stores in each zip code area. Note that not all locations are for food retail. And we need to choose the specific types according to the data.</w:t>
      </w:r>
    </w:p>
    <w:p>
      <w:pPr>
        <w:numPr>
          <w:ilvl w:val="0"/>
          <w:numId w:val="1033"/>
        </w:numPr>
        <w:pStyle w:val="Compact"/>
      </w:pPr>
      <w:r>
        <w:t xml:space="preserve">Aggregate the NYC health facilities (points) to the zip code data. Similarly, choose appropriate subtypes such as nursing homes from the facilities.</w:t>
      </w:r>
    </w:p>
    <w:p>
      <w:pPr>
        <w:numPr>
          <w:ilvl w:val="0"/>
          <w:numId w:val="1033"/>
        </w:numPr>
        <w:pStyle w:val="Compact"/>
      </w:pPr>
      <w:r>
        <w:t xml:space="preserve">Join the Census ACS population, race, and age data to the NYC Planning Census Tract Data.</w:t>
      </w:r>
    </w:p>
    <w:p>
      <w:pPr>
        <w:numPr>
          <w:ilvl w:val="0"/>
          <w:numId w:val="1033"/>
        </w:numPr>
        <w:pStyle w:val="Compact"/>
      </w:pPr>
      <w:r>
        <w:t xml:space="preserve">Aggregate the ACS census data to zip code area data.</w:t>
      </w:r>
    </w:p>
    <w:p>
      <w:pPr>
        <w:pStyle w:val="FirstParagraph"/>
      </w:pPr>
      <w:r>
        <w:t xml:space="preserve">In the end, we should have the confirmed and tested cases of covid-19, numbers of specific types of food stores, numbers of specific types of health facilities, and population (total population, elderly, by race, etc.) at the zip code level. We should also have boroughs, names, etc. for each zip code area.</w:t>
      </w:r>
    </w:p>
    <w:bookmarkEnd w:id="162"/>
    <w:bookmarkEnd w:id="163"/>
    <w:bookmarkStart w:id="223" w:name="mapping"/>
    <w:p>
      <w:pPr>
        <w:pStyle w:val="Heading1"/>
      </w:pPr>
      <w:r>
        <w:rPr>
          <w:rStyle w:val="SectionNumber"/>
        </w:rPr>
        <w:t xml:space="preserve">3</w:t>
      </w:r>
      <w:r>
        <w:tab/>
      </w:r>
      <w:r>
        <w:t xml:space="preserve">Making Maps in R</w:t>
      </w:r>
    </w:p>
    <w:p>
      <w:pPr>
        <w:pStyle w:val="BlockText"/>
      </w:pPr>
      <w:r>
        <w:t xml:space="preserve">Learning Objectives</w:t>
      </w:r>
    </w:p>
    <w:p>
      <w:pPr>
        <w:numPr>
          <w:ilvl w:val="0"/>
          <w:numId w:val="1034"/>
        </w:numPr>
        <w:pStyle w:val="Compact"/>
      </w:pPr>
      <w:r>
        <w:t xml:space="preserve">plot an</w:t>
      </w:r>
      <w:r>
        <w:t xml:space="preserve"> </w:t>
      </w:r>
      <w:r>
        <w:rPr>
          <w:iCs/>
          <w:i/>
          <w:bCs/>
          <w:b/>
        </w:rPr>
        <w:t xml:space="preserve">sf</w:t>
      </w:r>
      <w:r>
        <w:t xml:space="preserve"> </w:t>
      </w:r>
      <w:r>
        <w:t xml:space="preserve">object</w:t>
      </w:r>
    </w:p>
    <w:p>
      <w:pPr>
        <w:numPr>
          <w:ilvl w:val="0"/>
          <w:numId w:val="1034"/>
        </w:numPr>
        <w:pStyle w:val="Compact"/>
      </w:pPr>
      <w:r>
        <w:t xml:space="preserve">create a choropleth map with</w:t>
      </w:r>
      <w:r>
        <w:t xml:space="preserve"> </w:t>
      </w:r>
      <w:r>
        <w:rPr>
          <w:iCs/>
          <w:i/>
          <w:bCs/>
          <w:b/>
        </w:rPr>
        <w:t xml:space="preserve">ggplot</w:t>
      </w:r>
    </w:p>
    <w:p>
      <w:pPr>
        <w:numPr>
          <w:ilvl w:val="1"/>
          <w:numId w:val="1035"/>
        </w:numPr>
        <w:pStyle w:val="Compact"/>
      </w:pPr>
      <w:r>
        <w:t xml:space="preserve">add a basemap with</w:t>
      </w:r>
      <w:r>
        <w:t xml:space="preserve"> </w:t>
      </w:r>
      <w:r>
        <w:rPr>
          <w:iCs/>
          <w:i/>
          <w:bCs/>
          <w:b/>
        </w:rPr>
        <w:t xml:space="preserve">ggmap</w:t>
      </w:r>
    </w:p>
    <w:p>
      <w:pPr>
        <w:numPr>
          <w:ilvl w:val="1"/>
          <w:numId w:val="1035"/>
        </w:numPr>
        <w:pStyle w:val="Compact"/>
      </w:pPr>
      <w:r>
        <w:t xml:space="preserve">use</w:t>
      </w:r>
      <w:r>
        <w:t xml:space="preserve"> </w:t>
      </w:r>
      <w:r>
        <w:rPr>
          <w:iCs/>
          <w:i/>
          <w:bCs/>
          <w:b/>
        </w:rPr>
        <w:t xml:space="preserve">RColorBrewer</w:t>
      </w:r>
      <w:r>
        <w:t xml:space="preserve"> </w:t>
      </w:r>
      <w:r>
        <w:t xml:space="preserve">to improve legend colors</w:t>
      </w:r>
    </w:p>
    <w:p>
      <w:pPr>
        <w:numPr>
          <w:ilvl w:val="1"/>
          <w:numId w:val="1035"/>
        </w:numPr>
        <w:pStyle w:val="Compact"/>
      </w:pPr>
      <w:r>
        <w:t xml:space="preserve">use</w:t>
      </w:r>
      <w:r>
        <w:t xml:space="preserve"> </w:t>
      </w:r>
      <w:r>
        <w:rPr>
          <w:iCs/>
          <w:i/>
          <w:bCs/>
          <w:b/>
        </w:rPr>
        <w:t xml:space="preserve">classInt</w:t>
      </w:r>
      <w:r>
        <w:t xml:space="preserve"> </w:t>
      </w:r>
      <w:r>
        <w:t xml:space="preserve">to improve legend breaks</w:t>
      </w:r>
    </w:p>
    <w:p>
      <w:pPr>
        <w:numPr>
          <w:ilvl w:val="0"/>
          <w:numId w:val="1034"/>
        </w:numPr>
        <w:pStyle w:val="Compact"/>
      </w:pPr>
      <w:r>
        <w:t xml:space="preserve">create a choropleth map with</w:t>
      </w:r>
      <w:r>
        <w:t xml:space="preserve"> </w:t>
      </w:r>
      <w:r>
        <w:rPr>
          <w:iCs/>
          <w:i/>
          <w:bCs/>
          <w:b/>
        </w:rPr>
        <w:t xml:space="preserve">tmap</w:t>
      </w:r>
    </w:p>
    <w:p>
      <w:pPr>
        <w:numPr>
          <w:ilvl w:val="0"/>
          <w:numId w:val="1034"/>
        </w:numPr>
        <w:pStyle w:val="Compact"/>
      </w:pPr>
      <w:r>
        <w:t xml:space="preserve">create an interactive map with</w:t>
      </w:r>
      <w:r>
        <w:t xml:space="preserve"> </w:t>
      </w:r>
      <w:r>
        <w:rPr>
          <w:iCs/>
          <w:i/>
          <w:bCs/>
          <w:b/>
        </w:rPr>
        <w:t xml:space="preserve">leaflet</w:t>
      </w:r>
    </w:p>
    <w:p>
      <w:r>
        <w:pict>
          <v:rect style="width:0;height:1.5pt" o:hralign="center" o:hrstd="t" o:hr="t"/>
        </w:pict>
      </w:r>
    </w:p>
    <w:p>
      <w:pPr>
        <w:pStyle w:val="FirstParagraph"/>
      </w:pPr>
      <w:r>
        <w:t xml:space="preserve">In the preceding examples we have used the base</w:t>
      </w:r>
      <w:r>
        <w:t xml:space="preserve"> </w:t>
      </w:r>
      <w:r>
        <w:rPr>
          <w:rStyle w:val="VerbatimChar"/>
        </w:rPr>
        <w:t xml:space="preserve">plot</w:t>
      </w:r>
      <w:r>
        <w:t xml:space="preserve"> </w:t>
      </w:r>
      <w:r>
        <w:t xml:space="preserve">command to take a quick look at our spatial objects. In this section we will explore several alternatives to map spatial data with R. For more packages see the</w:t>
      </w:r>
      <w:r>
        <w:t xml:space="preserve"> </w:t>
      </w:r>
      <w:r>
        <w:t xml:space="preserve">“</w:t>
      </w:r>
      <w:r>
        <w:t xml:space="preserve">Visualization</w:t>
      </w:r>
      <w:r>
        <w:t xml:space="preserve">”</w:t>
      </w:r>
      <w:r>
        <w:t xml:space="preserve"> </w:t>
      </w:r>
      <w:r>
        <w:t xml:space="preserve">section of the</w:t>
      </w:r>
      <w:r>
        <w:t xml:space="preserve"> </w:t>
      </w:r>
      <w:hyperlink r:id="rId164">
        <w:r>
          <w:rPr>
            <w:rStyle w:val="Hyperlink"/>
          </w:rPr>
          <w:t xml:space="preserve">CRAN Task View</w:t>
        </w:r>
      </w:hyperlink>
      <w:r>
        <w:t xml:space="preserve">.</w:t>
      </w:r>
    </w:p>
    <w:p>
      <w:pPr>
        <w:pStyle w:val="BodyText"/>
      </w:pPr>
      <w:r>
        <w:t xml:space="preserve">Mapping packages are in the process of keeping up with the development of the new</w:t>
      </w:r>
      <w:r>
        <w:t xml:space="preserve"> </w:t>
      </w:r>
      <w:r>
        <w:rPr>
          <w:iCs/>
          <w:i/>
        </w:rPr>
        <w:t xml:space="preserve">sf</w:t>
      </w:r>
      <w:r>
        <w:t xml:space="preserve"> </w:t>
      </w:r>
      <w:r>
        <w:t xml:space="preserve">package, so they typically accept both</w:t>
      </w:r>
      <w:r>
        <w:t xml:space="preserve"> </w:t>
      </w:r>
      <w:r>
        <w:rPr>
          <w:iCs/>
          <w:i/>
        </w:rPr>
        <w:t xml:space="preserve">sp</w:t>
      </w:r>
      <w:r>
        <w:t xml:space="preserve"> </w:t>
      </w:r>
      <w:r>
        <w:t xml:space="preserve">and</w:t>
      </w:r>
      <w:r>
        <w:t xml:space="preserve"> </w:t>
      </w:r>
      <w:r>
        <w:rPr>
          <w:iCs/>
          <w:i/>
        </w:rPr>
        <w:t xml:space="preserve">sf</w:t>
      </w:r>
      <w:r>
        <w:t xml:space="preserve"> </w:t>
      </w:r>
      <w:r>
        <w:t xml:space="preserve">objects. However, there are a few exceptions.</w:t>
      </w:r>
    </w:p>
    <w:p>
      <w:pPr>
        <w:pStyle w:val="BodyText"/>
      </w:pPr>
      <w:r>
        <w:t xml:space="preserve">Of the packages shown here</w:t>
      </w:r>
      <w:r>
        <w:t xml:space="preserve"> </w:t>
      </w:r>
      <w:r>
        <w:rPr>
          <w:rStyle w:val="VerbatimChar"/>
        </w:rPr>
        <w:t xml:space="preserve">spplot()</w:t>
      </w:r>
      <w:r>
        <w:t xml:space="preserve">, which is part of the good old</w:t>
      </w:r>
      <w:r>
        <w:t xml:space="preserve"> </w:t>
      </w:r>
      <w:r>
        <w:rPr>
          <w:iCs/>
          <w:i/>
        </w:rPr>
        <w:t xml:space="preserve">sp</w:t>
      </w:r>
      <w:r>
        <w:t xml:space="preserve"> </w:t>
      </w:r>
      <w:r>
        <w:t xml:space="preserve">package, only takes</w:t>
      </w:r>
      <w:r>
        <w:t xml:space="preserve"> </w:t>
      </w:r>
      <w:r>
        <w:rPr>
          <w:iCs/>
          <w:i/>
        </w:rPr>
        <w:t xml:space="preserve">sp</w:t>
      </w:r>
      <w:r>
        <w:t xml:space="preserve"> </w:t>
      </w:r>
      <w:r>
        <w:t xml:space="preserve">objects. The</w:t>
      </w:r>
      <w:r>
        <w:t xml:space="preserve"> </w:t>
      </w:r>
      <w:hyperlink r:id="rId165">
        <w:r>
          <w:rPr>
            <w:rStyle w:val="Hyperlink"/>
          </w:rPr>
          <w:t xml:space="preserve">development version of</w:t>
        </w:r>
        <w:r>
          <w:rPr>
            <w:rStyle w:val="Hyperlink"/>
          </w:rPr>
          <w:t xml:space="preserve"> </w:t>
        </w:r>
        <w:r>
          <w:rPr>
            <w:rStyle w:val="Hyperlink"/>
            <w:iCs/>
            <w:i/>
          </w:rPr>
          <w:t xml:space="preserve">ggplot2</w:t>
        </w:r>
      </w:hyperlink>
      <w:r>
        <w:t xml:space="preserve"> </w:t>
      </w:r>
      <w:r>
        <w:t xml:space="preserve">can take</w:t>
      </w:r>
      <w:r>
        <w:t xml:space="preserve"> </w:t>
      </w:r>
      <w:r>
        <w:rPr>
          <w:iCs/>
          <w:i/>
        </w:rPr>
        <w:t xml:space="preserve">sf</w:t>
      </w:r>
      <w:r>
        <w:t xml:space="preserve"> </w:t>
      </w:r>
      <w:r>
        <w:t xml:space="preserve">objects, though</w:t>
      </w:r>
      <w:r>
        <w:t xml:space="preserve"> </w:t>
      </w:r>
      <w:r>
        <w:rPr>
          <w:rStyle w:val="VerbatimChar"/>
        </w:rPr>
        <w:t xml:space="preserve">ggmap</w:t>
      </w:r>
      <w:r>
        <w:t xml:space="preserve"> </w:t>
      </w:r>
      <w:hyperlink r:id="rId166">
        <w:r>
          <w:rPr>
            <w:rStyle w:val="Hyperlink"/>
          </w:rPr>
          <w:t xml:space="preserve">seems to still have issues</w:t>
        </w:r>
      </w:hyperlink>
      <w:r>
        <w:t xml:space="preserve"> </w:t>
      </w:r>
      <w:r>
        <w:t xml:space="preserve">with</w:t>
      </w:r>
      <w:r>
        <w:t xml:space="preserve"> </w:t>
      </w:r>
      <w:r>
        <w:rPr>
          <w:iCs/>
          <w:i/>
        </w:rPr>
        <w:t xml:space="preserve">sf</w:t>
      </w:r>
      <w:r>
        <w:t xml:space="preserve">. Both</w:t>
      </w:r>
      <w:r>
        <w:t xml:space="preserve"> </w:t>
      </w:r>
      <w:r>
        <w:rPr>
          <w:iCs/>
          <w:i/>
        </w:rPr>
        <w:t xml:space="preserve">tmap</w:t>
      </w:r>
      <w:r>
        <w:t xml:space="preserve"> </w:t>
      </w:r>
      <w:r>
        <w:t xml:space="preserve">and</w:t>
      </w:r>
      <w:r>
        <w:t xml:space="preserve"> </w:t>
      </w:r>
      <w:r>
        <w:rPr>
          <w:iCs/>
          <w:i/>
        </w:rPr>
        <w:t xml:space="preserve">leaflet</w:t>
      </w:r>
      <w:r>
        <w:t xml:space="preserve"> </w:t>
      </w:r>
      <w:r>
        <w:t xml:space="preserve">can also handle both</w:t>
      </w:r>
      <w:r>
        <w:t xml:space="preserve"> </w:t>
      </w:r>
      <w:r>
        <w:rPr>
          <w:iCs/>
          <w:i/>
        </w:rPr>
        <w:t xml:space="preserve">sp</w:t>
      </w:r>
      <w:r>
        <w:t xml:space="preserve"> </w:t>
      </w:r>
      <w:r>
        <w:t xml:space="preserve">and</w:t>
      </w:r>
      <w:r>
        <w:t xml:space="preserve"> </w:t>
      </w:r>
      <w:r>
        <w:rPr>
          <w:iCs/>
          <w:i/>
        </w:rPr>
        <w:t xml:space="preserve">sf</w:t>
      </w:r>
      <w:r>
        <w:t xml:space="preserve"> </w:t>
      </w:r>
      <w:r>
        <w:t xml:space="preserve">objects.</w:t>
      </w:r>
    </w:p>
    <w:bookmarkStart w:id="177" w:name="plotting-simple-features-sf-with-plot"/>
    <w:p>
      <w:pPr>
        <w:pStyle w:val="Heading2"/>
      </w:pPr>
      <w:r>
        <w:rPr>
          <w:rStyle w:val="SectionNumber"/>
        </w:rPr>
        <w:t xml:space="preserve">3.1</w:t>
      </w:r>
      <w:r>
        <w:tab/>
      </w:r>
      <w:r>
        <w:t xml:space="preserve">Plotting simple features (</w:t>
      </w:r>
      <w:r>
        <w:rPr>
          <w:iCs/>
          <w:i/>
        </w:rPr>
        <w:t xml:space="preserve">sf</w:t>
      </w:r>
      <w:r>
        <w:t xml:space="preserve">) with</w:t>
      </w:r>
      <w:r>
        <w:t xml:space="preserve"> </w:t>
      </w:r>
      <w:r>
        <w:rPr>
          <w:rStyle w:val="VerbatimChar"/>
        </w:rPr>
        <w:t xml:space="preserve">plot</w:t>
      </w:r>
    </w:p>
    <w:p>
      <w:pPr>
        <w:pStyle w:val="FirstParagraph"/>
      </w:pPr>
      <w:r>
        <w:t xml:space="preserve">As we have already briefly seen, the</w:t>
      </w:r>
      <w:r>
        <w:t xml:space="preserve"> </w:t>
      </w:r>
      <w:r>
        <w:rPr>
          <w:iCs/>
          <w:i/>
        </w:rPr>
        <w:t xml:space="preserve">sf</w:t>
      </w:r>
      <w:r>
        <w:t xml:space="preserve"> </w:t>
      </w:r>
      <w:r>
        <w:t xml:space="preserve">package extends the base</w:t>
      </w:r>
      <w:r>
        <w:t xml:space="preserve"> </w:t>
      </w:r>
      <w:r>
        <w:rPr>
          <w:rStyle w:val="VerbatimChar"/>
        </w:rPr>
        <w:t xml:space="preserve">plot</w:t>
      </w:r>
      <w:r>
        <w:t xml:space="preserve"> </w:t>
      </w:r>
      <w:r>
        <w:t xml:space="preserve">command, so it can be used on</w:t>
      </w:r>
      <w:r>
        <w:t xml:space="preserve"> </w:t>
      </w:r>
      <w:r>
        <w:rPr>
          <w:iCs/>
          <w:i/>
        </w:rPr>
        <w:t xml:space="preserve">sf</w:t>
      </w:r>
      <w:r>
        <w:t xml:space="preserve"> </w:t>
      </w:r>
      <w:r>
        <w:t xml:space="preserve">objects. If used without any arguments it will plot all the attributes using up to 10</w:t>
      </w:r>
      <w:r>
        <w:t xml:space="preserve"> </w:t>
      </w:r>
      <w:r>
        <w:t xml:space="preserve">“</w:t>
      </w:r>
      <w:r>
        <w:t xml:space="preserve">pretty</w:t>
      </w:r>
      <w:r>
        <w:t xml:space="preserve">”</w:t>
      </w:r>
      <w:r>
        <w:t xml:space="preserve"> </w:t>
      </w:r>
      <w:r>
        <w:t xml:space="preserve">breaks. See its document ion by typing</w:t>
      </w:r>
      <w:r>
        <w:t xml:space="preserve"> </w:t>
      </w:r>
      <w:r>
        <w:rPr>
          <w:rStyle w:val="VerbatimChar"/>
        </w:rPr>
        <w:t xml:space="preserve">?sf::plot.sf</w:t>
      </w:r>
      <w:r>
        <w:t xml:space="preserve"> </w:t>
      </w:r>
      <w:r>
        <w:t xml:space="preserve">on the console.</w:t>
      </w:r>
    </w:p>
    <w:p>
      <w:pPr>
        <w:pStyle w:val="SourceCode"/>
      </w:pPr>
      <w:r>
        <w:rPr>
          <w:rStyle w:val="CommentTok"/>
        </w:rPr>
        <w:t xml:space="preserve"># Read Manhattan noise complaints data aggregtated in census tracts</w:t>
      </w:r>
      <w:r>
        <w:br/>
      </w:r>
      <w:r>
        <w:rPr>
          <w:rStyle w:val="NormalTok"/>
        </w:rPr>
        <w:t xml:space="preserve">man_noise_rate_sf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"./data/nyc/man_noise_rate.shp"</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w:t>
      </w:r>
      <w:r>
        <w:br/>
      </w:r>
      <w:r>
        <w:rPr>
          <w:rStyle w:val="CommentTok"/>
        </w:rPr>
        <w:t xml:space="preserve"># Read homicides points and transform it to the same CRS as census tract above</w:t>
      </w:r>
      <w:r>
        <w:br/>
      </w:r>
      <w:r>
        <w:rPr>
          <w:rStyle w:val="NormalTok"/>
        </w:rPr>
        <w:t xml:space="preserve">man_noises_pt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'./data/nyc/ManhattanNoise.shp'</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st_transform</w:t>
      </w:r>
      <w:r>
        <w:rPr>
          <w:rStyle w:val="NormalTok"/>
        </w:rPr>
        <w:t xml:space="preserve">(sf</w:t>
      </w:r>
      <w:r>
        <w:rPr>
          <w:rStyle w:val="SpecialCharTok"/>
        </w:rPr>
        <w:t xml:space="preserve">::</w:t>
      </w:r>
      <w:r>
        <w:rPr>
          <w:rStyle w:val="FunctionTok"/>
        </w:rPr>
        <w:t xml:space="preserve">st_crs</w:t>
      </w:r>
      <w:r>
        <w:rPr>
          <w:rStyle w:val="NormalTok"/>
        </w:rPr>
        <w:t xml:space="preserve">(man_noise_rate_sf));</w:t>
      </w:r>
    </w:p>
    <w:p>
      <w:pPr>
        <w:pStyle w:val="SourceCode"/>
      </w:pPr>
      <w:r>
        <w:rPr>
          <w:rStyle w:val="VerbatimChar"/>
        </w:rPr>
        <w:t xml:space="preserve">#&gt; Reading layer `ManhattanNoise' from data source </w:t>
      </w:r>
      <w:r>
        <w:br/>
      </w:r>
      <w:r>
        <w:rPr>
          <w:rStyle w:val="VerbatimChar"/>
        </w:rPr>
        <w:t xml:space="preserve">#&gt;   `D:\Cloud_Drive\Dropbox (Hunter College)\Workspace\RSpace\R-Spatial_Book\data\nyc\ManhattanNoise.shp' </w:t>
      </w:r>
      <w:r>
        <w:br/>
      </w:r>
      <w:r>
        <w:rPr>
          <w:rStyle w:val="VerbatimChar"/>
        </w:rPr>
        <w:t xml:space="preserve">#&gt;   using driver `ESRI Shapefile'</w:t>
      </w:r>
      <w:r>
        <w:br/>
      </w:r>
      <w:r>
        <w:rPr>
          <w:rStyle w:val="VerbatimChar"/>
        </w:rPr>
        <w:t xml:space="preserve">#&gt; Simple feature collection with 68582 features and 5 fields</w:t>
      </w:r>
      <w:r>
        <w:br/>
      </w:r>
      <w:r>
        <w:rPr>
          <w:rStyle w:val="VerbatimChar"/>
        </w:rPr>
        <w:t xml:space="preserve">#&gt; Geometry type: POINT</w:t>
      </w:r>
      <w:r>
        <w:br/>
      </w:r>
      <w:r>
        <w:rPr>
          <w:rStyle w:val="VerbatimChar"/>
        </w:rPr>
        <w:t xml:space="preserve">#&gt; Dimension:     XY</w:t>
      </w:r>
      <w:r>
        <w:br/>
      </w:r>
      <w:r>
        <w:rPr>
          <w:rStyle w:val="VerbatimChar"/>
        </w:rPr>
        <w:t xml:space="preserve">#&gt; Bounding box:  xmin: -74.018 ymin: 40.69889 xmax: -73.90809 ymax: 40.87783</w:t>
      </w:r>
      <w:r>
        <w:br/>
      </w:r>
      <w:r>
        <w:rPr>
          <w:rStyle w:val="VerbatimChar"/>
        </w:rPr>
        <w:t xml:space="preserve">#&gt; Geodetic CRS:  WGS 84</w:t>
      </w:r>
    </w:p>
    <w:p>
      <w:pPr>
        <w:pStyle w:val="SourceCode"/>
      </w:pPr>
      <w:r>
        <w:rPr>
          <w:rStyle w:val="CommentTok"/>
        </w:rPr>
        <w:t xml:space="preserve"># Simple plot.sf</w:t>
      </w:r>
      <w:r>
        <w:br/>
      </w:r>
      <w:r>
        <w:rPr>
          <w:rStyle w:val="FunctionTok"/>
        </w:rPr>
        <w:t xml:space="preserve">plot</w:t>
      </w:r>
      <w:r>
        <w:rPr>
          <w:rStyle w:val="NormalTok"/>
        </w:rPr>
        <w:t xml:space="preserve">(man_noise_rate_sf)</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default-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plot a single attribute we need to provide an object of class</w:t>
      </w:r>
      <w:r>
        <w:t xml:space="preserve"> </w:t>
      </w:r>
      <w:r>
        <w:rPr>
          <w:iCs/>
          <w:i/>
        </w:rPr>
        <w:t xml:space="preserve">sf</w:t>
      </w:r>
      <w:r>
        <w:t xml:space="preserve">, like so:</w:t>
      </w:r>
    </w:p>
    <w:p>
      <w:pPr>
        <w:pStyle w:val="SourceCode"/>
      </w:pPr>
      <w:r>
        <w:rPr>
          <w:rStyle w:val="CommentTok"/>
        </w:rPr>
        <w:t xml:space="preserve"># Plot a single column (attribute)</w:t>
      </w:r>
      <w:r>
        <w:br/>
      </w:r>
      <w:r>
        <w:rPr>
          <w:rStyle w:val="FunctionTok"/>
        </w:rPr>
        <w:t xml:space="preserve">plot</w:t>
      </w:r>
      <w:r>
        <w:rPr>
          <w:rStyle w:val="NormalTok"/>
        </w:rPr>
        <w:t xml:space="preserve">(man_noise_rate_sf</w:t>
      </w:r>
      <w:r>
        <w:rPr>
          <w:rStyle w:val="SpecialCharTok"/>
        </w:rPr>
        <w:t xml:space="preserve">$</w:t>
      </w:r>
      <w:r>
        <w:rPr>
          <w:rStyle w:val="NormalTok"/>
        </w:rPr>
        <w:t xml:space="preserve">noise_rate) </w:t>
      </w:r>
      <w:r>
        <w:rPr>
          <w:rStyle w:val="CommentTok"/>
        </w:rPr>
        <w:t xml:space="preserve"># this is a numeric vector!</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single-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(man_noise_rate_sf[</w:t>
      </w:r>
      <w:r>
        <w:rPr>
          <w:rStyle w:val="StringTok"/>
        </w:rPr>
        <w:t xml:space="preserve">"noise_rate"</w:t>
      </w:r>
      <w:r>
        <w:rPr>
          <w:rStyle w:val="NormalTok"/>
        </w:rPr>
        <w:t xml:space="preserve">]) </w:t>
      </w:r>
      <w:r>
        <w:rPr>
          <w:rStyle w:val="CommentTok"/>
        </w:rPr>
        <w:t xml:space="preserve"># this plot one column</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single-2.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Since our values are unevenly distributed…:</w:t>
      </w:r>
    </w:p>
    <w:p>
      <w:pPr>
        <w:pStyle w:val="BodyText"/>
      </w:pPr>
      <w:r>
        <w:drawing>
          <wp:inline>
            <wp:extent cx="4620126" cy="3696101"/>
            <wp:effectExtent b="0" l="0" r="0" t="0"/>
            <wp:docPr descr="" title="" id="1" name="Picture"/>
            <a:graphic>
              <a:graphicData uri="http://schemas.openxmlformats.org/drawingml/2006/picture">
                <pic:pic>
                  <pic:nvPicPr>
                    <pic:cNvPr descr="R-spatial_files/figure-docx/unnamed-chunk-8-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might want to set the breaks to quantiles in order to better distinguish the census tracts with low values. This can be done by using the</w:t>
      </w:r>
      <w:r>
        <w:t xml:space="preserve"> </w:t>
      </w:r>
      <w:r>
        <w:rPr>
          <w:rStyle w:val="VerbatimChar"/>
        </w:rPr>
        <w:t xml:space="preserve">breaks</w:t>
      </w:r>
      <w:r>
        <w:t xml:space="preserve"> </w:t>
      </w:r>
      <w:r>
        <w:t xml:space="preserve">argument for the sf plot function.</w:t>
      </w:r>
    </w:p>
    <w:p>
      <w:pPr>
        <w:pStyle w:val="SourceCode"/>
      </w:pPr>
      <w:r>
        <w:rPr>
          <w:rStyle w:val="FunctionTok"/>
        </w:rPr>
        <w:t xml:space="preserve">plot</w:t>
      </w:r>
      <w:r>
        <w:rPr>
          <w:rStyle w:val="NormalTok"/>
        </w:rPr>
        <w:t xml:space="preserve">(man_noise_rate_sf[</w:t>
      </w:r>
      <w:r>
        <w:rPr>
          <w:rStyle w:val="StringTok"/>
        </w:rPr>
        <w:t xml:space="preserve">"noise_rate"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"Manhattan Noise Complaint (per square km)"</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StringTok"/>
        </w:rPr>
        <w:t xml:space="preserve">"quantile"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graticule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qantile-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Using the</w:t>
      </w:r>
      <w:r>
        <w:t xml:space="preserve"> </w:t>
      </w:r>
      <w:r>
        <w:rPr>
          <w:rStyle w:val="VerbatimChar"/>
        </w:rPr>
        <w:t xml:space="preserve">reset=FALSE</w:t>
      </w:r>
      <w:r>
        <w:t xml:space="preserve"> </w:t>
      </w:r>
      <w:r>
        <w:t xml:space="preserve">parameter in the first</w:t>
      </w:r>
      <w:r>
        <w:t xml:space="preserve"> </w:t>
      </w:r>
      <w:r>
        <w:rPr>
          <w:rStyle w:val="VerbatimChar"/>
        </w:rPr>
        <w:t xml:space="preserve">plot</w:t>
      </w:r>
      <w:r>
        <w:t xml:space="preserve"> </w:t>
      </w:r>
      <w:r>
        <w:t xml:space="preserve">on</w:t>
      </w:r>
      <w:r>
        <w:t xml:space="preserve"> </w:t>
      </w:r>
      <w:r>
        <w:rPr>
          <w:rStyle w:val="VerbatimChar"/>
        </w:rPr>
        <w:t xml:space="preserve">*sf*</w:t>
      </w:r>
      <w:r>
        <w:t xml:space="preserve"> </w:t>
      </w:r>
      <w:r>
        <w:t xml:space="preserve">object and</w:t>
      </w:r>
      <w:r>
        <w:t xml:space="preserve"> </w:t>
      </w:r>
      <w:r>
        <w:rPr>
          <w:rStyle w:val="VerbatimChar"/>
        </w:rPr>
        <w:t xml:space="preserve">add=TRUE</w:t>
      </w:r>
      <w:r>
        <w:t xml:space="preserve"> </w:t>
      </w:r>
      <w:r>
        <w:t xml:space="preserve">on following plots, we can plot multiple layers on the map.</w:t>
      </w:r>
    </w:p>
    <w:p>
      <w:pPr>
        <w:pStyle w:val="SourceCode"/>
      </w:pPr>
      <w:r>
        <w:rPr>
          <w:rStyle w:val="NormalTok"/>
        </w:rPr>
        <w:t xml:space="preserve">ptColor </w:t>
      </w:r>
      <w:r>
        <w:rPr>
          <w:rStyle w:val="OtherTok"/>
        </w:rPr>
        <w:t xml:space="preserve">&lt;-</w:t>
      </w:r>
      <w:r>
        <w:rPr>
          <w:rStyle w:val="NormalTok"/>
        </w:rPr>
        <w:t xml:space="preserve"> </w:t>
      </w:r>
      <w:r>
        <w:rPr>
          <w:rStyle w:val="FunctionTok"/>
        </w:rPr>
        <w:t xml:space="preserve">rgb</w:t>
      </w:r>
      <w:r>
        <w:rPr>
          <w:rStyle w:val="NormalTok"/>
        </w:rPr>
        <w:t xml:space="preserve">(</w:t>
      </w:r>
      <w:r>
        <w:rPr>
          <w:rStyle w:val="FloatTok"/>
        </w:rPr>
        <w:t xml:space="preserve">0.1</w:t>
      </w:r>
      <w:r>
        <w:rPr>
          <w:rStyle w:val="NormalTok"/>
        </w:rPr>
        <w:t xml:space="preserve">,</w:t>
      </w:r>
      <w:r>
        <w:rPr>
          <w:rStyle w:val="FloatTok"/>
        </w:rPr>
        <w:t xml:space="preserve">0.9</w:t>
      </w:r>
      <w:r>
        <w:rPr>
          <w:rStyle w:val="NormalTok"/>
        </w:rPr>
        <w:t xml:space="preserve">,</w:t>
      </w:r>
      <w:r>
        <w:rPr>
          <w:rStyle w:val="FloatTok"/>
        </w:rPr>
        <w:t xml:space="preserve">0.1</w:t>
      </w:r>
      <w:r>
        <w:rPr>
          <w:rStyle w:val="NormalTok"/>
        </w:rPr>
        <w:t xml:space="preserve">,</w:t>
      </w:r>
      <w:r>
        <w:rPr>
          <w:rStyle w:val="FloatTok"/>
        </w:rPr>
        <w:t xml:space="preserve">0.4</w:t>
      </w:r>
      <w:r>
        <w:rPr>
          <w:rStyle w:val="NormalTok"/>
        </w:rPr>
        <w:t xml:space="preserve">);</w:t>
      </w:r>
      <w:r>
        <w:br/>
      </w:r>
      <w:r>
        <w:rPr>
          <w:rStyle w:val="FunctionTok"/>
        </w:rPr>
        <w:t xml:space="preserve">plot</w:t>
      </w:r>
      <w:r>
        <w:rPr>
          <w:rStyle w:val="NormalTok"/>
        </w:rPr>
        <w:t xml:space="preserve">(man_noise_rate_sf[</w:t>
      </w:r>
      <w:r>
        <w:rPr>
          <w:rStyle w:val="StringTok"/>
        </w:rPr>
        <w:t xml:space="preserve">"noise_rate"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"Manhattan Noise Complaint (per square km)"</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StringTok"/>
        </w:rPr>
        <w:t xml:space="preserve">"quantile"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graticule =</w:t>
      </w:r>
      <w:r>
        <w:rPr>
          <w:rStyle w:val="NormalTok"/>
        </w:rPr>
        <w:t xml:space="preserve"> </w:t>
      </w:r>
      <w:r>
        <w:rPr>
          <w:rStyle w:val="FunctionTok"/>
        </w:rPr>
        <w:t xml:space="preserve">st_crs</w:t>
      </w:r>
      <w:r>
        <w:rPr>
          <w:rStyle w:val="NormalTok"/>
        </w:rPr>
        <w:t xml:space="preserve">(</w:t>
      </w:r>
      <w:r>
        <w:rPr>
          <w:rStyle w:val="DecValTok"/>
        </w:rPr>
        <w:t xml:space="preserve">4326</w:t>
      </w:r>
      <w:r>
        <w:rPr>
          <w:rStyle w:val="NormalTok"/>
        </w:rPr>
        <w:t xml:space="preserve">),</w:t>
      </w:r>
      <w:r>
        <w:br/>
      </w:r>
      <w:r>
        <w:rPr>
          <w:rStyle w:val="NormalTok"/>
        </w:rPr>
        <w:t xml:space="preserve">     </w:t>
      </w:r>
      <w:r>
        <w:rPr>
          <w:rStyle w:val="AttributeTok"/>
        </w:rPr>
        <w:t xml:space="preserve">axes=</w:t>
      </w:r>
      <w:r>
        <w:rPr>
          <w:rStyle w:val="ConstantTok"/>
        </w:rPr>
        <w:t xml:space="preserve">TRUE</w:t>
      </w:r>
      <w:r>
        <w:rPr>
          <w:rStyle w:val="NormalTok"/>
        </w:rPr>
        <w:t xml:space="preserve">,</w:t>
      </w:r>
      <w:r>
        <w:br/>
      </w:r>
      <w:r>
        <w:rPr>
          <w:rStyle w:val="NormalTok"/>
        </w:rPr>
        <w:t xml:space="preserve">     </w:t>
      </w:r>
      <w:r>
        <w:rPr>
          <w:rStyle w:val="AttributeTok"/>
        </w:rPr>
        <w:t xml:space="preserve">reset=</w:t>
      </w:r>
      <w:r>
        <w:rPr>
          <w:rStyle w:val="ConstantTok"/>
        </w:rPr>
        <w:t xml:space="preserve">FALSE</w:t>
      </w:r>
      <w:r>
        <w:rPr>
          <w:rStyle w:val="NormalTok"/>
        </w:rPr>
        <w:t xml:space="preserve">)</w:t>
      </w:r>
      <w:r>
        <w:br/>
      </w:r>
      <w:r>
        <w:rPr>
          <w:rStyle w:val="FunctionTok"/>
        </w:rPr>
        <w:t xml:space="preserve">plot</w:t>
      </w:r>
      <w:r>
        <w:rPr>
          <w:rStyle w:val="NormalTok"/>
        </w:rPr>
        <w:t xml:space="preserve">(man_noises_pt[</w:t>
      </w:r>
      <w:r>
        <w:rPr>
          <w:rStyle w:val="StringTok"/>
        </w:rPr>
        <w:t xml:space="preserve">"incdnt_z"</w:t>
      </w:r>
      <w:r>
        <w:rPr>
          <w:rStyle w:val="NormalTok"/>
        </w:rPr>
        <w:t xml:space="preserve">], </w:t>
      </w:r>
      <w:r>
        <w:rPr>
          <w:rStyle w:val="AttributeTok"/>
        </w:rPr>
        <w:t xml:space="preserve">pch=</w:t>
      </w:r>
      <w:r>
        <w:rPr>
          <w:rStyle w:val="DecValTok"/>
        </w:rPr>
        <w:t xml:space="preserve">19</w:t>
      </w:r>
      <w:r>
        <w:rPr>
          <w:rStyle w:val="NormalTok"/>
        </w:rPr>
        <w:t xml:space="preserve">, </w:t>
      </w:r>
      <w:r>
        <w:rPr>
          <w:rStyle w:val="AttributeTok"/>
        </w:rPr>
        <w:t xml:space="preserve">col=</w:t>
      </w:r>
      <w:r>
        <w:rPr>
          <w:rStyle w:val="NormalTok"/>
        </w:rPr>
        <w:t xml:space="preserve">ptColor, </w:t>
      </w:r>
      <w:r>
        <w:rPr>
          <w:rStyle w:val="AttributeTok"/>
        </w:rPr>
        <w:t xml:space="preserve">cex=</w:t>
      </w:r>
      <w:r>
        <w:rPr>
          <w:rStyle w:val="FloatTok"/>
        </w:rPr>
        <w:t xml:space="preserve">0.1</w:t>
      </w:r>
      <w:r>
        <w:rPr>
          <w:rStyle w:val="NormalTok"/>
        </w:rPr>
        <w:t xml:space="preserve">, </w:t>
      </w:r>
      <w:r>
        <w:rPr>
          <w:rStyle w:val="AttributeTok"/>
        </w:rPr>
        <w:t xml:space="preserve">add=</w:t>
      </w:r>
      <w:r>
        <w:rPr>
          <w:rStyle w:val="Constant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addPlotSf-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change the color palette using a library called</w:t>
      </w:r>
      <w:r>
        <w:t xml:space="preserve"> </w:t>
      </w:r>
      <w:r>
        <w:rPr>
          <w:rStyle w:val="VerbatimChar"/>
        </w:rPr>
        <w:t xml:space="preserve">RColorBrewer</w:t>
      </w:r>
      <w:r>
        <w:rPr>
          <w:rStyle w:val="FootnoteReference"/>
        </w:rPr>
        <w:footnoteReference w:id="173"/>
      </w:r>
      <w:r>
        <w:t xml:space="preserve">. For more about ColorBrewer palettes read</w:t>
      </w:r>
      <w:r>
        <w:t xml:space="preserve"> </w:t>
      </w:r>
      <w:hyperlink r:id="rId174">
        <w:r>
          <w:rPr>
            <w:rStyle w:val="Hyperlink"/>
          </w:rPr>
          <w:t xml:space="preserve">this</w:t>
        </w:r>
      </w:hyperlink>
      <w:r>
        <w:t xml:space="preserve">.</w:t>
      </w:r>
    </w:p>
    <w:p>
      <w:pPr>
        <w:pStyle w:val="BodyText"/>
      </w:pPr>
      <w:r>
        <w:t xml:space="preserve">To make the color palettes from ColorBrewer available as R palettes we use the</w:t>
      </w:r>
      <w:r>
        <w:t xml:space="preserve"> </w:t>
      </w:r>
      <w:r>
        <w:rPr>
          <w:rStyle w:val="VerbatimChar"/>
        </w:rPr>
        <w:t xml:space="preserve">brewer.pal()</w:t>
      </w:r>
      <w:r>
        <w:t xml:space="preserve"> </w:t>
      </w:r>
      <w:r>
        <w:t xml:space="preserve">function. It takes two arguments:</w:t>
      </w:r>
      <w:r>
        <w:t xml:space="preserve"> </w:t>
      </w:r>
      <w:r>
        <w:t xml:space="preserve">- the number of different colors desired and</w:t>
      </w:r>
      <w:r>
        <w:t xml:space="preserve"> </w:t>
      </w:r>
      <w:r>
        <w:t xml:space="preserve">- the name of the palette as character string.</w:t>
      </w:r>
    </w:p>
    <w:p>
      <w:pPr>
        <w:pStyle w:val="BodyText"/>
      </w:pPr>
      <w:r>
        <w:t xml:space="preserve">We select 7 colors from the</w:t>
      </w:r>
      <w:r>
        <w:t xml:space="preserve"> </w:t>
      </w:r>
      <w:r>
        <w:t xml:space="preserve">‘</w:t>
      </w:r>
      <w:r>
        <w:t xml:space="preserve">Orange-Red</w:t>
      </w:r>
      <w:r>
        <w:t xml:space="preserve">’</w:t>
      </w:r>
      <w:r>
        <w:t xml:space="preserve"> </w:t>
      </w:r>
      <w:r>
        <w:t xml:space="preserve">palette and assign it to an object</w:t>
      </w:r>
      <w:r>
        <w:t xml:space="preserve"> </w:t>
      </w:r>
      <w:r>
        <w:rPr>
          <w:rStyle w:val="VerbatimChar"/>
        </w:rPr>
        <w:t xml:space="preserve">pal</w:t>
      </w:r>
      <w:r>
        <w:t xml:space="preserve">.</w:t>
      </w:r>
    </w:p>
    <w:p>
      <w:pPr>
        <w:pStyle w:val="SourceCode"/>
      </w:pPr>
      <w:r>
        <w:rPr>
          <w:rStyle w:val="FunctionTok"/>
        </w:rPr>
        <w:t xml:space="preserve">library</w:t>
      </w:r>
      <w:r>
        <w:rPr>
          <w:rStyle w:val="NormalTok"/>
        </w:rPr>
        <w:t xml:space="preserve">(RColorBrewer)</w:t>
      </w:r>
      <w:r>
        <w:br/>
      </w:r>
      <w:r>
        <w:rPr>
          <w:rStyle w:val="NormalTok"/>
        </w:rPr>
        <w:t xml:space="preserve">pal </w:t>
      </w:r>
      <w:r>
        <w:rPr>
          <w:rStyle w:val="OtherTok"/>
        </w:rPr>
        <w:t xml:space="preserve">&lt;-</w:t>
      </w:r>
      <w:r>
        <w:rPr>
          <w:rStyle w:val="NormalTok"/>
        </w:rPr>
        <w:t xml:space="preserve"> </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"OrRd"</w:t>
      </w:r>
      <w:r>
        <w:rPr>
          <w:rStyle w:val="NormalTok"/>
        </w:rPr>
        <w:t xml:space="preserve">) </w:t>
      </w:r>
      <w:r>
        <w:rPr>
          <w:rStyle w:val="CommentTok"/>
        </w:rPr>
        <w:t xml:space="preserve"># we select 7 colors from the palette</w:t>
      </w:r>
      <w:r>
        <w:br/>
      </w:r>
      <w:r>
        <w:rPr>
          <w:rStyle w:val="FunctionTok"/>
        </w:rPr>
        <w:t xml:space="preserve">class</w:t>
      </w:r>
      <w:r>
        <w:rPr>
          <w:rStyle w:val="NormalTok"/>
        </w:rPr>
        <w:t xml:space="preserve">(pal)</w:t>
      </w:r>
    </w:p>
    <w:p>
      <w:pPr>
        <w:pStyle w:val="SourceCode"/>
      </w:pPr>
      <w:r>
        <w:rPr>
          <w:rStyle w:val="VerbatimChar"/>
        </w:rPr>
        <w:t xml:space="preserve">#&gt; [1] "character"</w:t>
      </w:r>
    </w:p>
    <w:p>
      <w:pPr>
        <w:pStyle w:val="FirstParagraph"/>
      </w:pPr>
      <w:r>
        <w:t xml:space="preserve">Finally, we add this to the plot</w:t>
      </w:r>
    </w:p>
    <w:p>
      <w:pPr>
        <w:pStyle w:val="SourceCode"/>
      </w:pPr>
      <w:r>
        <w:rPr>
          <w:rStyle w:val="FunctionTok"/>
        </w:rPr>
        <w:t xml:space="preserve">plot</w:t>
      </w:r>
      <w:r>
        <w:rPr>
          <w:rStyle w:val="NormalTok"/>
        </w:rPr>
        <w:t xml:space="preserve">(man_noise_rate_sf[</w:t>
      </w:r>
      <w:r>
        <w:rPr>
          <w:rStyle w:val="StringTok"/>
        </w:rPr>
        <w:t xml:space="preserve">"noise_rate"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"Manhattan Noise Complaint per square km"</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StringTok"/>
        </w:rPr>
        <w:t xml:space="preserve">"quantile"</w:t>
      </w:r>
      <w:r>
        <w:rPr>
          <w:rStyle w:val="NormalTok"/>
        </w:rPr>
        <w:t xml:space="preserve">, </w:t>
      </w:r>
      <w:r>
        <w:rPr>
          <w:rStyle w:val="AttributeTok"/>
        </w:rPr>
        <w:t xml:space="preserve">nbreaks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pal =</w:t>
      </w:r>
      <w:r>
        <w:rPr>
          <w:rStyle w:val="NormalTok"/>
        </w:rPr>
        <w:t xml:space="preserve"> pal,</w:t>
      </w:r>
      <w:r>
        <w:br/>
      </w:r>
      <w:r>
        <w:rPr>
          <w:rStyle w:val="NormalTok"/>
        </w:rPr>
        <w:t xml:space="preserve">     </w:t>
      </w:r>
      <w:r>
        <w:rPr>
          <w:rStyle w:val="AttributeTok"/>
        </w:rPr>
        <w:t xml:space="preserve">graticule =</w:t>
      </w:r>
      <w:r>
        <w:rPr>
          <w:rStyle w:val="NormalTok"/>
        </w:rPr>
        <w:t xml:space="preserve"> </w:t>
      </w:r>
      <w:r>
        <w:rPr>
          <w:rStyle w:val="FunctionTok"/>
        </w:rPr>
        <w:t xml:space="preserve">st_crs</w:t>
      </w:r>
      <w:r>
        <w:rPr>
          <w:rStyle w:val="NormalTok"/>
        </w:rPr>
        <w:t xml:space="preserve">(</w:t>
      </w:r>
      <w:r>
        <w:rPr>
          <w:rStyle w:val="DecValTok"/>
        </w:rPr>
        <w:t xml:space="preserve">4326</w:t>
      </w:r>
      <w:r>
        <w:rPr>
          <w:rStyle w:val="NormalTok"/>
        </w:rPr>
        <w:t xml:space="preserve">),</w:t>
      </w:r>
      <w:r>
        <w:br/>
      </w:r>
      <w:r>
        <w:rPr>
          <w:rStyle w:val="NormalTok"/>
        </w:rPr>
        <w:t xml:space="preserve">     </w:t>
      </w:r>
      <w:r>
        <w:rPr>
          <w:rStyle w:val="AttributeTok"/>
        </w:rPr>
        <w:t xml:space="preserve">axes=</w:t>
      </w:r>
      <w:r>
        <w:rPr>
          <w:rStyle w:val="ConstantTok"/>
        </w:rPr>
        <w:t xml:space="preserve">TRUE</w:t>
      </w:r>
      <w:r>
        <w:rPr>
          <w:rStyle w:val="NormalTok"/>
        </w:rPr>
        <w:t xml:space="preserve">,</w:t>
      </w:r>
      <w:r>
        <w:br/>
      </w:r>
      <w:r>
        <w:rPr>
          <w:rStyle w:val="NormalTok"/>
        </w:rPr>
        <w:t xml:space="preserve">     </w:t>
      </w:r>
      <w:r>
        <w:rPr>
          <w:rStyle w:val="AttributeTok"/>
        </w:rPr>
        <w:t xml:space="preserve">reset=</w:t>
      </w:r>
      <w:r>
        <w:rPr>
          <w:rStyle w:val="ConstantTok"/>
        </w:rPr>
        <w:t xml:space="preserve">FALSE</w:t>
      </w:r>
      <w:r>
        <w:rPr>
          <w:rStyle w:val="NormalTok"/>
        </w:rPr>
        <w:t xml:space="preserve">)</w:t>
      </w:r>
      <w:r>
        <w:br/>
      </w:r>
      <w:r>
        <w:rPr>
          <w:rStyle w:val="FunctionTok"/>
        </w:rPr>
        <w:t xml:space="preserve">plot</w:t>
      </w:r>
      <w:r>
        <w:rPr>
          <w:rStyle w:val="NormalTok"/>
        </w:rPr>
        <w:t xml:space="preserve">(man_noises_pt[</w:t>
      </w:r>
      <w:r>
        <w:rPr>
          <w:rStyle w:val="StringTok"/>
        </w:rPr>
        <w:t xml:space="preserve">"incdnt_z"</w:t>
      </w:r>
      <w:r>
        <w:rPr>
          <w:rStyle w:val="NormalTok"/>
        </w:rPr>
        <w:t xml:space="preserve">], </w:t>
      </w:r>
      <w:r>
        <w:rPr>
          <w:rStyle w:val="AttributeTok"/>
        </w:rPr>
        <w:t xml:space="preserve">pch=</w:t>
      </w:r>
      <w:r>
        <w:rPr>
          <w:rStyle w:val="DecValTok"/>
        </w:rPr>
        <w:t xml:space="preserve">19</w:t>
      </w:r>
      <w:r>
        <w:rPr>
          <w:rStyle w:val="NormalTok"/>
        </w:rPr>
        <w:t xml:space="preserve">, </w:t>
      </w:r>
      <w:r>
        <w:rPr>
          <w:rStyle w:val="AttributeTok"/>
        </w:rPr>
        <w:t xml:space="preserve">col=</w:t>
      </w:r>
      <w:r>
        <w:rPr>
          <w:rStyle w:val="NormalTok"/>
        </w:rPr>
        <w:t xml:space="preserve">ptColor, </w:t>
      </w:r>
      <w:r>
        <w:rPr>
          <w:rStyle w:val="AttributeTok"/>
        </w:rPr>
        <w:t xml:space="preserve">cex=</w:t>
      </w:r>
      <w:r>
        <w:rPr>
          <w:rStyle w:val="FloatTok"/>
        </w:rPr>
        <w:t xml:space="preserve">0.1</w:t>
      </w:r>
      <w:r>
        <w:rPr>
          <w:rStyle w:val="NormalTok"/>
        </w:rPr>
        <w:t xml:space="preserve">, </w:t>
      </w:r>
      <w:r>
        <w:rPr>
          <w:rStyle w:val="AttributeTok"/>
        </w:rPr>
        <w:t xml:space="preserve">add=</w:t>
      </w:r>
      <w:r>
        <w:rPr>
          <w:rStyle w:val="Constant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legend-1.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choose to plot multiple columns side by side using</w:t>
      </w:r>
      <w:r>
        <w:t xml:space="preserve"> </w:t>
      </w:r>
      <w:r>
        <w:rPr>
          <w:rStyle w:val="VerbatimChar"/>
        </w:rPr>
        <w:t xml:space="preserve">plot.sf</w:t>
      </w:r>
      <w:r>
        <w:t xml:space="preserve">. But this is only good for simple illustration as it is harder to customize the two plots.</w:t>
      </w:r>
    </w:p>
    <w:p>
      <w:pPr>
        <w:pStyle w:val="SourceCode"/>
      </w:pPr>
      <w:r>
        <w:rPr>
          <w:rStyle w:val="FunctionTok"/>
        </w:rPr>
        <w:t xml:space="preserve">plot</w:t>
      </w:r>
      <w:r>
        <w:rPr>
          <w:rStyle w:val="NormalTok"/>
        </w:rPr>
        <w:t xml:space="preserve">(man_noise_rate_sf[</w:t>
      </w:r>
      <w:r>
        <w:rPr>
          <w:rStyle w:val="FunctionTok"/>
        </w:rPr>
        <w:t xml:space="preserve">c</w:t>
      </w:r>
      <w:r>
        <w:rPr>
          <w:rStyle w:val="NormalTok"/>
        </w:rPr>
        <w:t xml:space="preserve">(</w:t>
      </w:r>
      <w:r>
        <w:rPr>
          <w:rStyle w:val="StringTok"/>
        </w:rPr>
        <w:t xml:space="preserve">"n_noise"</w:t>
      </w:r>
      <w:r>
        <w:rPr>
          <w:rStyle w:val="NormalTok"/>
        </w:rPr>
        <w:t xml:space="preserve">,</w:t>
      </w:r>
      <w:r>
        <w:rPr>
          <w:rStyle w:val="StringTok"/>
        </w:rPr>
        <w:t xml:space="preserve">"noise_rate"</w:t>
      </w:r>
      <w:r>
        <w:rPr>
          <w:rStyle w:val="NormalTok"/>
        </w:rPr>
        <w:t xml:space="preserve">)], </w:t>
      </w:r>
      <w:r>
        <w:rPr>
          <w:rStyle w:val="AttributeTok"/>
        </w:rPr>
        <w:t xml:space="preserve">breaks =</w:t>
      </w:r>
      <w:r>
        <w:rPr>
          <w:rStyle w:val="NormalTok"/>
        </w:rPr>
        <w:t xml:space="preserve"> </w:t>
      </w:r>
      <w:r>
        <w:rPr>
          <w:rStyle w:val="StringTok"/>
        </w:rPr>
        <w:t xml:space="preserve">'jenks'</w:t>
      </w:r>
      <w:r>
        <w:rPr>
          <w:rStyle w:val="NormalTok"/>
        </w:rPr>
        <w:t xml:space="preserve">) </w:t>
      </w:r>
      <w:r>
        <w:rPr>
          <w:rStyle w:val="CommentTok"/>
        </w:rPr>
        <w:t xml:space="preserve"># this plot multiple columns</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f-plot-multiple-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bookmarkEnd w:id="177"/>
    <w:bookmarkStart w:id="185" w:name="choropleth-mapping-with-spplot"/>
    <w:p>
      <w:pPr>
        <w:pStyle w:val="Heading2"/>
      </w:pPr>
      <w:r>
        <w:rPr>
          <w:rStyle w:val="SectionNumber"/>
        </w:rPr>
        <w:t xml:space="preserve">3.2</w:t>
      </w:r>
      <w:r>
        <w:tab/>
      </w:r>
      <w:r>
        <w:t xml:space="preserve">Choropleth mapping with</w:t>
      </w:r>
      <w:r>
        <w:t xml:space="preserve"> </w:t>
      </w:r>
      <w:r>
        <w:rPr>
          <w:rStyle w:val="VerbatimChar"/>
        </w:rPr>
        <w:t xml:space="preserve">spplot</w:t>
      </w:r>
    </w:p>
    <w:p>
      <w:pPr>
        <w:pStyle w:val="FirstParagraph"/>
      </w:pPr>
      <w:r>
        <w:rPr>
          <w:iCs/>
          <w:i/>
        </w:rPr>
        <w:t xml:space="preserve">sp</w:t>
      </w:r>
      <w:r>
        <w:t xml:space="preserve"> </w:t>
      </w:r>
      <w:r>
        <w:t xml:space="preserve">comes with a plot command</w:t>
      </w:r>
      <w:r>
        <w:t xml:space="preserve"> </w:t>
      </w:r>
      <w:r>
        <w:rPr>
          <w:rStyle w:val="VerbatimChar"/>
        </w:rPr>
        <w:t xml:space="preserve">spplot()</w:t>
      </w:r>
      <w:r>
        <w:t xml:space="preserve">, which takes</w:t>
      </w:r>
      <w:r>
        <w:t xml:space="preserve"> </w:t>
      </w:r>
      <w:r>
        <w:rPr>
          <w:rStyle w:val="VerbatimChar"/>
        </w:rPr>
        <w:t xml:space="preserve">Spatial*</w:t>
      </w:r>
      <w:r>
        <w:t xml:space="preserve"> </w:t>
      </w:r>
      <w:r>
        <w:t xml:space="preserve">objects to plot.</w:t>
      </w:r>
      <w:r>
        <w:t xml:space="preserve"> </w:t>
      </w:r>
      <w:r>
        <w:rPr>
          <w:rStyle w:val="VerbatimChar"/>
        </w:rPr>
        <w:t xml:space="preserve">spplot()</w:t>
      </w:r>
      <w:r>
        <w:t xml:space="preserve"> </w:t>
      </w:r>
      <w:r>
        <w:t xml:space="preserve">is one of the earlier functions around to plot geographic objects.</w:t>
      </w:r>
    </w:p>
    <w:p>
      <w:pPr>
        <w:pStyle w:val="BodyText"/>
      </w:pPr>
      <w:r>
        <w:t xml:space="preserve">Like plot, by default</w:t>
      </w:r>
      <w:r>
        <w:t xml:space="preserve"> </w:t>
      </w:r>
      <w:r>
        <w:rPr>
          <w:rStyle w:val="VerbatimChar"/>
        </w:rPr>
        <w:t xml:space="preserve">spplot</w:t>
      </w:r>
      <w:r>
        <w:t xml:space="preserve"> </w:t>
      </w:r>
      <w:r>
        <w:t xml:space="preserve">maps everything it can find in the attribute table. Sometimes this does not work, depending on the data types in the attribute table. In order to select specific values to map we can provide the</w:t>
      </w:r>
      <w:r>
        <w:t xml:space="preserve"> </w:t>
      </w:r>
      <w:r>
        <w:rPr>
          <w:rStyle w:val="VerbatimChar"/>
        </w:rPr>
        <w:t xml:space="preserve">spplot</w:t>
      </w:r>
      <w:r>
        <w:t xml:space="preserve"> </w:t>
      </w:r>
      <w:r>
        <w:t xml:space="preserve">function with the name (or names) of the attribute variable(s) we want to plot. It is the name of the column of the</w:t>
      </w:r>
      <w:r>
        <w:t xml:space="preserve"> </w:t>
      </w:r>
      <w:r>
        <w:rPr>
          <w:rStyle w:val="VerbatimChar"/>
        </w:rPr>
        <w:t xml:space="preserve">Spatial*Dataframe</w:t>
      </w:r>
      <w:r>
        <w:t xml:space="preserve"> </w:t>
      </w:r>
      <w:r>
        <w:t xml:space="preserve">as character string (or a vector if several).</w:t>
      </w:r>
    </w:p>
    <w:p>
      <w:pPr>
        <w:pStyle w:val="SourceCode"/>
      </w:pPr>
      <w:r>
        <w:rPr>
          <w:rStyle w:val="FunctionTok"/>
        </w:rPr>
        <w:t xml:space="preserve">spplot</w:t>
      </w:r>
      <w:r>
        <w:rPr>
          <w:rStyle w:val="NormalTok"/>
        </w:rPr>
        <w:t xml:space="preserve">(man_noise_rate_sf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tringTok"/>
        </w:rPr>
        <w:t xml:space="preserve">"noise_rate"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pplot-single-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Many improvements can be made here as well, below is an example</w:t>
      </w:r>
      <w:r>
        <w:rPr>
          <w:rStyle w:val="FootnoteReference"/>
        </w:rPr>
        <w:footnoteReference w:id="179"/>
      </w:r>
      <w:r>
        <w:t xml:space="preserve">.</w:t>
      </w:r>
      <w:r>
        <w:rPr>
          <w:rStyle w:val="FootnoteReference"/>
        </w:rPr>
        <w:footnoteReference w:id="182"/>
      </w:r>
    </w:p>
    <w:p>
      <w:pPr>
        <w:pStyle w:val="SourceCode"/>
      </w:pPr>
      <w:r>
        <w:rPr>
          <w:rStyle w:val="CommentTok"/>
        </w:rPr>
        <w:t xml:space="preserve"># quantile breaks</w:t>
      </w:r>
      <w:r>
        <w:br/>
      </w:r>
      <w:r>
        <w:rPr>
          <w:rStyle w:val="FunctionTok"/>
        </w:rPr>
        <w:t xml:space="preserve">require</w:t>
      </w:r>
      <w:r>
        <w:rPr>
          <w:rStyle w:val="NormalTok"/>
        </w:rPr>
        <w:t xml:space="preserve">(classInt)</w:t>
      </w:r>
      <w:r>
        <w:br/>
      </w:r>
      <w:r>
        <w:rPr>
          <w:rStyle w:val="NormalTok"/>
        </w:rPr>
        <w:t xml:space="preserve">breaks_qt </w:t>
      </w:r>
      <w:r>
        <w:rPr>
          <w:rStyle w:val="OtherTok"/>
        </w:rPr>
        <w:t xml:space="preserve">&lt;-</w:t>
      </w:r>
      <w:r>
        <w:rPr>
          <w:rStyle w:val="NormalTok"/>
        </w:rPr>
        <w:t xml:space="preserve"> </w:t>
      </w:r>
      <w:r>
        <w:rPr>
          <w:rStyle w:val="FunctionTok"/>
        </w:rPr>
        <w:t xml:space="preserve">classIntervals</w:t>
      </w:r>
      <w:r>
        <w:rPr>
          <w:rStyle w:val="NormalTok"/>
        </w:rPr>
        <w:t xml:space="preserve">(man_noise_rate_sf</w:t>
      </w:r>
      <w:r>
        <w:rPr>
          <w:rStyle w:val="SpecialCharTok"/>
        </w:rPr>
        <w:t xml:space="preserve">$</w:t>
      </w:r>
      <w:r>
        <w:rPr>
          <w:rStyle w:val="NormalTok"/>
        </w:rPr>
        <w:t xml:space="preserve">noise_rate, </w:t>
      </w:r>
      <w:r>
        <w:rPr>
          <w:rStyle w:val="AttributeTok"/>
        </w:rPr>
        <w:t xml:space="preserve">n =</w:t>
      </w:r>
      <w:r>
        <w:rPr>
          <w:rStyle w:val="NormalTok"/>
        </w:rPr>
        <w:t xml:space="preserve"> </w:t>
      </w:r>
      <w:r>
        <w:rPr>
          <w:rStyle w:val="DecValTok"/>
        </w:rPr>
        <w:t xml:space="preserve">7</w:t>
      </w:r>
      <w:r>
        <w:rPr>
          <w:rStyle w:val="NormalTok"/>
        </w:rPr>
        <w:t xml:space="preserve">, </w:t>
      </w:r>
      <w:r>
        <w:rPr>
          <w:rStyle w:val="AttributeTok"/>
        </w:rPr>
        <w:t xml:space="preserve">style =</w:t>
      </w:r>
      <w:r>
        <w:rPr>
          <w:rStyle w:val="NormalTok"/>
        </w:rPr>
        <w:t xml:space="preserve"> </w:t>
      </w:r>
      <w:r>
        <w:rPr>
          <w:rStyle w:val="StringTok"/>
        </w:rPr>
        <w:t xml:space="preserve">"quantile"</w:t>
      </w:r>
      <w:r>
        <w:rPr>
          <w:rStyle w:val="NormalTok"/>
        </w:rPr>
        <w:t xml:space="preserve">)</w:t>
      </w:r>
      <w:r>
        <w:br/>
      </w:r>
      <w:r>
        <w:rPr>
          <w:rStyle w:val="NormalTok"/>
        </w:rPr>
        <w:t xml:space="preserve">br </w:t>
      </w:r>
      <w:r>
        <w:rPr>
          <w:rStyle w:val="OtherTok"/>
        </w:rPr>
        <w:t xml:space="preserve">&lt;-</w:t>
      </w:r>
      <w:r>
        <w:rPr>
          <w:rStyle w:val="NormalTok"/>
        </w:rPr>
        <w:t xml:space="preserve"> breaks_qt</w:t>
      </w:r>
      <w:r>
        <w:rPr>
          <w:rStyle w:val="SpecialCharTok"/>
        </w:rPr>
        <w:t xml:space="preserve">$</w:t>
      </w:r>
      <w:r>
        <w:rPr>
          <w:rStyle w:val="NormalTok"/>
        </w:rPr>
        <w:t xml:space="preserve">brks </w:t>
      </w:r>
      <w:r>
        <w:rPr>
          <w:rStyle w:val="SpecialCharTok"/>
        </w:rPr>
        <w:t xml:space="preserve">%&gt;%</w:t>
      </w:r>
      <w:r>
        <w:rPr>
          <w:rStyle w:val="NormalTok"/>
        </w:rPr>
        <w:t xml:space="preserve"> </w:t>
      </w:r>
      <w:r>
        <w:rPr>
          <w:rStyle w:val="FunctionTok"/>
        </w:rPr>
        <w:t xml:space="preserve">as.integer</w:t>
      </w:r>
      <w:r>
        <w:rPr>
          <w:rStyle w:val="NormalTok"/>
        </w:rPr>
        <w:t xml:space="preserve">()</w:t>
      </w:r>
      <w:r>
        <w:br/>
      </w:r>
      <w:r>
        <w:rPr>
          <w:rStyle w:val="NormalTok"/>
        </w:rPr>
        <w:t xml:space="preserve">offs </w:t>
      </w:r>
      <w:r>
        <w:rPr>
          <w:rStyle w:val="OtherTok"/>
        </w:rPr>
        <w:t xml:space="preserve">&lt;-</w:t>
      </w:r>
      <w:r>
        <w:rPr>
          <w:rStyle w:val="NormalTok"/>
        </w:rPr>
        <w:t xml:space="preserve"> </w:t>
      </w:r>
      <w:r>
        <w:rPr>
          <w:rStyle w:val="FloatTok"/>
        </w:rPr>
        <w:t xml:space="preserve">0.0000001</w:t>
      </w:r>
      <w:r>
        <w:rPr>
          <w:rStyle w:val="NormalTok"/>
        </w:rPr>
        <w:t xml:space="preserve"> </w:t>
      </w:r>
      <w:r>
        <w:br/>
      </w:r>
      <w:r>
        <w:rPr>
          <w:rStyle w:val="NormalTok"/>
        </w:rPr>
        <w:t xml:space="preserve">br[</w:t>
      </w:r>
      <w:r>
        <w:rPr>
          <w:rStyle w:val="DecValTok"/>
        </w:rPr>
        <w:t xml:space="preserve">1</w:t>
      </w:r>
      <w:r>
        <w:rPr>
          <w:rStyle w:val="NormalTok"/>
        </w:rPr>
        <w:t xml:space="preserve">] </w:t>
      </w:r>
      <w:r>
        <w:rPr>
          <w:rStyle w:val="OtherTok"/>
        </w:rPr>
        <w:t xml:space="preserve">&lt;-</w:t>
      </w:r>
      <w:r>
        <w:rPr>
          <w:rStyle w:val="NormalTok"/>
        </w:rPr>
        <w:t xml:space="preserve"> br[</w:t>
      </w:r>
      <w:r>
        <w:rPr>
          <w:rStyle w:val="DecValTok"/>
        </w:rPr>
        <w:t xml:space="preserve">1</w:t>
      </w:r>
      <w:r>
        <w:rPr>
          <w:rStyle w:val="NormalTok"/>
        </w:rPr>
        <w:t xml:space="preserve">] </w:t>
      </w:r>
      <w:r>
        <w:rPr>
          <w:rStyle w:val="SpecialCharTok"/>
        </w:rPr>
        <w:t xml:space="preserve">-</w:t>
      </w:r>
      <w:r>
        <w:rPr>
          <w:rStyle w:val="NormalTok"/>
        </w:rPr>
        <w:t xml:space="preserve"> offs </w:t>
      </w:r>
      <w:r>
        <w:br/>
      </w:r>
      <w:r>
        <w:rPr>
          <w:rStyle w:val="NormalTok"/>
        </w:rPr>
        <w:t xml:space="preserve">br[</w:t>
      </w:r>
      <w:r>
        <w:rPr>
          <w:rStyle w:val="FunctionTok"/>
        </w:rPr>
        <w:t xml:space="preserve">length</w:t>
      </w:r>
      <w:r>
        <w:rPr>
          <w:rStyle w:val="NormalTok"/>
        </w:rPr>
        <w:t xml:space="preserve">(br)] </w:t>
      </w:r>
      <w:r>
        <w:rPr>
          <w:rStyle w:val="OtherTok"/>
        </w:rPr>
        <w:t xml:space="preserve">&lt;-</w:t>
      </w:r>
      <w:r>
        <w:rPr>
          <w:rStyle w:val="NormalTok"/>
        </w:rPr>
        <w:t xml:space="preserve"> br[</w:t>
      </w:r>
      <w:r>
        <w:rPr>
          <w:rStyle w:val="FunctionTok"/>
        </w:rPr>
        <w:t xml:space="preserve">length</w:t>
      </w:r>
      <w:r>
        <w:rPr>
          <w:rStyle w:val="NormalTok"/>
        </w:rPr>
        <w:t xml:space="preserve">(br)] </w:t>
      </w:r>
      <w:r>
        <w:rPr>
          <w:rStyle w:val="SpecialCharTok"/>
        </w:rPr>
        <w:t xml:space="preserve">+</w:t>
      </w:r>
      <w:r>
        <w:rPr>
          <w:rStyle w:val="NormalTok"/>
        </w:rPr>
        <w:t xml:space="preserve"> offs </w:t>
      </w:r>
      <w:r>
        <w:br/>
      </w:r>
      <w:r>
        <w:rPr>
          <w:rStyle w:val="CommentTok"/>
        </w:rPr>
        <w:t xml:space="preserve"># categoreis for choropleth map</w:t>
      </w:r>
      <w:r>
        <w:br/>
      </w:r>
      <w:r>
        <w:rPr>
          <w:rStyle w:val="NormalTok"/>
        </w:rPr>
        <w:t xml:space="preserve">man_noise_rate_sf</w:t>
      </w:r>
      <w:r>
        <w:rPr>
          <w:rStyle w:val="SpecialCharTok"/>
        </w:rPr>
        <w:t xml:space="preserve">$</w:t>
      </w:r>
      <w:r>
        <w:rPr>
          <w:rStyle w:val="NormalTok"/>
        </w:rPr>
        <w:t xml:space="preserve">noise_rate_bracket </w:t>
      </w:r>
      <w:r>
        <w:rPr>
          <w:rStyle w:val="OtherTok"/>
        </w:rPr>
        <w:t xml:space="preserve">&lt;-</w:t>
      </w:r>
      <w:r>
        <w:rPr>
          <w:rStyle w:val="NormalTok"/>
        </w:rPr>
        <w:t xml:space="preserve"> </w:t>
      </w:r>
      <w:r>
        <w:rPr>
          <w:rStyle w:val="FunctionTok"/>
        </w:rPr>
        <w:t xml:space="preserve">cut</w:t>
      </w:r>
      <w:r>
        <w:rPr>
          <w:rStyle w:val="NormalTok"/>
        </w:rPr>
        <w:t xml:space="preserve">(man_noise_rate_sf</w:t>
      </w:r>
      <w:r>
        <w:rPr>
          <w:rStyle w:val="SpecialCharTok"/>
        </w:rPr>
        <w:t xml:space="preserve">$</w:t>
      </w:r>
      <w:r>
        <w:rPr>
          <w:rStyle w:val="NormalTok"/>
        </w:rPr>
        <w:t xml:space="preserve">noise_rate, br)</w:t>
      </w:r>
      <w:r>
        <w:br/>
      </w:r>
      <w:r>
        <w:rPr>
          <w:rStyle w:val="CommentTok"/>
        </w:rPr>
        <w:t xml:space="preserve"># plot</w:t>
      </w:r>
      <w:r>
        <w:br/>
      </w:r>
      <w:r>
        <w:rPr>
          <w:rStyle w:val="FunctionTok"/>
        </w:rPr>
        <w:t xml:space="preserve">spplot</w:t>
      </w:r>
      <w:r>
        <w:rPr>
          <w:rStyle w:val="NormalTok"/>
        </w:rPr>
        <w:t xml:space="preserve">(man_noise_rate_sf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rPr>
          <w:rStyle w:val="StringTok"/>
        </w:rPr>
        <w:t xml:space="preserve">"noise_rate_bracket"</w:t>
      </w:r>
      <w:r>
        <w:rPr>
          <w:rStyle w:val="NormalTok"/>
        </w:rPr>
        <w:t xml:space="preserve">, </w:t>
      </w:r>
      <w:r>
        <w:rPr>
          <w:rStyle w:val="AttributeTok"/>
        </w:rPr>
        <w:t xml:space="preserve">col.regions=</w:t>
      </w:r>
      <w:r>
        <w:rPr>
          <w:rStyle w:val="NormalTok"/>
        </w:rPr>
        <w:t xml:space="preserve">pal, </w:t>
      </w:r>
      <w:r>
        <w:rPr>
          <w:rStyle w:val="AttributeTok"/>
        </w:rPr>
        <w:t xml:space="preserve">main =</w:t>
      </w:r>
      <w:r>
        <w:rPr>
          <w:rStyle w:val="NormalTok"/>
        </w:rPr>
        <w:t xml:space="preserve"> </w:t>
      </w:r>
      <w:r>
        <w:rPr>
          <w:rStyle w:val="StringTok"/>
        </w:rPr>
        <w:t xml:space="preserve">"Manhattan Noise Complaint Density (per square km)"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spplot-final-map-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bookmarkEnd w:id="185"/>
    <w:bookmarkStart w:id="207" w:name="choropleth-mapping-with-ggplot2"/>
    <w:p>
      <w:pPr>
        <w:pStyle w:val="Heading2"/>
      </w:pPr>
      <w:r>
        <w:rPr>
          <w:rStyle w:val="SectionNumber"/>
        </w:rPr>
        <w:t xml:space="preserve">3.3</w:t>
      </w:r>
      <w:r>
        <w:tab/>
      </w:r>
      <w:r>
        <w:t xml:space="preserve">Choropleth mapping with</w:t>
      </w:r>
      <w:r>
        <w:t xml:space="preserve"> </w:t>
      </w:r>
      <w:r>
        <w:rPr>
          <w:iCs/>
          <w:i/>
        </w:rPr>
        <w:t xml:space="preserve">ggplot2</w:t>
      </w:r>
    </w:p>
    <w:p>
      <w:pPr>
        <w:pStyle w:val="FirstParagraph"/>
      </w:pPr>
      <w:hyperlink r:id="rId186">
        <w:r>
          <w:rPr>
            <w:rStyle w:val="Hyperlink"/>
            <w:iCs/>
            <w:i/>
          </w:rPr>
          <w:t xml:space="preserve">ggplot2</w:t>
        </w:r>
      </w:hyperlink>
      <w:r>
        <w:t xml:space="preserve"> </w:t>
      </w:r>
      <w:r>
        <w:t xml:space="preserve">is a widely used and powerful plotting library for R. It is not specifically geared towards mapping, but one can generate great maps.</w:t>
      </w:r>
    </w:p>
    <w:p>
      <w:pPr>
        <w:pStyle w:val="BodyText"/>
      </w:pPr>
      <w:r>
        <w:t xml:space="preserve">As we have learned from previous sections, the</w:t>
      </w:r>
      <w:r>
        <w:t xml:space="preserve"> </w:t>
      </w:r>
      <w:r>
        <w:rPr>
          <w:rStyle w:val="VerbatimChar"/>
        </w:rPr>
        <w:t xml:space="preserve">ggplot()</w:t>
      </w:r>
      <w:r>
        <w:t xml:space="preserve"> </w:t>
      </w:r>
      <w:r>
        <w:t xml:space="preserve">syntax is different from the previous as a plot is built up by adding components with a</w:t>
      </w:r>
      <w:r>
        <w:t xml:space="preserve"> </w:t>
      </w:r>
      <w:r>
        <w:rPr>
          <w:rStyle w:val="VerbatimChar"/>
        </w:rPr>
        <w:t xml:space="preserve">+</w:t>
      </w:r>
      <w:r>
        <w:t xml:space="preserve">. You can start with a layer showing the raw data then add layers of annotations and statistical summaries. This allows to easily superimpose either different visualizations of one dataset (e.g. a scatterplot and a fitted line) or different datasets (like different layers of the same geographical area)</w:t>
      </w:r>
      <w:r>
        <w:rPr>
          <w:rStyle w:val="FootnoteReference"/>
        </w:rPr>
        <w:footnoteReference w:id="187"/>
      </w:r>
      <w:r>
        <w:t xml:space="preserve">.</w:t>
      </w:r>
    </w:p>
    <w:p>
      <w:pPr>
        <w:pStyle w:val="BodyText"/>
      </w:pPr>
      <w:r>
        <w:t xml:space="preserve">For an introduction to</w:t>
      </w:r>
      <w:r>
        <w:t xml:space="preserve"> </w:t>
      </w:r>
      <w:r>
        <w:rPr>
          <w:rStyle w:val="VerbatimChar"/>
        </w:rPr>
        <w:t xml:space="preserve">ggplot</w:t>
      </w:r>
      <w:r>
        <w:t xml:space="preserve"> </w:t>
      </w:r>
      <w:r>
        <w:t xml:space="preserve">check out</w:t>
      </w:r>
      <w:r>
        <w:t xml:space="preserve"> </w:t>
      </w:r>
      <w:hyperlink r:id="rId188">
        <w:r>
          <w:rPr>
            <w:rStyle w:val="Hyperlink"/>
          </w:rPr>
          <w:t xml:space="preserve">this book by the package creator</w:t>
        </w:r>
      </w:hyperlink>
      <w:r>
        <w:t xml:space="preserve"> </w:t>
      </w:r>
      <w:r>
        <w:t xml:space="preserve">or</w:t>
      </w:r>
      <w:r>
        <w:t xml:space="preserve"> </w:t>
      </w:r>
      <w:hyperlink r:id="rId189">
        <w:r>
          <w:rPr>
            <w:rStyle w:val="Hyperlink"/>
          </w:rPr>
          <w:t xml:space="preserve">this</w:t>
        </w:r>
      </w:hyperlink>
      <w:r>
        <w:t xml:space="preserve"> </w:t>
      </w:r>
      <w:r>
        <w:t xml:space="preserve">for more pointers.</w:t>
      </w:r>
    </w:p>
    <w:p>
      <w:pPr>
        <w:pStyle w:val="BodyText"/>
      </w:pPr>
      <w:r>
        <w:t xml:space="preserve">In order to build a plot you start with initializing a ggplot object. In order to do that</w:t>
      </w:r>
      <w:r>
        <w:t xml:space="preserve"> </w:t>
      </w:r>
      <w:r>
        <w:rPr>
          <w:rStyle w:val="VerbatimChar"/>
        </w:rPr>
        <w:t xml:space="preserve">ggplot()</w:t>
      </w:r>
      <w:r>
        <w:t xml:space="preserve"> </w:t>
      </w:r>
      <w:r>
        <w:t xml:space="preserve">takes:</w:t>
      </w:r>
    </w:p>
    <w:p>
      <w:pPr>
        <w:numPr>
          <w:ilvl w:val="0"/>
          <w:numId w:val="1036"/>
        </w:numPr>
        <w:pStyle w:val="Compact"/>
      </w:pPr>
      <w:r>
        <w:t xml:space="preserve">a data argument usually a</w:t>
      </w:r>
      <w:r>
        <w:t xml:space="preserve"> </w:t>
      </w:r>
      <w:r>
        <w:rPr>
          <w:bCs/>
          <w:b/>
        </w:rPr>
        <w:t xml:space="preserve">dataframe</w:t>
      </w:r>
      <w:r>
        <w:t xml:space="preserve"> </w:t>
      </w:r>
      <w:r>
        <w:t xml:space="preserve">and</w:t>
      </w:r>
    </w:p>
    <w:p>
      <w:pPr>
        <w:numPr>
          <w:ilvl w:val="0"/>
          <w:numId w:val="1036"/>
        </w:numPr>
        <w:pStyle w:val="Compact"/>
      </w:pPr>
      <w:r>
        <w:t xml:space="preserve">a mapping argument where x and y values to be plotted are supplied.</w:t>
      </w:r>
    </w:p>
    <w:p>
      <w:pPr>
        <w:pStyle w:val="FirstParagraph"/>
      </w:pPr>
      <w:r>
        <w:t xml:space="preserve">In addition, minimally a geometry to be used to determine how the values should be displayed. This is to be added after an</w:t>
      </w:r>
      <w:r>
        <w:t xml:space="preserve"> </w:t>
      </w:r>
      <w:r>
        <w:rPr>
          <w:rStyle w:val="VerbatimChar"/>
        </w:rPr>
        <w:t xml:space="preserve">+</w:t>
      </w:r>
      <w:r>
        <w:t xml:space="preserve">.</w:t>
      </w:r>
    </w:p>
    <w:p>
      <w:pPr>
        <w:pStyle w:val="SourceCode"/>
      </w:pPr>
      <w:r>
        <w:rPr>
          <w:rStyle w:val="VerbatimChar"/>
        </w:rPr>
        <w:t xml:space="preserve">ggplot(data = my_data_frame, mapping = aes(x = name_of_column_with_x_value, y = name_of_column_with_y_value)) +</w:t>
      </w:r>
      <w:r>
        <w:br/>
      </w:r>
      <w:r>
        <w:rPr>
          <w:rStyle w:val="VerbatimChar"/>
        </w:rPr>
        <w:t xml:space="preserve">  geom_point()</w:t>
      </w:r>
    </w:p>
    <w:p>
      <w:pPr>
        <w:pStyle w:val="FirstParagraph"/>
      </w:pPr>
      <w:r>
        <w:t xml:space="preserve">Or shorter:</w:t>
      </w:r>
    </w:p>
    <w:p>
      <w:pPr>
        <w:pStyle w:val="SourceCode"/>
      </w:pPr>
      <w:r>
        <w:rPr>
          <w:rStyle w:val="VerbatimChar"/>
        </w:rPr>
        <w:t xml:space="preserve">ggplot(my_data_frame, aes(name_of_column_with_x_value, name_of_column_with_y_value)) +</w:t>
      </w:r>
      <w:r>
        <w:br/>
      </w:r>
      <w:r>
        <w:rPr>
          <w:rStyle w:val="VerbatimChar"/>
        </w:rPr>
        <w:t xml:space="preserve">  geom_point()</w:t>
      </w:r>
    </w:p>
    <w:bookmarkStart w:id="192" w:name="basic-sf-plotting-using-ggplot"/>
    <w:p>
      <w:pPr>
        <w:pStyle w:val="Heading3"/>
      </w:pPr>
      <w:r>
        <w:rPr>
          <w:rStyle w:val="SectionNumber"/>
        </w:rPr>
        <w:t xml:space="preserve">3.3.1</w:t>
      </w:r>
      <w:r>
        <w:tab/>
      </w:r>
      <w:r>
        <w:t xml:space="preserve">Basic</w:t>
      </w:r>
      <w:r>
        <w:t xml:space="preserve"> </w:t>
      </w:r>
      <w:r>
        <w:rPr>
          <w:iCs/>
          <w:i/>
        </w:rPr>
        <w:t xml:space="preserve">sf</w:t>
      </w:r>
      <w:r>
        <w:t xml:space="preserve"> </w:t>
      </w:r>
      <w:r>
        <w:t xml:space="preserve">plotting using</w:t>
      </w:r>
      <w:r>
        <w:t xml:space="preserve"> </w:t>
      </w:r>
      <w:r>
        <w:rPr>
          <w:rStyle w:val="VerbatimChar"/>
        </w:rPr>
        <w:t xml:space="preserve">ggplot</w:t>
      </w:r>
    </w:p>
    <w:p>
      <w:pPr>
        <w:pStyle w:val="FirstParagraph"/>
      </w:pPr>
      <w:r>
        <w:t xml:space="preserve">The great news is that</w:t>
      </w:r>
      <w:r>
        <w:t xml:space="preserve"> </w:t>
      </w:r>
      <w:r>
        <w:rPr>
          <w:rStyle w:val="VerbatimChar"/>
          <w:bCs/>
          <w:b/>
        </w:rPr>
        <w:t xml:space="preserve">ggplot</w:t>
      </w:r>
      <w:r>
        <w:rPr>
          <w:bCs/>
          <w:b/>
        </w:rPr>
        <w:t xml:space="preserve"> </w:t>
      </w:r>
      <w:r>
        <w:rPr>
          <w:bCs/>
          <w:b/>
        </w:rPr>
        <w:t xml:space="preserve">can plot</w:t>
      </w:r>
      <w:r>
        <w:rPr>
          <w:bCs/>
          <w:b/>
        </w:rPr>
        <w:t xml:space="preserve"> </w:t>
      </w:r>
      <w:r>
        <w:rPr>
          <w:iCs/>
          <w:i/>
          <w:bCs/>
          <w:b/>
        </w:rPr>
        <w:t xml:space="preserve">sf</w:t>
      </w:r>
      <w:r>
        <w:rPr>
          <w:bCs/>
          <w:b/>
        </w:rPr>
        <w:t xml:space="preserve"> </w:t>
      </w:r>
      <w:r>
        <w:rPr>
          <w:bCs/>
          <w:b/>
        </w:rPr>
        <w:t xml:space="preserve">objects directly</w:t>
      </w:r>
      <w:r>
        <w:t xml:space="preserve"> </w:t>
      </w:r>
      <w:r>
        <w:t xml:space="preserve">by using</w:t>
      </w:r>
      <w:r>
        <w:t xml:space="preserve"> </w:t>
      </w:r>
      <w:r>
        <w:rPr>
          <w:rStyle w:val="VerbatimChar"/>
        </w:rPr>
        <w:t xml:space="preserve">geom_sf</w:t>
      </w:r>
      <w:r>
        <w:t xml:space="preserve">. So all we have to do is:</w:t>
      </w:r>
    </w:p>
    <w:p>
      <w:pPr>
        <w:pStyle w:val="SourceCode"/>
      </w:pP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sf-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Homicide rate is a continuous variable and is plotted by</w:t>
      </w:r>
      <w:r>
        <w:t xml:space="preserve"> </w:t>
      </w:r>
      <w:r>
        <w:rPr>
          <w:rStyle w:val="VerbatimChar"/>
        </w:rPr>
        <w:t xml:space="preserve">ggplot</w:t>
      </w:r>
      <w:r>
        <w:t xml:space="preserve"> </w:t>
      </w:r>
      <w:r>
        <w:t xml:space="preserve">as such. If we wanted to plot our map as a</w:t>
      </w:r>
      <w:r>
        <w:t xml:space="preserve"> </w:t>
      </w:r>
      <w:r>
        <w:t xml:space="preserve">‘</w:t>
      </w:r>
      <w:r>
        <w:t xml:space="preserve">true</w:t>
      </w:r>
      <w:r>
        <w:t xml:space="preserve">’</w:t>
      </w:r>
      <w:r>
        <w:t xml:space="preserve"> </w:t>
      </w:r>
      <w:r>
        <w:t xml:space="preserve">choropleth map we need to convert our continuous variable into a categorical one, according to whichever brackets we want to use.</w:t>
      </w:r>
    </w:p>
    <w:p>
      <w:pPr>
        <w:pStyle w:val="BodyText"/>
      </w:pPr>
      <w:r>
        <w:t xml:space="preserve">This requires two steps:</w:t>
      </w:r>
    </w:p>
    <w:p>
      <w:pPr>
        <w:numPr>
          <w:ilvl w:val="0"/>
          <w:numId w:val="1037"/>
        </w:numPr>
        <w:pStyle w:val="Compact"/>
      </w:pPr>
      <w:r>
        <w:t xml:space="preserve">Determine the breaks with a</w:t>
      </w:r>
      <w:r>
        <w:t xml:space="preserve"> </w:t>
      </w:r>
      <w:r>
        <w:t xml:space="preserve">“</w:t>
      </w:r>
      <w:r>
        <w:t xml:space="preserve">style,</w:t>
      </w:r>
      <w:r>
        <w:t xml:space="preserve">”</w:t>
      </w:r>
      <w:r>
        <w:t xml:space="preserve"> </w:t>
      </w:r>
      <w:r>
        <w:t xml:space="preserve">i.e. the method or algorithm used to categorize data.</w:t>
      </w:r>
    </w:p>
    <w:p>
      <w:pPr>
        <w:numPr>
          <w:ilvl w:val="0"/>
          <w:numId w:val="1037"/>
        </w:numPr>
        <w:pStyle w:val="Compact"/>
      </w:pPr>
      <w:r>
        <w:t xml:space="preserve">Add a categorical variable to the object which assigns each continuous value to a bracket.</w:t>
      </w:r>
    </w:p>
    <w:p>
      <w:pPr>
        <w:pStyle w:val="FirstParagraph"/>
      </w:pPr>
      <w:r>
        <w:t xml:space="preserve">We will use the</w:t>
      </w:r>
      <w:r>
        <w:t xml:space="preserve"> </w:t>
      </w:r>
      <w:r>
        <w:rPr>
          <w:rStyle w:val="VerbatimChar"/>
        </w:rPr>
        <w:t xml:space="preserve">classInt</w:t>
      </w:r>
      <w:r>
        <w:t xml:space="preserve"> </w:t>
      </w:r>
      <w:r>
        <w:t xml:space="preserve">package to explicitly determine the breaks.</w:t>
      </w:r>
    </w:p>
    <w:p>
      <w:pPr>
        <w:pStyle w:val="SourceCode"/>
      </w:pPr>
      <w:r>
        <w:rPr>
          <w:rStyle w:val="FunctionTok"/>
        </w:rPr>
        <w:t xml:space="preserve">require</w:t>
      </w:r>
      <w:r>
        <w:rPr>
          <w:rStyle w:val="NormalTok"/>
        </w:rPr>
        <w:t xml:space="preserve">(classInt)</w:t>
      </w:r>
      <w:r>
        <w:br/>
      </w:r>
      <w:r>
        <w:br/>
      </w:r>
      <w:r>
        <w:rPr>
          <w:rStyle w:val="CommentTok"/>
        </w:rPr>
        <w:t xml:space="preserve"># get quantile breaks. Add .00001 offset to catch the lowest value</w:t>
      </w:r>
      <w:r>
        <w:br/>
      </w:r>
      <w:r>
        <w:rPr>
          <w:rStyle w:val="NormalTok"/>
        </w:rPr>
        <w:t xml:space="preserve">breaks_qt </w:t>
      </w:r>
      <w:r>
        <w:rPr>
          <w:rStyle w:val="OtherTok"/>
        </w:rPr>
        <w:t xml:space="preserve">&lt;-</w:t>
      </w:r>
      <w:r>
        <w:rPr>
          <w:rStyle w:val="NormalTok"/>
        </w:rPr>
        <w:t xml:space="preserve"> </w:t>
      </w:r>
      <w:r>
        <w:rPr>
          <w:rStyle w:val="FunctionTok"/>
        </w:rPr>
        <w:t xml:space="preserve">classIntervals</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(man_noise_rate_sf</w:t>
      </w:r>
      <w:r>
        <w:rPr>
          <w:rStyle w:val="SpecialCharTok"/>
        </w:rPr>
        <w:t xml:space="preserve">$</w:t>
      </w:r>
      <w:r>
        <w:rPr>
          <w:rStyle w:val="NormalTok"/>
        </w:rPr>
        <w:t xml:space="preserve">noise_rate) </w:t>
      </w:r>
      <w:r>
        <w:rPr>
          <w:rStyle w:val="SpecialCharTok"/>
        </w:rPr>
        <w:t xml:space="preserve">-</w:t>
      </w:r>
      <w:r>
        <w:rPr>
          <w:rStyle w:val="NormalTok"/>
        </w:rPr>
        <w:t xml:space="preserve"> .</w:t>
      </w:r>
      <w:r>
        <w:rPr>
          <w:rStyle w:val="DecValTok"/>
        </w:rPr>
        <w:t xml:space="preserve">00001</w:t>
      </w:r>
      <w:r>
        <w:rPr>
          <w:rStyle w:val="NormalTok"/>
        </w:rPr>
        <w:t xml:space="preserve">,</w:t>
      </w:r>
      <w:r>
        <w:br/>
      </w:r>
      <w:r>
        <w:rPr>
          <w:rStyle w:val="NormalTok"/>
        </w:rPr>
        <w:t xml:space="preserve">                              man_noise_rate_sf</w:t>
      </w:r>
      <w:r>
        <w:rPr>
          <w:rStyle w:val="SpecialCharTok"/>
        </w:rPr>
        <w:t xml:space="preserve">$</w:t>
      </w:r>
      <w:r>
        <w:rPr>
          <w:rStyle w:val="NormalTok"/>
        </w:rPr>
        <w:t xml:space="preserve">noise_rate), </w:t>
      </w:r>
      <w:r>
        <w:rPr>
          <w:rStyle w:val="AttributeTok"/>
        </w:rPr>
        <w:t xml:space="preserve">n =</w:t>
      </w:r>
      <w:r>
        <w:rPr>
          <w:rStyle w:val="NormalTok"/>
        </w:rPr>
        <w:t xml:space="preserve"> </w:t>
      </w:r>
      <w:r>
        <w:rPr>
          <w:rStyle w:val="DecValTok"/>
        </w:rPr>
        <w:t xml:space="preserve">7</w:t>
      </w:r>
      <w:r>
        <w:rPr>
          <w:rStyle w:val="NormalTok"/>
        </w:rPr>
        <w:t xml:space="preserve">, </w:t>
      </w:r>
      <w:r>
        <w:rPr>
          <w:rStyle w:val="AttributeTok"/>
        </w:rPr>
        <w:t xml:space="preserve">style =</w:t>
      </w:r>
      <w:r>
        <w:rPr>
          <w:rStyle w:val="NormalTok"/>
        </w:rPr>
        <w:t xml:space="preserve"> </w:t>
      </w:r>
      <w:r>
        <w:rPr>
          <w:rStyle w:val="StringTok"/>
        </w:rPr>
        <w:t xml:space="preserve">"quantile"</w:t>
      </w:r>
      <w:r>
        <w:rPr>
          <w:rStyle w:val="NormalTok"/>
        </w:rPr>
        <w:t xml:space="preserve">)</w:t>
      </w:r>
      <w:r>
        <w:br/>
      </w:r>
      <w:r>
        <w:br/>
      </w:r>
      <w:r>
        <w:rPr>
          <w:rStyle w:val="NormalTok"/>
        </w:rPr>
        <w:t xml:space="preserve">breaks_qt</w:t>
      </w:r>
    </w:p>
    <w:p>
      <w:pPr>
        <w:pStyle w:val="SourceCode"/>
      </w:pPr>
      <w:r>
        <w:rPr>
          <w:rStyle w:val="VerbatimChar"/>
        </w:rPr>
        <w:t xml:space="preserve">#&gt; style: quantile</w:t>
      </w:r>
      <w:r>
        <w:br/>
      </w:r>
      <w:r>
        <w:rPr>
          <w:rStyle w:val="VerbatimChar"/>
        </w:rPr>
        <w:t xml:space="preserve">#&gt; [0.3316134,93.8384)  [93.8384,288.3639)  [288.3639,553.946)  [553.946,877.4583) </w:t>
      </w:r>
      <w:r>
        <w:br/>
      </w:r>
      <w:r>
        <w:rPr>
          <w:rStyle w:val="VerbatimChar"/>
        </w:rPr>
        <w:t xml:space="preserve">#&gt;                  42                  41                  41                  41 </w:t>
      </w:r>
      <w:r>
        <w:br/>
      </w:r>
      <w:r>
        <w:rPr>
          <w:rStyle w:val="VerbatimChar"/>
        </w:rPr>
        <w:t xml:space="preserve">#&gt; [877.4583,1452.304) [1452.304,2567.292) [2567.292,9217.026] </w:t>
      </w:r>
      <w:r>
        <w:br/>
      </w:r>
      <w:r>
        <w:rPr>
          <w:rStyle w:val="VerbatimChar"/>
        </w:rPr>
        <w:t xml:space="preserve">#&gt;                  41                  41                  42</w:t>
      </w:r>
    </w:p>
    <w:p>
      <w:pPr>
        <w:pStyle w:val="FirstParagraph"/>
      </w:pPr>
      <w:r>
        <w:t xml:space="preserve">OK. We can retrieve the breaks with</w:t>
      </w:r>
      <w:r>
        <w:t xml:space="preserve"> </w:t>
      </w:r>
      <w:r>
        <w:rPr>
          <w:rStyle w:val="VerbatimChar"/>
        </w:rPr>
        <w:t xml:space="preserve">breaks$brks</w:t>
      </w:r>
      <w:r>
        <w:t xml:space="preserve">.</w:t>
      </w:r>
    </w:p>
    <w:p>
      <w:pPr>
        <w:pStyle w:val="BodyText"/>
      </w:pPr>
      <w:r>
        <w:t xml:space="preserve">We use</w:t>
      </w:r>
      <w:r>
        <w:t xml:space="preserve"> </w:t>
      </w:r>
      <w:r>
        <w:rPr>
          <w:rStyle w:val="VerbatimChar"/>
        </w:rPr>
        <w:t xml:space="preserve">cut</w:t>
      </w:r>
      <w:r>
        <w:t xml:space="preserve"> </w:t>
      </w:r>
      <w:r>
        <w:t xml:space="preserve">to divide</w:t>
      </w:r>
      <w:r>
        <w:t xml:space="preserve"> </w:t>
      </w:r>
      <w:r>
        <w:rPr>
          <w:rStyle w:val="VerbatimChar"/>
        </w:rPr>
        <w:t xml:space="preserve">noise_rate</w:t>
      </w:r>
      <w:r>
        <w:t xml:space="preserve"> </w:t>
      </w:r>
      <w:r>
        <w:t xml:space="preserve">into intervals and code them according to which interval they are in.</w:t>
      </w:r>
    </w:p>
    <w:p>
      <w:pPr>
        <w:pStyle w:val="BodyText"/>
      </w:pPr>
      <w:r>
        <w:t xml:space="preserve">Lastly, we can use</w:t>
      </w:r>
      <w:r>
        <w:t xml:space="preserve"> </w:t>
      </w:r>
      <w:r>
        <w:rPr>
          <w:rStyle w:val="VerbatimChar"/>
        </w:rPr>
        <w:t xml:space="preserve">scale_fill_brewer</w:t>
      </w:r>
      <w:r>
        <w:t xml:space="preserve"> </w:t>
      </w:r>
      <w:r>
        <w:t xml:space="preserve">and add our color palette.</w:t>
      </w:r>
    </w:p>
    <w:p>
      <w:pPr>
        <w:pStyle w:val="SourceCode"/>
      </w:pPr>
      <w:r>
        <w:rPr>
          <w:rStyle w:val="NormalTok"/>
        </w:rPr>
        <w:t xml:space="preserve">man_noise_rate_sf </w:t>
      </w:r>
      <w:r>
        <w:rPr>
          <w:rStyle w:val="OtherTok"/>
        </w:rPr>
        <w:t xml:space="preserve">&lt;-</w:t>
      </w:r>
      <w:r>
        <w:rPr>
          <w:rStyle w:val="NormalTok"/>
        </w:rPr>
        <w:t xml:space="preserve"> </w:t>
      </w:r>
      <w:r>
        <w:rPr>
          <w:rStyle w:val="FunctionTok"/>
        </w:rPr>
        <w:t xml:space="preserve">mutate</w:t>
      </w:r>
      <w:r>
        <w:rPr>
          <w:rStyle w:val="NormalTok"/>
        </w:rPr>
        <w:t xml:space="preserve">(man_noise_rate_sf, </w:t>
      </w:r>
      <w:r>
        <w:rPr>
          <w:rStyle w:val="AttributeTok"/>
        </w:rPr>
        <w:t xml:space="preserve">noise_rate_cat =</w:t>
      </w:r>
      <w:r>
        <w:rPr>
          <w:rStyle w:val="NormalTok"/>
        </w:rPr>
        <w:t xml:space="preserve"> </w:t>
      </w:r>
      <w:r>
        <w:rPr>
          <w:rStyle w:val="FunctionTok"/>
        </w:rPr>
        <w:t xml:space="preserve">cut</w:t>
      </w:r>
      <w:r>
        <w:rPr>
          <w:rStyle w:val="NormalTok"/>
        </w:rPr>
        <w:t xml:space="preserve">(noise_rate, breaks_qt</w:t>
      </w:r>
      <w:r>
        <w:rPr>
          <w:rStyle w:val="SpecialCharTok"/>
        </w:rPr>
        <w:t xml:space="preserve">$</w:t>
      </w:r>
      <w:r>
        <w:rPr>
          <w:rStyle w:val="NormalTok"/>
        </w:rPr>
        <w:t xml:space="preserve">brks)) </w:t>
      </w:r>
      <w:r>
        <w:br/>
      </w:r>
      <w:r>
        <w:br/>
      </w: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'Per SQKM'</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'Longitude'</w:t>
      </w:r>
      <w:r>
        <w:rPr>
          <w:rStyle w:val="NormalTok"/>
        </w:rPr>
        <w:t xml:space="preserve">, </w:t>
      </w:r>
      <w:r>
        <w:rPr>
          <w:rStyle w:val="AttributeTok"/>
        </w:rPr>
        <w:t xml:space="preserve">y=</w:t>
      </w:r>
      <w:r>
        <w:rPr>
          <w:rStyle w:val="StringTok"/>
        </w:rPr>
        <w:t xml:space="preserve">'Latitude'</w:t>
      </w:r>
      <w:r>
        <w:rPr>
          <w:rStyle w:val="NormalTok"/>
        </w:rPr>
        <w:t xml:space="preserve">, </w:t>
      </w:r>
      <w:r>
        <w:br/>
      </w:r>
      <w:r>
        <w:rPr>
          <w:rStyle w:val="NormalTok"/>
        </w:rPr>
        <w:t xml:space="preserve">       </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sf-categorical-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bookmarkEnd w:id="192"/>
    <w:bookmarkStart w:id="194" w:name="multi-layer-plotting"/>
    <w:p>
      <w:pPr>
        <w:pStyle w:val="Heading3"/>
      </w:pPr>
      <w:r>
        <w:rPr>
          <w:rStyle w:val="SectionNumber"/>
        </w:rPr>
        <w:t xml:space="preserve">3.3.2</w:t>
      </w:r>
      <w:r>
        <w:tab/>
      </w:r>
      <w:r>
        <w:t xml:space="preserve">Multi-layer plotting</w:t>
      </w:r>
    </w:p>
    <w:p>
      <w:pPr>
        <w:pStyle w:val="FirstParagraph"/>
      </w:pPr>
      <w:r>
        <w:t xml:space="preserve">Similarly, we can add multiple layers to the</w:t>
      </w:r>
      <w:r>
        <w:t xml:space="preserve"> </w:t>
      </w:r>
      <w:r>
        <w:rPr>
          <w:rStyle w:val="VerbatimChar"/>
        </w:rPr>
        <w:t xml:space="preserve">ggplot</w:t>
      </w:r>
      <w:r>
        <w:t xml:space="preserve">.</w:t>
      </w:r>
    </w:p>
    <w:p>
      <w:pPr>
        <w:pStyle w:val="SourceCode"/>
      </w:pP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NormalTok"/>
        </w:rPr>
        <w:t xml:space="preserve">man_noises_pt, </w:t>
      </w:r>
      <w:r>
        <w:rPr>
          <w:rStyle w:val="AttributeTok"/>
        </w:rPr>
        <w:t xml:space="preserve">colour=</w:t>
      </w:r>
      <w:r>
        <w:rPr>
          <w:rStyle w:val="NormalTok"/>
        </w:rPr>
        <w:t xml:space="preserve">ptColor, </w:t>
      </w:r>
      <w:r>
        <w:rPr>
          <w:rStyle w:val="AttributeTok"/>
        </w:rPr>
        <w:t xml:space="preserve">size=</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'Noise Complaint Per SQKM'</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'Longitude'</w:t>
      </w:r>
      <w:r>
        <w:rPr>
          <w:rStyle w:val="NormalTok"/>
        </w:rPr>
        <w:t xml:space="preserve">, </w:t>
      </w:r>
      <w:r>
        <w:rPr>
          <w:rStyle w:val="AttributeTok"/>
        </w:rPr>
        <w:t xml:space="preserve">y=</w:t>
      </w:r>
      <w:r>
        <w:rPr>
          <w:rStyle w:val="StringTok"/>
        </w:rPr>
        <w:t xml:space="preserve">'Latitude'</w:t>
      </w:r>
      <w:r>
        <w:rPr>
          <w:rStyle w:val="NormalTok"/>
        </w:rPr>
        <w:t xml:space="preserve">, </w:t>
      </w:r>
      <w:r>
        <w:br/>
      </w:r>
      <w:r>
        <w:rPr>
          <w:rStyle w:val="NormalTok"/>
        </w:rPr>
        <w:t xml:space="preserve">       </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sf-multi-layer-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bookmarkEnd w:id="194"/>
    <w:bookmarkStart w:id="197" w:name="label-spatial-objects"/>
    <w:p>
      <w:pPr>
        <w:pStyle w:val="Heading3"/>
      </w:pPr>
      <w:r>
        <w:rPr>
          <w:rStyle w:val="SectionNumber"/>
        </w:rPr>
        <w:t xml:space="preserve">3.3.3</w:t>
      </w:r>
      <w:r>
        <w:tab/>
      </w:r>
      <w:r>
        <w:t xml:space="preserve">Label spatial objects</w:t>
      </w:r>
    </w:p>
    <w:p>
      <w:pPr>
        <w:pStyle w:val="FirstParagraph"/>
      </w:pPr>
      <w:r>
        <w:t xml:space="preserve">With</w:t>
      </w:r>
      <w:r>
        <w:t xml:space="preserve"> </w:t>
      </w:r>
      <w:r>
        <w:rPr>
          <w:rStyle w:val="VerbatimChar"/>
        </w:rPr>
        <w:t xml:space="preserve">geom_sf_text</w:t>
      </w:r>
      <w:r>
        <w:t xml:space="preserve"> </w:t>
      </w:r>
      <w:r>
        <w:t xml:space="preserve">and</w:t>
      </w:r>
      <w:r>
        <w:t xml:space="preserve"> </w:t>
      </w:r>
      <w:r>
        <w:rPr>
          <w:rStyle w:val="VerbatimChar"/>
        </w:rPr>
        <w:t xml:space="preserve">geom_sf_label</w:t>
      </w:r>
      <w:r>
        <w:t xml:space="preserve"> </w:t>
      </w:r>
      <w:r>
        <w:t xml:space="preserve">functions, we can add labels to mapped spatial objects.</w:t>
      </w:r>
      <w:r>
        <w:t xml:space="preserve"> </w:t>
      </w:r>
      <w:r>
        <w:rPr>
          <w:rStyle w:val="VerbatimChar"/>
        </w:rPr>
        <w:t xml:space="preserve">geom_sf_label</w:t>
      </w:r>
      <w:r>
        <w:t xml:space="preserve"> </w:t>
      </w:r>
      <w:r>
        <w:t xml:space="preserve">draws a rectangle behind the text, therefore making good contrast. As in other GIS software, labeling is complicated because there would be many conflicts among labels. The results of automatic labeling is rarely satisfactory and up to the standard of cartography or academic publication. Even though packages like</w:t>
      </w:r>
      <w:r>
        <w:t xml:space="preserve"> </w:t>
      </w:r>
      <w:r>
        <w:rPr>
          <w:rStyle w:val="VerbatimChar"/>
        </w:rPr>
        <w:t xml:space="preserve">ggrepel</w:t>
      </w:r>
      <w:r>
        <w:t xml:space="preserve"> </w:t>
      </w:r>
      <w:r>
        <w:t xml:space="preserve">greatly help avoid overlapping labels, manual adjustments are often necessary and preferred.</w:t>
      </w:r>
    </w:p>
    <w:p>
      <w:pPr>
        <w:pStyle w:val="SourceCode"/>
      </w:pP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NormalTok"/>
        </w:rPr>
        <w:t xml:space="preserve">man_noises_pt, </w:t>
      </w:r>
      <w:r>
        <w:rPr>
          <w:rStyle w:val="AttributeTok"/>
        </w:rPr>
        <w:t xml:space="preserve">colour=</w:t>
      </w:r>
      <w:r>
        <w:rPr>
          <w:rStyle w:val="NormalTok"/>
        </w:rPr>
        <w:t xml:space="preserve">ptColor, </w:t>
      </w:r>
      <w:r>
        <w:rPr>
          <w:rStyle w:val="AttributeTok"/>
        </w:rPr>
        <w:t xml:space="preserve">size=</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geom_sf_label</w:t>
      </w:r>
      <w:r>
        <w:rPr>
          <w:rStyle w:val="NormalTok"/>
        </w:rPr>
        <w:t xml:space="preserve">(</w:t>
      </w:r>
      <w:r>
        <w:rPr>
          <w:rStyle w:val="AttributeTok"/>
        </w:rPr>
        <w:t xml:space="preserve">data =</w:t>
      </w:r>
      <w:r>
        <w:rPr>
          <w:rStyle w:val="NormalTok"/>
        </w:rPr>
        <w:t xml:space="preserve"> man_noise_rate_sf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(n_noise </w:t>
      </w:r>
      <w:r>
        <w:rPr>
          <w:rStyle w:val="SpecialCharTok"/>
        </w:rPr>
        <w:t xml:space="preserve">&gt;</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n_noise),</w:t>
      </w:r>
      <w:r>
        <w:br/>
      </w:r>
      <w:r>
        <w:rPr>
          <w:rStyle w:val="NormalTok"/>
        </w:rPr>
        <w:t xml:space="preserve">                </w:t>
      </w:r>
      <w:r>
        <w:rPr>
          <w:rStyle w:val="AttributeTok"/>
        </w:rPr>
        <w:t xml:space="preserve">label.size =</w:t>
      </w:r>
      <w:r>
        <w:rPr>
          <w:rStyle w:val="NormalTok"/>
        </w:rPr>
        <w:t xml:space="preserve"> .</w:t>
      </w:r>
      <w:r>
        <w:rPr>
          <w:rStyle w:val="DecVal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'Homicide Per SQKM'</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'Longitude'</w:t>
      </w:r>
      <w:r>
        <w:rPr>
          <w:rStyle w:val="NormalTok"/>
        </w:rPr>
        <w:t xml:space="preserve">, </w:t>
      </w:r>
      <w:r>
        <w:rPr>
          <w:rStyle w:val="AttributeTok"/>
        </w:rPr>
        <w:t xml:space="preserve">y=</w:t>
      </w:r>
      <w:r>
        <w:rPr>
          <w:rStyle w:val="StringTok"/>
        </w:rPr>
        <w:t xml:space="preserve">'Latitude'</w:t>
      </w:r>
      <w:r>
        <w:rPr>
          <w:rStyle w:val="NormalTok"/>
        </w:rPr>
        <w:t xml:space="preserve">, </w:t>
      </w:r>
      <w:r>
        <w:br/>
      </w:r>
      <w:r>
        <w:rPr>
          <w:rStyle w:val="NormalTok"/>
        </w:rPr>
        <w:t xml:space="preserve">       </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w:t>
      </w:r>
    </w:p>
    <w:p>
      <w:pPr>
        <w:pStyle w:val="SourceCode"/>
      </w:pPr>
      <w:r>
        <w:rPr>
          <w:rStyle w:val="VerbatimChar"/>
        </w:rPr>
        <w:t xml:space="preserve">#&gt; Warning in st_point_on_surface.sfc(sf::st_zm(x)): st_point_on_surface may not</w:t>
      </w:r>
      <w:r>
        <w:br/>
      </w:r>
      <w:r>
        <w:rPr>
          <w:rStyle w:val="VerbatimChar"/>
        </w:rPr>
        <w:t xml:space="preserve">#&gt; give correct results for longitude/latitude data</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sf-label-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Using</w:t>
      </w:r>
      <w:r>
        <w:t xml:space="preserve"> </w:t>
      </w:r>
      <w:r>
        <w:rPr>
          <w:rStyle w:val="VerbatimChar"/>
        </w:rPr>
        <w:t xml:space="preserve">ggrepel</w:t>
      </w:r>
      <w:r>
        <w:t xml:space="preserve"> </w:t>
      </w:r>
      <w:r>
        <w:t xml:space="preserve">helps disperse those labels.</w:t>
      </w:r>
    </w:p>
    <w:p>
      <w:pPr>
        <w:pStyle w:val="SourceCode"/>
      </w:pPr>
      <w:r>
        <w:rPr>
          <w:rStyle w:val="FunctionTok"/>
        </w:rPr>
        <w:t xml:space="preserve">require</w:t>
      </w:r>
      <w:r>
        <w:rPr>
          <w:rStyle w:val="NormalTok"/>
        </w:rPr>
        <w:t xml:space="preserve">(ggrepel);</w:t>
      </w:r>
      <w:r>
        <w:br/>
      </w:r>
      <w:r>
        <w:rPr>
          <w:rStyle w:val="NormalTok"/>
        </w:rPr>
        <w:t xml:space="preserve">labelCoords </w:t>
      </w:r>
      <w:r>
        <w:rPr>
          <w:rStyle w:val="OtherTok"/>
        </w:rPr>
        <w:t xml:space="preserve">&lt;-</w:t>
      </w:r>
      <w:r>
        <w:rPr>
          <w:rStyle w:val="NormalTok"/>
        </w:rPr>
        <w:t xml:space="preserve"> man_noise_rate_sf </w:t>
      </w:r>
      <w:r>
        <w:rPr>
          <w:rStyle w:val="SpecialCharTok"/>
        </w:rPr>
        <w:t xml:space="preserve">%&gt;%</w:t>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(n_noise </w:t>
      </w:r>
      <w:r>
        <w:rPr>
          <w:rStyle w:val="SpecialCharTok"/>
        </w:rPr>
        <w:t xml:space="preserve">&gt;</w:t>
      </w:r>
      <w:r>
        <w:rPr>
          <w:rStyle w:val="NormalTok"/>
        </w:rPr>
        <w:t xml:space="preserve"> </w:t>
      </w:r>
      <w:r>
        <w:rPr>
          <w:rStyle w:val="DecValTok"/>
        </w:rPr>
        <w:t xml:space="preserve">1000</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st_coordinates</w:t>
      </w:r>
      <w:r>
        <w:rPr>
          <w:rStyle w:val="NormalTok"/>
        </w:rPr>
        <w:t xml:space="preserve">();</w:t>
      </w:r>
      <w:r>
        <w:br/>
      </w:r>
      <w:r>
        <w:br/>
      </w:r>
      <w:r>
        <w:rPr>
          <w:rStyle w:val="NormalTok"/>
        </w:rPr>
        <w:t xml:space="preserve">labelData </w:t>
      </w:r>
      <w:r>
        <w:rPr>
          <w:rStyle w:val="OtherTok"/>
        </w:rPr>
        <w:t xml:space="preserve">&lt;-</w:t>
      </w:r>
      <w:r>
        <w:rPr>
          <w:rStyle w:val="NormalTok"/>
        </w:rPr>
        <w:t xml:space="preserve"> man_noise_rate_sf </w:t>
      </w:r>
      <w:r>
        <w:rPr>
          <w:rStyle w:val="SpecialCharTok"/>
        </w:rPr>
        <w:t xml:space="preserve">%&gt;%</w:t>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(n_noise </w:t>
      </w:r>
      <w:r>
        <w:rPr>
          <w:rStyle w:val="SpecialCharTok"/>
        </w:rPr>
        <w:t xml:space="preserve">&gt;</w:t>
      </w:r>
      <w:r>
        <w:rPr>
          <w:rStyle w:val="NormalTok"/>
        </w:rPr>
        <w:t xml:space="preserve"> </w:t>
      </w:r>
      <w:r>
        <w:rPr>
          <w:rStyle w:val="DecValTok"/>
        </w:rPr>
        <w:t xml:space="preserve">1000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x =</w:t>
      </w:r>
      <w:r>
        <w:rPr>
          <w:rStyle w:val="NormalTok"/>
        </w:rPr>
        <w:t xml:space="preserve"> labelCoords[,</w:t>
      </w:r>
      <w:r>
        <w:rPr>
          <w:rStyle w:val="DecValTok"/>
        </w:rPr>
        <w:t xml:space="preserve">1</w:t>
      </w:r>
      <w:r>
        <w:rPr>
          <w:rStyle w:val="NormalTok"/>
        </w:rPr>
        <w:t xml:space="preserve">], </w:t>
      </w:r>
      <w:r>
        <w:rPr>
          <w:rStyle w:val="AttributeTok"/>
        </w:rPr>
        <w:t xml:space="preserve">y=</w:t>
      </w:r>
      <w:r>
        <w:rPr>
          <w:rStyle w:val="NormalTok"/>
        </w:rPr>
        <w:t xml:space="preserve">labelCoords[,</w:t>
      </w:r>
      <w:r>
        <w:rPr>
          <w:rStyle w:val="DecValTok"/>
        </w:rPr>
        <w:t xml:space="preserve">2</w:t>
      </w:r>
      <w:r>
        <w:rPr>
          <w:rStyle w:val="NormalTok"/>
        </w:rPr>
        <w:t xml:space="preserve">])</w:t>
      </w:r>
      <w:r>
        <w:br/>
      </w:r>
      <w:r>
        <w:rPr>
          <w:rStyle w:val="NormalTok"/>
        </w:rPr>
        <w:t xml:space="preserve">                     </w:t>
      </w:r>
      <w:r>
        <w:br/>
      </w:r>
      <w:r>
        <w:br/>
      </w: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CommentTok"/>
        </w:rPr>
        <w:t xml:space="preserve">#geom_sf(data=man_noises_pt, colour=ptColor, size=0.1) +</w:t>
      </w:r>
      <w:r>
        <w:br/>
      </w:r>
      <w:r>
        <w:rPr>
          <w:rStyle w:val="NormalTok"/>
        </w:rPr>
        <w:t xml:space="preserve">  </w:t>
      </w:r>
      <w:r>
        <w:rPr>
          <w:rStyle w:val="FunctionTok"/>
        </w:rPr>
        <w:t xml:space="preserve">geom_label_repel</w:t>
      </w:r>
      <w:r>
        <w:rPr>
          <w:rStyle w:val="NormalTok"/>
        </w:rPr>
        <w:t xml:space="preserve">(</w:t>
      </w:r>
      <w:r>
        <w:rPr>
          <w:rStyle w:val="AttributeTok"/>
        </w:rPr>
        <w:t xml:space="preserve">data =</w:t>
      </w:r>
      <w:r>
        <w:rPr>
          <w:rStyle w:val="NormalTok"/>
        </w:rPr>
        <w:t xml:space="preserve"> labelData,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 =</w:t>
      </w:r>
      <w:r>
        <w:rPr>
          <w:rStyle w:val="NormalTok"/>
        </w:rPr>
        <w:t xml:space="preserve"> n_noise),</w:t>
      </w:r>
      <w:r>
        <w:br/>
      </w:r>
      <w:r>
        <w:rPr>
          <w:rStyle w:val="NormalTok"/>
        </w:rPr>
        <w:t xml:space="preserve">                   </w:t>
      </w:r>
      <w:r>
        <w:rPr>
          <w:rStyle w:val="AttributeTok"/>
        </w:rPr>
        <w:t xml:space="preserve">label.size =</w:t>
      </w:r>
      <w:r>
        <w:rPr>
          <w:rStyle w:val="NormalTok"/>
        </w:rPr>
        <w:t xml:space="preserve"> .</w:t>
      </w:r>
      <w:r>
        <w:rPr>
          <w:rStyle w:val="DecVal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segment.color =</w:t>
      </w:r>
      <w:r>
        <w:rPr>
          <w:rStyle w:val="NormalTok"/>
        </w:rPr>
        <w:t xml:space="preserve"> </w:t>
      </w:r>
      <w:r>
        <w:rPr>
          <w:rStyle w:val="FunctionTok"/>
        </w:rPr>
        <w:t xml:space="preserve">rgb</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NormalTok"/>
        </w:rPr>
        <w:t xml:space="preserve">                   </w:t>
      </w:r>
      <w:r>
        <w:rPr>
          <w:rStyle w:val="AttributeTok"/>
        </w:rPr>
        <w:t xml:space="preserve">segment.size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'Homicide Per SQKM'</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'Longitude'</w:t>
      </w:r>
      <w:r>
        <w:rPr>
          <w:rStyle w:val="NormalTok"/>
        </w:rPr>
        <w:t xml:space="preserve">, </w:t>
      </w:r>
      <w:r>
        <w:rPr>
          <w:rStyle w:val="AttributeTok"/>
        </w:rPr>
        <w:t xml:space="preserve">y=</w:t>
      </w:r>
      <w:r>
        <w:rPr>
          <w:rStyle w:val="StringTok"/>
        </w:rPr>
        <w:t xml:space="preserve">'Latitude'</w:t>
      </w:r>
      <w:r>
        <w:rPr>
          <w:rStyle w:val="NormalTok"/>
        </w:rPr>
        <w:t xml:space="preserve">, </w:t>
      </w:r>
      <w:r>
        <w:br/>
      </w:r>
      <w:r>
        <w:rPr>
          <w:rStyle w:val="NormalTok"/>
        </w:rPr>
        <w:t xml:space="preserve">       </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plot-sf-repel-label-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bookmarkEnd w:id="197"/>
    <w:bookmarkStart w:id="204" w:name="adding-basemaps-with-ggmap"/>
    <w:p>
      <w:pPr>
        <w:pStyle w:val="Heading3"/>
      </w:pPr>
      <w:r>
        <w:rPr>
          <w:rStyle w:val="SectionNumber"/>
        </w:rPr>
        <w:t xml:space="preserve">3.3.4</w:t>
      </w:r>
      <w:r>
        <w:tab/>
      </w:r>
      <w:r>
        <w:t xml:space="preserve">Adding basemaps with</w:t>
      </w:r>
      <w:r>
        <w:t xml:space="preserve"> </w:t>
      </w:r>
      <w:r>
        <w:rPr>
          <w:rStyle w:val="VerbatimChar"/>
        </w:rPr>
        <w:t xml:space="preserve">ggmap</w:t>
      </w:r>
    </w:p>
    <w:p>
      <w:pPr>
        <w:pStyle w:val="FirstParagraph"/>
      </w:pPr>
      <w:r>
        <w:rPr>
          <w:rStyle w:val="VerbatimChar"/>
        </w:rPr>
        <w:t xml:space="preserve">ggmap</w:t>
      </w:r>
      <w:r>
        <w:t xml:space="preserve"> </w:t>
      </w:r>
      <w:r>
        <w:t xml:space="preserve">builds on</w:t>
      </w:r>
      <w:r>
        <w:t xml:space="preserve"> </w:t>
      </w:r>
      <w:r>
        <w:rPr>
          <w:rStyle w:val="VerbatimChar"/>
        </w:rPr>
        <w:t xml:space="preserve">ggplot</w:t>
      </w:r>
      <w:r>
        <w:t xml:space="preserve"> </w:t>
      </w:r>
      <w:r>
        <w:t xml:space="preserve">and allows to pull in tiled basemaps from different services, like Google Maps, OpenStreetMaps, or Stamen Maps</w:t>
      </w:r>
      <w:r>
        <w:rPr>
          <w:rStyle w:val="FootnoteReference"/>
        </w:rPr>
        <w:footnoteReference w:id="198"/>
      </w:r>
      <w:r>
        <w:t xml:space="preserve">.</w:t>
      </w:r>
    </w:p>
    <w:p>
      <w:pPr>
        <w:pStyle w:val="BodyText"/>
      </w:pPr>
      <w:r>
        <w:t xml:space="preserve">So let’s overlay the map from above on a terrain map we pull from Stamen.</w:t>
      </w:r>
    </w:p>
    <w:p>
      <w:pPr>
        <w:pStyle w:val="BodyText"/>
      </w:pPr>
      <w:r>
        <w:t xml:space="preserve">If you have a valid Google Maps API key, the following method still works. First we use the</w:t>
      </w:r>
      <w:r>
        <w:t xml:space="preserve"> </w:t>
      </w:r>
      <w:r>
        <w:rPr>
          <w:rStyle w:val="VerbatimChar"/>
        </w:rPr>
        <w:t xml:space="preserve">get_map()</w:t>
      </w:r>
      <w:r>
        <w:t xml:space="preserve"> </w:t>
      </w:r>
      <w:r>
        <w:t xml:space="preserve">command from</w:t>
      </w:r>
      <w:r>
        <w:t xml:space="preserve"> </w:t>
      </w:r>
      <w:r>
        <w:rPr>
          <w:rStyle w:val="VerbatimChar"/>
        </w:rPr>
        <w:t xml:space="preserve">ggmap</w:t>
      </w:r>
      <w:r>
        <w:t xml:space="preserve"> </w:t>
      </w:r>
      <w:r>
        <w:t xml:space="preserve">to pull down the basemap. We need to tell it the location or the boundaries of the map, the zoom level, and what kind of map service we like (default is Google terrain). It will actually download the tile.</w:t>
      </w:r>
      <w:r>
        <w:t xml:space="preserve"> </w:t>
      </w:r>
      <w:r>
        <w:rPr>
          <w:rStyle w:val="VerbatimChar"/>
        </w:rPr>
        <w:t xml:space="preserve">get_map()</w:t>
      </w:r>
      <w:r>
        <w:t xml:space="preserve"> </w:t>
      </w:r>
      <w:r>
        <w:t xml:space="preserve">returns a ggmap object, name it</w:t>
      </w:r>
      <w:r>
        <w:t xml:space="preserve"> </w:t>
      </w:r>
      <w:r>
        <w:rPr>
          <w:rStyle w:val="VerbatimChar"/>
        </w:rPr>
        <w:t xml:space="preserve">man_basemap</w:t>
      </w:r>
      <w:r>
        <w:t xml:space="preserve">. In order to view the map we then use</w:t>
      </w:r>
      <w:r>
        <w:t xml:space="preserve"> </w:t>
      </w:r>
      <w:r>
        <w:rPr>
          <w:rStyle w:val="VerbatimChar"/>
        </w:rPr>
        <w:t xml:space="preserve">ggmap()</w:t>
      </w:r>
      <w:r>
        <w:t xml:space="preserve">.</w:t>
      </w:r>
    </w:p>
    <w:p>
      <w:pPr>
        <w:pStyle w:val="BodyText"/>
      </w:pPr>
      <w:r>
        <w:t xml:space="preserve">Currently, only the Stamen Maps allows R code to retrieve base maps without API keys. And we need to specifically call the function</w:t>
      </w:r>
      <w:r>
        <w:t xml:space="preserve"> </w:t>
      </w:r>
      <w:r>
        <w:rPr>
          <w:rStyle w:val="VerbatimChar"/>
        </w:rPr>
        <w:t xml:space="preserve">get_stamenmap</w:t>
      </w:r>
      <w:r>
        <w:t xml:space="preserve"> </w:t>
      </w:r>
      <w:r>
        <w:t xml:space="preserve">to acquire the basemap. If we plan to make multiples maps for the same area, it is better to save it to a variable and reuse it.</w:t>
      </w:r>
    </w:p>
    <w:p>
      <w:pPr>
        <w:pStyle w:val="SourceCode"/>
      </w:pPr>
      <w:r>
        <w:rPr>
          <w:rStyle w:val="FunctionTok"/>
        </w:rPr>
        <w:t xml:space="preserve">require</w:t>
      </w:r>
      <w:r>
        <w:rPr>
          <w:rStyle w:val="NormalTok"/>
        </w:rPr>
        <w:t xml:space="preserve">(ggmap)</w:t>
      </w:r>
      <w:r>
        <w:br/>
      </w:r>
      <w:r>
        <w:br/>
      </w:r>
      <w:r>
        <w:rPr>
          <w:rStyle w:val="CommentTok"/>
        </w:rPr>
        <w:t xml:space="preserve"># We can get a simple basemap. Adjust zoom with the map extent. </w:t>
      </w:r>
      <w:r>
        <w:br/>
      </w:r>
      <w:r>
        <w:rPr>
          <w:rStyle w:val="CommentTok"/>
        </w:rPr>
        <w:t xml:space="preserve"># Higher zoom means more details but needs more time to load.</w:t>
      </w:r>
      <w:r>
        <w:br/>
      </w:r>
      <w:r>
        <w:rPr>
          <w:rStyle w:val="CommentTok"/>
        </w:rPr>
        <w:t xml:space="preserve"># Start from small and increase to an appropriate level. Will learn more on this.</w:t>
      </w:r>
      <w:r>
        <w:br/>
      </w:r>
      <w:r>
        <w:br/>
      </w:r>
      <w:r>
        <w:rPr>
          <w:rStyle w:val="CommentTok"/>
        </w:rPr>
        <w:t xml:space="preserve"># In most cases we can use the extent of the data to retrieve the basemap</w:t>
      </w:r>
      <w:r>
        <w:br/>
      </w:r>
      <w:r>
        <w:rPr>
          <w:rStyle w:val="CommentTok"/>
        </w:rPr>
        <w:t xml:space="preserve"># Note those services require boundary in geographic coordinates </w:t>
      </w:r>
      <w:r>
        <w:br/>
      </w:r>
      <w:r>
        <w:rPr>
          <w:rStyle w:val="CommentTok"/>
        </w:rPr>
        <w:t xml:space="preserve"># and we also want to expand a little bit to completely contain the data ranges.</w:t>
      </w:r>
      <w:r>
        <w:br/>
      </w:r>
      <w:r>
        <w:rPr>
          <w:rStyle w:val="NormalTok"/>
        </w:rPr>
        <w:t xml:space="preserve">mapBound </w:t>
      </w:r>
      <w:r>
        <w:rPr>
          <w:rStyle w:val="OtherTok"/>
        </w:rPr>
        <w:t xml:space="preserve">&lt;-</w:t>
      </w:r>
      <w:r>
        <w:rPr>
          <w:rStyle w:val="NormalTok"/>
        </w:rPr>
        <w:t xml:space="preserve"> man_noise_rate_sf </w:t>
      </w:r>
      <w:r>
        <w:rPr>
          <w:rStyle w:val="SpecialCharTok"/>
        </w:rPr>
        <w:t xml:space="preserve">%&gt;%</w:t>
      </w:r>
      <w:r>
        <w:rPr>
          <w:rStyle w:val="NormalTok"/>
        </w:rPr>
        <w:t xml:space="preserve"> sf</w:t>
      </w:r>
      <w:r>
        <w:rPr>
          <w:rStyle w:val="SpecialCharTok"/>
        </w:rPr>
        <w:t xml:space="preserve">::</w:t>
      </w:r>
      <w:r>
        <w:rPr>
          <w:rStyle w:val="FunctionTok"/>
        </w:rPr>
        <w:t xml:space="preserve">st_transform</w:t>
      </w:r>
      <w:r>
        <w:rPr>
          <w:rStyle w:val="NormalTok"/>
        </w:rPr>
        <w:t xml:space="preserve">(</w:t>
      </w:r>
      <w:r>
        <w:rPr>
          <w:rStyle w:val="DecValTok"/>
        </w:rPr>
        <w:t xml:space="preserve">4326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st_bbox</w:t>
      </w:r>
      <w:r>
        <w:rPr>
          <w:rStyle w:val="NormalTok"/>
        </w:rPr>
        <w:t xml:space="preserve">() </w:t>
      </w:r>
      <w:r>
        <w:rPr>
          <w:rStyle w:val="SpecialCharTok"/>
        </w:rPr>
        <w:t xml:space="preserve">%&gt;%</w:t>
      </w:r>
      <w:r>
        <w:rPr>
          <w:rStyle w:val="NormalTok"/>
        </w:rPr>
        <w:t xml:space="preserve"> </w:t>
      </w:r>
      <w:r>
        <w:rPr>
          <w:rStyle w:val="FunctionTok"/>
        </w:rPr>
        <w:t xml:space="preserve">st_as_sfc</w:t>
      </w:r>
      <w:r>
        <w:rPr>
          <w:rStyle w:val="NormalTok"/>
        </w:rPr>
        <w:t xml:space="preserve">() </w:t>
      </w:r>
      <w:r>
        <w:rPr>
          <w:rStyle w:val="SpecialCharTok"/>
        </w:rPr>
        <w:t xml:space="preserve">%&gt;%</w:t>
      </w:r>
      <w:r>
        <w:rPr>
          <w:rStyle w:val="NormalTok"/>
        </w:rPr>
        <w:t xml:space="preserve"> </w:t>
      </w:r>
      <w:r>
        <w:rPr>
          <w:rStyle w:val="FunctionTok"/>
        </w:rPr>
        <w:t xml:space="preserve">st_buffer</w:t>
      </w:r>
      <w:r>
        <w:rPr>
          <w:rStyle w:val="NormalTok"/>
        </w:rPr>
        <w:t xml:space="preserve">(</w:t>
      </w:r>
      <w:r>
        <w:rPr>
          <w:rStyle w:val="FloatTok"/>
        </w:rPr>
        <w:t xml:space="preserve">0.02</w:t>
      </w:r>
      <w:r>
        <w:rPr>
          <w:rStyle w:val="NormalTok"/>
        </w:rPr>
        <w:t xml:space="preserve">) </w:t>
      </w:r>
      <w:r>
        <w:rPr>
          <w:rStyle w:val="SpecialCharTok"/>
        </w:rPr>
        <w:t xml:space="preserve">%&gt;%</w:t>
      </w:r>
      <w:r>
        <w:br/>
      </w:r>
      <w:r>
        <w:rPr>
          <w:rStyle w:val="NormalTok"/>
        </w:rPr>
        <w:t xml:space="preserve">  </w:t>
      </w:r>
      <w:r>
        <w:rPr>
          <w:rStyle w:val="FunctionTok"/>
        </w:rPr>
        <w:t xml:space="preserve">st_bbox</w:t>
      </w:r>
      <w:r>
        <w:rPr>
          <w:rStyle w:val="NormalTok"/>
        </w:rPr>
        <w:t xml:space="preserve">() </w:t>
      </w:r>
      <w:r>
        <w:rPr>
          <w:rStyle w:val="SpecialCharTok"/>
        </w:rPr>
        <w:t xml:space="preserve">%&gt;%</w:t>
      </w:r>
      <w:r>
        <w:rPr>
          <w:rStyle w:val="NormalTok"/>
        </w:rPr>
        <w:t xml:space="preserve"> </w:t>
      </w:r>
      <w:r>
        <w:rPr>
          <w:rStyle w:val="FunctionTok"/>
        </w:rPr>
        <w:t xml:space="preserve">as.numeric</w:t>
      </w:r>
      <w:r>
        <w:rPr>
          <w:rStyle w:val="NormalTok"/>
        </w:rPr>
        <w:t xml:space="preserve">()</w:t>
      </w:r>
      <w:r>
        <w:br/>
      </w:r>
      <w:r>
        <w:br/>
      </w:r>
      <w:r>
        <w:rPr>
          <w:rStyle w:val="CommentTok"/>
        </w:rPr>
        <w:t xml:space="preserve"># but for the long shape of Manhattan, it might be better to manually choose the basemap</w:t>
      </w:r>
      <w:r>
        <w:br/>
      </w:r>
      <w:r>
        <w:rPr>
          <w:rStyle w:val="NormalTok"/>
        </w:rPr>
        <w:t xml:space="preserve">mapBound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FloatTok"/>
        </w:rPr>
        <w:t xml:space="preserve">40.682</w:t>
      </w:r>
      <w:r>
        <w:rPr>
          <w:rStyle w:val="NormalTok"/>
        </w:rPr>
        <w:t xml:space="preserve">, </w:t>
      </w:r>
      <w:r>
        <w:rPr>
          <w:rStyle w:val="SpecialCharTok"/>
        </w:rPr>
        <w:t xml:space="preserve">-</w:t>
      </w:r>
      <w:r>
        <w:rPr>
          <w:rStyle w:val="FloatTok"/>
        </w:rPr>
        <w:t xml:space="preserve">73.85</w:t>
      </w:r>
      <w:r>
        <w:rPr>
          <w:rStyle w:val="NormalTok"/>
        </w:rPr>
        <w:t xml:space="preserve">, </w:t>
      </w:r>
      <w:r>
        <w:rPr>
          <w:rStyle w:val="FloatTok"/>
        </w:rPr>
        <w:t xml:space="preserve">40.883</w:t>
      </w:r>
      <w:r>
        <w:rPr>
          <w:rStyle w:val="NormalTok"/>
        </w:rPr>
        <w:t xml:space="preserve">)</w:t>
      </w:r>
      <w:r>
        <w:br/>
      </w:r>
      <w:r>
        <w:br/>
      </w:r>
      <w:r>
        <w:rPr>
          <w:rStyle w:val="NormalTok"/>
        </w:rPr>
        <w:t xml:space="preserve">man_basemap </w:t>
      </w:r>
      <w:r>
        <w:rPr>
          <w:rStyle w:val="OtherTok"/>
        </w:rPr>
        <w:t xml:space="preserve">&lt;-</w:t>
      </w:r>
      <w:r>
        <w:rPr>
          <w:rStyle w:val="NormalTok"/>
        </w:rPr>
        <w:t xml:space="preserve"> ggmap</w:t>
      </w:r>
      <w:r>
        <w:rPr>
          <w:rStyle w:val="SpecialCharTok"/>
        </w:rPr>
        <w:t xml:space="preserve">::</w:t>
      </w:r>
      <w:r>
        <w:rPr>
          <w:rStyle w:val="FunctionTok"/>
        </w:rPr>
        <w:t xml:space="preserve">get_stamenmap</w:t>
      </w:r>
      <w:r>
        <w:rPr>
          <w:rStyle w:val="NormalTok"/>
        </w:rPr>
        <w:t xml:space="preserve">(</w:t>
      </w:r>
      <w:r>
        <w:rPr>
          <w:rStyle w:val="AttributeTok"/>
        </w:rPr>
        <w:t xml:space="preserve">bbox =</w:t>
      </w:r>
      <w:r>
        <w:rPr>
          <w:rStyle w:val="NormalTok"/>
        </w:rPr>
        <w:t xml:space="preserve"> mapBound, </w:t>
      </w:r>
      <w:r>
        <w:rPr>
          <w:rStyle w:val="AttributeTok"/>
        </w:rPr>
        <w:t xml:space="preserve">zoom =</w:t>
      </w:r>
      <w:r>
        <w:rPr>
          <w:rStyle w:val="NormalTok"/>
        </w:rPr>
        <w:t xml:space="preserve"> </w:t>
      </w:r>
      <w:r>
        <w:rPr>
          <w:rStyle w:val="DecValTok"/>
        </w:rPr>
        <w:t xml:space="preserve">11</w:t>
      </w:r>
      <w:r>
        <w:rPr>
          <w:rStyle w:val="NormalTok"/>
        </w:rPr>
        <w:t xml:space="preserve">, </w:t>
      </w:r>
      <w:r>
        <w:rPr>
          <w:rStyle w:val="AttributeTok"/>
        </w:rPr>
        <w:t xml:space="preserve">messaging =</w:t>
      </w:r>
      <w:r>
        <w:rPr>
          <w:rStyle w:val="NormalTok"/>
        </w:rPr>
        <w:t xml:space="preserve"> </w:t>
      </w:r>
      <w:r>
        <w:rPr>
          <w:rStyle w:val="ConstantTok"/>
        </w:rPr>
        <w:t xml:space="preserve">FALSE</w:t>
      </w:r>
      <w:r>
        <w:rPr>
          <w:rStyle w:val="NormalTok"/>
        </w:rPr>
        <w:t xml:space="preserve">, </w:t>
      </w:r>
      <w:r>
        <w:rPr>
          <w:rStyle w:val="AttributeTok"/>
        </w:rPr>
        <w:t xml:space="preserve">maptype =</w:t>
      </w:r>
      <w:r>
        <w:rPr>
          <w:rStyle w:val="NormalTok"/>
        </w:rPr>
        <w:t xml:space="preserve"> </w:t>
      </w:r>
      <w:r>
        <w:rPr>
          <w:rStyle w:val="StringTok"/>
        </w:rPr>
        <w:t xml:space="preserve">'terrain-background'</w:t>
      </w:r>
      <w:r>
        <w:rPr>
          <w:rStyle w:val="NormalTok"/>
        </w:rPr>
        <w:t xml:space="preserve">)</w:t>
      </w:r>
      <w:r>
        <w:br/>
      </w:r>
      <w:r>
        <w:br/>
      </w:r>
      <w:r>
        <w:rPr>
          <w:rStyle w:val="FunctionTok"/>
        </w:rPr>
        <w:t xml:space="preserve">ggmap</w:t>
      </w:r>
      <w:r>
        <w:rPr>
          <w:rStyle w:val="NormalTok"/>
        </w:rPr>
        <w:t xml:space="preserve">(man_basemap)</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map-getmap-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Then we can reuse the code from the ggplot example above, just replacing the first line, where we initialized a ggplot object above</w:t>
      </w:r>
    </w:p>
    <w:p>
      <w:pPr>
        <w:pStyle w:val="SourceCode"/>
      </w:pPr>
      <w:r>
        <w:rPr>
          <w:rStyle w:val="VerbatimChar"/>
        </w:rPr>
        <w:t xml:space="preserve">    ggplot() + </w:t>
      </w:r>
    </w:p>
    <w:p>
      <w:pPr>
        <w:pStyle w:val="FirstParagraph"/>
      </w:pPr>
      <w:r>
        <w:t xml:space="preserve">with the line to call our basemap:</w:t>
      </w:r>
    </w:p>
    <w:p>
      <w:pPr>
        <w:pStyle w:val="SourceCode"/>
      </w:pPr>
      <w:r>
        <w:rPr>
          <w:rStyle w:val="VerbatimChar"/>
        </w:rPr>
        <w:t xml:space="preserve">    ggmap(man_basemap) +</w:t>
      </w:r>
    </w:p>
    <w:p>
      <w:pPr>
        <w:pStyle w:val="FirstParagraph"/>
      </w:pPr>
      <w:r>
        <w:t xml:space="preserve">We also have to set</w:t>
      </w:r>
      <w:r>
        <w:t xml:space="preserve"> </w:t>
      </w:r>
      <w:r>
        <w:rPr>
          <w:rStyle w:val="VerbatimChar"/>
        </w:rPr>
        <w:t xml:space="preserve">inherit.aes</w:t>
      </w:r>
      <w:r>
        <w:t xml:space="preserve"> </w:t>
      </w:r>
      <w:r>
        <w:t xml:space="preserve">to</w:t>
      </w:r>
      <w:r>
        <w:t xml:space="preserve"> </w:t>
      </w:r>
      <w:r>
        <w:rPr>
          <w:rStyle w:val="VerbatimChar"/>
        </w:rPr>
        <w:t xml:space="preserve">FALSE</w:t>
      </w:r>
      <w:r>
        <w:t xml:space="preserve">, so it overrides the default aesthetics (from the ggmap object).</w:t>
      </w:r>
    </w:p>
    <w:p>
      <w:pPr>
        <w:pStyle w:val="SourceCode"/>
      </w:pPr>
      <w:r>
        <w:rPr>
          <w:rStyle w:val="FunctionTok"/>
        </w:rPr>
        <w:t xml:space="preserve">ggmap</w:t>
      </w:r>
      <w:r>
        <w:rPr>
          <w:rStyle w:val="NormalTok"/>
        </w:rPr>
        <w:t xml:space="preserve">(man_basemap)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man_noise_rate_sf, </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map-plot-misaligned-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if the data are in a local map projection, We need to set our CRS to WGS84, which is the one the tiles are downloaded in. We can add</w:t>
      </w:r>
      <w:r>
        <w:t xml:space="preserve"> </w:t>
      </w:r>
      <w:r>
        <w:rPr>
          <w:rStyle w:val="VerbatimChar"/>
        </w:rPr>
        <w:t xml:space="preserve">coord_sf</w:t>
      </w:r>
      <w:r>
        <w:t xml:space="preserve"> </w:t>
      </w:r>
      <w:r>
        <w:t xml:space="preserve">to do this:</w:t>
      </w:r>
    </w:p>
    <w:p>
      <w:pPr>
        <w:pStyle w:val="SourceCode"/>
      </w:pPr>
      <w:r>
        <w:rPr>
          <w:rStyle w:val="FunctionTok"/>
        </w:rPr>
        <w:t xml:space="preserve">ggmap</w:t>
      </w:r>
      <w:r>
        <w:rPr>
          <w:rStyle w:val="NormalTok"/>
        </w:rPr>
        <w:t xml:space="preserve">(man_basemap)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man_noise_rate_sf, </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4326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gmap-plot-aligned-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ggmap</w:t>
      </w:r>
      <w:r>
        <w:t xml:space="preserve"> </w:t>
      </w:r>
      <w:r>
        <w:t xml:space="preserve">package also includes functions for distance calculations, geocoding, and calculating routes.</w:t>
      </w:r>
    </w:p>
    <w:bookmarkEnd w:id="204"/>
    <w:bookmarkStart w:id="206" w:name="arrange-and-export-plots"/>
    <w:p>
      <w:pPr>
        <w:pStyle w:val="Heading3"/>
      </w:pPr>
      <w:r>
        <w:rPr>
          <w:rStyle w:val="SectionNumber"/>
        </w:rPr>
        <w:t xml:space="preserve">3.3.5</w:t>
      </w:r>
      <w:r>
        <w:tab/>
      </w:r>
      <w:r>
        <w:t xml:space="preserve">Arrange and export plots</w:t>
      </w:r>
    </w:p>
    <w:p>
      <w:pPr>
        <w:pStyle w:val="FirstParagraph"/>
      </w:pPr>
      <w:r>
        <w:t xml:space="preserve">As we have learned before, we can plot these maps to an external file using</w:t>
      </w:r>
      <w:r>
        <w:t xml:space="preserve"> </w:t>
      </w:r>
      <w:r>
        <w:rPr>
          <w:rStyle w:val="VerbatimChar"/>
        </w:rPr>
        <w:t xml:space="preserve">ggsave</w:t>
      </w:r>
      <w:r>
        <w:t xml:space="preserve"> </w:t>
      </w:r>
      <w:r>
        <w:t xml:space="preserve">or</w:t>
      </w:r>
      <w:r>
        <w:t xml:space="preserve"> </w:t>
      </w:r>
      <w:r>
        <w:rPr>
          <w:rStyle w:val="VerbatimChar"/>
        </w:rPr>
        <w:t xml:space="preserve">ggexport</w:t>
      </w:r>
      <w:r>
        <w:t xml:space="preserve">. With</w:t>
      </w:r>
      <w:r>
        <w:t xml:space="preserve"> </w:t>
      </w:r>
      <w:r>
        <w:rPr>
          <w:rStyle w:val="VerbatimChar"/>
        </w:rPr>
        <w:t xml:space="preserve">ggarrange</w:t>
      </w:r>
      <w:r>
        <w:t xml:space="preserve">, we can also make a nice layout of multiple maps. We can also create a better defined device first and the plot maps on that device.</w:t>
      </w:r>
    </w:p>
    <w:p>
      <w:pPr>
        <w:pStyle w:val="SourceCode"/>
      </w:pPr>
      <w:r>
        <w:rPr>
          <w:rStyle w:val="NormalTok"/>
        </w:rPr>
        <w:t xml:space="preserve">g1 </w:t>
      </w:r>
      <w:r>
        <w:rPr>
          <w:rStyle w:val="OtherTok"/>
        </w:rPr>
        <w:t xml:space="preserve">&lt;-</w:t>
      </w:r>
      <w:r>
        <w:rPr>
          <w:rStyle w:val="NormalTok"/>
        </w:rPr>
        <w:t xml:space="preserve"> </w:t>
      </w:r>
      <w:r>
        <w:rPr>
          <w:rStyle w:val="FunctionTok"/>
        </w:rPr>
        <w:t xml:space="preserve">ggmap</w:t>
      </w:r>
      <w:r>
        <w:rPr>
          <w:rStyle w:val="NormalTok"/>
        </w:rPr>
        <w:t xml:space="preserve">(man_basemap)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man_noise_rate_sf, </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4326</w:t>
      </w:r>
      <w:r>
        <w:rPr>
          <w:rStyle w:val="NormalTok"/>
        </w:rPr>
        <w:t xml:space="preserve">))</w:t>
      </w:r>
      <w:r>
        <w:br/>
      </w:r>
      <w:r>
        <w:br/>
      </w:r>
      <w:r>
        <w:rPr>
          <w:rStyle w:val="NormalTok"/>
        </w:rPr>
        <w:t xml:space="preserve">g2 </w:t>
      </w:r>
      <w:r>
        <w:rPr>
          <w:rStyle w:val="OtherTok"/>
        </w:rPr>
        <w:t xml:space="preserve">&lt;-</w:t>
      </w:r>
      <w:r>
        <w:rPr>
          <w:rStyle w:val="NormalTok"/>
        </w:rPr>
        <w:t xml:space="preserve"> </w:t>
      </w: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NormalTok"/>
        </w:rPr>
        <w:t xml:space="preserve">man_noises_pt, </w:t>
      </w:r>
      <w:r>
        <w:rPr>
          <w:rStyle w:val="AttributeTok"/>
        </w:rPr>
        <w:t xml:space="preserve">colour=</w:t>
      </w:r>
      <w:r>
        <w:rPr>
          <w:rStyle w:val="NormalTok"/>
        </w:rPr>
        <w:t xml:space="preserve">ptColor, </w:t>
      </w:r>
      <w:r>
        <w:rPr>
          <w:rStyle w:val="AttributeTok"/>
        </w:rPr>
        <w:t xml:space="preserve">size=</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'Noise Complaint Per SQKM'</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SpecialCharTok"/>
        </w:rPr>
        <w:t xml:space="preserve">-</w:t>
      </w:r>
      <w:r>
        <w:rPr>
          <w:rStyle w:val="FloatTok"/>
        </w:rPr>
        <w:t xml:space="preserve">73.85</w:t>
      </w:r>
      <w:r>
        <w:rPr>
          <w:rStyle w:val="NormalTok"/>
        </w:rPr>
        <w:t xml:space="preserve">), </w:t>
      </w:r>
      <w:r>
        <w:rPr>
          <w:rStyle w:val="AttributeTok"/>
        </w:rPr>
        <w:t xml:space="preserve">default_crs =</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'Longitude'</w:t>
      </w:r>
      <w:r>
        <w:rPr>
          <w:rStyle w:val="NormalTok"/>
        </w:rPr>
        <w:t xml:space="preserve">, </w:t>
      </w:r>
      <w:r>
        <w:rPr>
          <w:rStyle w:val="AttributeTok"/>
        </w:rPr>
        <w:t xml:space="preserve">y=</w:t>
      </w:r>
      <w:r>
        <w:rPr>
          <w:rStyle w:val="StringTok"/>
        </w:rPr>
        <w:t xml:space="preserve">'Latitude'</w:t>
      </w:r>
      <w:r>
        <w:rPr>
          <w:rStyle w:val="NormalTok"/>
        </w:rPr>
        <w:t xml:space="preserve">, </w:t>
      </w:r>
      <w:r>
        <w:br/>
      </w:r>
      <w:r>
        <w:rPr>
          <w:rStyle w:val="NormalTok"/>
        </w:rPr>
        <w:t xml:space="preserve">       </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w:t>
      </w:r>
      <w:r>
        <w:br/>
      </w:r>
      <w:r>
        <w:br/>
      </w:r>
      <w:r>
        <w:rPr>
          <w:rStyle w:val="CommentTok"/>
        </w:rPr>
        <w:t xml:space="preserve">#===========================================================</w:t>
      </w:r>
      <w:r>
        <w:br/>
      </w:r>
      <w:r>
        <w:rPr>
          <w:rStyle w:val="CommentTok"/>
        </w:rPr>
        <w:t xml:space="preserve"># does not run</w:t>
      </w:r>
      <w:r>
        <w:br/>
      </w:r>
      <w:r>
        <w:rPr>
          <w:rStyle w:val="FunctionTok"/>
        </w:rPr>
        <w:t xml:space="preserve">pdf</w:t>
      </w:r>
      <w:r>
        <w:rPr>
          <w:rStyle w:val="NormalTok"/>
        </w:rPr>
        <w:t xml:space="preserve">(</w:t>
      </w:r>
      <w:r>
        <w:rPr>
          <w:rStyle w:val="AttributeTok"/>
        </w:rPr>
        <w:t xml:space="preserve">file=</w:t>
      </w:r>
      <w:r>
        <w:rPr>
          <w:rStyle w:val="StringTok"/>
        </w:rPr>
        <w:t xml:space="preserve">'./img/sf_plot_export.pdf'</w:t>
      </w:r>
      <w:r>
        <w:rPr>
          <w:rStyle w:val="NormalTok"/>
        </w:rPr>
        <w:t xml:space="preserve">, </w:t>
      </w:r>
      <w:r>
        <w:rPr>
          <w:rStyle w:val="AttributeTok"/>
        </w:rPr>
        <w:t xml:space="preserve">width =</w:t>
      </w:r>
      <w:r>
        <w:rPr>
          <w:rStyle w:val="NormalTok"/>
        </w:rPr>
        <w:t xml:space="preserve"> </w:t>
      </w:r>
      <w:r>
        <w:rPr>
          <w:rStyle w:val="FloatTok"/>
        </w:rPr>
        <w:t xml:space="preserve">6.5</w:t>
      </w:r>
      <w:r>
        <w:rPr>
          <w:rStyle w:val="NormalTok"/>
        </w:rPr>
        <w:t xml:space="preserve">, </w:t>
      </w:r>
      <w:r>
        <w:rPr>
          <w:rStyle w:val="AttributeTok"/>
        </w:rPr>
        <w:t xml:space="preserve">height =</w:t>
      </w:r>
      <w:r>
        <w:rPr>
          <w:rStyle w:val="NormalTok"/>
        </w:rPr>
        <w:t xml:space="preserve"> </w:t>
      </w:r>
      <w:r>
        <w:rPr>
          <w:rStyle w:val="FloatTok"/>
        </w:rPr>
        <w:t xml:space="preserve">8.0</w:t>
      </w:r>
      <w:r>
        <w:rPr>
          <w:rStyle w:val="NormalTok"/>
        </w:rPr>
        <w:t xml:space="preserve">);</w:t>
      </w:r>
      <w:r>
        <w:br/>
      </w:r>
      <w:r>
        <w:rPr>
          <w:rStyle w:val="CommentTok"/>
        </w:rPr>
        <w:t xml:space="preserve">#plot</w:t>
      </w:r>
      <w:r>
        <w:br/>
      </w:r>
      <w:r>
        <w:rPr>
          <w:rStyle w:val="NormalTok"/>
        </w:rPr>
        <w:t xml:space="preserve">g1; g2;</w:t>
      </w:r>
      <w:r>
        <w:br/>
      </w:r>
      <w:r>
        <w:rPr>
          <w:rStyle w:val="CommentTok"/>
        </w:rPr>
        <w:t xml:space="preserve"># Turn off the PDF device</w:t>
      </w:r>
      <w:r>
        <w:br/>
      </w:r>
      <w:r>
        <w:rPr>
          <w:rStyle w:val="FunctionTok"/>
        </w:rPr>
        <w:t xml:space="preserve">dev.off</w:t>
      </w:r>
      <w:r>
        <w:rPr>
          <w:rStyle w:val="NormalTok"/>
        </w:rPr>
        <w:t xml:space="preserve">()</w:t>
      </w:r>
      <w:r>
        <w:br/>
      </w:r>
      <w:r>
        <w:rPr>
          <w:rStyle w:val="CommentTok"/>
        </w:rPr>
        <w:t xml:space="preserve">#===========================================================</w:t>
      </w:r>
      <w:r>
        <w:br/>
      </w:r>
      <w:r>
        <w:rPr>
          <w:rStyle w:val="FunctionTok"/>
        </w:rPr>
        <w:t xml:space="preserve">require</w:t>
      </w:r>
      <w:r>
        <w:rPr>
          <w:rStyle w:val="NormalTok"/>
        </w:rPr>
        <w:t xml:space="preserve">(ggpubr)</w:t>
      </w:r>
      <w:r>
        <w:br/>
      </w:r>
      <w:r>
        <w:br/>
      </w:r>
      <w:r>
        <w:rPr>
          <w:rStyle w:val="FunctionTok"/>
        </w:rPr>
        <w:t xml:space="preserve">ggarrange</w:t>
      </w:r>
      <w:r>
        <w:rPr>
          <w:rStyle w:val="NormalTok"/>
        </w:rPr>
        <w:t xml:space="preserve">(g1, g2,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ggexport</w:t>
      </w:r>
      <w:r>
        <w:rPr>
          <w:rStyle w:val="NormalTok"/>
        </w:rPr>
        <w:t xml:space="preserve">(</w:t>
      </w:r>
      <w:r>
        <w:rPr>
          <w:rStyle w:val="AttributeTok"/>
        </w:rPr>
        <w:t xml:space="preserve">filename =</w:t>
      </w:r>
      <w:r>
        <w:rPr>
          <w:rStyle w:val="NormalTok"/>
        </w:rPr>
        <w:t xml:space="preserve"> </w:t>
      </w:r>
      <w:r>
        <w:rPr>
          <w:rStyle w:val="FunctionTok"/>
        </w:rPr>
        <w:t xml:space="preserve">file.path</w:t>
      </w:r>
      <w:r>
        <w:rPr>
          <w:rStyle w:val="NormalTok"/>
        </w:rPr>
        <w:t xml:space="preserve">(</w:t>
      </w:r>
      <w:r>
        <w:rPr>
          <w:rStyle w:val="FunctionTok"/>
        </w:rPr>
        <w:t xml:space="preserve">getwd</w:t>
      </w:r>
      <w:r>
        <w:rPr>
          <w:rStyle w:val="NormalTok"/>
        </w:rPr>
        <w:t xml:space="preserve">(), </w:t>
      </w:r>
      <w:r>
        <w:rPr>
          <w:rStyle w:val="StringTok"/>
        </w:rPr>
        <w:t xml:space="preserve">'img/sf_plot_export_2.pdf'</w:t>
      </w:r>
      <w:r>
        <w:rPr>
          <w:rStyle w:val="NormalTok"/>
        </w:rPr>
        <w:t xml:space="preserve">),</w:t>
      </w:r>
      <w:r>
        <w:br/>
      </w:r>
      <w:r>
        <w:rPr>
          <w:rStyle w:val="NormalTok"/>
        </w:rPr>
        <w:t xml:space="preserve">           </w:t>
      </w:r>
      <w:r>
        <w:rPr>
          <w:rStyle w:val="AttributeTok"/>
        </w:rPr>
        <w:t xml:space="preserve">width=</w:t>
      </w:r>
      <w:r>
        <w:rPr>
          <w:rStyle w:val="FloatTok"/>
        </w:rPr>
        <w:t xml:space="preserve">6.50</w:t>
      </w:r>
      <w:r>
        <w:rPr>
          <w:rStyle w:val="NormalTok"/>
        </w:rPr>
        <w:t xml:space="preserve">, </w:t>
      </w:r>
      <w:r>
        <w:rPr>
          <w:rStyle w:val="AttributeTok"/>
        </w:rPr>
        <w:t xml:space="preserve">height=</w:t>
      </w:r>
      <w:r>
        <w:rPr>
          <w:rStyle w:val="FloatTok"/>
        </w:rPr>
        <w:t xml:space="preserve">8.00</w:t>
      </w:r>
      <w:r>
        <w:rPr>
          <w:rStyle w:val="NormalTok"/>
        </w:rPr>
        <w:t xml:space="preserve">, </w:t>
      </w:r>
      <w:r>
        <w:rPr>
          <w:rStyle w:val="CommentTok"/>
        </w:rPr>
        <w:t xml:space="preserve"># the unit is inch</w:t>
      </w:r>
      <w:r>
        <w:br/>
      </w:r>
      <w:r>
        <w:rPr>
          <w:rStyle w:val="NormalTok"/>
        </w:rPr>
        <w:t xml:space="preserve">           </w:t>
      </w:r>
      <w:r>
        <w:rPr>
          <w:rStyle w:val="AttributeTok"/>
        </w:rPr>
        <w:t xml:space="preserve">pointsize =</w:t>
      </w:r>
      <w:r>
        <w:rPr>
          <w:rStyle w:val="NormalTok"/>
        </w:rPr>
        <w:t xml:space="preserve"> </w:t>
      </w:r>
      <w:r>
        <w:rPr>
          <w:rStyle w:val="DecValTok"/>
        </w:rPr>
        <w:t xml:space="preserve">9</w:t>
      </w:r>
      <w:r>
        <w:rPr>
          <w:rStyle w:val="NormalTok"/>
        </w:rPr>
        <w:t xml:space="preserve">); </w:t>
      </w:r>
    </w:p>
    <w:p>
      <w:pPr>
        <w:pStyle w:val="FirstParagraph"/>
      </w:pPr>
      <w:r>
        <w:t xml:space="preserve">For</w:t>
      </w:r>
      <w:r>
        <w:t xml:space="preserve"> </w:t>
      </w:r>
      <w:r>
        <w:rPr>
          <w:iCs/>
          <w:i/>
        </w:rPr>
        <w:t xml:space="preserve">sf</w:t>
      </w:r>
      <w:r>
        <w:t xml:space="preserve"> </w:t>
      </w:r>
      <w:r>
        <w:t xml:space="preserve">object, the facet also works quite well for comparison purposes.</w:t>
      </w:r>
    </w:p>
    <w:p>
      <w:pPr>
        <w:pStyle w:val="SourceCode"/>
      </w:pPr>
      <w:r>
        <w:rPr>
          <w:rStyle w:val="NormalTok"/>
        </w:rPr>
        <w:t xml:space="preserve">breaks_lmh </w:t>
      </w:r>
      <w:r>
        <w:rPr>
          <w:rStyle w:val="OtherTok"/>
        </w:rPr>
        <w:t xml:space="preserve">&lt;-</w:t>
      </w:r>
      <w:r>
        <w:rPr>
          <w:rStyle w:val="NormalTok"/>
        </w:rPr>
        <w:t xml:space="preserve"> </w:t>
      </w:r>
      <w:r>
        <w:rPr>
          <w:rStyle w:val="FunctionTok"/>
        </w:rPr>
        <w:t xml:space="preserve">classIntervals</w:t>
      </w:r>
      <w:r>
        <w:rPr>
          <w:rStyle w:val="NormalTok"/>
        </w:rPr>
        <w:t xml:space="preserve">(man_noise_rate_sf</w:t>
      </w:r>
      <w:r>
        <w:rPr>
          <w:rStyle w:val="SpecialCharTok"/>
        </w:rPr>
        <w:t xml:space="preserve">$</w:t>
      </w:r>
      <w:r>
        <w:rPr>
          <w:rStyle w:val="NormalTok"/>
        </w:rPr>
        <w:t xml:space="preserve">noise_rate,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style =</w:t>
      </w:r>
      <w:r>
        <w:rPr>
          <w:rStyle w:val="NormalTok"/>
        </w:rPr>
        <w:t xml:space="preserve"> </w:t>
      </w:r>
      <w:r>
        <w:rPr>
          <w:rStyle w:val="StringTok"/>
        </w:rPr>
        <w:t xml:space="preserve">"quantile"</w:t>
      </w:r>
      <w:r>
        <w:rPr>
          <w:rStyle w:val="NormalTok"/>
        </w:rPr>
        <w:t xml:space="preserve">)</w:t>
      </w:r>
      <w:r>
        <w:br/>
      </w:r>
      <w:r>
        <w:rPr>
          <w:rStyle w:val="NormalTok"/>
        </w:rPr>
        <w:t xml:space="preserve">breaks_lmh</w:t>
      </w:r>
      <w:r>
        <w:rPr>
          <w:rStyle w:val="SpecialCharTok"/>
        </w:rPr>
        <w:t xml:space="preserve">$</w:t>
      </w:r>
      <w:r>
        <w:rPr>
          <w:rStyle w:val="NormalTok"/>
        </w:rPr>
        <w:t xml:space="preserve">brks[</w:t>
      </w:r>
      <w:r>
        <w:rPr>
          <w:rStyle w:val="DecValTok"/>
        </w:rPr>
        <w:t xml:space="preserve">1</w:t>
      </w:r>
      <w:r>
        <w:rPr>
          <w:rStyle w:val="NormalTok"/>
        </w:rPr>
        <w:t xml:space="preserve">] </w:t>
      </w:r>
      <w:r>
        <w:rPr>
          <w:rStyle w:val="SpecialCharTok"/>
        </w:rPr>
        <w:t xml:space="preserve">%&lt;&gt;%</w:t>
      </w:r>
      <w:r>
        <w:rPr>
          <w:rStyle w:val="NormalTok"/>
        </w:rPr>
        <w:t xml:space="preserve"> magrittr</w:t>
      </w:r>
      <w:r>
        <w:rPr>
          <w:rStyle w:val="SpecialCharTok"/>
        </w:rPr>
        <w:t xml:space="preserve">::</w:t>
      </w:r>
      <w:r>
        <w:rPr>
          <w:rStyle w:val="FunctionTok"/>
        </w:rPr>
        <w:t xml:space="preserve">subtract</w:t>
      </w:r>
      <w:r>
        <w:rPr>
          <w:rStyle w:val="NormalTok"/>
        </w:rPr>
        <w:t xml:space="preserve">(</w:t>
      </w:r>
      <w:r>
        <w:rPr>
          <w:rStyle w:val="FloatTok"/>
        </w:rPr>
        <w:t xml:space="preserve">0.0001</w:t>
      </w:r>
      <w:r>
        <w:rPr>
          <w:rStyle w:val="NormalTok"/>
        </w:rPr>
        <w:t xml:space="preserve">)</w:t>
      </w:r>
      <w:r>
        <w:br/>
      </w:r>
      <w:r>
        <w:rPr>
          <w:rStyle w:val="NormalTok"/>
        </w:rPr>
        <w:t xml:space="preserve">man_noise_rate_sf </w:t>
      </w:r>
      <w:r>
        <w:rPr>
          <w:rStyle w:val="SpecialCharTok"/>
        </w:rPr>
        <w:t xml:space="preserve">%&lt;&gt;%</w:t>
      </w:r>
      <w:r>
        <w:rPr>
          <w:rStyle w:val="NormalTok"/>
        </w:rPr>
        <w:t xml:space="preserve"> </w:t>
      </w:r>
      <w:r>
        <w:rPr>
          <w:rStyle w:val="FunctionTok"/>
        </w:rPr>
        <w:t xml:space="preserve">mutate</w:t>
      </w:r>
      <w:r>
        <w:rPr>
          <w:rStyle w:val="NormalTok"/>
        </w:rPr>
        <w:t xml:space="preserve">(</w:t>
      </w:r>
      <w:r>
        <w:rPr>
          <w:rStyle w:val="AttributeTok"/>
        </w:rPr>
        <w:t xml:space="preserve">noiseLevel =</w:t>
      </w:r>
      <w:r>
        <w:rPr>
          <w:rStyle w:val="NormalTok"/>
        </w:rPr>
        <w:t xml:space="preserve"> </w:t>
      </w:r>
      <w:r>
        <w:rPr>
          <w:rStyle w:val="FunctionTok"/>
        </w:rPr>
        <w:t xml:space="preserve">cut</w:t>
      </w:r>
      <w:r>
        <w:rPr>
          <w:rStyle w:val="NormalTok"/>
        </w:rPr>
        <w:t xml:space="preserve">(noise_rate, </w:t>
      </w:r>
      <w:r>
        <w:br/>
      </w:r>
      <w:r>
        <w:rPr>
          <w:rStyle w:val="NormalTok"/>
        </w:rPr>
        <w:t xml:space="preserve">                                             breaks_lmh</w:t>
      </w:r>
      <w:r>
        <w:rPr>
          <w:rStyle w:val="SpecialCharTok"/>
        </w:rPr>
        <w:t xml:space="preserve">$</w:t>
      </w:r>
      <w:r>
        <w:rPr>
          <w:rStyle w:val="NormalTok"/>
        </w:rPr>
        <w:t xml:space="preserve">brks,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w:t>
      </w:r>
      <w:r>
        <w:br/>
      </w:r>
      <w:r>
        <w:br/>
      </w:r>
      <w:r>
        <w:rPr>
          <w:rStyle w:val="FunctionTok"/>
        </w:rPr>
        <w:t xml:space="preserve">ggplot</w:t>
      </w:r>
      <w:r>
        <w:rPr>
          <w:rStyle w:val="NormalTok"/>
        </w:rPr>
        <w:t xml:space="preserve">(man_noise_rate_sf)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man_noise_rate_sf </w:t>
      </w:r>
      <w:r>
        <w:rPr>
          <w:rStyle w:val="SpecialCharTok"/>
        </w:rPr>
        <w:t xml:space="preserve">%&gt;%</w:t>
      </w:r>
      <w:r>
        <w:rPr>
          <w:rStyle w:val="NormalTok"/>
        </w:rPr>
        <w:t xml:space="preserve"> </w:t>
      </w:r>
      <w:r>
        <w:rPr>
          <w:rStyle w:val="FunctionTok"/>
        </w:rPr>
        <w:t xml:space="preserve">st_geometry</w:t>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FloatTok"/>
        </w:rPr>
        <w:t xml:space="preserve">0.6</w:t>
      </w:r>
      <w:r>
        <w:rPr>
          <w:rStyle w:val="NormalTok"/>
        </w:rPr>
        <w:t xml:space="preserve">,.</w:t>
      </w:r>
      <w:r>
        <w:rPr>
          <w:rStyle w:val="DecValTok"/>
        </w:rPr>
        <w:t xml:space="preserve">6</w:t>
      </w:r>
      <w:r>
        <w:rPr>
          <w:rStyle w:val="NormalTok"/>
        </w:rPr>
        <w:t xml:space="preserve">,.</w:t>
      </w:r>
      <w:r>
        <w:rPr>
          <w:rStyle w:val="DecValTok"/>
        </w:rPr>
        <w:t xml:space="preserve">98</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noise_rate_cat)) </w:t>
      </w:r>
      <w:r>
        <w:rPr>
          <w:rStyle w:val="SpecialCharTok"/>
        </w:rPr>
        <w:t xml:space="preserve">+</w:t>
      </w:r>
      <w:r>
        <w:br/>
      </w:r>
      <w:r>
        <w:rPr>
          <w:rStyle w:val="NormalTok"/>
        </w:rPr>
        <w:t xml:space="preserve">  </w:t>
      </w:r>
      <w:r>
        <w:rPr>
          <w:rStyle w:val="CommentTok"/>
        </w:rPr>
        <w:t xml:space="preserve">#geom_sf(data=man_noises_pt, colour=ptColor, size=0.1)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"OrRd"</w:t>
      </w:r>
      <w:r>
        <w:rPr>
          <w:rStyle w:val="NormalTok"/>
        </w:rPr>
        <w:t xml:space="preserve">, </w:t>
      </w:r>
      <w:r>
        <w:rPr>
          <w:rStyle w:val="AttributeTok"/>
        </w:rPr>
        <w:t xml:space="preserve">name=</w:t>
      </w:r>
      <w:r>
        <w:rPr>
          <w:rStyle w:val="StringTok"/>
        </w:rPr>
        <w:t xml:space="preserve">'Noise Complaint Per SQKM'</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'Manhattan Noise Complaint Rate'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noiseLevel)</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plot-sf-facet-wrap-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End w:id="207"/>
    <w:bookmarkStart w:id="209" w:name="choropleth-with-tmap"/>
    <w:p>
      <w:pPr>
        <w:pStyle w:val="Heading2"/>
      </w:pPr>
      <w:r>
        <w:rPr>
          <w:rStyle w:val="SectionNumber"/>
        </w:rPr>
        <w:t xml:space="preserve">3.4</w:t>
      </w:r>
      <w:r>
        <w:tab/>
      </w:r>
      <w:r>
        <w:t xml:space="preserve">Choropleth with</w:t>
      </w:r>
      <w:r>
        <w:t xml:space="preserve"> </w:t>
      </w:r>
      <w:r>
        <w:rPr>
          <w:iCs/>
          <w:i/>
        </w:rPr>
        <w:t xml:space="preserve">tmap</w:t>
      </w:r>
    </w:p>
    <w:p>
      <w:pPr>
        <w:pStyle w:val="FirstParagraph"/>
      </w:pPr>
      <w:r>
        <w:rPr>
          <w:iCs/>
          <w:i/>
        </w:rPr>
        <w:t xml:space="preserve">tmap</w:t>
      </w:r>
      <w:r>
        <w:t xml:space="preserve"> </w:t>
      </w:r>
      <w:r>
        <w:t xml:space="preserve">is specifically designed to make creation of thematic maps more convenient. It borrows from the ggplot syntax and takes care of a lot of the styling and aesthetics. This reduces our amount of code significantly. We only need:</w:t>
      </w:r>
    </w:p>
    <w:p>
      <w:pPr>
        <w:numPr>
          <w:ilvl w:val="0"/>
          <w:numId w:val="1038"/>
        </w:numPr>
        <w:pStyle w:val="Compact"/>
      </w:pPr>
      <w:r>
        <w:rPr>
          <w:rStyle w:val="VerbatimChar"/>
        </w:rPr>
        <w:t xml:space="preserve">tm_shape()</w:t>
      </w:r>
      <w:r>
        <w:t xml:space="preserve"> </w:t>
      </w:r>
      <w:r>
        <w:t xml:space="preserve">where we provide</w:t>
      </w:r>
    </w:p>
    <w:p>
      <w:pPr>
        <w:numPr>
          <w:ilvl w:val="1"/>
          <w:numId w:val="1039"/>
        </w:numPr>
        <w:pStyle w:val="Compact"/>
      </w:pPr>
      <w:r>
        <w:t xml:space="preserve">the</w:t>
      </w:r>
      <w:r>
        <w:t xml:space="preserve"> </w:t>
      </w:r>
      <w:r>
        <w:rPr>
          <w:iCs/>
          <w:i/>
        </w:rPr>
        <w:t xml:space="preserve">sf</w:t>
      </w:r>
      <w:r>
        <w:t xml:space="preserve"> </w:t>
      </w:r>
      <w:r>
        <w:t xml:space="preserve">object (we could also provide an</w:t>
      </w:r>
      <w:r>
        <w:t xml:space="preserve"> </w:t>
      </w:r>
      <w:r>
        <w:rPr>
          <w:rStyle w:val="VerbatimChar"/>
        </w:rPr>
        <w:t xml:space="preserve">SpatialPolygonsDataframe</w:t>
      </w:r>
      <w:r>
        <w:t xml:space="preserve">)</w:t>
      </w:r>
    </w:p>
    <w:p>
      <w:pPr>
        <w:numPr>
          <w:ilvl w:val="0"/>
          <w:numId w:val="1038"/>
        </w:numPr>
        <w:pStyle w:val="Compact"/>
      </w:pPr>
      <w:r>
        <w:rPr>
          <w:rStyle w:val="VerbatimChar"/>
        </w:rPr>
        <w:t xml:space="preserve">tm_polygons()</w:t>
      </w:r>
      <w:r>
        <w:t xml:space="preserve"> </w:t>
      </w:r>
      <w:r>
        <w:t xml:space="preserve">where we set</w:t>
      </w:r>
    </w:p>
    <w:p>
      <w:pPr>
        <w:numPr>
          <w:ilvl w:val="1"/>
          <w:numId w:val="1040"/>
        </w:numPr>
        <w:pStyle w:val="Compact"/>
      </w:pPr>
      <w:r>
        <w:t xml:space="preserve">the attribute variable to map,</w:t>
      </w:r>
    </w:p>
    <w:p>
      <w:pPr>
        <w:numPr>
          <w:ilvl w:val="1"/>
          <w:numId w:val="1040"/>
        </w:numPr>
        <w:pStyle w:val="Compact"/>
      </w:pPr>
      <w:r>
        <w:t xml:space="preserve">the break style, and</w:t>
      </w:r>
    </w:p>
    <w:p>
      <w:pPr>
        <w:numPr>
          <w:ilvl w:val="1"/>
          <w:numId w:val="1040"/>
        </w:numPr>
        <w:pStyle w:val="Compact"/>
      </w:pPr>
      <w:r>
        <w:t xml:space="preserve">a title.</w:t>
      </w:r>
    </w:p>
    <w:p>
      <w:pPr>
        <w:pStyle w:val="FirstParagraph"/>
      </w:pPr>
      <w:r>
        <w:rPr>
          <w:iCs/>
          <w:i/>
          <w:bCs/>
          <w:b/>
        </w:rPr>
        <w:t xml:space="preserve">tmap</w:t>
      </w:r>
      <w:r>
        <w:t xml:space="preserve"> </w:t>
      </w:r>
      <w:r>
        <w:t xml:space="preserve">is still not working well on Mac computers due to some incompatibility issues in some underlying packages/frameworks. Try to use a PC for this part. Or go to the next part.</w:t>
      </w:r>
    </w:p>
    <w:p>
      <w:pPr>
        <w:pStyle w:val="SourceCode"/>
      </w:pPr>
      <w:r>
        <w:rPr>
          <w:rStyle w:val="FunctionTok"/>
        </w:rPr>
        <w:t xml:space="preserve">library</w:t>
      </w:r>
      <w:r>
        <w:rPr>
          <w:rStyle w:val="NormalTok"/>
        </w:rPr>
        <w:t xml:space="preserve">(tmap)</w:t>
      </w:r>
      <w:r>
        <w:br/>
      </w:r>
      <w:r>
        <w:rPr>
          <w:rStyle w:val="FunctionTok"/>
        </w:rPr>
        <w:t xml:space="preserve">tm_shape</w:t>
      </w:r>
      <w:r>
        <w:rPr>
          <w:rStyle w:val="NormalTok"/>
        </w:rPr>
        <w:t xml:space="preserve">(man_noise_rate_sf) </w:t>
      </w:r>
      <w:r>
        <w:rPr>
          <w:rStyle w:val="SpecialCharTok"/>
        </w:rPr>
        <w:t xml:space="preserve">+</w:t>
      </w:r>
      <w:r>
        <w:br/>
      </w:r>
      <w:r>
        <w:rPr>
          <w:rStyle w:val="NormalTok"/>
        </w:rPr>
        <w:t xml:space="preserve">  </w:t>
      </w:r>
      <w:r>
        <w:rPr>
          <w:rStyle w:val="FunctionTok"/>
        </w:rPr>
        <w:t xml:space="preserve">tm_polygons</w:t>
      </w:r>
      <w:r>
        <w:rPr>
          <w:rStyle w:val="NormalTok"/>
        </w:rPr>
        <w:t xml:space="preserve">(</w:t>
      </w:r>
      <w:r>
        <w:rPr>
          <w:rStyle w:val="StringTok"/>
        </w:rPr>
        <w:t xml:space="preserve">"noise_rate"</w:t>
      </w:r>
      <w:r>
        <w:rPr>
          <w:rStyle w:val="NormalTok"/>
        </w:rPr>
        <w:t xml:space="preserve">, </w:t>
      </w:r>
      <w:r>
        <w:br/>
      </w:r>
      <w:r>
        <w:rPr>
          <w:rStyle w:val="NormalTok"/>
        </w:rPr>
        <w:t xml:space="preserve">              </w:t>
      </w:r>
      <w:r>
        <w:rPr>
          <w:rStyle w:val="AttributeTok"/>
        </w:rPr>
        <w:t xml:space="preserve">style=</w:t>
      </w:r>
      <w:r>
        <w:rPr>
          <w:rStyle w:val="StringTok"/>
        </w:rPr>
        <w:t xml:space="preserve">"quantile"</w:t>
      </w:r>
      <w:r>
        <w:rPr>
          <w:rStyle w:val="NormalTok"/>
        </w:rPr>
        <w:t xml:space="preserve">, </w:t>
      </w:r>
      <w:r>
        <w:br/>
      </w:r>
      <w:r>
        <w:rPr>
          <w:rStyle w:val="NormalTok"/>
        </w:rPr>
        <w:t xml:space="preserve">              </w:t>
      </w:r>
      <w:r>
        <w:rPr>
          <w:rStyle w:val="AttributeTok"/>
        </w:rPr>
        <w:t xml:space="preserve">title=</w:t>
      </w:r>
      <w:r>
        <w:rPr>
          <w:rStyle w:val="StringTok"/>
        </w:rPr>
        <w:t xml:space="preserve">"Manhattan </w:t>
      </w:r>
      <w:r>
        <w:rPr>
          <w:rStyle w:val="SpecialCharTok"/>
        </w:rPr>
        <w:t xml:space="preserve">\n</w:t>
      </w:r>
      <w:r>
        <w:rPr>
          <w:rStyle w:val="StringTok"/>
        </w:rPr>
        <w:t xml:space="preserve">Noise Complaint </w:t>
      </w:r>
      <w:r>
        <w:rPr>
          <w:rStyle w:val="SpecialCharTok"/>
        </w:rPr>
        <w:t xml:space="preserve">\n</w:t>
      </w:r>
      <w:r>
        <w:rPr>
          <w:rStyle w:val="StringTok"/>
        </w:rPr>
        <w:t xml:space="preserve">per sqkm"</w:t>
      </w:r>
      <w:r>
        <w:rPr>
          <w:rStyle w:val="NormalTok"/>
        </w:rPr>
        <w:t xml:space="preserve">)</w:t>
      </w:r>
    </w:p>
    <w:p>
      <w:pPr>
        <w:pStyle w:val="SourceCode"/>
      </w:pPr>
      <w:r>
        <w:rPr>
          <w:rStyle w:val="VerbatimChar"/>
        </w:rPr>
        <w:t xml:space="preserve">#&gt; Some legend labels were too wide. These labels have been resized to 0.66, 0.66, 0.56, 0.49. Increase legend.width (argument of tm_layout) to make the legend wider and therefore the labels larger.</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tmap-plot-1.png" id="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Cs/>
          <w:i/>
        </w:rPr>
        <w:t xml:space="preserve">tmap</w:t>
      </w:r>
      <w:r>
        <w:t xml:space="preserve"> </w:t>
      </w:r>
      <w:r>
        <w:t xml:space="preserve">has a very nice feature that allows us to give basic interactivity to the map. We can switch from</w:t>
      </w:r>
      <w:r>
        <w:t xml:space="preserve"> </w:t>
      </w:r>
      <w:r>
        <w:t xml:space="preserve">“</w:t>
      </w:r>
      <w:r>
        <w:t xml:space="preserve">plot</w:t>
      </w:r>
      <w:r>
        <w:t xml:space="preserve">”</w:t>
      </w:r>
      <w:r>
        <w:t xml:space="preserve"> </w:t>
      </w:r>
      <w:r>
        <w:t xml:space="preserve">mode into</w:t>
      </w:r>
      <w:r>
        <w:t xml:space="preserve"> </w:t>
      </w:r>
      <w:r>
        <w:t xml:space="preserve">“</w:t>
      </w:r>
      <w:r>
        <w:t xml:space="preserve">view</w:t>
      </w:r>
      <w:r>
        <w:t xml:space="preserve">”</w:t>
      </w:r>
      <w:r>
        <w:t xml:space="preserve"> </w:t>
      </w:r>
      <w:r>
        <w:t xml:space="preserve">mode and call the last plot, like so:</w:t>
      </w:r>
    </w:p>
    <w:p>
      <w:pPr>
        <w:pStyle w:val="SourceCode"/>
      </w:pPr>
      <w:r>
        <w:rPr>
          <w:rStyle w:val="FunctionTok"/>
        </w:rPr>
        <w:t xml:space="preserve">tmap_mode</w:t>
      </w:r>
      <w:r>
        <w:rPr>
          <w:rStyle w:val="NormalTok"/>
        </w:rPr>
        <w:t xml:space="preserve">(</w:t>
      </w:r>
      <w:r>
        <w:rPr>
          <w:rStyle w:val="StringTok"/>
        </w:rPr>
        <w:t xml:space="preserve">"view"</w:t>
      </w:r>
      <w:r>
        <w:rPr>
          <w:rStyle w:val="NormalTok"/>
        </w:rPr>
        <w:t xml:space="preserve">)</w:t>
      </w:r>
      <w:r>
        <w:br/>
      </w:r>
      <w:r>
        <w:rPr>
          <w:rStyle w:val="FunctionTok"/>
        </w:rPr>
        <w:t xml:space="preserve">tmap_last</w:t>
      </w:r>
      <w:r>
        <w:rPr>
          <w:rStyle w:val="NormalTok"/>
        </w:rPr>
        <w:t xml:space="preserve">()</w:t>
      </w:r>
    </w:p>
    <w:p>
      <w:pPr>
        <w:pStyle w:val="FirstParagraph"/>
      </w:pPr>
      <w:r>
        <w:t xml:space="preserve">Cool huh?</w:t>
      </w:r>
    </w:p>
    <w:p>
      <w:pPr>
        <w:pStyle w:val="BodyText"/>
      </w:pPr>
      <w:r>
        <w:t xml:space="preserve">The</w:t>
      </w:r>
      <w:r>
        <w:t xml:space="preserve"> </w:t>
      </w:r>
      <w:r>
        <w:rPr>
          <w:iCs/>
          <w:i/>
        </w:rPr>
        <w:t xml:space="preserve">tmap</w:t>
      </w:r>
      <w:r>
        <w:t xml:space="preserve"> </w:t>
      </w:r>
      <w:r>
        <w:t xml:space="preserve">library also includes functions for simple spatial operations, geocoding and reverse geocoding using OSM. For more check</w:t>
      </w:r>
      <w:r>
        <w:t xml:space="preserve"> </w:t>
      </w:r>
      <w:r>
        <w:rPr>
          <w:rStyle w:val="VerbatimChar"/>
        </w:rPr>
        <w:t xml:space="preserve">vignette("tmap-getstarted")</w:t>
      </w:r>
      <w:r>
        <w:t xml:space="preserve">.</w:t>
      </w:r>
    </w:p>
    <w:bookmarkEnd w:id="209"/>
    <w:bookmarkStart w:id="219" w:name="web-mapping-with-leaflet"/>
    <w:p>
      <w:pPr>
        <w:pStyle w:val="Heading2"/>
      </w:pPr>
      <w:r>
        <w:rPr>
          <w:rStyle w:val="SectionNumber"/>
        </w:rPr>
        <w:t xml:space="preserve">3.5</w:t>
      </w:r>
      <w:r>
        <w:tab/>
      </w:r>
      <w:r>
        <w:t xml:space="preserve">Web mapping with</w:t>
      </w:r>
      <w:r>
        <w:t xml:space="preserve"> </w:t>
      </w:r>
      <w:r>
        <w:rPr>
          <w:iCs/>
          <w:i/>
        </w:rPr>
        <w:t xml:space="preserve">leaflet</w:t>
      </w:r>
    </w:p>
    <w:p>
      <w:pPr>
        <w:pStyle w:val="FirstParagraph"/>
      </w:pPr>
      <w:r>
        <w:rPr>
          <w:iCs/>
          <w:i/>
        </w:rPr>
        <w:t xml:space="preserve">leaflet</w:t>
      </w:r>
      <w:r>
        <w:t xml:space="preserve"> </w:t>
      </w:r>
      <w:r>
        <w:t xml:space="preserve">provides bindings to the</w:t>
      </w:r>
      <w:r>
        <w:t xml:space="preserve"> </w:t>
      </w:r>
      <w:hyperlink r:id="rId210">
        <w:r>
          <w:rPr>
            <w:rStyle w:val="Hyperlink"/>
          </w:rPr>
          <w:t xml:space="preserve">‘</w:t>
        </w:r>
        <w:r>
          <w:rPr>
            <w:rStyle w:val="Hyperlink"/>
          </w:rPr>
          <w:t xml:space="preserve">Leaflet</w:t>
        </w:r>
        <w:r>
          <w:rPr>
            <w:rStyle w:val="Hyperlink"/>
          </w:rPr>
          <w:t xml:space="preserve">’</w:t>
        </w:r>
        <w:r>
          <w:rPr>
            <w:rStyle w:val="Hyperlink"/>
          </w:rPr>
          <w:t xml:space="preserve"> </w:t>
        </w:r>
        <w:r>
          <w:rPr>
            <w:rStyle w:val="Hyperlink"/>
          </w:rPr>
          <w:t xml:space="preserve">JavaScript library</w:t>
        </w:r>
      </w:hyperlink>
      <w:r>
        <w:t xml:space="preserve">,</w:t>
      </w:r>
      <w:r>
        <w:t xml:space="preserve"> </w:t>
      </w:r>
      <w:r>
        <w:t xml:space="preserve">“</w:t>
      </w:r>
      <w:r>
        <w:t xml:space="preserve">the leading open-source JavaScript library for mobile-friendly interactive maps.</w:t>
      </w:r>
      <w:r>
        <w:t xml:space="preserve">”</w:t>
      </w:r>
      <w:r>
        <w:t xml:space="preserve"> </w:t>
      </w:r>
      <w:r>
        <w:t xml:space="preserve">We have already seen a simple use of leaflet in the</w:t>
      </w:r>
      <w:r>
        <w:t xml:space="preserve"> </w:t>
      </w:r>
      <w:r>
        <w:rPr>
          <w:iCs/>
          <w:i/>
        </w:rPr>
        <w:t xml:space="preserve">tmap</w:t>
      </w:r>
      <w:r>
        <w:t xml:space="preserve"> </w:t>
      </w:r>
      <w:r>
        <w:t xml:space="preserve">example.</w:t>
      </w:r>
    </w:p>
    <w:p>
      <w:pPr>
        <w:pStyle w:val="BodyText"/>
      </w:pPr>
      <w:r>
        <w:t xml:space="preserve">The good news is that the</w:t>
      </w:r>
      <w:r>
        <w:t xml:space="preserve"> </w:t>
      </w:r>
      <w:r>
        <w:rPr>
          <w:iCs/>
          <w:i/>
        </w:rPr>
        <w:t xml:space="preserve">leaflet</w:t>
      </w:r>
      <w:r>
        <w:t xml:space="preserve"> </w:t>
      </w:r>
      <w:r>
        <w:t xml:space="preserve">library gives us loads of options to customize the web look and feel of the map.</w:t>
      </w:r>
    </w:p>
    <w:p>
      <w:pPr>
        <w:pStyle w:val="BodyText"/>
      </w:pPr>
      <w:r>
        <w:t xml:space="preserve">The bad news is that the</w:t>
      </w:r>
      <w:r>
        <w:t xml:space="preserve"> </w:t>
      </w:r>
      <w:r>
        <w:rPr>
          <w:iCs/>
          <w:i/>
        </w:rPr>
        <w:t xml:space="preserve">leaflet</w:t>
      </w:r>
      <w:r>
        <w:t xml:space="preserve"> </w:t>
      </w:r>
      <w:r>
        <w:t xml:space="preserve">library gives us loads of options to customize the web look and feel of the map.</w:t>
      </w:r>
    </w:p>
    <w:p>
      <w:pPr>
        <w:pStyle w:val="BodyText"/>
      </w:pPr>
      <w:r>
        <w:t xml:space="preserve">Let’s build up the map step by step.</w:t>
      </w:r>
    </w:p>
    <w:p>
      <w:pPr>
        <w:pStyle w:val="BodyText"/>
      </w:pPr>
      <w:r>
        <w:t xml:space="preserve">First we load the</w:t>
      </w:r>
      <w:r>
        <w:t xml:space="preserve"> </w:t>
      </w:r>
      <w:r>
        <w:rPr>
          <w:iCs/>
          <w:i/>
        </w:rPr>
        <w:t xml:space="preserve">leaflet</w:t>
      </w:r>
      <w:r>
        <w:t xml:space="preserve"> </w:t>
      </w:r>
      <w:r>
        <w:t xml:space="preserve">library. Use the</w:t>
      </w:r>
      <w:r>
        <w:t xml:space="preserve"> </w:t>
      </w:r>
      <w:r>
        <w:rPr>
          <w:rStyle w:val="VerbatimChar"/>
        </w:rPr>
        <w:t xml:space="preserve">leaflet()</w:t>
      </w:r>
      <w:r>
        <w:t xml:space="preserve"> </w:t>
      </w:r>
      <w:r>
        <w:t xml:space="preserve">function with an</w:t>
      </w:r>
      <w:r>
        <w:t xml:space="preserve"> </w:t>
      </w:r>
      <w:r>
        <w:rPr>
          <w:iCs/>
          <w:i/>
        </w:rPr>
        <w:t xml:space="preserve">sp</w:t>
      </w:r>
      <w:r>
        <w:t xml:space="preserve"> </w:t>
      </w:r>
      <w:r>
        <w:t xml:space="preserve">or __Spatial</w:t>
      </w:r>
      <w:r>
        <w:rPr>
          <w:iCs/>
          <w:i/>
        </w:rPr>
        <w:t xml:space="preserve">__ object and pipe it to</w:t>
      </w:r>
      <w:r>
        <w:rPr>
          <w:iCs/>
          <w:i/>
        </w:rPr>
        <w:t xml:space="preserve"> </w:t>
      </w:r>
      <w:r>
        <w:rPr>
          <w:rStyle w:val="VerbatimChar"/>
          <w:iCs/>
          <w:i/>
        </w:rPr>
        <w:t xml:space="preserve">addPolygons()</w:t>
      </w:r>
      <w:r>
        <w:rPr>
          <w:iCs/>
          <w:i/>
        </w:rPr>
        <w:t xml:space="preserve"> </w:t>
      </w:r>
      <w:r>
        <w:rPr>
          <w:iCs/>
          <w:i/>
        </w:rPr>
        <w:t xml:space="preserve">function. It is not required, but improves readability if you use</w:t>
      </w:r>
      <w:r>
        <w:rPr>
          <w:iCs/>
          <w:i/>
        </w:rPr>
        <w:t xml:space="preserve"> </w:t>
      </w:r>
      <w:hyperlink r:id="rId211">
        <w:r>
          <w:rPr>
            <w:rStyle w:val="Hyperlink"/>
            <w:iCs/>
            <w:i/>
          </w:rPr>
          <w:t xml:space="preserve">the pipe operator</w:t>
        </w:r>
        <w:r>
          <w:rPr>
            <w:rStyle w:val="Hyperlink"/>
            <w:iCs/>
            <w:i/>
          </w:rPr>
          <w:t xml:space="preserve"> </w:t>
        </w:r>
        <w:r>
          <w:rPr>
            <w:rStyle w:val="VerbatimChar"/>
            <w:iCs/>
            <w:i/>
          </w:rPr>
          <w:t xml:space="preserve">%&gt;%</w:t>
        </w:r>
      </w:hyperlink>
      <w:r>
        <w:rPr>
          <w:iCs/>
          <w:i/>
        </w:rPr>
        <w:t xml:space="preserve"> </w:t>
      </w:r>
      <w:r>
        <w:rPr>
          <w:iCs/>
          <w:i/>
        </w:rPr>
        <w:t xml:space="preserve">to chain the elements together when building up a map with</w:t>
      </w:r>
      <w:r>
        <w:rPr>
          <w:iCs/>
          <w:i/>
        </w:rPr>
        <w:t xml:space="preserve"> </w:t>
      </w:r>
      <w:r>
        <w:t xml:space="preserve">leaflet*.</w:t>
      </w:r>
    </w:p>
    <w:p>
      <w:pPr>
        <w:pStyle w:val="BodyText"/>
      </w:pPr>
      <w:r>
        <w:t xml:space="preserve">And while</w:t>
      </w:r>
      <w:r>
        <w:t xml:space="preserve"> </w:t>
      </w:r>
      <w:r>
        <w:rPr>
          <w:iCs/>
          <w:i/>
        </w:rPr>
        <w:t xml:space="preserve">tmap</w:t>
      </w:r>
      <w:r>
        <w:t xml:space="preserve"> </w:t>
      </w:r>
      <w:r>
        <w:t xml:space="preserve">was tolerant about our AEA projection of</w:t>
      </w:r>
      <w:r>
        <w:t xml:space="preserve"> </w:t>
      </w:r>
      <w:r>
        <w:rPr>
          <w:rStyle w:val="VerbatimChar"/>
        </w:rPr>
        <w:t xml:space="preserve">man_noise_rate_sf</w:t>
      </w:r>
      <w:r>
        <w:t xml:space="preserve">,</w:t>
      </w:r>
      <w:r>
        <w:t xml:space="preserve"> </w:t>
      </w:r>
      <w:r>
        <w:rPr>
          <w:iCs/>
          <w:i/>
        </w:rPr>
        <w:t xml:space="preserve">leaflet</w:t>
      </w:r>
      <w:r>
        <w:t xml:space="preserve"> </w:t>
      </w:r>
      <w:r>
        <w:t xml:space="preserve">does require us to explicitly reproject the</w:t>
      </w:r>
      <w:r>
        <w:t xml:space="preserve"> </w:t>
      </w:r>
      <w:r>
        <w:rPr>
          <w:iCs/>
          <w:i/>
        </w:rPr>
        <w:t xml:space="preserve">sf</w:t>
      </w:r>
      <w:r>
        <w:t xml:space="preserve"> </w:t>
      </w:r>
      <w:r>
        <w:t xml:space="preserve">object.</w:t>
      </w:r>
    </w:p>
    <w:p>
      <w:pPr>
        <w:pStyle w:val="SourceCode"/>
      </w:pPr>
      <w:r>
        <w:rPr>
          <w:rStyle w:val="FunctionTok"/>
        </w:rPr>
        <w:t xml:space="preserve">library</w:t>
      </w:r>
      <w:r>
        <w:rPr>
          <w:rStyle w:val="NormalTok"/>
        </w:rPr>
        <w:t xml:space="preserve">(leaflet) </w:t>
      </w:r>
      <w:r>
        <w:br/>
      </w:r>
      <w:r>
        <w:br/>
      </w:r>
      <w:r>
        <w:rPr>
          <w:rStyle w:val="FunctionTok"/>
        </w:rPr>
        <w:t xml:space="preserve">st_crs</w:t>
      </w:r>
      <w:r>
        <w:rPr>
          <w:rStyle w:val="NormalTok"/>
        </w:rPr>
        <w:t xml:space="preserve">(man_noise_rate_sf)</w:t>
      </w:r>
    </w:p>
    <w:p>
      <w:pPr>
        <w:pStyle w:val="SourceCode"/>
      </w:pPr>
      <w:r>
        <w:rPr>
          <w:rStyle w:val="VerbatimChar"/>
        </w:rPr>
        <w:t xml:space="preserve">#&gt; Coordinate Reference System:</w:t>
      </w:r>
      <w:r>
        <w:br/>
      </w:r>
      <w:r>
        <w:rPr>
          <w:rStyle w:val="VerbatimChar"/>
        </w:rPr>
        <w:t xml:space="preserve">#&gt;   User input: WGS 84 </w:t>
      </w:r>
      <w:r>
        <w:br/>
      </w:r>
      <w:r>
        <w:rPr>
          <w:rStyle w:val="VerbatimChar"/>
        </w:rPr>
        <w:t xml:space="preserve">#&gt;   wkt:</w:t>
      </w:r>
      <w:r>
        <w:br/>
      </w:r>
      <w:r>
        <w:rPr>
          <w:rStyle w:val="VerbatimChar"/>
        </w:rPr>
        <w:t xml:space="preserve">#&gt; GEOGCRS["WGS 84",</w:t>
      </w:r>
      <w:r>
        <w:br/>
      </w:r>
      <w:r>
        <w:rPr>
          <w:rStyle w:val="VerbatimChar"/>
        </w:rPr>
        <w:t xml:space="preserve">#&gt;     DATUM["World Geodetic System 1984",</w:t>
      </w:r>
      <w:r>
        <w:br/>
      </w:r>
      <w:r>
        <w:rPr>
          <w:rStyle w:val="VerbatimChar"/>
        </w:rPr>
        <w:t xml:space="preserve">#&gt;         ELLIPSOID["WGS 84",6378137,298.257223563,</w:t>
      </w:r>
      <w:r>
        <w:br/>
      </w:r>
      <w:r>
        <w:rPr>
          <w:rStyle w:val="VerbatimChar"/>
        </w:rPr>
        <w:t xml:space="preserve">#&gt;             LENGTHUNIT["metre",1]]],</w:t>
      </w:r>
      <w:r>
        <w:br/>
      </w:r>
      <w:r>
        <w:rPr>
          <w:rStyle w:val="VerbatimChar"/>
        </w:rPr>
        <w:t xml:space="preserve">#&gt;     PRIMEM["Greenwich",0,</w:t>
      </w:r>
      <w:r>
        <w:br/>
      </w:r>
      <w:r>
        <w:rPr>
          <w:rStyle w:val="VerbatimChar"/>
        </w:rPr>
        <w:t xml:space="preserve">#&gt;         ANGLEUNIT["degree",0.0174532925199433]],</w:t>
      </w:r>
      <w:r>
        <w:br/>
      </w:r>
      <w:r>
        <w:rPr>
          <w:rStyle w:val="VerbatimChar"/>
        </w:rPr>
        <w:t xml:space="preserve">#&gt;     CS[ellipsoidal,2],</w:t>
      </w:r>
      <w:r>
        <w:br/>
      </w:r>
      <w:r>
        <w:rPr>
          <w:rStyle w:val="VerbatimChar"/>
        </w:rPr>
        <w:t xml:space="preserve">#&gt;         AXIS["latitude",north,</w:t>
      </w:r>
      <w:r>
        <w:br/>
      </w:r>
      <w:r>
        <w:rPr>
          <w:rStyle w:val="VerbatimChar"/>
        </w:rPr>
        <w:t xml:space="preserve">#&gt;             ORDER[1],</w:t>
      </w:r>
      <w:r>
        <w:br/>
      </w:r>
      <w:r>
        <w:rPr>
          <w:rStyle w:val="VerbatimChar"/>
        </w:rPr>
        <w:t xml:space="preserve">#&gt;             ANGLEUNIT["degree",0.0174532925199433]],</w:t>
      </w:r>
      <w:r>
        <w:br/>
      </w:r>
      <w:r>
        <w:rPr>
          <w:rStyle w:val="VerbatimChar"/>
        </w:rPr>
        <w:t xml:space="preserve">#&gt;         AXIS["longitude",east,</w:t>
      </w:r>
      <w:r>
        <w:br/>
      </w:r>
      <w:r>
        <w:rPr>
          <w:rStyle w:val="VerbatimChar"/>
        </w:rPr>
        <w:t xml:space="preserve">#&gt;             ORDER[2],</w:t>
      </w:r>
      <w:r>
        <w:br/>
      </w:r>
      <w:r>
        <w:rPr>
          <w:rStyle w:val="VerbatimChar"/>
        </w:rPr>
        <w:t xml:space="preserve">#&gt;             ANGLEUNIT["degree",0.0174532925199433]],</w:t>
      </w:r>
      <w:r>
        <w:br/>
      </w:r>
      <w:r>
        <w:rPr>
          <w:rStyle w:val="VerbatimChar"/>
        </w:rPr>
        <w:t xml:space="preserve">#&gt;     ID["EPSG",4326]]</w:t>
      </w:r>
    </w:p>
    <w:p>
      <w:pPr>
        <w:pStyle w:val="SourceCode"/>
      </w:pPr>
      <w:r>
        <w:rPr>
          <w:rStyle w:val="CommentTok"/>
        </w:rPr>
        <w:t xml:space="preserve"># reproject, if needed</w:t>
      </w:r>
      <w:r>
        <w:br/>
      </w:r>
      <w:r>
        <w:rPr>
          <w:rStyle w:val="CommentTok"/>
        </w:rPr>
        <w:t xml:space="preserve"># man_noise_rate_sf &lt;- st_transform(man_noise_rate_sf, 4326)</w:t>
      </w:r>
      <w:r>
        <w:br/>
      </w:r>
      <w:r>
        <w:br/>
      </w: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p>
    <w:p>
      <w:pPr>
        <w:pStyle w:val="FirstParagraph"/>
      </w:pPr>
      <w:r>
        <w:t xml:space="preserve">To map the homicide density we use</w:t>
      </w:r>
      <w:r>
        <w:t xml:space="preserve"> </w:t>
      </w:r>
      <w:r>
        <w:rPr>
          <w:rStyle w:val="VerbatimChar"/>
        </w:rPr>
        <w:t xml:space="preserve">addPolygons()</w:t>
      </w:r>
      <w:r>
        <w:t xml:space="preserve"> </w:t>
      </w:r>
      <w:r>
        <w:t xml:space="preserve">and:</w:t>
      </w:r>
    </w:p>
    <w:p>
      <w:pPr>
        <w:numPr>
          <w:ilvl w:val="0"/>
          <w:numId w:val="1041"/>
        </w:numPr>
        <w:pStyle w:val="Compact"/>
      </w:pPr>
      <w:r>
        <w:t xml:space="preserve">remove stroke (polygon borders)</w:t>
      </w:r>
      <w:r>
        <w:br/>
      </w:r>
    </w:p>
    <w:p>
      <w:pPr>
        <w:numPr>
          <w:ilvl w:val="0"/>
          <w:numId w:val="1041"/>
        </w:numPr>
        <w:pStyle w:val="Compact"/>
      </w:pPr>
      <w:r>
        <w:t xml:space="preserve">set a fillColor for each polygon based on</w:t>
      </w:r>
      <w:r>
        <w:t xml:space="preserve"> </w:t>
      </w:r>
      <w:r>
        <w:rPr>
          <w:rStyle w:val="VerbatimChar"/>
        </w:rPr>
        <w:t xml:space="preserve">noise_rate</w:t>
      </w:r>
      <w:r>
        <w:t xml:space="preserve"> </w:t>
      </w:r>
      <w:r>
        <w:t xml:space="preserve">and make it look nice by adjusting fillOpacity and smoothFactor (how much to simplify the polyline on each zoom level). The fill color is generated using</w:t>
      </w:r>
      <w:r>
        <w:t xml:space="preserve"> </w:t>
      </w:r>
      <w:r>
        <w:rPr>
          <w:iCs/>
          <w:i/>
        </w:rPr>
        <w:t xml:space="preserve">leaflet</w:t>
      </w:r>
      <w:r>
        <w:t xml:space="preserve">’s</w:t>
      </w:r>
      <w:r>
        <w:t xml:space="preserve"> </w:t>
      </w:r>
      <w:r>
        <w:rPr>
          <w:rStyle w:val="VerbatimChar"/>
        </w:rPr>
        <w:t xml:space="preserve">colorQuantile()</w:t>
      </w:r>
      <w:r>
        <w:t xml:space="preserve"> </w:t>
      </w:r>
      <w:r>
        <w:t xml:space="preserve">function, which takes the color scheme and the desired number of classes. To constuct the color scheme</w:t>
      </w:r>
      <w:r>
        <w:t xml:space="preserve"> </w:t>
      </w:r>
      <w:r>
        <w:rPr>
          <w:rStyle w:val="VerbatimChar"/>
        </w:rPr>
        <w:t xml:space="preserve">colorQuantile()</w:t>
      </w:r>
      <w:r>
        <w:t xml:space="preserve"> </w:t>
      </w:r>
      <w:r>
        <w:t xml:space="preserve">returns a function that we supply to</w:t>
      </w:r>
      <w:r>
        <w:t xml:space="preserve"> </w:t>
      </w:r>
      <w:r>
        <w:rPr>
          <w:rStyle w:val="VerbatimChar"/>
        </w:rPr>
        <w:t xml:space="preserve">addPolygons()</w:t>
      </w:r>
      <w:r>
        <w:t xml:space="preserve"> </w:t>
      </w:r>
      <w:r>
        <w:t xml:space="preserve">together with the name of the attribute variable to map.</w:t>
      </w:r>
      <w:r>
        <w:br/>
      </w:r>
    </w:p>
    <w:p>
      <w:pPr>
        <w:numPr>
          <w:ilvl w:val="0"/>
          <w:numId w:val="1041"/>
        </w:numPr>
        <w:pStyle w:val="Compact"/>
      </w:pPr>
      <w:r>
        <w:t xml:space="preserve">add a popup with the</w:t>
      </w:r>
      <w:r>
        <w:t xml:space="preserve"> </w:t>
      </w:r>
      <w:r>
        <w:rPr>
          <w:rStyle w:val="VerbatimChar"/>
        </w:rPr>
        <w:t xml:space="preserve">noise_rate</w:t>
      </w:r>
      <w:r>
        <w:t xml:space="preserve"> </w:t>
      </w:r>
      <w:r>
        <w:t xml:space="preserve">values. We will create as a vector of strings, that we then supply to</w:t>
      </w:r>
      <w:r>
        <w:t xml:space="preserve"> </w:t>
      </w:r>
      <w:r>
        <w:rPr>
          <w:rStyle w:val="VerbatimChar"/>
        </w:rPr>
        <w:t xml:space="preserve">addPolygons()</w:t>
      </w:r>
      <w:r>
        <w:t xml:space="preserve">.</w:t>
      </w:r>
    </w:p>
    <w:p>
      <w:pPr>
        <w:pStyle w:val="SourceCode"/>
      </w:pPr>
      <w:r>
        <w:rPr>
          <w:rStyle w:val="NormalTok"/>
        </w:rPr>
        <w:t xml:space="preserve">pal_fun </w:t>
      </w:r>
      <w:r>
        <w:rPr>
          <w:rStyle w:val="OtherTok"/>
        </w:rPr>
        <w:t xml:space="preserve">&lt;-</w:t>
      </w:r>
      <w:r>
        <w:rPr>
          <w:rStyle w:val="NormalTok"/>
        </w:rPr>
        <w:t xml:space="preserve"> </w:t>
      </w:r>
      <w:r>
        <w:rPr>
          <w:rStyle w:val="FunctionTok"/>
        </w:rPr>
        <w:t xml:space="preserve">colorQuantile</w:t>
      </w:r>
      <w:r>
        <w:rPr>
          <w:rStyle w:val="NormalTok"/>
        </w:rPr>
        <w:t xml:space="preserve">(</w:t>
      </w:r>
      <w:r>
        <w:rPr>
          <w:rStyle w:val="StringTok"/>
        </w:rPr>
        <w:t xml:space="preserve">"YlOrRd"</w:t>
      </w:r>
      <w:r>
        <w:rPr>
          <w:rStyle w:val="NormalTok"/>
        </w:rPr>
        <w:t xml:space="preserve">, </w:t>
      </w:r>
      <w:r>
        <w:rPr>
          <w:rStyle w:val="ConstantTok"/>
        </w:rPr>
        <w:t xml:space="preserve">NULL</w:t>
      </w:r>
      <w:r>
        <w:rPr>
          <w:rStyle w:val="NormalTok"/>
        </w:rPr>
        <w:t xml:space="preserve">, </w:t>
      </w:r>
      <w:r>
        <w:rPr>
          <w:rStyle w:val="AttributeTok"/>
        </w:rPr>
        <w:t xml:space="preserve">n =</w:t>
      </w:r>
      <w:r>
        <w:rPr>
          <w:rStyle w:val="NormalTok"/>
        </w:rPr>
        <w:t xml:space="preserve"> </w:t>
      </w:r>
      <w:r>
        <w:rPr>
          <w:rStyle w:val="DecValTok"/>
        </w:rPr>
        <w:t xml:space="preserve">5</w:t>
      </w:r>
      <w:r>
        <w:rPr>
          <w:rStyle w:val="NormalTok"/>
        </w:rPr>
        <w:t xml:space="preserve">)</w:t>
      </w:r>
      <w:r>
        <w:br/>
      </w:r>
      <w:r>
        <w:br/>
      </w:r>
      <w:r>
        <w:rPr>
          <w:rStyle w:val="NormalTok"/>
        </w:rPr>
        <w:t xml:space="preserve">p_tip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"GEOID: "</w:t>
      </w:r>
      <w:r>
        <w:rPr>
          <w:rStyle w:val="NormalTok"/>
        </w:rPr>
        <w:t xml:space="preserve">, man_noise_rate_sf</w:t>
      </w:r>
      <w:r>
        <w:rPr>
          <w:rStyle w:val="SpecialCharTok"/>
        </w:rPr>
        <w:t xml:space="preserve">$</w:t>
      </w:r>
      <w:r>
        <w:rPr>
          <w:rStyle w:val="NormalTok"/>
        </w:rPr>
        <w:t xml:space="preserve">GEOID);</w:t>
      </w:r>
      <w:r>
        <w:br/>
      </w:r>
      <w:r>
        <w:br/>
      </w:r>
      <w:r>
        <w:rPr>
          <w:rStyle w:val="NormalTok"/>
        </w:rPr>
        <w:t xml:space="preserve">p_popup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"&lt;strong&gt;Noise Complaint Density: &lt;/strong&gt;"</w:t>
      </w:r>
      <w:r>
        <w:rPr>
          <w:rStyle w:val="NormalTok"/>
        </w:rPr>
        <w:t xml:space="preserve">, </w:t>
      </w:r>
      <w:r>
        <w:br/>
      </w:r>
      <w:r>
        <w:rPr>
          <w:rStyle w:val="NormalTok"/>
        </w:rPr>
        <w:t xml:space="preserve">                  man_noise_rate_sf</w:t>
      </w:r>
      <w:r>
        <w:rPr>
          <w:rStyle w:val="SpecialCharTok"/>
        </w:rPr>
        <w:t xml:space="preserve">$</w:t>
      </w:r>
      <w:r>
        <w:rPr>
          <w:rStyle w:val="NormalTok"/>
        </w:rPr>
        <w:t xml:space="preserve">noise_rate</w:t>
      </w:r>
      <w:r>
        <w:rPr>
          <w:rStyle w:val="SpecialCharTok"/>
        </w:rPr>
        <w:t xml:space="preserve">%&gt;%</w:t>
      </w:r>
      <w:r>
        <w:rPr>
          <w:rStyle w:val="FunctionTok"/>
        </w:rPr>
        <w:t xml:space="preserve">round</w:t>
      </w:r>
      <w:r>
        <w:rPr>
          <w:rStyle w:val="NormalTok"/>
        </w:rPr>
        <w:t xml:space="preserve">(</w:t>
      </w:r>
      <w:r>
        <w:rPr>
          <w:rStyle w:val="DecValTok"/>
        </w:rPr>
        <w:t xml:space="preserve">3</w:t>
      </w:r>
      <w:r>
        <w:rPr>
          <w:rStyle w:val="NormalTok"/>
        </w:rPr>
        <w:t xml:space="preserve">)</w:t>
      </w:r>
      <w:r>
        <w:rPr>
          <w:rStyle w:val="SpecialCharTok"/>
        </w:rPr>
        <w:t xml:space="preserve">%&gt;%</w:t>
      </w:r>
      <w:r>
        <w:rPr>
          <w:rStyle w:val="FunctionTok"/>
        </w:rPr>
        <w:t xml:space="preserve">format</w:t>
      </w:r>
      <w:r>
        <w:rPr>
          <w:rStyle w:val="NormalTok"/>
        </w:rPr>
        <w:t xml:space="preserve">(</w:t>
      </w:r>
      <w:r>
        <w:rPr>
          <w:rStyle w:val="AttributeTok"/>
        </w:rPr>
        <w:t xml:space="preserve">nsmall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StringTok"/>
        </w:rPr>
        <w:t xml:space="preserve">" /sqkm"</w:t>
      </w:r>
      <w:r>
        <w:rPr>
          <w:rStyle w:val="NormalTok"/>
        </w:rPr>
        <w:t xml:space="preserve">,</w:t>
      </w:r>
      <w:r>
        <w:br/>
      </w:r>
      <w:r>
        <w:rPr>
          <w:rStyle w:val="NormalTok"/>
        </w:rPr>
        <w:t xml:space="preserve">                  </w:t>
      </w:r>
      <w:r>
        <w:rPr>
          <w:rStyle w:val="StringTok"/>
        </w:rPr>
        <w:t xml:space="preserve">" &lt;br/&gt;"</w:t>
      </w:r>
      <w:r>
        <w:rPr>
          <w:rStyle w:val="NormalTok"/>
        </w:rPr>
        <w:t xml:space="preserve">,</w:t>
      </w:r>
      <w:r>
        <w:br/>
      </w:r>
      <w:r>
        <w:rPr>
          <w:rStyle w:val="NormalTok"/>
        </w:rPr>
        <w:t xml:space="preserve">                  </w:t>
      </w:r>
      <w:r>
        <w:rPr>
          <w:rStyle w:val="StringTok"/>
        </w:rPr>
        <w:t xml:space="preserve">"&lt;strong&gt; Number of Noise Complaints: &lt;/strong&gt;"</w:t>
      </w:r>
      <w:r>
        <w:rPr>
          <w:rStyle w:val="NormalTok"/>
        </w:rPr>
        <w:t xml:space="preserve">,</w:t>
      </w:r>
      <w:r>
        <w:br/>
      </w:r>
      <w:r>
        <w:rPr>
          <w:rStyle w:val="NormalTok"/>
        </w:rPr>
        <w:t xml:space="preserve">                  man_noise_rate_sf</w:t>
      </w:r>
      <w:r>
        <w:rPr>
          <w:rStyle w:val="SpecialCharTok"/>
        </w:rPr>
        <w:t xml:space="preserve">$</w:t>
      </w:r>
      <w:r>
        <w:rPr>
          <w:rStyle w:val="NormalTok"/>
        </w:rPr>
        <w:t xml:space="preserve">n_noise,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ConstantTok"/>
        </w:rPr>
        <w:t xml:space="preserve">FALSE</w:t>
      </w:r>
      <w:r>
        <w:rPr>
          <w:rStyle w:val="NormalTok"/>
        </w:rPr>
        <w:t xml:space="preserve">, </w:t>
      </w:r>
      <w:r>
        <w:rPr>
          <w:rStyle w:val="CommentTok"/>
        </w:rPr>
        <w:t xml:space="preserve"># remove polygon borders</w:t>
      </w:r>
      <w:r>
        <w:br/>
      </w:r>
      <w:r>
        <w:rPr>
          <w:rStyle w:val="NormalTok"/>
        </w:rPr>
        <w:t xml:space="preserve">    </w:t>
      </w:r>
      <w:r>
        <w:rPr>
          <w:rStyle w:val="AttributeTok"/>
        </w:rPr>
        <w:t xml:space="preserve">fillColor =</w:t>
      </w:r>
      <w:r>
        <w:rPr>
          <w:rStyle w:val="NormalTok"/>
        </w:rPr>
        <w:t xml:space="preserve"> </w:t>
      </w:r>
      <w:r>
        <w:rPr>
          <w:rStyle w:val="SpecialCharTok"/>
        </w:rPr>
        <w:t xml:space="preserve">~</w:t>
      </w:r>
      <w:r>
        <w:rPr>
          <w:rStyle w:val="FunctionTok"/>
        </w:rPr>
        <w:t xml:space="preserve">pal_fun</w:t>
      </w:r>
      <w:r>
        <w:rPr>
          <w:rStyle w:val="NormalTok"/>
        </w:rPr>
        <w:t xml:space="preserve">(noise_rate), </w:t>
      </w:r>
      <w:r>
        <w:rPr>
          <w:rStyle w:val="CommentTok"/>
        </w:rPr>
        <w:t xml:space="preserve"># set fill color with function from above and value</w:t>
      </w:r>
      <w:r>
        <w:br/>
      </w:r>
      <w:r>
        <w:rPr>
          <w:rStyle w:val="NormalTok"/>
        </w:rPr>
        <w:t xml:space="preserve">    </w:t>
      </w:r>
      <w:r>
        <w:rPr>
          <w:rStyle w:val="AttributeTok"/>
        </w:rPr>
        <w:t xml:space="preserve">fillOpacity =</w:t>
      </w:r>
      <w:r>
        <w:rPr>
          <w:rStyle w:val="NormalTok"/>
        </w:rPr>
        <w:t xml:space="preserve"> </w:t>
      </w:r>
      <w:r>
        <w:rPr>
          <w:rStyle w:val="FloatTok"/>
        </w:rPr>
        <w:t xml:space="preserve">0.8</w:t>
      </w:r>
      <w:r>
        <w:rPr>
          <w:rStyle w:val="NormalTok"/>
        </w:rPr>
        <w:t xml:space="preserve">, </w:t>
      </w:r>
      <w:r>
        <w:rPr>
          <w:rStyle w:val="AttributeTok"/>
        </w:rPr>
        <w:t xml:space="preserve">smoothFactor =</w:t>
      </w:r>
      <w:r>
        <w:rPr>
          <w:rStyle w:val="NormalTok"/>
        </w:rPr>
        <w:t xml:space="preserve"> </w:t>
      </w:r>
      <w:r>
        <w:rPr>
          <w:rStyle w:val="FloatTok"/>
        </w:rPr>
        <w:t xml:space="preserve">0.5</w:t>
      </w:r>
      <w:r>
        <w:rPr>
          <w:rStyle w:val="NormalTok"/>
        </w:rPr>
        <w:t xml:space="preserve">, </w:t>
      </w:r>
      <w:r>
        <w:rPr>
          <w:rStyle w:val="CommentTok"/>
        </w:rPr>
        <w:t xml:space="preserve"># make it nicer</w:t>
      </w:r>
      <w:r>
        <w:br/>
      </w:r>
      <w:r>
        <w:rPr>
          <w:rStyle w:val="NormalTok"/>
        </w:rPr>
        <w:t xml:space="preserve">    </w:t>
      </w:r>
      <w:r>
        <w:rPr>
          <w:rStyle w:val="AttributeTok"/>
        </w:rPr>
        <w:t xml:space="preserve">popup =</w:t>
      </w:r>
      <w:r>
        <w:rPr>
          <w:rStyle w:val="NormalTok"/>
        </w:rPr>
        <w:t xml:space="preserve"> p_popup)  </w:t>
      </w:r>
      <w:r>
        <w:rPr>
          <w:rStyle w:val="CommentTok"/>
        </w:rPr>
        <w:t xml:space="preserve"># add popup</w:t>
      </w:r>
    </w:p>
    <w:p>
      <w:pPr>
        <w:pStyle w:val="FirstParagraph"/>
      </w:pPr>
      <w:r>
        <w:t xml:space="preserve">Here we add a basemap, which defaults to OSM, with</w:t>
      </w:r>
      <w:r>
        <w:t xml:space="preserve"> </w:t>
      </w:r>
      <w:r>
        <w:rPr>
          <w:rStyle w:val="VerbatimChar"/>
        </w:rPr>
        <w:t xml:space="preserve">addTiles()</w:t>
      </w:r>
    </w:p>
    <w:p>
      <w:pPr>
        <w:pStyle w:val="SourceCode"/>
      </w:pP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fillColor =</w:t>
      </w:r>
      <w:r>
        <w:rPr>
          <w:rStyle w:val="NormalTok"/>
        </w:rPr>
        <w:t xml:space="preserve"> </w:t>
      </w:r>
      <w:r>
        <w:rPr>
          <w:rStyle w:val="SpecialCharTok"/>
        </w:rPr>
        <w:t xml:space="preserve">~</w:t>
      </w:r>
      <w:r>
        <w:rPr>
          <w:rStyle w:val="FunctionTok"/>
        </w:rPr>
        <w:t xml:space="preserve">pal_fun</w:t>
      </w:r>
      <w:r>
        <w:rPr>
          <w:rStyle w:val="NormalTok"/>
        </w:rPr>
        <w:t xml:space="preserve">(noise_rate),</w:t>
      </w:r>
      <w:r>
        <w:br/>
      </w:r>
      <w:r>
        <w:rPr>
          <w:rStyle w:val="NormalTok"/>
        </w:rPr>
        <w:t xml:space="preserve">    </w:t>
      </w:r>
      <w:r>
        <w:rPr>
          <w:rStyle w:val="AttributeTok"/>
        </w:rPr>
        <w:t xml:space="preserve">fillOpacity =</w:t>
      </w:r>
      <w:r>
        <w:rPr>
          <w:rStyle w:val="NormalTok"/>
        </w:rPr>
        <w:t xml:space="preserve"> </w:t>
      </w:r>
      <w:r>
        <w:rPr>
          <w:rStyle w:val="FloatTok"/>
        </w:rPr>
        <w:t xml:space="preserve">0.8</w:t>
      </w:r>
      <w:r>
        <w:rPr>
          <w:rStyle w:val="NormalTok"/>
        </w:rPr>
        <w:t xml:space="preserve">, </w:t>
      </w:r>
      <w:r>
        <w:rPr>
          <w:rStyle w:val="AttributeTok"/>
        </w:rPr>
        <w:t xml:space="preserve">smoothFactor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popup =</w:t>
      </w:r>
      <w:r>
        <w:rPr>
          <w:rStyle w:val="NormalTok"/>
        </w:rPr>
        <w:t xml:space="preserve"> p_popup) </w:t>
      </w:r>
      <w:r>
        <w:rPr>
          <w:rStyle w:val="SpecialCharTok"/>
        </w:rPr>
        <w:t xml:space="preserve">%&gt;%</w:t>
      </w:r>
      <w:r>
        <w:br/>
      </w:r>
      <w:r>
        <w:rPr>
          <w:rStyle w:val="NormalTok"/>
        </w:rPr>
        <w:t xml:space="preserve">  </w:t>
      </w:r>
      <w:r>
        <w:rPr>
          <w:rStyle w:val="FunctionTok"/>
        </w:rPr>
        <w:t xml:space="preserve">addTiles</w:t>
      </w:r>
      <w:r>
        <w:rPr>
          <w:rStyle w:val="NormalTok"/>
        </w:rPr>
        <w:t xml:space="preserve">()</w:t>
      </w:r>
    </w:p>
    <w:p>
      <w:pPr>
        <w:pStyle w:val="FirstParagraph"/>
      </w:pPr>
      <w:r>
        <w:t xml:space="preserve">Lastly, we add a legend. We will provide the</w:t>
      </w:r>
      <w:r>
        <w:t xml:space="preserve"> </w:t>
      </w:r>
      <w:r>
        <w:rPr>
          <w:rStyle w:val="VerbatimChar"/>
        </w:rPr>
        <w:t xml:space="preserve">addLegend()</w:t>
      </w:r>
      <w:r>
        <w:t xml:space="preserve"> </w:t>
      </w:r>
      <w:r>
        <w:t xml:space="preserve">function with:</w:t>
      </w:r>
    </w:p>
    <w:p>
      <w:pPr>
        <w:numPr>
          <w:ilvl w:val="0"/>
          <w:numId w:val="1042"/>
        </w:numPr>
        <w:pStyle w:val="Compact"/>
      </w:pPr>
      <w:r>
        <w:t xml:space="preserve">the location of the legend on the map</w:t>
      </w:r>
      <w:r>
        <w:br/>
      </w:r>
    </w:p>
    <w:p>
      <w:pPr>
        <w:numPr>
          <w:ilvl w:val="0"/>
          <w:numId w:val="1042"/>
        </w:numPr>
        <w:pStyle w:val="Compact"/>
      </w:pPr>
      <w:r>
        <w:t xml:space="preserve">the function that creates the color palette</w:t>
      </w:r>
      <w:r>
        <w:br/>
      </w:r>
    </w:p>
    <w:p>
      <w:pPr>
        <w:numPr>
          <w:ilvl w:val="0"/>
          <w:numId w:val="1042"/>
        </w:numPr>
        <w:pStyle w:val="Compact"/>
      </w:pPr>
      <w:r>
        <w:t xml:space="preserve">the value we want the palette function to use</w:t>
      </w:r>
      <w:r>
        <w:br/>
      </w:r>
    </w:p>
    <w:p>
      <w:pPr>
        <w:numPr>
          <w:ilvl w:val="0"/>
          <w:numId w:val="1042"/>
        </w:numPr>
        <w:pStyle w:val="Compact"/>
      </w:pPr>
      <w:r>
        <w:t xml:space="preserve">a title</w:t>
      </w:r>
    </w:p>
    <w:p>
      <w:pPr>
        <w:pStyle w:val="SourceCode"/>
      </w:pP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fillColor =</w:t>
      </w:r>
      <w:r>
        <w:rPr>
          <w:rStyle w:val="NormalTok"/>
        </w:rPr>
        <w:t xml:space="preserve"> </w:t>
      </w:r>
      <w:r>
        <w:rPr>
          <w:rStyle w:val="SpecialCharTok"/>
        </w:rPr>
        <w:t xml:space="preserve">~</w:t>
      </w:r>
      <w:r>
        <w:rPr>
          <w:rStyle w:val="FunctionTok"/>
        </w:rPr>
        <w:t xml:space="preserve">pal_fun</w:t>
      </w:r>
      <w:r>
        <w:rPr>
          <w:rStyle w:val="NormalTok"/>
        </w:rPr>
        <w:t xml:space="preserve">(noise_rate),</w:t>
      </w:r>
      <w:r>
        <w:br/>
      </w:r>
      <w:r>
        <w:rPr>
          <w:rStyle w:val="NormalTok"/>
        </w:rPr>
        <w:t xml:space="preserve">    </w:t>
      </w:r>
      <w:r>
        <w:rPr>
          <w:rStyle w:val="AttributeTok"/>
        </w:rPr>
        <w:t xml:space="preserve">label =</w:t>
      </w:r>
      <w:r>
        <w:rPr>
          <w:rStyle w:val="NormalTok"/>
        </w:rPr>
        <w:t xml:space="preserve"> p_tip,</w:t>
      </w:r>
      <w:r>
        <w:br/>
      </w:r>
      <w:r>
        <w:rPr>
          <w:rStyle w:val="NormalTok"/>
        </w:rPr>
        <w:t xml:space="preserve">    </w:t>
      </w:r>
      <w:r>
        <w:rPr>
          <w:rStyle w:val="AttributeTok"/>
        </w:rPr>
        <w:t xml:space="preserve">fillOpacity =</w:t>
      </w:r>
      <w:r>
        <w:rPr>
          <w:rStyle w:val="NormalTok"/>
        </w:rPr>
        <w:t xml:space="preserve"> </w:t>
      </w:r>
      <w:r>
        <w:rPr>
          <w:rStyle w:val="FloatTok"/>
        </w:rPr>
        <w:t xml:space="preserve">0.8</w:t>
      </w:r>
      <w:r>
        <w:rPr>
          <w:rStyle w:val="NormalTok"/>
        </w:rPr>
        <w:t xml:space="preserve">, </w:t>
      </w:r>
      <w:r>
        <w:rPr>
          <w:rStyle w:val="AttributeTok"/>
        </w:rPr>
        <w:t xml:space="preserve">smoothFactor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popup =</w:t>
      </w:r>
      <w:r>
        <w:rPr>
          <w:rStyle w:val="NormalTok"/>
        </w:rPr>
        <w:t xml:space="preserve"> p_popup)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addLegend</w:t>
      </w:r>
      <w:r>
        <w:rPr>
          <w:rStyle w:val="NormalTok"/>
        </w:rPr>
        <w:t xml:space="preserve">(</w:t>
      </w:r>
      <w:r>
        <w:rPr>
          <w:rStyle w:val="StringTok"/>
        </w:rPr>
        <w:t xml:space="preserve">"bottomright"</w:t>
      </w:r>
      <w:r>
        <w:rPr>
          <w:rStyle w:val="NormalTok"/>
        </w:rPr>
        <w:t xml:space="preserve">,  </w:t>
      </w:r>
      <w:r>
        <w:rPr>
          <w:rStyle w:val="CommentTok"/>
        </w:rPr>
        <w:t xml:space="preserve"># location</w:t>
      </w:r>
      <w:r>
        <w:br/>
      </w:r>
      <w:r>
        <w:rPr>
          <w:rStyle w:val="NormalTok"/>
        </w:rPr>
        <w:t xml:space="preserve">            </w:t>
      </w:r>
      <w:r>
        <w:rPr>
          <w:rStyle w:val="AttributeTok"/>
        </w:rPr>
        <w:t xml:space="preserve">pal=</w:t>
      </w:r>
      <w:r>
        <w:rPr>
          <w:rStyle w:val="NormalTok"/>
        </w:rPr>
        <w:t xml:space="preserve">pal_fun,    </w:t>
      </w:r>
      <w:r>
        <w:rPr>
          <w:rStyle w:val="CommentTok"/>
        </w:rPr>
        <w:t xml:space="preserve"># palette function</w:t>
      </w:r>
      <w:r>
        <w:br/>
      </w:r>
      <w:r>
        <w:rPr>
          <w:rStyle w:val="NormalTok"/>
        </w:rPr>
        <w:t xml:space="preserve">            </w:t>
      </w:r>
      <w:r>
        <w:rPr>
          <w:rStyle w:val="AttributeTok"/>
        </w:rPr>
        <w:t xml:space="preserve">values=</w:t>
      </w:r>
      <w:r>
        <w:rPr>
          <w:rStyle w:val="SpecialCharTok"/>
        </w:rPr>
        <w:t xml:space="preserve">~</w:t>
      </w:r>
      <w:r>
        <w:rPr>
          <w:rStyle w:val="NormalTok"/>
        </w:rPr>
        <w:t xml:space="preserve">noise_rate,  </w:t>
      </w:r>
      <w:r>
        <w:rPr>
          <w:rStyle w:val="CommentTok"/>
        </w:rPr>
        <w:t xml:space="preserve"># value to be passed to palette function</w:t>
      </w:r>
      <w:r>
        <w:br/>
      </w:r>
      <w:r>
        <w:rPr>
          <w:rStyle w:val="NormalTok"/>
        </w:rPr>
        <w:t xml:space="preserve">            </w:t>
      </w:r>
      <w:r>
        <w:rPr>
          <w:rStyle w:val="AttributeTok"/>
        </w:rPr>
        <w:t xml:space="preserve">title =</w:t>
      </w:r>
      <w:r>
        <w:rPr>
          <w:rStyle w:val="NormalTok"/>
        </w:rPr>
        <w:t xml:space="preserve"> </w:t>
      </w:r>
      <w:r>
        <w:rPr>
          <w:rStyle w:val="StringTok"/>
        </w:rPr>
        <w:t xml:space="preserve">'Manhattan Noise Complaints &lt;br&gt; per sqkm'</w:t>
      </w:r>
      <w:r>
        <w:rPr>
          <w:rStyle w:val="NormalTok"/>
        </w:rPr>
        <w:t xml:space="preserve">) </w:t>
      </w:r>
      <w:r>
        <w:rPr>
          <w:rStyle w:val="CommentTok"/>
        </w:rPr>
        <w:t xml:space="preserve"># legend title</w:t>
      </w:r>
    </w:p>
    <w:p>
      <w:pPr>
        <w:pStyle w:val="FirstParagraph"/>
      </w:pPr>
      <w:r>
        <w:t xml:space="preserve">The labels of the legend show percentages instead of the actual value breaks</w:t>
      </w:r>
      <w:r>
        <w:rPr>
          <w:rStyle w:val="FootnoteReference"/>
        </w:rPr>
        <w:footnoteReference w:id="212"/>
      </w:r>
      <w:r>
        <w:t xml:space="preserve">.</w:t>
      </w:r>
    </w:p>
    <w:p>
      <w:pPr>
        <w:pStyle w:val="BodyText"/>
      </w:pPr>
      <w:r>
        <w:t xml:space="preserve">To set the labels for our breaks manually we replace the</w:t>
      </w:r>
      <w:r>
        <w:t xml:space="preserve"> </w:t>
      </w:r>
      <w:r>
        <w:rPr>
          <w:rStyle w:val="VerbatimChar"/>
        </w:rPr>
        <w:t xml:space="preserve">pal</w:t>
      </w:r>
      <w:r>
        <w:t xml:space="preserve"> </w:t>
      </w:r>
      <w:r>
        <w:t xml:space="preserve">and</w:t>
      </w:r>
      <w:r>
        <w:t xml:space="preserve"> </w:t>
      </w:r>
      <w:r>
        <w:rPr>
          <w:rStyle w:val="VerbatimChar"/>
        </w:rPr>
        <w:t xml:space="preserve">values</w:t>
      </w:r>
      <w:r>
        <w:t xml:space="preserve"> </w:t>
      </w:r>
      <w:r>
        <w:t xml:space="preserve">with the</w:t>
      </w:r>
      <w:r>
        <w:t xml:space="preserve"> </w:t>
      </w:r>
      <w:r>
        <w:rPr>
          <w:rStyle w:val="VerbatimChar"/>
        </w:rPr>
        <w:t xml:space="preserve">colors</w:t>
      </w:r>
      <w:r>
        <w:t xml:space="preserve"> </w:t>
      </w:r>
      <w:r>
        <w:t xml:space="preserve">and</w:t>
      </w:r>
      <w:r>
        <w:t xml:space="preserve"> </w:t>
      </w:r>
      <w:r>
        <w:rPr>
          <w:rStyle w:val="VerbatimChar"/>
        </w:rPr>
        <w:t xml:space="preserve">labels</w:t>
      </w:r>
      <w:r>
        <w:t xml:space="preserve"> </w:t>
      </w:r>
      <w:r>
        <w:t xml:space="preserve">arguments and set those directly using</w:t>
      </w:r>
      <w:r>
        <w:t xml:space="preserve"> </w:t>
      </w:r>
      <w:r>
        <w:rPr>
          <w:rStyle w:val="VerbatimChar"/>
        </w:rPr>
        <w:t xml:space="preserve">brewer.pal()</w:t>
      </w:r>
      <w:r>
        <w:t xml:space="preserve"> </w:t>
      </w:r>
      <w:r>
        <w:t xml:space="preserve">and</w:t>
      </w:r>
      <w:r>
        <w:t xml:space="preserve"> </w:t>
      </w:r>
      <w:r>
        <w:rPr>
          <w:rStyle w:val="VerbatimChar"/>
        </w:rPr>
        <w:t xml:space="preserve">breaks_qt</w:t>
      </w:r>
      <w:r>
        <w:t xml:space="preserve"> </w:t>
      </w:r>
      <w:r>
        <w:t xml:space="preserve">from an earlier section above.</w:t>
      </w:r>
    </w:p>
    <w:p>
      <w:pPr>
        <w:pStyle w:val="SourceCode"/>
      </w:pP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fillColor =</w:t>
      </w:r>
      <w:r>
        <w:rPr>
          <w:rStyle w:val="NormalTok"/>
        </w:rPr>
        <w:t xml:space="preserve"> </w:t>
      </w:r>
      <w:r>
        <w:rPr>
          <w:rStyle w:val="SpecialCharTok"/>
        </w:rPr>
        <w:t xml:space="preserve">~</w:t>
      </w:r>
      <w:r>
        <w:rPr>
          <w:rStyle w:val="FunctionTok"/>
        </w:rPr>
        <w:t xml:space="preserve">pal_fun</w:t>
      </w:r>
      <w:r>
        <w:rPr>
          <w:rStyle w:val="NormalTok"/>
        </w:rPr>
        <w:t xml:space="preserve">(noise_rate),</w:t>
      </w:r>
      <w:r>
        <w:br/>
      </w:r>
      <w:r>
        <w:rPr>
          <w:rStyle w:val="NormalTok"/>
        </w:rPr>
        <w:t xml:space="preserve">    </w:t>
      </w:r>
      <w:r>
        <w:rPr>
          <w:rStyle w:val="AttributeTok"/>
        </w:rPr>
        <w:t xml:space="preserve">fillOpacity =</w:t>
      </w:r>
      <w:r>
        <w:rPr>
          <w:rStyle w:val="NormalTok"/>
        </w:rPr>
        <w:t xml:space="preserve"> </w:t>
      </w:r>
      <w:r>
        <w:rPr>
          <w:rStyle w:val="FloatTok"/>
        </w:rPr>
        <w:t xml:space="preserve">0.8</w:t>
      </w:r>
      <w:r>
        <w:rPr>
          <w:rStyle w:val="NormalTok"/>
        </w:rPr>
        <w:t xml:space="preserve">, </w:t>
      </w:r>
      <w:r>
        <w:rPr>
          <w:rStyle w:val="AttributeTok"/>
        </w:rPr>
        <w:t xml:space="preserve">smoothFactor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label =</w:t>
      </w:r>
      <w:r>
        <w:rPr>
          <w:rStyle w:val="NormalTok"/>
        </w:rPr>
        <w:t xml:space="preserve"> p_tip,</w:t>
      </w:r>
      <w:r>
        <w:br/>
      </w:r>
      <w:r>
        <w:rPr>
          <w:rStyle w:val="NormalTok"/>
        </w:rPr>
        <w:t xml:space="preserve">    </w:t>
      </w:r>
      <w:r>
        <w:rPr>
          <w:rStyle w:val="AttributeTok"/>
        </w:rPr>
        <w:t xml:space="preserve">popup =</w:t>
      </w:r>
      <w:r>
        <w:rPr>
          <w:rStyle w:val="NormalTok"/>
        </w:rPr>
        <w:t xml:space="preserve"> p_popup)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addLegend</w:t>
      </w:r>
      <w:r>
        <w:rPr>
          <w:rStyle w:val="NormalTok"/>
        </w:rPr>
        <w:t xml:space="preserve">(</w:t>
      </w:r>
      <w:r>
        <w:rPr>
          <w:rStyle w:val="StringTok"/>
        </w:rPr>
        <w:t xml:space="preserve">"bottomright"</w:t>
      </w:r>
      <w:r>
        <w:rPr>
          <w:rStyle w:val="NormalTok"/>
        </w:rPr>
        <w:t xml:space="preserve">, </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"YlOrRd"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paste0</w:t>
      </w:r>
      <w:r>
        <w:rPr>
          <w:rStyle w:val="NormalTok"/>
        </w:rPr>
        <w:t xml:space="preserve">(</w:t>
      </w:r>
      <w:r>
        <w:rPr>
          <w:rStyle w:val="StringTok"/>
        </w:rPr>
        <w:t xml:space="preserve">"up to "</w:t>
      </w:r>
      <w:r>
        <w:rPr>
          <w:rStyle w:val="NormalTok"/>
        </w:rPr>
        <w:t xml:space="preserve">, </w:t>
      </w:r>
      <w:r>
        <w:rPr>
          <w:rStyle w:val="FunctionTok"/>
        </w:rPr>
        <w:t xml:space="preserve">format</w:t>
      </w:r>
      <w:r>
        <w:rPr>
          <w:rStyle w:val="NormalTok"/>
        </w:rPr>
        <w:t xml:space="preserve">(breaks_qt</w:t>
      </w:r>
      <w:r>
        <w:rPr>
          <w:rStyle w:val="SpecialCharTok"/>
        </w:rPr>
        <w:t xml:space="preserve">$</w:t>
      </w:r>
      <w:r>
        <w:rPr>
          <w:rStyle w:val="NormalTok"/>
        </w:rPr>
        <w:t xml:space="preserve">brks[</w:t>
      </w:r>
      <w:r>
        <w:rPr>
          <w:rStyle w:val="SpecialCharTok"/>
        </w:rPr>
        <w:t xml:space="preserve">-</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'Manhattan Noise Complaints &lt;br&gt; per sqkm'</w:t>
      </w:r>
      <w:r>
        <w:rPr>
          <w:rStyle w:val="NormalTok"/>
        </w:rPr>
        <w:t xml:space="preserve">)</w:t>
      </w:r>
    </w:p>
    <w:p>
      <w:pPr>
        <w:pStyle w:val="FirstParagraph"/>
      </w:pPr>
      <w:r>
        <w:t xml:space="preserve">That’s more like it. Finally, a layer control is added to switch to another basemap and turn the polygons off and on. Take a look at the changes in the code below. At the same time, the polygon layer and its legend have the group name. As such, both can be turned on and off at the same time.</w:t>
      </w:r>
    </w:p>
    <w:p>
      <w:pPr>
        <w:pStyle w:val="SourceCode"/>
      </w:pPr>
      <w:r>
        <w:rPr>
          <w:rStyle w:val="NormalTok"/>
        </w:rPr>
        <w:t xml:space="preserve">polyHighlightOption </w:t>
      </w:r>
      <w:r>
        <w:rPr>
          <w:rStyle w:val="OtherTok"/>
        </w:rPr>
        <w:t xml:space="preserve">&lt;-</w:t>
      </w:r>
      <w:r>
        <w:rPr>
          <w:rStyle w:val="NormalTok"/>
        </w:rPr>
        <w:t xml:space="preserve"> leaflet</w:t>
      </w:r>
      <w:r>
        <w:rPr>
          <w:rStyle w:val="SpecialCharTok"/>
        </w:rPr>
        <w:t xml:space="preserve">::</w:t>
      </w:r>
      <w:r>
        <w:rPr>
          <w:rStyle w:val="FunctionTok"/>
        </w:rPr>
        <w:t xml:space="preserve">highlightOptions</w:t>
      </w:r>
      <w:r>
        <w:rPr>
          <w:rStyle w:val="NormalTok"/>
        </w:rPr>
        <w:t xml:space="preserve">(</w:t>
      </w:r>
      <w:r>
        <w:rPr>
          <w:rStyle w:val="AttributeTok"/>
        </w:rPr>
        <w:t xml:space="preserve">opacity =</w:t>
      </w:r>
      <w:r>
        <w:rPr>
          <w:rStyle w:val="NormalTok"/>
        </w:rPr>
        <w:t xml:space="preserve"> </w:t>
      </w:r>
      <w:r>
        <w:rPr>
          <w:rStyle w:val="FloatTok"/>
        </w:rPr>
        <w:t xml:space="preserve">1.0</w:t>
      </w:r>
      <w:r>
        <w:rPr>
          <w:rStyle w:val="NormalTok"/>
        </w:rPr>
        <w:t xml:space="preserve">, </w:t>
      </w:r>
      <w:r>
        <w:rPr>
          <w:rStyle w:val="AttributeTok"/>
        </w:rPr>
        <w:t xml:space="preserve">fillColor =</w:t>
      </w:r>
      <w:r>
        <w:rPr>
          <w:rStyle w:val="NormalTok"/>
        </w:rPr>
        <w:t xml:space="preserve"> </w:t>
      </w:r>
      <w:r>
        <w:rPr>
          <w:rStyle w:val="StringTok"/>
        </w:rPr>
        <w:t xml:space="preserve">'black'</w:t>
      </w:r>
      <w:r>
        <w:rPr>
          <w:rStyle w:val="NormalTok"/>
        </w:rPr>
        <w:t xml:space="preserve">)</w:t>
      </w:r>
      <w:r>
        <w:br/>
      </w:r>
      <w:r>
        <w:rPr>
          <w:rStyle w:val="NormalTok"/>
        </w:rPr>
        <w:t xml:space="preserve">polyLabelOption </w:t>
      </w:r>
      <w:r>
        <w:rPr>
          <w:rStyle w:val="OtherTok"/>
        </w:rPr>
        <w:t xml:space="preserve">&lt;-</w:t>
      </w:r>
      <w:r>
        <w:rPr>
          <w:rStyle w:val="NormalTok"/>
        </w:rPr>
        <w:t xml:space="preserve"> leaflet</w:t>
      </w:r>
      <w:r>
        <w:rPr>
          <w:rStyle w:val="SpecialCharTok"/>
        </w:rPr>
        <w:t xml:space="preserve">::</w:t>
      </w:r>
      <w:r>
        <w:rPr>
          <w:rStyle w:val="FunctionTok"/>
        </w:rPr>
        <w:t xml:space="preserve">labelOptions</w:t>
      </w:r>
      <w:r>
        <w:rPr>
          <w:rStyle w:val="NormalTok"/>
        </w:rPr>
        <w:t xml:space="preserve">(</w:t>
      </w:r>
      <w:r>
        <w:rPr>
          <w:rStyle w:val="AttributeTok"/>
        </w:rPr>
        <w:t xml:space="preserve">opacity =</w:t>
      </w:r>
      <w:r>
        <w:rPr>
          <w:rStyle w:val="NormalTok"/>
        </w:rPr>
        <w:t xml:space="preserve"> </w:t>
      </w:r>
      <w:r>
        <w:rPr>
          <w:rStyle w:val="FloatTok"/>
        </w:rPr>
        <w:t xml:space="preserve">0.6</w:t>
      </w:r>
      <w:r>
        <w:rPr>
          <w:rStyle w:val="NormalTok"/>
        </w:rPr>
        <w:t xml:space="preserve">)</w:t>
      </w:r>
      <w:r>
        <w:br/>
      </w:r>
      <w:r>
        <w:br/>
      </w:r>
      <w:r>
        <w:rPr>
          <w:rStyle w:val="NormalTok"/>
        </w:rPr>
        <w:t xml:space="preserve">htmlMap </w:t>
      </w:r>
      <w:r>
        <w:rPr>
          <w:rStyle w:val="OtherTok"/>
        </w:rPr>
        <w:t xml:space="preserve">&lt;-</w:t>
      </w:r>
      <w:r>
        <w:rPr>
          <w:rStyle w:val="NormalTok"/>
        </w:rPr>
        <w:t xml:space="preserve"> </w:t>
      </w:r>
      <w:r>
        <w:rPr>
          <w:rStyle w:val="FunctionTok"/>
        </w:rPr>
        <w:t xml:space="preserve">leaflet</w:t>
      </w:r>
      <w:r>
        <w:rPr>
          <w:rStyle w:val="NormalTok"/>
        </w:rPr>
        <w:t xml:space="preserve">(man_noise_rate_sf) </w:t>
      </w:r>
      <w:r>
        <w:rPr>
          <w:rStyle w:val="SpecialCharTok"/>
        </w:rPr>
        <w:t xml:space="preserve">%&gt;%</w:t>
      </w:r>
      <w:r>
        <w:br/>
      </w:r>
      <w:r>
        <w:rPr>
          <w:rStyle w:val="NormalTok"/>
        </w:rPr>
        <w:t xml:space="preserve">  </w:t>
      </w:r>
      <w:r>
        <w:rPr>
          <w:rStyle w:val="FunctionTok"/>
        </w:rPr>
        <w:t xml:space="preserve">addPolygons</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fillColor =</w:t>
      </w:r>
      <w:r>
        <w:rPr>
          <w:rStyle w:val="NormalTok"/>
        </w:rPr>
        <w:t xml:space="preserve"> </w:t>
      </w:r>
      <w:r>
        <w:rPr>
          <w:rStyle w:val="SpecialCharTok"/>
        </w:rPr>
        <w:t xml:space="preserve">~</w:t>
      </w:r>
      <w:r>
        <w:rPr>
          <w:rStyle w:val="FunctionTok"/>
        </w:rPr>
        <w:t xml:space="preserve">pal_fun</w:t>
      </w:r>
      <w:r>
        <w:rPr>
          <w:rStyle w:val="NormalTok"/>
        </w:rPr>
        <w:t xml:space="preserve">(noise_rate),</w:t>
      </w:r>
      <w:r>
        <w:br/>
      </w:r>
      <w:r>
        <w:rPr>
          <w:rStyle w:val="NormalTok"/>
        </w:rPr>
        <w:t xml:space="preserve">    </w:t>
      </w:r>
      <w:r>
        <w:rPr>
          <w:rStyle w:val="AttributeTok"/>
        </w:rPr>
        <w:t xml:space="preserve">fillOpacity =</w:t>
      </w:r>
      <w:r>
        <w:rPr>
          <w:rStyle w:val="NormalTok"/>
        </w:rPr>
        <w:t xml:space="preserve"> </w:t>
      </w:r>
      <w:r>
        <w:rPr>
          <w:rStyle w:val="FloatTok"/>
        </w:rPr>
        <w:t xml:space="preserve">0.8</w:t>
      </w:r>
      <w:r>
        <w:rPr>
          <w:rStyle w:val="NormalTok"/>
        </w:rPr>
        <w:t xml:space="preserve">, </w:t>
      </w:r>
      <w:r>
        <w:rPr>
          <w:rStyle w:val="AttributeTok"/>
        </w:rPr>
        <w:t xml:space="preserve">smoothFactor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popup =</w:t>
      </w:r>
      <w:r>
        <w:rPr>
          <w:rStyle w:val="NormalTok"/>
        </w:rPr>
        <w:t xml:space="preserve"> p_popup,</w:t>
      </w:r>
      <w:r>
        <w:br/>
      </w:r>
      <w:r>
        <w:rPr>
          <w:rStyle w:val="NormalTok"/>
        </w:rPr>
        <w:t xml:space="preserve">    </w:t>
      </w:r>
      <w:r>
        <w:rPr>
          <w:rStyle w:val="AttributeTok"/>
        </w:rPr>
        <w:t xml:space="preserve">group =</w:t>
      </w:r>
      <w:r>
        <w:rPr>
          <w:rStyle w:val="NormalTok"/>
        </w:rPr>
        <w:t xml:space="preserve"> </w:t>
      </w:r>
      <w:r>
        <w:rPr>
          <w:rStyle w:val="StringTok"/>
        </w:rPr>
        <w:t xml:space="preserve">"manhattan"</w:t>
      </w:r>
      <w:r>
        <w:rPr>
          <w:rStyle w:val="NormalTok"/>
        </w:rPr>
        <w:t xml:space="preserve">,</w:t>
      </w:r>
      <w:r>
        <w:br/>
      </w:r>
      <w:r>
        <w:rPr>
          <w:rStyle w:val="NormalTok"/>
        </w:rPr>
        <w:t xml:space="preserve">    </w:t>
      </w:r>
      <w:r>
        <w:rPr>
          <w:rStyle w:val="AttributeTok"/>
        </w:rPr>
        <w:t xml:space="preserve">label =</w:t>
      </w:r>
      <w:r>
        <w:rPr>
          <w:rStyle w:val="NormalTok"/>
        </w:rPr>
        <w:t xml:space="preserve"> p_tip,</w:t>
      </w:r>
      <w:r>
        <w:br/>
      </w:r>
      <w:r>
        <w:rPr>
          <w:rStyle w:val="NormalTok"/>
        </w:rPr>
        <w:t xml:space="preserve">    </w:t>
      </w:r>
      <w:r>
        <w:rPr>
          <w:rStyle w:val="AttributeTok"/>
        </w:rPr>
        <w:t xml:space="preserve">highlightOptions =</w:t>
      </w:r>
      <w:r>
        <w:rPr>
          <w:rStyle w:val="NormalTok"/>
        </w:rPr>
        <w:t xml:space="preserve"> polyHighlightOption,</w:t>
      </w:r>
      <w:r>
        <w:br/>
      </w:r>
      <w:r>
        <w:rPr>
          <w:rStyle w:val="NormalTok"/>
        </w:rPr>
        <w:t xml:space="preserve">    </w:t>
      </w:r>
      <w:r>
        <w:rPr>
          <w:rStyle w:val="AttributeTok"/>
        </w:rPr>
        <w:t xml:space="preserve">labelOptions =</w:t>
      </w:r>
      <w:r>
        <w:rPr>
          <w:rStyle w:val="NormalTok"/>
        </w:rPr>
        <w:t xml:space="preserve"> polyLabelOption) </w:t>
      </w:r>
      <w:r>
        <w:rPr>
          <w:rStyle w:val="SpecialCharTok"/>
        </w:rPr>
        <w:t xml:space="preserve">%&gt;%</w:t>
      </w:r>
      <w:r>
        <w:br/>
      </w:r>
      <w:r>
        <w:rPr>
          <w:rStyle w:val="NormalTok"/>
        </w:rPr>
        <w:t xml:space="preserve">  </w:t>
      </w:r>
      <w:r>
        <w:rPr>
          <w:rStyle w:val="FunctionTok"/>
        </w:rPr>
        <w:t xml:space="preserve">addTiles</w:t>
      </w:r>
      <w:r>
        <w:rPr>
          <w:rStyle w:val="NormalTok"/>
        </w:rPr>
        <w:t xml:space="preserve">(</w:t>
      </w:r>
      <w:r>
        <w:rPr>
          <w:rStyle w:val="AttributeTok"/>
        </w:rPr>
        <w:t xml:space="preserve">group =</w:t>
      </w:r>
      <w:r>
        <w:rPr>
          <w:rStyle w:val="NormalTok"/>
        </w:rPr>
        <w:t xml:space="preserve"> </w:t>
      </w:r>
      <w:r>
        <w:rPr>
          <w:rStyle w:val="StringTok"/>
        </w:rPr>
        <w:t xml:space="preserve">"OSM"</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"CartoDB.DarkMatter"</w:t>
      </w:r>
      <w:r>
        <w:rPr>
          <w:rStyle w:val="NormalTok"/>
        </w:rPr>
        <w:t xml:space="preserve">, </w:t>
      </w:r>
      <w:r>
        <w:rPr>
          <w:rStyle w:val="AttributeTok"/>
        </w:rPr>
        <w:t xml:space="preserve">group =</w:t>
      </w:r>
      <w:r>
        <w:rPr>
          <w:rStyle w:val="NormalTok"/>
        </w:rPr>
        <w:t xml:space="preserve"> </w:t>
      </w:r>
      <w:r>
        <w:rPr>
          <w:rStyle w:val="StringTok"/>
        </w:rPr>
        <w:t xml:space="preserve">"Carto"</w:t>
      </w:r>
      <w:r>
        <w:rPr>
          <w:rStyle w:val="NormalTok"/>
        </w:rPr>
        <w:t xml:space="preserve">) </w:t>
      </w:r>
      <w:r>
        <w:rPr>
          <w:rStyle w:val="SpecialCharTok"/>
        </w:rPr>
        <w:t xml:space="preserve">%&gt;%</w:t>
      </w:r>
      <w:r>
        <w:br/>
      </w:r>
      <w:r>
        <w:rPr>
          <w:rStyle w:val="NormalTok"/>
        </w:rPr>
        <w:t xml:space="preserve">  </w:t>
      </w:r>
      <w:r>
        <w:rPr>
          <w:rStyle w:val="FunctionTok"/>
        </w:rPr>
        <w:t xml:space="preserve">addLegend</w:t>
      </w:r>
      <w:r>
        <w:rPr>
          <w:rStyle w:val="NormalTok"/>
        </w:rPr>
        <w:t xml:space="preserve">(</w:t>
      </w:r>
      <w:r>
        <w:rPr>
          <w:rStyle w:val="StringTok"/>
        </w:rPr>
        <w:t xml:space="preserve">"bottomright"</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"nyc"</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"YlOrRd"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paste0</w:t>
      </w:r>
      <w:r>
        <w:rPr>
          <w:rStyle w:val="NormalTok"/>
        </w:rPr>
        <w:t xml:space="preserve">(</w:t>
      </w:r>
      <w:r>
        <w:rPr>
          <w:rStyle w:val="StringTok"/>
        </w:rPr>
        <w:t xml:space="preserve">"up to "</w:t>
      </w:r>
      <w:r>
        <w:rPr>
          <w:rStyle w:val="NormalTok"/>
        </w:rPr>
        <w:t xml:space="preserve">, </w:t>
      </w:r>
      <w:r>
        <w:rPr>
          <w:rStyle w:val="FunctionTok"/>
        </w:rPr>
        <w:t xml:space="preserve">format</w:t>
      </w:r>
      <w:r>
        <w:rPr>
          <w:rStyle w:val="NormalTok"/>
        </w:rPr>
        <w:t xml:space="preserve">(breaks_qt</w:t>
      </w:r>
      <w:r>
        <w:rPr>
          <w:rStyle w:val="SpecialCharTok"/>
        </w:rPr>
        <w:t xml:space="preserve">$</w:t>
      </w:r>
      <w:r>
        <w:rPr>
          <w:rStyle w:val="NormalTok"/>
        </w:rPr>
        <w:t xml:space="preserve">brks[</w:t>
      </w:r>
      <w:r>
        <w:rPr>
          <w:rStyle w:val="SpecialCharTok"/>
        </w:rPr>
        <w:t xml:space="preserve">-</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"Manhattan &lt;br&gt; Noise Complaints &lt;br&gt;(/sqkm)"</w:t>
      </w:r>
      <w:r>
        <w:rPr>
          <w:rStyle w:val="NormalTok"/>
        </w:rPr>
        <w:t xml:space="preserve">) </w:t>
      </w:r>
      <w:r>
        <w:rPr>
          <w:rStyle w:val="SpecialCharTok"/>
        </w:rPr>
        <w:t xml:space="preserve">%&gt;%</w:t>
      </w:r>
      <w:r>
        <w:br/>
      </w:r>
      <w:r>
        <w:rPr>
          <w:rStyle w:val="NormalTok"/>
        </w:rPr>
        <w:t xml:space="preserve">  </w:t>
      </w:r>
      <w:r>
        <w:rPr>
          <w:rStyle w:val="FunctionTok"/>
        </w:rPr>
        <w:t xml:space="preserve">addLayersControl</w:t>
      </w:r>
      <w:r>
        <w:rPr>
          <w:rStyle w:val="NormalTok"/>
        </w:rPr>
        <w:t xml:space="preserve">(</w:t>
      </w:r>
      <w:r>
        <w:rPr>
          <w:rStyle w:val="AttributeTok"/>
        </w:rPr>
        <w:t xml:space="preserve">baseGroups =</w:t>
      </w:r>
      <w:r>
        <w:rPr>
          <w:rStyle w:val="NormalTok"/>
        </w:rPr>
        <w:t xml:space="preserve"> </w:t>
      </w:r>
      <w:r>
        <w:rPr>
          <w:rStyle w:val="FunctionTok"/>
        </w:rPr>
        <w:t xml:space="preserve">c</w:t>
      </w:r>
      <w:r>
        <w:rPr>
          <w:rStyle w:val="NormalTok"/>
        </w:rPr>
        <w:t xml:space="preserve">(</w:t>
      </w:r>
      <w:r>
        <w:rPr>
          <w:rStyle w:val="StringTok"/>
        </w:rPr>
        <w:t xml:space="preserve">"OSM"</w:t>
      </w:r>
      <w:r>
        <w:rPr>
          <w:rStyle w:val="NormalTok"/>
        </w:rPr>
        <w:t xml:space="preserve">, </w:t>
      </w:r>
      <w:r>
        <w:rPr>
          <w:rStyle w:val="StringTok"/>
        </w:rPr>
        <w:t xml:space="preserve">"Carto"</w:t>
      </w:r>
      <w:r>
        <w:rPr>
          <w:rStyle w:val="NormalTok"/>
        </w:rPr>
        <w:t xml:space="preserve">), </w:t>
      </w:r>
      <w:r>
        <w:br/>
      </w:r>
      <w:r>
        <w:rPr>
          <w:rStyle w:val="NormalTok"/>
        </w:rPr>
        <w:t xml:space="preserve">                   </w:t>
      </w:r>
      <w:r>
        <w:rPr>
          <w:rStyle w:val="AttributeTok"/>
        </w:rPr>
        <w:t xml:space="preserve">overlayGroups =</w:t>
      </w:r>
      <w:r>
        <w:rPr>
          <w:rStyle w:val="NormalTok"/>
        </w:rPr>
        <w:t xml:space="preserve"> </w:t>
      </w:r>
      <w:r>
        <w:rPr>
          <w:rStyle w:val="FunctionTok"/>
        </w:rPr>
        <w:t xml:space="preserve">c</w:t>
      </w:r>
      <w:r>
        <w:rPr>
          <w:rStyle w:val="NormalTok"/>
        </w:rPr>
        <w:t xml:space="preserve">(</w:t>
      </w:r>
      <w:r>
        <w:rPr>
          <w:rStyle w:val="StringTok"/>
        </w:rPr>
        <w:t xml:space="preserve">"nyc"</w:t>
      </w:r>
      <w:r>
        <w:rPr>
          <w:rStyle w:val="NormalTok"/>
        </w:rPr>
        <w:t xml:space="preserve">))  </w:t>
      </w:r>
      <w:r>
        <w:br/>
      </w:r>
      <w:r>
        <w:br/>
      </w:r>
      <w:r>
        <w:rPr>
          <w:rStyle w:val="NormalTok"/>
        </w:rPr>
        <w:t xml:space="preserve">htmlMap</w:t>
      </w:r>
    </w:p>
    <w:p>
      <w:pPr>
        <w:pStyle w:val="FirstParagraph"/>
      </w:pPr>
      <w:r>
        <w:t xml:space="preserve">Such interactive maps can be saved using either</w:t>
      </w:r>
      <w:r>
        <w:t xml:space="preserve"> </w:t>
      </w:r>
      <w:r>
        <w:rPr>
          <w:rStyle w:val="VerbatimChar"/>
        </w:rPr>
        <w:t xml:space="preserve">htmlwidgets::saveWidget()</w:t>
      </w:r>
      <w:r>
        <w:t xml:space="preserve"> </w:t>
      </w:r>
      <w:r>
        <w:t xml:space="preserve">or</w:t>
      </w:r>
      <w:r>
        <w:t xml:space="preserve"> </w:t>
      </w:r>
      <w:r>
        <w:rPr>
          <w:rStyle w:val="VerbatimChar"/>
        </w:rPr>
        <w:t xml:space="preserve">mapview::mapshot()</w:t>
      </w:r>
      <w:r>
        <w:t xml:space="preserve"> </w:t>
      </w:r>
      <w:r>
        <w:t xml:space="preserve">The</w:t>
      </w:r>
      <w:r>
        <w:t xml:space="preserve"> </w:t>
      </w:r>
      <w:r>
        <w:rPr>
          <w:rStyle w:val="VerbatimChar"/>
        </w:rPr>
        <w:t xml:space="preserve">htmlwidgets::saveWidget</w:t>
      </w:r>
      <w:r>
        <w:t xml:space="preserve"> </w:t>
      </w:r>
      <w:r>
        <w:t xml:space="preserve">method can also save</w:t>
      </w:r>
      <w:r>
        <w:t xml:space="preserve"> </w:t>
      </w:r>
      <w:r>
        <w:rPr>
          <w:iCs/>
          <w:i/>
        </w:rPr>
        <w:t xml:space="preserve">tmap</w:t>
      </w:r>
      <w:r>
        <w:t xml:space="preserve"> </w:t>
      </w:r>
      <w:r>
        <w:t xml:space="preserve">output.</w:t>
      </w:r>
    </w:p>
    <w:p>
      <w:pPr>
        <w:pStyle w:val="SourceCode"/>
      </w:pPr>
      <w:r>
        <w:rPr>
          <w:rStyle w:val="CommentTok"/>
        </w:rPr>
        <w:t xml:space="preserve"># A single file</w:t>
      </w:r>
      <w:r>
        <w:br/>
      </w:r>
      <w:r>
        <w:rPr>
          <w:rStyle w:val="NormalTok"/>
        </w:rPr>
        <w:t xml:space="preserve">htmlwidgets</w:t>
      </w:r>
      <w:r>
        <w:rPr>
          <w:rStyle w:val="SpecialCharTok"/>
        </w:rPr>
        <w:t xml:space="preserve">::</w:t>
      </w:r>
      <w:r>
        <w:rPr>
          <w:rStyle w:val="FunctionTok"/>
        </w:rPr>
        <w:t xml:space="preserve">saveWidget</w:t>
      </w:r>
      <w:r>
        <w:rPr>
          <w:rStyle w:val="NormalTok"/>
        </w:rPr>
        <w:t xml:space="preserve">(htmlMap, </w:t>
      </w:r>
      <w:r>
        <w:rPr>
          <w:rStyle w:val="StringTok"/>
        </w:rPr>
        <w:t xml:space="preserve">'nyc_noise_leaflet_widget.html'</w:t>
      </w:r>
      <w:r>
        <w:rPr>
          <w:rStyle w:val="NormalTok"/>
        </w:rPr>
        <w:t xml:space="preserve">)</w:t>
      </w:r>
      <w:r>
        <w:br/>
      </w:r>
      <w:r>
        <w:rPr>
          <w:rStyle w:val="CommentTok"/>
        </w:rPr>
        <w:t xml:space="preserve"># A HTML file with underlying libraries</w:t>
      </w:r>
      <w:r>
        <w:br/>
      </w:r>
      <w:r>
        <w:rPr>
          <w:rStyle w:val="NormalTok"/>
        </w:rPr>
        <w:t xml:space="preserve">htmlwidgets</w:t>
      </w:r>
      <w:r>
        <w:rPr>
          <w:rStyle w:val="SpecialCharTok"/>
        </w:rPr>
        <w:t xml:space="preserve">::</w:t>
      </w:r>
      <w:r>
        <w:rPr>
          <w:rStyle w:val="FunctionTok"/>
        </w:rPr>
        <w:t xml:space="preserve">saveWidget</w:t>
      </w:r>
      <w:r>
        <w:rPr>
          <w:rStyle w:val="NormalTok"/>
        </w:rPr>
        <w:t xml:space="preserve">(htmlMap, </w:t>
      </w:r>
      <w:r>
        <w:rPr>
          <w:rStyle w:val="StringTok"/>
        </w:rPr>
        <w:t xml:space="preserve">'nyc_noise_leaflet.html'</w:t>
      </w:r>
      <w:r>
        <w:rPr>
          <w:rStyle w:val="NormalTok"/>
        </w:rPr>
        <w:t xml:space="preserve">, </w:t>
      </w:r>
      <w:r>
        <w:br/>
      </w:r>
      <w:r>
        <w:rPr>
          <w:rStyle w:val="NormalTok"/>
        </w:rPr>
        <w:t xml:space="preserve">                        </w:t>
      </w:r>
      <w:r>
        <w:rPr>
          <w:rStyle w:val="AttributeTok"/>
        </w:rPr>
        <w:t xml:space="preserve">selfcontained =</w:t>
      </w:r>
      <w:r>
        <w:rPr>
          <w:rStyle w:val="NormalTok"/>
        </w:rPr>
        <w:t xml:space="preserve"> </w:t>
      </w:r>
      <w:r>
        <w:rPr>
          <w:rStyle w:val="ConstantTok"/>
        </w:rPr>
        <w:t xml:space="preserve">FALSE</w:t>
      </w:r>
      <w:r>
        <w:rPr>
          <w:rStyle w:val="NormalTok"/>
        </w:rPr>
        <w:t xml:space="preserve">, </w:t>
      </w:r>
      <w:r>
        <w:rPr>
          <w:rStyle w:val="AttributeTok"/>
        </w:rPr>
        <w:t xml:space="preserve">libdir =</w:t>
      </w:r>
      <w:r>
        <w:rPr>
          <w:rStyle w:val="NormalTok"/>
        </w:rPr>
        <w:t xml:space="preserve"> </w:t>
      </w:r>
      <w:r>
        <w:rPr>
          <w:rStyle w:val="StringTok"/>
        </w:rPr>
        <w:t xml:space="preserve">'widget-lib'</w:t>
      </w:r>
      <w:r>
        <w:rPr>
          <w:rStyle w:val="NormalTok"/>
        </w:rPr>
        <w:t xml:space="preserve">)</w:t>
      </w:r>
      <w:r>
        <w:br/>
      </w:r>
      <w:r>
        <w:br/>
      </w:r>
      <w:r>
        <w:rPr>
          <w:rStyle w:val="CommentTok"/>
        </w:rPr>
        <w:t xml:space="preserve"># Using mapview: which is exactly as the self-contained html from htmlwidges.</w:t>
      </w:r>
      <w:r>
        <w:br/>
      </w:r>
      <w:r>
        <w:rPr>
          <w:rStyle w:val="CommentTok"/>
        </w:rPr>
        <w:t xml:space="preserve"># They use the same package and method under the hood.</w:t>
      </w:r>
      <w:r>
        <w:br/>
      </w:r>
      <w:r>
        <w:rPr>
          <w:rStyle w:val="NormalTok"/>
        </w:rPr>
        <w:t xml:space="preserve">mapview</w:t>
      </w:r>
      <w:r>
        <w:rPr>
          <w:rStyle w:val="SpecialCharTok"/>
        </w:rPr>
        <w:t xml:space="preserve">::</w:t>
      </w:r>
      <w:r>
        <w:rPr>
          <w:rStyle w:val="FunctionTok"/>
        </w:rPr>
        <w:t xml:space="preserve">mapshot</w:t>
      </w:r>
      <w:r>
        <w:rPr>
          <w:rStyle w:val="NormalTok"/>
        </w:rPr>
        <w:t xml:space="preserve">(htmlMap, </w:t>
      </w:r>
      <w:r>
        <w:rPr>
          <w:rStyle w:val="StringTok"/>
        </w:rPr>
        <w:t xml:space="preserve">'nyc_noise_mapview.html'</w:t>
      </w:r>
      <w:r>
        <w:rPr>
          <w:rStyle w:val="NormalTok"/>
        </w:rPr>
        <w:t xml:space="preserve">)</w:t>
      </w:r>
    </w:p>
    <w:p>
      <w:pPr>
        <w:pStyle w:val="FirstParagraph"/>
      </w:pPr>
      <w:r>
        <w:t xml:space="preserve">If you’d like to take this further here are a few pointers.</w:t>
      </w:r>
    </w:p>
    <w:p>
      <w:pPr>
        <w:numPr>
          <w:ilvl w:val="0"/>
          <w:numId w:val="1043"/>
        </w:numPr>
        <w:pStyle w:val="Compact"/>
      </w:pPr>
      <w:hyperlink r:id="rId214">
        <w:r>
          <w:rPr>
            <w:rStyle w:val="Hyperlink"/>
          </w:rPr>
          <w:t xml:space="preserve">Leaflet for R</w:t>
        </w:r>
      </w:hyperlink>
    </w:p>
    <w:p>
      <w:pPr>
        <w:numPr>
          <w:ilvl w:val="0"/>
          <w:numId w:val="1043"/>
        </w:numPr>
        <w:pStyle w:val="Compact"/>
      </w:pPr>
      <w:hyperlink r:id="rId215">
        <w:r>
          <w:rPr>
            <w:rStyle w:val="Hyperlink"/>
          </w:rPr>
          <w:t xml:space="preserve">Creating maps in R</w:t>
        </w:r>
      </w:hyperlink>
    </w:p>
    <w:p>
      <w:pPr>
        <w:numPr>
          <w:ilvl w:val="0"/>
          <w:numId w:val="1043"/>
        </w:numPr>
        <w:pStyle w:val="Compact"/>
      </w:pPr>
      <w:hyperlink r:id="rId216">
        <w:r>
          <w:rPr>
            <w:rStyle w:val="Hyperlink"/>
          </w:rPr>
          <w:t xml:space="preserve">Maps in R</w:t>
        </w:r>
      </w:hyperlink>
    </w:p>
    <w:p>
      <w:pPr>
        <w:pStyle w:val="FirstParagraph"/>
      </w:pPr>
      <w:hyperlink r:id="rId217">
        <w:r>
          <w:rPr>
            <w:rStyle w:val="Hyperlink"/>
          </w:rPr>
          <w:t xml:space="preserve">Here is an example</w:t>
        </w:r>
      </w:hyperlink>
      <w:r>
        <w:t xml:space="preserve"> </w:t>
      </w:r>
      <w:r>
        <w:t xml:space="preserve">using</w:t>
      </w:r>
      <w:r>
        <w:t xml:space="preserve"> </w:t>
      </w:r>
      <w:r>
        <w:rPr>
          <w:rStyle w:val="VerbatimChar"/>
        </w:rPr>
        <w:t xml:space="preserve">ggplot</w:t>
      </w:r>
      <w:r>
        <w:t xml:space="preserve">,</w:t>
      </w:r>
      <w:r>
        <w:t xml:space="preserve"> </w:t>
      </w:r>
      <w:r>
        <w:rPr>
          <w:iCs/>
          <w:i/>
        </w:rPr>
        <w:t xml:space="preserve">leaflet</w:t>
      </w:r>
      <w:r>
        <w:t xml:space="preserve">,</w:t>
      </w:r>
      <w:r>
        <w:t xml:space="preserve"> </w:t>
      </w:r>
      <w:r>
        <w:rPr>
          <w:rStyle w:val="VerbatimChar"/>
        </w:rPr>
        <w:t xml:space="preserve">shiny</w:t>
      </w:r>
      <w:r>
        <w:t xml:space="preserve">, and</w:t>
      </w:r>
      <w:r>
        <w:t xml:space="preserve"> </w:t>
      </w:r>
      <w:hyperlink r:id="rId218">
        <w:r>
          <w:rPr>
            <w:rStyle w:val="Hyperlink"/>
          </w:rPr>
          <w:t xml:space="preserve">RStudio’s flexdashboard</w:t>
        </w:r>
      </w:hyperlink>
      <w:r>
        <w:t xml:space="preserve"> </w:t>
      </w:r>
      <w:r>
        <w:t xml:space="preserve">template to bring it all together.</w:t>
      </w:r>
    </w:p>
    <w:bookmarkEnd w:id="219"/>
    <w:bookmarkStart w:id="221" w:name="animated-maps"/>
    <w:p>
      <w:pPr>
        <w:pStyle w:val="Heading2"/>
      </w:pPr>
      <w:r>
        <w:rPr>
          <w:rStyle w:val="SectionNumber"/>
        </w:rPr>
        <w:t xml:space="preserve">3.6</w:t>
      </w:r>
      <w:r>
        <w:tab/>
      </w:r>
      <w:r>
        <w:t xml:space="preserve">Animated maps</w:t>
      </w:r>
    </w:p>
    <w:p>
      <w:pPr>
        <w:pStyle w:val="FirstParagraph"/>
      </w:pPr>
      <w:r>
        <w:t xml:space="preserve">One useful column in the noise point data is the reported time, which can be used to generated an animated map to show the dynamics over time.</w:t>
      </w:r>
    </w:p>
    <w:p>
      <w:pPr>
        <w:pStyle w:val="SourceCode"/>
      </w:pPr>
      <w:r>
        <w:rPr>
          <w:rStyle w:val="FunctionTok"/>
        </w:rPr>
        <w:t xml:space="preserve">require</w:t>
      </w:r>
      <w:r>
        <w:rPr>
          <w:rStyle w:val="NormalTok"/>
        </w:rPr>
        <w:t xml:space="preserve">(gganimate)</w:t>
      </w:r>
      <w:r>
        <w:br/>
      </w:r>
      <w:r>
        <w:br/>
      </w:r>
      <w:r>
        <w:rPr>
          <w:rStyle w:val="CommentTok"/>
        </w:rPr>
        <w:t xml:space="preserve"># Let's show one day's noise complaints</w:t>
      </w:r>
      <w:r>
        <w:br/>
      </w:r>
      <w:r>
        <w:rPr>
          <w:rStyle w:val="NormalTok"/>
        </w:rPr>
        <w:t xml:space="preserve">baseMapExt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74.06</w:t>
      </w:r>
      <w:r>
        <w:rPr>
          <w:rStyle w:val="NormalTok"/>
        </w:rPr>
        <w:t xml:space="preserve">, </w:t>
      </w:r>
      <w:r>
        <w:rPr>
          <w:rStyle w:val="FloatTok"/>
        </w:rPr>
        <w:t xml:space="preserve">40.691</w:t>
      </w:r>
      <w:r>
        <w:rPr>
          <w:rStyle w:val="NormalTok"/>
        </w:rPr>
        <w:t xml:space="preserve">, </w:t>
      </w:r>
      <w:r>
        <w:rPr>
          <w:rStyle w:val="SpecialCharTok"/>
        </w:rPr>
        <w:t xml:space="preserve">-</w:t>
      </w:r>
      <w:r>
        <w:rPr>
          <w:rStyle w:val="FloatTok"/>
        </w:rPr>
        <w:t xml:space="preserve">73.85</w:t>
      </w:r>
      <w:r>
        <w:rPr>
          <w:rStyle w:val="NormalTok"/>
        </w:rPr>
        <w:t xml:space="preserve">, </w:t>
      </w:r>
      <w:r>
        <w:rPr>
          <w:rStyle w:val="FloatTok"/>
        </w:rPr>
        <w:t xml:space="preserve">40.885</w:t>
      </w:r>
      <w:r>
        <w:rPr>
          <w:rStyle w:val="NormalTok"/>
        </w:rPr>
        <w:t xml:space="preserve">)</w:t>
      </w:r>
      <w:r>
        <w:br/>
      </w:r>
      <w:r>
        <w:br/>
      </w:r>
      <w:r>
        <w:rPr>
          <w:rStyle w:val="CommentTok"/>
        </w:rPr>
        <w:t xml:space="preserve"># First we create a regular ggplot</w:t>
      </w:r>
      <w:r>
        <w:br/>
      </w:r>
      <w:r>
        <w:rPr>
          <w:rStyle w:val="NormalTok"/>
        </w:rPr>
        <w:t xml:space="preserve">ggmap</w:t>
      </w:r>
      <w:r>
        <w:rPr>
          <w:rStyle w:val="SpecialCharTok"/>
        </w:rPr>
        <w:t xml:space="preserve">::</w:t>
      </w:r>
      <w:r>
        <w:rPr>
          <w:rStyle w:val="FunctionTok"/>
        </w:rPr>
        <w:t xml:space="preserve">get_stamenmap</w:t>
      </w:r>
      <w:r>
        <w:rPr>
          <w:rStyle w:val="NormalTok"/>
        </w:rPr>
        <w:t xml:space="preserve">(baseMapExt, </w:t>
      </w:r>
      <w:r>
        <w:rPr>
          <w:rStyle w:val="AttributeTok"/>
        </w:rPr>
        <w:t xml:space="preserve">zoom =</w:t>
      </w:r>
      <w:r>
        <w:rPr>
          <w:rStyle w:val="NormalTok"/>
        </w:rPr>
        <w:t xml:space="preserve"> </w:t>
      </w:r>
      <w:r>
        <w:rPr>
          <w:rStyle w:val="DecValTok"/>
        </w:rPr>
        <w:t xml:space="preserve">12</w:t>
      </w:r>
      <w:r>
        <w:rPr>
          <w:rStyle w:val="NormalTok"/>
        </w:rPr>
        <w:t xml:space="preserve">, </w:t>
      </w:r>
      <w:r>
        <w:rPr>
          <w:rStyle w:val="AttributeTok"/>
        </w:rPr>
        <w:t xml:space="preserve">messaging =</w:t>
      </w:r>
      <w:r>
        <w:rPr>
          <w:rStyle w:val="NormalTok"/>
        </w:rPr>
        <w:t xml:space="preserve"> </w:t>
      </w:r>
      <w:r>
        <w:rPr>
          <w:rStyle w:val="ConstantTok"/>
        </w:rPr>
        <w:t xml:space="preserve">FALSE</w:t>
      </w:r>
      <w:r>
        <w:rPr>
          <w:rStyle w:val="NormalTok"/>
        </w:rPr>
        <w:t xml:space="preserve">, </w:t>
      </w:r>
      <w:r>
        <w:rPr>
          <w:rStyle w:val="AttributeTok"/>
        </w:rPr>
        <w:t xml:space="preserve">maptype =</w:t>
      </w:r>
      <w:r>
        <w:rPr>
          <w:rStyle w:val="NormalTok"/>
        </w:rPr>
        <w:t xml:space="preserve"> </w:t>
      </w:r>
      <w:r>
        <w:rPr>
          <w:rStyle w:val="StringTok"/>
        </w:rPr>
        <w:t xml:space="preserve">'terrain-background'</w:t>
      </w:r>
      <w:r>
        <w:rPr>
          <w:rStyle w:val="NormalTok"/>
        </w:rPr>
        <w:t xml:space="preserve">) </w:t>
      </w:r>
      <w:r>
        <w:rPr>
          <w:rStyle w:val="OtherTok"/>
        </w:rPr>
        <w:t xml:space="preserve">-&gt;</w:t>
      </w:r>
      <w:r>
        <w:rPr>
          <w:rStyle w:val="NormalTok"/>
        </w:rPr>
        <w:t xml:space="preserve"> baseMap;</w:t>
      </w:r>
    </w:p>
    <w:p>
      <w:pPr>
        <w:pStyle w:val="SourceCode"/>
      </w:pPr>
      <w:r>
        <w:rPr>
          <w:rStyle w:val="VerbatimChar"/>
        </w:rPr>
        <w:t xml:space="preserve">#&gt; Source : http://tile.stamen.com/terrain-background/12/1205/1537.png</w:t>
      </w:r>
    </w:p>
    <w:p>
      <w:pPr>
        <w:pStyle w:val="SourceCode"/>
      </w:pPr>
      <w:r>
        <w:rPr>
          <w:rStyle w:val="VerbatimChar"/>
        </w:rPr>
        <w:t xml:space="preserve">#&gt; Source : http://tile.stamen.com/terrain-background/12/1206/1537.png</w:t>
      </w:r>
    </w:p>
    <w:p>
      <w:pPr>
        <w:pStyle w:val="SourceCode"/>
      </w:pPr>
      <w:r>
        <w:rPr>
          <w:rStyle w:val="VerbatimChar"/>
        </w:rPr>
        <w:t xml:space="preserve">#&gt; Source : http://tile.stamen.com/terrain-background/12/1207/1537.png</w:t>
      </w:r>
    </w:p>
    <w:p>
      <w:pPr>
        <w:pStyle w:val="SourceCode"/>
      </w:pPr>
      <w:r>
        <w:rPr>
          <w:rStyle w:val="VerbatimChar"/>
        </w:rPr>
        <w:t xml:space="preserve">#&gt; Source : http://tile.stamen.com/terrain-background/12/1205/1538.png</w:t>
      </w:r>
    </w:p>
    <w:p>
      <w:pPr>
        <w:pStyle w:val="SourceCode"/>
      </w:pPr>
      <w:r>
        <w:rPr>
          <w:rStyle w:val="VerbatimChar"/>
        </w:rPr>
        <w:t xml:space="preserve">#&gt; Source : http://tile.stamen.com/terrain-background/12/1206/1538.png</w:t>
      </w:r>
    </w:p>
    <w:p>
      <w:pPr>
        <w:pStyle w:val="SourceCode"/>
      </w:pPr>
      <w:r>
        <w:rPr>
          <w:rStyle w:val="VerbatimChar"/>
        </w:rPr>
        <w:t xml:space="preserve">#&gt; Source : http://tile.stamen.com/terrain-background/12/1207/1538.png</w:t>
      </w:r>
    </w:p>
    <w:p>
      <w:pPr>
        <w:pStyle w:val="SourceCode"/>
      </w:pPr>
      <w:r>
        <w:rPr>
          <w:rStyle w:val="VerbatimChar"/>
        </w:rPr>
        <w:t xml:space="preserve">#&gt; Source : http://tile.stamen.com/terrain-background/12/1205/1539.png</w:t>
      </w:r>
    </w:p>
    <w:p>
      <w:pPr>
        <w:pStyle w:val="SourceCode"/>
      </w:pPr>
      <w:r>
        <w:rPr>
          <w:rStyle w:val="VerbatimChar"/>
        </w:rPr>
        <w:t xml:space="preserve">#&gt; Source : http://tile.stamen.com/terrain-background/12/1206/1539.png</w:t>
      </w:r>
    </w:p>
    <w:p>
      <w:pPr>
        <w:pStyle w:val="SourceCode"/>
      </w:pPr>
      <w:r>
        <w:rPr>
          <w:rStyle w:val="VerbatimChar"/>
        </w:rPr>
        <w:t xml:space="preserve">#&gt; Source : http://tile.stamen.com/terrain-background/12/1207/1539.png</w:t>
      </w:r>
    </w:p>
    <w:p>
      <w:pPr>
        <w:pStyle w:val="SourceCode"/>
      </w:pPr>
      <w:r>
        <w:rPr>
          <w:rStyle w:val="VerbatimChar"/>
        </w:rPr>
        <w:t xml:space="preserve">#&gt; Source : http://tile.stamen.com/terrain-background/12/1205/1540.png</w:t>
      </w:r>
    </w:p>
    <w:p>
      <w:pPr>
        <w:pStyle w:val="SourceCode"/>
      </w:pPr>
      <w:r>
        <w:rPr>
          <w:rStyle w:val="VerbatimChar"/>
        </w:rPr>
        <w:t xml:space="preserve">#&gt; Source : http://tile.stamen.com/terrain-background/12/1206/1540.png</w:t>
      </w:r>
    </w:p>
    <w:p>
      <w:pPr>
        <w:pStyle w:val="SourceCode"/>
      </w:pPr>
      <w:r>
        <w:rPr>
          <w:rStyle w:val="VerbatimChar"/>
        </w:rPr>
        <w:t xml:space="preserve">#&gt; Source : http://tile.stamen.com/terrain-background/12/1207/1540.png</w:t>
      </w:r>
    </w:p>
    <w:p>
      <w:pPr>
        <w:pStyle w:val="SourceCode"/>
      </w:pPr>
      <w:r>
        <w:rPr>
          <w:rStyle w:val="NormalTok"/>
        </w:rPr>
        <w:t xml:space="preserve">man_day_noise_sf </w:t>
      </w:r>
      <w:r>
        <w:rPr>
          <w:rStyle w:val="OtherTok"/>
        </w:rPr>
        <w:t xml:space="preserve">&lt;-</w:t>
      </w:r>
      <w:r>
        <w:rPr>
          <w:rStyle w:val="NormalTok"/>
        </w:rPr>
        <w:t xml:space="preserve"> </w:t>
      </w:r>
      <w:r>
        <w:rPr>
          <w:rStyle w:val="FunctionTok"/>
        </w:rPr>
        <w:t xml:space="preserve">st_read</w:t>
      </w:r>
      <w:r>
        <w:rPr>
          <w:rStyle w:val="NormalTok"/>
        </w:rPr>
        <w:t xml:space="preserve">(</w:t>
      </w:r>
      <w:r>
        <w:rPr>
          <w:rStyle w:val="AttributeTok"/>
        </w:rPr>
        <w:t xml:space="preserve">dsn =</w:t>
      </w:r>
      <w:r>
        <w:rPr>
          <w:rStyle w:val="NormalTok"/>
        </w:rPr>
        <w:t xml:space="preserve"> </w:t>
      </w:r>
      <w:r>
        <w:rPr>
          <w:rStyle w:val="StringTok"/>
        </w:rPr>
        <w:t xml:space="preserve">'./data/nyc/man_data.gpkg'</w:t>
      </w:r>
      <w:r>
        <w:rPr>
          <w:rStyle w:val="NormalTok"/>
        </w:rPr>
        <w:t xml:space="preserve">, </w:t>
      </w:r>
      <w:r>
        <w:br/>
      </w:r>
      <w:r>
        <w:rPr>
          <w:rStyle w:val="NormalTok"/>
        </w:rPr>
        <w:t xml:space="preserve">        </w:t>
      </w:r>
      <w:r>
        <w:rPr>
          <w:rStyle w:val="AttributeTok"/>
        </w:rPr>
        <w:t xml:space="preserve">layer=</w:t>
      </w:r>
      <w:r>
        <w:rPr>
          <w:rStyle w:val="StringTok"/>
        </w:rPr>
        <w:t xml:space="preserve">'manhattan_noise_one_day'</w:t>
      </w:r>
      <w:r>
        <w:rPr>
          <w:rStyle w:val="NormalTok"/>
        </w:rPr>
        <w:t xml:space="preserve">)</w:t>
      </w:r>
      <w:r>
        <w:br/>
      </w:r>
      <w:r>
        <w:br/>
      </w:r>
      <w:r>
        <w:rPr>
          <w:rStyle w:val="NormalTok"/>
        </w:rPr>
        <w:t xml:space="preserve">man_noise_anim </w:t>
      </w:r>
      <w:r>
        <w:rPr>
          <w:rStyle w:val="OtherTok"/>
        </w:rPr>
        <w:t xml:space="preserve">&lt;-</w:t>
      </w:r>
      <w:r>
        <w:rPr>
          <w:rStyle w:val="NormalTok"/>
        </w:rPr>
        <w:t xml:space="preserve"> man_day_noise_sf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datetime =</w:t>
      </w:r>
      <w:r>
        <w:rPr>
          <w:rStyle w:val="NormalTok"/>
        </w:rPr>
        <w:t xml:space="preserve"> lubridate</w:t>
      </w:r>
      <w:r>
        <w:rPr>
          <w:rStyle w:val="SpecialCharTok"/>
        </w:rPr>
        <w:t xml:space="preserve">::</w:t>
      </w:r>
      <w:r>
        <w:rPr>
          <w:rStyle w:val="FunctionTok"/>
        </w:rPr>
        <w:t xml:space="preserve">ceiling_date</w:t>
      </w:r>
      <w:r>
        <w:rPr>
          <w:rStyle w:val="NormalTok"/>
        </w:rPr>
        <w:t xml:space="preserve">(datetime, </w:t>
      </w:r>
      <w:r>
        <w:rPr>
          <w:rStyle w:val="StringTok"/>
        </w:rPr>
        <w:t xml:space="preserve">'minutes'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(datetime)  </w:t>
      </w:r>
      <w:r>
        <w:rPr>
          <w:rStyle w:val="CommentTok"/>
        </w:rPr>
        <w:t xml:space="preserve"># sort the data by time</w:t>
      </w:r>
      <w:r>
        <w:br/>
      </w:r>
      <w:r>
        <w:rPr>
          <w:rStyle w:val="NormalTok"/>
        </w:rPr>
        <w:t xml:space="preserve">                       </w:t>
      </w:r>
      <w:r>
        <w:br/>
      </w:r>
      <w:r>
        <w:rPr>
          <w:rStyle w:val="FunctionTok"/>
        </w:rPr>
        <w:t xml:space="preserve">ggmap</w:t>
      </w:r>
      <w:r>
        <w:rPr>
          <w:rStyle w:val="NormalTok"/>
        </w:rPr>
        <w:t xml:space="preserve">(baseMap)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man_noise_anim, </w:t>
      </w:r>
      <w:r>
        <w:br/>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descriptor, </w:t>
      </w:r>
      <w:r>
        <w:rPr>
          <w:rStyle w:val="AttributeTok"/>
        </w:rPr>
        <w:t xml:space="preserve">group =</w:t>
      </w:r>
      <w:r>
        <w:rPr>
          <w:rStyle w:val="NormalTok"/>
        </w:rPr>
        <w:t xml:space="preserve"> datetime), </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'Noise Complaint'</w:t>
      </w:r>
      <w:r>
        <w:rPr>
          <w:rStyle w:val="NormalTok"/>
        </w:rPr>
        <w:t xml:space="preserve">, </w:t>
      </w:r>
      <w:r>
        <w:rPr>
          <w:rStyle w:val="AttributeTok"/>
        </w:rPr>
        <w:t xml:space="preserve">subtitle =</w:t>
      </w:r>
      <w:r>
        <w:rPr>
          <w:rStyle w:val="NormalTok"/>
        </w:rPr>
        <w:t xml:space="preserve"> </w:t>
      </w:r>
      <w:r>
        <w:rPr>
          <w:rStyle w:val="StringTok"/>
        </w:rPr>
        <w:t xml:space="preserve">'2019-04-19'</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axis.title.x=</w:t>
      </w:r>
      <w:r>
        <w:rPr>
          <w:rStyle w:val="FunctionTok"/>
        </w:rPr>
        <w:t xml:space="preserve">element_blank</w:t>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 </w:t>
      </w:r>
      <w:r>
        <w:rPr>
          <w:rStyle w:val="OtherTok"/>
        </w:rPr>
        <w:t xml:space="preserve">-&gt;</w:t>
      </w:r>
      <w:r>
        <w:rPr>
          <w:rStyle w:val="NormalTok"/>
        </w:rPr>
        <w:t xml:space="preserve"> p1</w:t>
      </w:r>
    </w:p>
    <w:p>
      <w:pPr>
        <w:pStyle w:val="SourceCode"/>
      </w:pPr>
      <w:r>
        <w:rPr>
          <w:rStyle w:val="VerbatimChar"/>
        </w:rPr>
        <w:t xml:space="preserve">#&gt; Coordinate system already present. Adding new coordinate system, which will replace the existing one.</w:t>
      </w:r>
    </w:p>
    <w:p>
      <w:pPr>
        <w:pStyle w:val="SourceCode"/>
      </w:pPr>
      <w:r>
        <w:rPr>
          <w:rStyle w:val="NormalTok"/>
        </w:rPr>
        <w:t xml:space="preserve">p1</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noise-animi-map-1.png" id="0"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use gganimate package to add transitions    </w:t>
      </w:r>
      <w:r>
        <w:br/>
      </w:r>
      <w:r>
        <w:rPr>
          <w:rStyle w:val="NormalTok"/>
        </w:rPr>
        <w:t xml:space="preserve">p1 </w:t>
      </w:r>
      <w:r>
        <w:rPr>
          <w:rStyle w:val="SpecialCharTok"/>
        </w:rPr>
        <w:t xml:space="preserve">+</w:t>
      </w:r>
      <w:r>
        <w:rPr>
          <w:rStyle w:val="NormalTok"/>
        </w:rPr>
        <w:t xml:space="preserve"> </w:t>
      </w:r>
      <w:r>
        <w:rPr>
          <w:rStyle w:val="FunctionTok"/>
        </w:rPr>
        <w:t xml:space="preserve">transition_time</w:t>
      </w:r>
      <w:r>
        <w:rPr>
          <w:rStyle w:val="NormalTok"/>
        </w:rPr>
        <w:t xml:space="preserve">(datetime) </w:t>
      </w:r>
      <w:r>
        <w:rPr>
          <w:rStyle w:val="SpecialCharTok"/>
        </w:rPr>
        <w:t xml:space="preserve">+</w:t>
      </w:r>
      <w:r>
        <w:br/>
      </w:r>
      <w:r>
        <w:rPr>
          <w:rStyle w:val="NormalTok"/>
        </w:rPr>
        <w:t xml:space="preserve">  </w:t>
      </w:r>
      <w:r>
        <w:rPr>
          <w:rStyle w:val="FunctionTok"/>
        </w:rPr>
        <w:t xml:space="preserve">shadow_mark</w:t>
      </w:r>
      <w:r>
        <w:rPr>
          <w:rStyle w:val="NormalTok"/>
        </w:rPr>
        <w:t xml:space="preserve">() </w:t>
      </w:r>
      <w:r>
        <w:rPr>
          <w:rStyle w:val="SpecialCharTok"/>
        </w:rPr>
        <w:t xml:space="preserve">+</w:t>
      </w:r>
      <w:r>
        <w:br/>
      </w:r>
      <w:r>
        <w:rPr>
          <w:rStyle w:val="NormalTok"/>
        </w:rPr>
        <w:t xml:space="preserve">  </w:t>
      </w:r>
      <w:r>
        <w:rPr>
          <w:rStyle w:val="CommentTok"/>
        </w:rPr>
        <w:t xml:space="preserve">#shadow_wake(wake_length = 0.18, size=NULL, alpha = 0, ) +</w:t>
      </w:r>
      <w:r>
        <w:br/>
      </w:r>
      <w:r>
        <w:rPr>
          <w:rStyle w:val="NormalTok"/>
        </w:rPr>
        <w:t xml:space="preserve">  </w:t>
      </w:r>
      <w:r>
        <w:rPr>
          <w:rStyle w:val="CommentTok"/>
        </w:rPr>
        <w:t xml:space="preserve">#enter_fade() + enter_grow() + exit_fade() +</w:t>
      </w:r>
      <w:r>
        <w:br/>
      </w:r>
      <w:r>
        <w:rPr>
          <w:rStyle w:val="NormalTok"/>
        </w:rPr>
        <w:t xml:space="preserve">  </w:t>
      </w:r>
      <w:r>
        <w:rPr>
          <w:rStyle w:val="FunctionTok"/>
        </w:rPr>
        <w:t xml:space="preserve">ggtitle</w:t>
      </w:r>
      <w:r>
        <w:rPr>
          <w:rStyle w:val="NormalTok"/>
        </w:rPr>
        <w:t xml:space="preserve">(</w:t>
      </w:r>
      <w:r>
        <w:rPr>
          <w:rStyle w:val="StringTok"/>
        </w:rPr>
        <w:t xml:space="preserve">'Noise Complaint'</w:t>
      </w:r>
      <w:r>
        <w:rPr>
          <w:rStyle w:val="NormalTok"/>
        </w:rPr>
        <w:t xml:space="preserve">, </w:t>
      </w:r>
      <w:r>
        <w:rPr>
          <w:rStyle w:val="AttributeTok"/>
        </w:rPr>
        <w:t xml:space="preserve">subtitle =</w:t>
      </w:r>
      <w:r>
        <w:rPr>
          <w:rStyle w:val="NormalTok"/>
        </w:rPr>
        <w:t xml:space="preserve"> </w:t>
      </w:r>
      <w:r>
        <w:rPr>
          <w:rStyle w:val="StringTok"/>
        </w:rPr>
        <w:t xml:space="preserve">'{frame_time}'</w:t>
      </w:r>
      <w:r>
        <w:rPr>
          <w:rStyle w:val="NormalTok"/>
        </w:rPr>
        <w:t xml:space="preserve">) </w:t>
      </w:r>
      <w:r>
        <w:rPr>
          <w:rStyle w:val="OtherTok"/>
        </w:rPr>
        <w:t xml:space="preserve">-&gt;</w:t>
      </w:r>
      <w:r>
        <w:rPr>
          <w:rStyle w:val="NormalTok"/>
        </w:rPr>
        <w:t xml:space="preserve"> panim</w:t>
      </w:r>
      <w:r>
        <w:br/>
      </w:r>
      <w:r>
        <w:br/>
      </w:r>
      <w:r>
        <w:rPr>
          <w:rStyle w:val="CommentTok"/>
        </w:rPr>
        <w:t xml:space="preserve"># Now produce the animation</w:t>
      </w:r>
      <w:r>
        <w:br/>
      </w:r>
      <w:r>
        <w:rPr>
          <w:rStyle w:val="CommentTok"/>
        </w:rPr>
        <w:t xml:space="preserve"># define a device to specify the size of the layout</w:t>
      </w:r>
      <w:r>
        <w:br/>
      </w:r>
      <w:r>
        <w:rPr>
          <w:rStyle w:val="FunctionTok"/>
        </w:rPr>
        <w:t xml:space="preserve">animate</w:t>
      </w:r>
      <w:r>
        <w:rPr>
          <w:rStyle w:val="NormalTok"/>
        </w:rPr>
        <w:t xml:space="preserve">(panim, </w:t>
      </w:r>
      <w:r>
        <w:rPr>
          <w:rStyle w:val="AttributeTok"/>
        </w:rPr>
        <w:t xml:space="preserve">nframes =</w:t>
      </w:r>
      <w:r>
        <w:rPr>
          <w:rStyle w:val="NormalTok"/>
        </w:rPr>
        <w:t xml:space="preserve"> </w:t>
      </w:r>
      <w:r>
        <w:rPr>
          <w:rStyle w:val="DecValTok"/>
        </w:rPr>
        <w:t xml:space="preserve">180</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'png'</w:t>
      </w:r>
      <w:r>
        <w:rPr>
          <w:rStyle w:val="NormalTok"/>
        </w:rPr>
        <w:t xml:space="preserve">, </w:t>
      </w:r>
      <w:r>
        <w:rPr>
          <w:rStyle w:val="AttributeTok"/>
        </w:rPr>
        <w:t xml:space="preserve">width =</w:t>
      </w:r>
      <w:r>
        <w:rPr>
          <w:rStyle w:val="NormalTok"/>
        </w:rPr>
        <w:t xml:space="preserve"> </w:t>
      </w:r>
      <w:r>
        <w:rPr>
          <w:rStyle w:val="DecValTok"/>
        </w:rPr>
        <w:t xml:space="preserve">600</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AttributeTok"/>
        </w:rPr>
        <w:t xml:space="preserve">units =</w:t>
      </w:r>
      <w:r>
        <w:rPr>
          <w:rStyle w:val="NormalTok"/>
        </w:rPr>
        <w:t xml:space="preserve"> </w:t>
      </w:r>
      <w:r>
        <w:rPr>
          <w:rStyle w:val="StringTok"/>
        </w:rPr>
        <w:t xml:space="preserve">'px'</w:t>
      </w:r>
      <w:r>
        <w:rPr>
          <w:rStyle w:val="NormalTok"/>
        </w:rPr>
        <w:t xml:space="preserve">)</w:t>
      </w:r>
    </w:p>
    <w:bookmarkEnd w:id="221"/>
    <w:bookmarkStart w:id="222" w:name="lab-assignment-2"/>
    <w:p>
      <w:pPr>
        <w:pStyle w:val="Heading2"/>
      </w:pPr>
      <w:r>
        <w:rPr>
          <w:rStyle w:val="SectionNumber"/>
        </w:rPr>
        <w:t xml:space="preserve">3.7</w:t>
      </w:r>
      <w:r>
        <w:tab/>
      </w:r>
      <w:r>
        <w:t xml:space="preserve">Lab Assignment</w:t>
      </w:r>
    </w:p>
    <w:p>
      <w:pPr>
        <w:pStyle w:val="FirstParagraph"/>
      </w:pPr>
      <w:r>
        <w:t xml:space="preserve">The third and last R-spatial lab is to visualize data that we assembled during the first two labs. As geovisualization is often exploratory, you are encouraged to be more creative.</w:t>
      </w:r>
    </w:p>
    <w:p>
      <w:pPr>
        <w:pStyle w:val="BodyText"/>
      </w:pPr>
      <w:r>
        <w:t xml:space="preserve">Main tasks for the third lab are:</w:t>
      </w:r>
    </w:p>
    <w:p>
      <w:pPr>
        <w:numPr>
          <w:ilvl w:val="0"/>
          <w:numId w:val="1044"/>
        </w:numPr>
        <w:pStyle w:val="Compact"/>
      </w:pPr>
      <w:r>
        <w:t xml:space="preserve">Plot at least two high-quality static maps with one using the COVID-19 data and one using a related factor. You can use either</w:t>
      </w:r>
      <w:r>
        <w:t xml:space="preserve"> </w:t>
      </w:r>
      <w:r>
        <w:rPr>
          <w:rStyle w:val="VerbatimChar"/>
        </w:rPr>
        <w:t xml:space="preserve">plot</w:t>
      </w:r>
      <w:r>
        <w:t xml:space="preserve"> </w:t>
      </w:r>
      <w:r>
        <w:t xml:space="preserve">method for</w:t>
      </w:r>
      <w:r>
        <w:t xml:space="preserve"> </w:t>
      </w:r>
      <w:r>
        <w:rPr>
          <w:iCs/>
          <w:i/>
        </w:rPr>
        <w:t xml:space="preserve">sf</w:t>
      </w:r>
      <w:r>
        <w:t xml:space="preserve"> </w:t>
      </w:r>
      <w:r>
        <w:t xml:space="preserve">or</w:t>
      </w:r>
      <w:r>
        <w:t xml:space="preserve"> </w:t>
      </w:r>
      <w:r>
        <w:rPr>
          <w:rStyle w:val="VerbatimChar"/>
        </w:rPr>
        <w:t xml:space="preserve">ggplot</w:t>
      </w:r>
      <w:r>
        <w:t xml:space="preserve"> </w:t>
      </w:r>
      <w:r>
        <w:t xml:space="preserve">method.</w:t>
      </w:r>
      <w:r>
        <w:br/>
      </w:r>
    </w:p>
    <w:p>
      <w:pPr>
        <w:numPr>
          <w:ilvl w:val="0"/>
          <w:numId w:val="1044"/>
        </w:numPr>
        <w:pStyle w:val="Compact"/>
      </w:pPr>
      <w:r>
        <w:t xml:space="preserve">Use</w:t>
      </w:r>
      <w:r>
        <w:t xml:space="preserve"> </w:t>
      </w:r>
      <w:r>
        <w:rPr>
          <w:iCs/>
          <w:i/>
        </w:rPr>
        <w:t xml:space="preserve">ggplot2</w:t>
      </w:r>
      <w:r>
        <w:t xml:space="preserve"> </w:t>
      </w:r>
      <w:r>
        <w:t xml:space="preserve">and other ggplot-compatible packages to create a multi-map figure illustrating the possible relationship between COVID-19 confirmed cases or rate and another factor (e.g., the number of nursing homes, number of food stores, neighborhood racial composition, elderly population, etc.). The maps should be put side by side on one single page. Add graticule to at least one of those maps and label some of the feature on the map where applicable and appropriate.</w:t>
      </w:r>
    </w:p>
    <w:p>
      <w:pPr>
        <w:numPr>
          <w:ilvl w:val="0"/>
          <w:numId w:val="1044"/>
        </w:numPr>
        <w:pStyle w:val="Compact"/>
      </w:pPr>
      <w:r>
        <w:t xml:space="preserve">Create a web-based interactive map for COIVD-19 data using</w:t>
      </w:r>
      <w:r>
        <w:t xml:space="preserve"> </w:t>
      </w:r>
      <w:r>
        <w:rPr>
          <w:iCs/>
          <w:i/>
        </w:rPr>
        <w:t xml:space="preserve">tmap</w:t>
      </w:r>
      <w:r>
        <w:t xml:space="preserve"> </w:t>
      </w:r>
      <w:r>
        <w:t xml:space="preserve">or</w:t>
      </w:r>
      <w:r>
        <w:t xml:space="preserve"> </w:t>
      </w:r>
      <w:r>
        <w:rPr>
          <w:iCs/>
          <w:i/>
        </w:rPr>
        <w:t xml:space="preserve">leaflet</w:t>
      </w:r>
      <w:r>
        <w:t xml:space="preserve"> </w:t>
      </w:r>
      <w:r>
        <w:t xml:space="preserve">package and save it as a HTML file.</w:t>
      </w:r>
    </w:p>
    <w:p>
      <w:pPr>
        <w:pStyle w:val="FirstParagraph"/>
      </w:pPr>
      <w:r>
        <w:t xml:space="preserve">Although data visualization has many subjective factors, try your best to make the visuals as appealing as possible.</w:t>
      </w:r>
    </w:p>
    <w:p>
      <w:pPr>
        <w:pStyle w:val="SourceCode"/>
      </w:pPr>
      <w:r>
        <w:rPr>
          <w:rStyle w:val="VerbatimChar"/>
        </w:rPr>
        <w:t xml:space="preserve">#&gt; Warning: package 'maptools' was built under R version 4.1.3</w:t>
      </w:r>
    </w:p>
    <w:p>
      <w:pPr>
        <w:pStyle w:val="SourceCode"/>
      </w:pPr>
      <w:r>
        <w:rPr>
          <w:rStyle w:val="VerbatimChar"/>
        </w:rPr>
        <w:t xml:space="preserve">#&gt; Warning: package 'Rcpp' was built under R version 4.1.3</w:t>
      </w:r>
    </w:p>
    <w:bookmarkEnd w:id="222"/>
    <w:bookmarkEnd w:id="223"/>
    <w:bookmarkStart w:id="245" w:name="spregression"/>
    <w:p>
      <w:pPr>
        <w:pStyle w:val="Heading1"/>
      </w:pPr>
      <w:r>
        <w:rPr>
          <w:rStyle w:val="SectionNumber"/>
        </w:rPr>
        <w:t xml:space="preserve">4</w:t>
      </w:r>
      <w:r>
        <w:tab/>
      </w:r>
      <w:r>
        <w:t xml:space="preserve">Spatial Regression in R</w:t>
      </w:r>
    </w:p>
    <w:p>
      <w:pPr>
        <w:pStyle w:val="BlockText"/>
      </w:pPr>
      <w:r>
        <w:rPr>
          <w:bCs/>
          <w:b/>
        </w:rPr>
        <w:t xml:space="preserve">Learning Objectives</w:t>
      </w:r>
    </w:p>
    <w:p>
      <w:pPr>
        <w:numPr>
          <w:ilvl w:val="0"/>
          <w:numId w:val="1045"/>
        </w:numPr>
        <w:pStyle w:val="Compact"/>
      </w:pPr>
      <w:r>
        <w:t xml:space="preserve">Describe Spatial Autocorrelation</w:t>
      </w:r>
    </w:p>
    <w:p>
      <w:pPr>
        <w:numPr>
          <w:ilvl w:val="0"/>
          <w:numId w:val="1045"/>
        </w:numPr>
        <w:pStyle w:val="Compact"/>
      </w:pPr>
      <w:r>
        <w:t xml:space="preserve">Calculate Global and Local Indicators of Spatial Autocorrelation</w:t>
      </w:r>
    </w:p>
    <w:p>
      <w:pPr>
        <w:numPr>
          <w:ilvl w:val="0"/>
          <w:numId w:val="1045"/>
        </w:numPr>
        <w:pStyle w:val="Compact"/>
      </w:pPr>
      <w:r>
        <w:t xml:space="preserve">Apply Spatial Error and Spatial Lag Models to address spatial autocorrelation</w:t>
      </w:r>
    </w:p>
    <w:p>
      <w:pPr>
        <w:numPr>
          <w:ilvl w:val="0"/>
          <w:numId w:val="1045"/>
        </w:numPr>
        <w:pStyle w:val="Compact"/>
      </w:pPr>
      <w:r>
        <w:t xml:space="preserve">Explore Spatial Heterogeneity with Geographically Weighted Regression</w:t>
      </w:r>
    </w:p>
    <w:p>
      <w:r>
        <w:pict>
          <v:rect style="width:0;height:1.5pt" o:hralign="center" o:hrstd="t" o:hr="t"/>
        </w:pict>
      </w:r>
    </w:p>
    <w:bookmarkStart w:id="235" w:name="spatial-autocorrelation"/>
    <w:p>
      <w:pPr>
        <w:pStyle w:val="Heading2"/>
      </w:pPr>
      <w:r>
        <w:rPr>
          <w:rStyle w:val="SectionNumber"/>
        </w:rPr>
        <w:t xml:space="preserve">4.1</w:t>
      </w:r>
      <w:r>
        <w:tab/>
      </w:r>
      <w:r>
        <w:t xml:space="preserve">Spatial Autocorrelation</w:t>
      </w:r>
    </w:p>
    <w:p>
      <w:pPr>
        <w:pStyle w:val="FirstParagraph"/>
      </w:pPr>
      <w:r>
        <w:t xml:space="preserve">Most statistical methods are based on certain assumptions such as that the samples are independent of each other. Geographic phenomena, however, are all related to each other as Waldo R. Tobler’s</w:t>
      </w:r>
      <w:r>
        <w:t xml:space="preserve"> </w:t>
      </w:r>
      <w:r>
        <w:rPr>
          <w:iCs/>
          <w:i/>
        </w:rPr>
        <w:t xml:space="preserve">First Law of Geography</w:t>
      </w:r>
      <w:r>
        <w:t xml:space="preserve"> </w:t>
      </w:r>
      <w:r>
        <w:t xml:space="preserve">states:</w:t>
      </w:r>
      <w:r>
        <w:t xml:space="preserve"> </w:t>
      </w:r>
      <w:r>
        <w:rPr>
          <w:iCs/>
          <w:i/>
        </w:rPr>
        <w:t xml:space="preserve">Everything is related to everything else, but near things are more related than distant things.</w:t>
      </w:r>
    </w:p>
    <w:p>
      <w:pPr>
        <w:pStyle w:val="BlockText"/>
      </w:pPr>
      <w:r>
        <w:t xml:space="preserve">“</w:t>
      </w:r>
      <w:r>
        <w:t xml:space="preserve">In spatial data, it is often the case that some or all outcome measures exhibit spatial autocorrelation. This occurs when the relative outcomes of two points is related to the distance between them or two polygons share boundaries. When analyzing spatial data, it is important to check for autocorrelation. If there is no evidence of spatial autocorrelation, then proceeding with a standard approach is acceptable. However, if there is evidence of spatial autocorrelation, then one of the underlying assumptions of standard non-spatial analyses may be violated and the results may not be valid.</w:t>
      </w:r>
      <w:r>
        <w:t xml:space="preserve">”</w:t>
      </w:r>
    </w:p>
    <w:p>
      <w:pPr>
        <w:pStyle w:val="FirstParagraph"/>
      </w:pPr>
      <w:r>
        <w:t xml:space="preserve">“</w:t>
      </w:r>
      <w:r>
        <w:t xml:space="preserve">Spatial autocorrelation measures how similar or dissimilar objects are in comparison with close objects or neighbors.</w:t>
      </w:r>
      <w:r>
        <w:t xml:space="preserve">”</w:t>
      </w:r>
      <w:r>
        <w:t xml:space="preserve"> </w:t>
      </w:r>
      <w:r>
        <w:t xml:space="preserve">Spatial autocorrelation can be measured globally or locally.</w:t>
      </w:r>
    </w:p>
    <w:bookmarkStart w:id="229" w:name="Xbe93767246bd349251d811fe7c370cf204d9f59"/>
    <w:p>
      <w:pPr>
        <w:pStyle w:val="Heading3"/>
      </w:pPr>
      <w:r>
        <w:rPr>
          <w:rStyle w:val="SectionNumber"/>
        </w:rPr>
        <w:t xml:space="preserve">4.1.1</w:t>
      </w:r>
      <w:r>
        <w:tab/>
      </w:r>
      <w:r>
        <w:t xml:space="preserve">Global Indicators of Spatial Autocorrelation</w:t>
      </w:r>
    </w:p>
    <w:p>
      <w:pPr>
        <w:pStyle w:val="FirstParagraph"/>
      </w:pPr>
      <w:r>
        <w:t xml:space="preserve">While there are many methods to indicate global spatial autocorrelation, the Moran’s I is one of the most widely used.</w:t>
      </w:r>
    </w:p>
    <w:p>
      <w:pPr>
        <w:pStyle w:val="BlockText"/>
      </w:pPr>
      <w:r>
        <w:rPr>
          <w:iCs/>
          <w:i/>
          <w:bCs/>
          <w:b/>
        </w:rPr>
        <w:t xml:space="preserve">Moran’s I</w:t>
      </w:r>
      <w:r>
        <w:rPr>
          <w:iCs/>
          <w:i/>
          <w:bCs/>
          <w:b/>
        </w:rPr>
        <w:t xml:space="preserve"> </w:t>
      </w:r>
    </w:p>
    <w:p>
      <w:pPr>
        <w:numPr>
          <w:ilvl w:val="0"/>
          <w:numId w:val="1046"/>
        </w:numPr>
        <w:pStyle w:val="Compact"/>
      </w:pPr>
      <w:r>
        <w:t xml:space="preserve">Positive spatial autocorrelation</w:t>
      </w:r>
    </w:p>
    <w:p>
      <w:pPr>
        <w:numPr>
          <w:ilvl w:val="1"/>
          <w:numId w:val="1047"/>
        </w:numPr>
        <w:pStyle w:val="Compact"/>
      </w:pPr>
      <w:r>
        <w:t xml:space="preserve">values are similar to their neighbors or other close objects</w:t>
      </w:r>
    </w:p>
    <w:p>
      <w:pPr>
        <w:numPr>
          <w:ilvl w:val="1"/>
          <w:numId w:val="1047"/>
        </w:numPr>
        <w:pStyle w:val="Compact"/>
      </w:pPr>
      <w:r>
        <w:t xml:space="preserve">clusters of similar values on the map</w:t>
      </w:r>
    </w:p>
    <w:p>
      <w:pPr>
        <w:numPr>
          <w:ilvl w:val="0"/>
          <w:numId w:val="1046"/>
        </w:numPr>
        <w:pStyle w:val="Compact"/>
      </w:pPr>
      <w:r>
        <w:t xml:space="preserve">Zero or no spatial autocorrelation</w:t>
      </w:r>
    </w:p>
    <w:p>
      <w:pPr>
        <w:numPr>
          <w:ilvl w:val="1"/>
          <w:numId w:val="1048"/>
        </w:numPr>
        <w:pStyle w:val="Compact"/>
      </w:pPr>
      <w:r>
        <w:t xml:space="preserve">random values of close objects or neighbors</w:t>
      </w:r>
    </w:p>
    <w:p>
      <w:pPr>
        <w:numPr>
          <w:ilvl w:val="1"/>
          <w:numId w:val="1048"/>
        </w:numPr>
        <w:pStyle w:val="Compact"/>
      </w:pPr>
      <w:r>
        <w:t xml:space="preserve">no clear pattern visually</w:t>
      </w:r>
    </w:p>
    <w:p>
      <w:pPr>
        <w:numPr>
          <w:ilvl w:val="0"/>
          <w:numId w:val="1046"/>
        </w:numPr>
        <w:pStyle w:val="Compact"/>
      </w:pPr>
      <w:r>
        <w:t xml:space="preserve">Negative spatial autocorrelation</w:t>
      </w:r>
    </w:p>
    <w:p>
      <w:pPr>
        <w:numPr>
          <w:ilvl w:val="1"/>
          <w:numId w:val="1049"/>
        </w:numPr>
        <w:pStyle w:val="Compact"/>
      </w:pPr>
      <w:r>
        <w:t xml:space="preserve">values are dissimilar to their neighbors or close objects</w:t>
      </w:r>
    </w:p>
    <w:p>
      <w:pPr>
        <w:numPr>
          <w:ilvl w:val="1"/>
          <w:numId w:val="1049"/>
        </w:numPr>
        <w:pStyle w:val="Compact"/>
      </w:pPr>
      <w:r>
        <w:t xml:space="preserve">dispersed patterns of values on the map</w:t>
      </w:r>
    </w:p>
    <w:p>
      <w:pPr>
        <w:numPr>
          <w:ilvl w:val="1"/>
          <w:numId w:val="1049"/>
        </w:numPr>
        <w:pStyle w:val="Compact"/>
      </w:pPr>
      <w:r>
        <w:t xml:space="preserve">checker board style for polygons</w:t>
      </w:r>
    </w:p>
    <w:p>
      <w:pPr>
        <w:pStyle w:val="CaptionedFigure"/>
      </w:pPr>
      <w:r>
        <w:drawing>
          <wp:inline>
            <wp:extent cx="5334000" cy="1960244"/>
            <wp:effectExtent b="0" l="0" r="0" t="0"/>
            <wp:docPr descr="FIGURE 4.1: Global Spatial Autocorrelation" title="" id="1" name="Picture"/>
            <a:graphic>
              <a:graphicData uri="http://schemas.openxmlformats.org/drawingml/2006/picture">
                <pic:pic>
                  <pic:nvPicPr>
                    <pic:cNvPr descr="img/global_spatial_autocorrelation.png" id="0" name="Picture"/>
                    <pic:cNvPicPr>
                      <a:picLocks noChangeArrowheads="1" noChangeAspect="1"/>
                    </pic:cNvPicPr>
                  </pic:nvPicPr>
                  <pic:blipFill>
                    <a:blip r:embed="rId224"/>
                    <a:stretch>
                      <a:fillRect/>
                    </a:stretch>
                  </pic:blipFill>
                  <pic:spPr bwMode="auto">
                    <a:xfrm>
                      <a:off x="0" y="0"/>
                      <a:ext cx="5334000" cy="1960244"/>
                    </a:xfrm>
                    <a:prstGeom prst="rect">
                      <a:avLst/>
                    </a:prstGeom>
                    <a:noFill/>
                    <a:ln w="9525">
                      <a:noFill/>
                      <a:headEnd/>
                      <a:tailEnd/>
                    </a:ln>
                  </pic:spPr>
                </pic:pic>
              </a:graphicData>
            </a:graphic>
          </wp:inline>
        </w:drawing>
      </w:r>
    </w:p>
    <w:p>
      <w:pPr>
        <w:pStyle w:val="ImageCaption"/>
      </w:pPr>
      <w:r>
        <w:t xml:space="preserve">FIGURE 4.1: Global Spatial Autocorrelation</w:t>
      </w:r>
    </w:p>
    <w:p>
      <w:pPr>
        <w:pStyle w:val="BodyText"/>
      </w:pPr>
      <w:r>
        <w:t xml:space="preserve">First, let us load the data into a</w:t>
      </w:r>
      <w:r>
        <w:t xml:space="preserve"> </w:t>
      </w:r>
      <w:r>
        <w:rPr>
          <w:iCs/>
          <w:i/>
          <w:bCs/>
          <w:b/>
        </w:rPr>
        <w:t xml:space="preserve">sf</w:t>
      </w:r>
      <w:r>
        <w:t xml:space="preserve"> </w:t>
      </w:r>
      <w:r>
        <w:t xml:space="preserve">object. The data is about education and socio-demographic characteristics for New York City Census tracts compiled from American Community Survey 2008-2012, US Census Bureau. It is available at</w:t>
      </w:r>
      <w:r>
        <w:t xml:space="preserve"> </w:t>
      </w:r>
      <w:hyperlink r:id="rId225">
        <w:r>
          <w:rPr>
            <w:rStyle w:val="Hyperlink"/>
          </w:rPr>
          <w:t xml:space="preserve">GeoDa Data Repository</w:t>
        </w:r>
      </w:hyperlink>
      <w:r>
        <w:t xml:space="preserve">.</w:t>
      </w:r>
    </w:p>
    <w:p>
      <w:pPr>
        <w:pStyle w:val="SourceCode"/>
      </w:pPr>
      <w:r>
        <w:rPr>
          <w:rStyle w:val="CommentTok"/>
        </w:rPr>
        <w:t xml:space="preserve"># Download and unzip the data. Skip this if you downloaded the data from GeoDa.</w:t>
      </w:r>
      <w:r>
        <w:br/>
      </w:r>
      <w:r>
        <w:rPr>
          <w:rStyle w:val="CommentTok"/>
        </w:rPr>
        <w:t xml:space="preserve">#download.file("http://www.geo.hunter.cuny.edu/~ssun/R-Spatial/data/NYC.zip", "NYC.zip");</w:t>
      </w:r>
      <w:r>
        <w:br/>
      </w:r>
      <w:r>
        <w:rPr>
          <w:rStyle w:val="CommentTok"/>
        </w:rPr>
        <w:t xml:space="preserve">#unzip("NYC.zip", exdir = "data")</w:t>
      </w:r>
      <w:r>
        <w:br/>
      </w:r>
      <w:r>
        <w:br/>
      </w:r>
      <w:r>
        <w:rPr>
          <w:rStyle w:val="CommentTok"/>
        </w:rPr>
        <w:t xml:space="preserve"># Read the data</w:t>
      </w:r>
      <w:r>
        <w:br/>
      </w:r>
      <w:r>
        <w:rPr>
          <w:rStyle w:val="NormalTok"/>
        </w:rPr>
        <w:t xml:space="preserve">sf</w:t>
      </w:r>
      <w:r>
        <w:rPr>
          <w:rStyle w:val="SpecialCharTok"/>
        </w:rPr>
        <w:t xml:space="preserve">::</w:t>
      </w:r>
      <w:r>
        <w:rPr>
          <w:rStyle w:val="FunctionTok"/>
        </w:rPr>
        <w:t xml:space="preserve">st_read</w:t>
      </w:r>
      <w:r>
        <w:rPr>
          <w:rStyle w:val="NormalTok"/>
        </w:rPr>
        <w:t xml:space="preserve">(</w:t>
      </w:r>
      <w:r>
        <w:rPr>
          <w:rStyle w:val="StringTok"/>
        </w:rPr>
        <w:t xml:space="preserve">'./data/nyc/NYC_Tract_ACS2008_12.shp'</w:t>
      </w:r>
      <w:r>
        <w:rPr>
          <w:rStyle w:val="NormalTok"/>
        </w:rPr>
        <w:t xml:space="preserve">) </w:t>
      </w:r>
      <w:r>
        <w:rPr>
          <w:rStyle w:val="OtherTok"/>
        </w:rPr>
        <w:t xml:space="preserve">-&gt;</w:t>
      </w:r>
      <w:r>
        <w:rPr>
          <w:rStyle w:val="NormalTok"/>
        </w:rPr>
        <w:t xml:space="preserve"> nycDat</w:t>
      </w:r>
      <w:r>
        <w:br/>
      </w:r>
      <w:r>
        <w:rPr>
          <w:rStyle w:val="CommentTok"/>
        </w:rPr>
        <w:t xml:space="preserve"># Set the CRS ID</w:t>
      </w:r>
      <w:r>
        <w:br/>
      </w:r>
      <w:r>
        <w:rPr>
          <w:rStyle w:val="NormalTok"/>
        </w:rPr>
        <w:t xml:space="preserve">sf</w:t>
      </w:r>
      <w:r>
        <w:rPr>
          <w:rStyle w:val="SpecialCharTok"/>
        </w:rPr>
        <w:t xml:space="preserve">::</w:t>
      </w:r>
      <w:r>
        <w:rPr>
          <w:rStyle w:val="FunctionTok"/>
        </w:rPr>
        <w:t xml:space="preserve">st_crs</w:t>
      </w:r>
      <w:r>
        <w:rPr>
          <w:rStyle w:val="NormalTok"/>
        </w:rPr>
        <w:t xml:space="preserve">(nycDat) </w:t>
      </w:r>
      <w:r>
        <w:rPr>
          <w:rStyle w:val="OtherTok"/>
        </w:rPr>
        <w:t xml:space="preserve">&lt;-</w:t>
      </w:r>
      <w:r>
        <w:rPr>
          <w:rStyle w:val="NormalTok"/>
        </w:rPr>
        <w:t xml:space="preserve"> </w:t>
      </w:r>
      <w:r>
        <w:rPr>
          <w:rStyle w:val="DecValTok"/>
        </w:rPr>
        <w:t xml:space="preserve">4326</w:t>
      </w:r>
      <w:r>
        <w:rPr>
          <w:rStyle w:val="NormalTok"/>
        </w:rPr>
        <w:t xml:space="preserve">;</w:t>
      </w:r>
      <w:r>
        <w:br/>
      </w:r>
      <w:r>
        <w:br/>
      </w:r>
      <w:r>
        <w:rPr>
          <w:rStyle w:val="CommentTok"/>
        </w:rPr>
        <w:t xml:space="preserve"># Check data</w:t>
      </w:r>
      <w:r>
        <w:br/>
      </w:r>
      <w:r>
        <w:rPr>
          <w:rStyle w:val="FunctionTok"/>
        </w:rPr>
        <w:t xml:space="preserve">head</w:t>
      </w:r>
      <w:r>
        <w:rPr>
          <w:rStyle w:val="NormalTok"/>
        </w:rPr>
        <w:t xml:space="preserve">(nycDat); </w:t>
      </w:r>
      <w:r>
        <w:br/>
      </w:r>
      <w:r>
        <w:rPr>
          <w:rStyle w:val="FunctionTok"/>
        </w:rPr>
        <w:t xml:space="preserve">str</w:t>
      </w:r>
      <w:r>
        <w:rPr>
          <w:rStyle w:val="NormalTok"/>
        </w:rPr>
        <w:t xml:space="preserve">(nycDat);</w:t>
      </w:r>
      <w:r>
        <w:br/>
      </w:r>
      <w:r>
        <w:rPr>
          <w:rStyle w:val="FunctionTok"/>
        </w:rPr>
        <w:t xml:space="preserve">names</w:t>
      </w:r>
      <w:r>
        <w:rPr>
          <w:rStyle w:val="NormalTok"/>
        </w:rPr>
        <w:t xml:space="preserve">(nycDat)</w:t>
      </w:r>
      <w:r>
        <w:br/>
      </w:r>
      <w:r>
        <w:br/>
      </w:r>
      <w:r>
        <w:rPr>
          <w:rStyle w:val="CommentTok"/>
        </w:rPr>
        <w:t xml:space="preserve"># Simple plot to confirm</w:t>
      </w:r>
      <w:r>
        <w:br/>
      </w:r>
      <w:r>
        <w:rPr>
          <w:rStyle w:val="FunctionTok"/>
        </w:rPr>
        <w:t xml:space="preserve">plot</w:t>
      </w:r>
      <w:r>
        <w:rPr>
          <w:rStyle w:val="NormalTok"/>
        </w:rPr>
        <w:t xml:space="preserve">(nycDat[</w:t>
      </w:r>
      <w:r>
        <w:rPr>
          <w:rStyle w:val="StringTok"/>
        </w:rPr>
        <w:t xml:space="preserve">'popunemplo'</w:t>
      </w:r>
      <w:r>
        <w:rPr>
          <w:rStyle w:val="NormalTok"/>
        </w:rPr>
        <w:t xml:space="preserve">], </w:t>
      </w:r>
      <w:r>
        <w:rPr>
          <w:rStyle w:val="AttributeTok"/>
        </w:rPr>
        <w:t xml:space="preserve">graticule=</w:t>
      </w:r>
      <w:r>
        <w:rPr>
          <w:rStyle w:val="NormalTok"/>
        </w:rPr>
        <w:t xml:space="preserve"> sf</w:t>
      </w:r>
      <w:r>
        <w:rPr>
          <w:rStyle w:val="SpecialCharTok"/>
        </w:rPr>
        <w:t xml:space="preserve">::</w:t>
      </w:r>
      <w:r>
        <w:rPr>
          <w:rStyle w:val="FunctionTok"/>
        </w:rPr>
        <w:t xml:space="preserve">st_crs</w:t>
      </w:r>
      <w:r>
        <w:rPr>
          <w:rStyle w:val="NormalTok"/>
        </w:rPr>
        <w:t xml:space="preserve">(</w:t>
      </w:r>
      <w:r>
        <w:rPr>
          <w:rStyle w:val="DecValTok"/>
        </w:rPr>
        <w:t xml:space="preserve">4326</w:t>
      </w:r>
      <w:r>
        <w:rPr>
          <w:rStyle w:val="NormalTok"/>
        </w:rPr>
        <w:t xml:space="preserve">), </w:t>
      </w:r>
      <w:r>
        <w:br/>
      </w:r>
      <w:r>
        <w:rPr>
          <w:rStyle w:val="NormalTok"/>
        </w:rPr>
        <w:t xml:space="preserve">     </w:t>
      </w:r>
      <w:r>
        <w:rPr>
          <w:rStyle w:val="AttributeTok"/>
        </w:rPr>
        <w:t xml:space="preserve">main=</w:t>
      </w:r>
      <w:r>
        <w:rPr>
          <w:rStyle w:val="StringTok"/>
        </w:rPr>
        <w:t xml:space="preserve">'Total Unmployment'</w:t>
      </w:r>
      <w:r>
        <w:rPr>
          <w:rStyle w:val="NormalTok"/>
        </w:rPr>
        <w:t xml:space="preserve">, </w:t>
      </w:r>
      <w:r>
        <w:rPr>
          <w:rStyle w:val="AttributeTok"/>
        </w:rPr>
        <w:t xml:space="preserve">breaks=</w:t>
      </w:r>
      <w:r>
        <w:rPr>
          <w:rStyle w:val="StringTok"/>
        </w:rPr>
        <w:t xml:space="preserve">"jenks"</w:t>
      </w:r>
      <w:r>
        <w:rPr>
          <w:rStyle w:val="NormalTok"/>
        </w:rPr>
        <w:t xml:space="preserve">, </w:t>
      </w:r>
      <w:r>
        <w:rPr>
          <w:rStyle w:val="AttributeTok"/>
        </w:rPr>
        <w:t xml:space="preserve">axes=</w:t>
      </w:r>
      <w:r>
        <w:rPr>
          <w:rStyle w:val="Constant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loadData-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the spatial object, we can run the global Moran’s I test. In order to run that, we need to prepare a list of weights based on neighboring relationships. Essentially, we want to see if the unemployment rate at a census tract is similar to or dissimilar to its neighbors. The</w:t>
      </w:r>
      <w:r>
        <w:t xml:space="preserve"> </w:t>
      </w:r>
      <w:r>
        <w:rPr>
          <w:rStyle w:val="VerbatimChar"/>
        </w:rPr>
        <w:t xml:space="preserve">spdep::poly2nb</w:t>
      </w:r>
      <w:r>
        <w:t xml:space="preserve"> </w:t>
      </w:r>
      <w:r>
        <w:t xml:space="preserve">produces such neighboring relationships and then</w:t>
      </w:r>
      <w:r>
        <w:t xml:space="preserve"> </w:t>
      </w:r>
      <w:r>
        <w:rPr>
          <w:rStyle w:val="VerbatimChar"/>
        </w:rPr>
        <w:t xml:space="preserve">spdep::nb2listw</w:t>
      </w:r>
      <w:r>
        <w:t xml:space="preserve"> </w:t>
      </w:r>
      <w:r>
        <w:t xml:space="preserve">turns them into weights. Depending on the parameters to those functions, neighbors get higher weights and non-neighbors get low or zero weights.</w:t>
      </w:r>
    </w:p>
    <w:p>
      <w:pPr>
        <w:pStyle w:val="BodyText"/>
      </w:pPr>
      <w:r>
        <w:t xml:space="preserve">For point type of data,</w:t>
      </w:r>
      <w:r>
        <w:t xml:space="preserve"> </w:t>
      </w:r>
      <w:r>
        <w:rPr>
          <w:rStyle w:val="VerbatimChar"/>
        </w:rPr>
        <w:t xml:space="preserve">spdep::knearneigh</w:t>
      </w:r>
      <w:r>
        <w:t xml:space="preserve"> </w:t>
      </w:r>
      <w:r>
        <w:t xml:space="preserve">and</w:t>
      </w:r>
      <w:r>
        <w:t xml:space="preserve"> </w:t>
      </w:r>
      <w:r>
        <w:rPr>
          <w:rStyle w:val="VerbatimChar"/>
        </w:rPr>
        <w:t xml:space="preserve">spdep::knn2nb</w:t>
      </w:r>
      <w:r>
        <w:t xml:space="preserve"> </w:t>
      </w:r>
      <w:r>
        <w:t xml:space="preserve">can construct the weights for neighbors. And</w:t>
      </w:r>
      <w:r>
        <w:t xml:space="preserve"> </w:t>
      </w:r>
      <w:r>
        <w:rPr>
          <w:rStyle w:val="VerbatimChar"/>
        </w:rPr>
        <w:t xml:space="preserve">spdep::grid2nb</w:t>
      </w:r>
      <w:r>
        <w:t xml:space="preserve"> </w:t>
      </w:r>
      <w:r>
        <w:t xml:space="preserve">can do so for raster data. Alternatively,</w:t>
      </w:r>
      <w:r>
        <w:t xml:space="preserve"> </w:t>
      </w:r>
      <w:r>
        <w:rPr>
          <w:rStyle w:val="VerbatimChar"/>
        </w:rPr>
        <w:t xml:space="preserve">spdep::graph2nb</w:t>
      </w:r>
      <w:r>
        <w:t xml:space="preserve"> </w:t>
      </w:r>
      <w:r>
        <w:t xml:space="preserve">can produce neighbors for point data using graphs.</w:t>
      </w:r>
    </w:p>
    <w:p>
      <w:pPr>
        <w:pStyle w:val="SourceCode"/>
      </w:pPr>
      <w:r>
        <w:rPr>
          <w:rStyle w:val="CommentTok"/>
        </w:rPr>
        <w:t xml:space="preserve"># use spdep package to test (global autocorrelation)</w:t>
      </w:r>
      <w:r>
        <w:br/>
      </w:r>
      <w:r>
        <w:rPr>
          <w:rStyle w:val="CommentTok"/>
        </w:rPr>
        <w:t xml:space="preserve"># spdep::moran, spdep::moran.test</w:t>
      </w:r>
      <w:r>
        <w:br/>
      </w:r>
      <w:r>
        <w:rPr>
          <w:rStyle w:val="CommentTok"/>
        </w:rPr>
        <w:t xml:space="preserve"># The zero.policy = TRUE allows zero-length weights vectors </w:t>
      </w:r>
      <w:r>
        <w:br/>
      </w:r>
      <w:r>
        <w:rPr>
          <w:rStyle w:val="NormalTok"/>
        </w:rPr>
        <w:t xml:space="preserve">nycDat </w:t>
      </w:r>
      <w:r>
        <w:rPr>
          <w:rStyle w:val="SpecialCharTok"/>
        </w:rPr>
        <w:t xml:space="preserve">%&gt;%</w:t>
      </w:r>
      <w:r>
        <w:rPr>
          <w:rStyle w:val="NormalTok"/>
        </w:rPr>
        <w:t xml:space="preserve"> spdep</w:t>
      </w:r>
      <w:r>
        <w:rPr>
          <w:rStyle w:val="SpecialCharTok"/>
        </w:rPr>
        <w:t xml:space="preserve">::</w:t>
      </w:r>
      <w:r>
        <w:rPr>
          <w:rStyle w:val="FunctionTok"/>
        </w:rPr>
        <w:t xml:space="preserve">poly2nb</w:t>
      </w:r>
      <w:r>
        <w:rPr>
          <w:rStyle w:val="NormalTok"/>
        </w:rPr>
        <w:t xml:space="preserve">(</w:t>
      </w:r>
      <w:r>
        <w:rPr>
          <w:rStyle w:val="FunctionTok"/>
        </w:rPr>
        <w:t xml:space="preserve">c</w:t>
      </w:r>
      <w:r>
        <w:rPr>
          <w:rStyle w:val="NormalTok"/>
        </w:rPr>
        <w:t xml:space="preserve">(</w:t>
      </w:r>
      <w:r>
        <w:rPr>
          <w:rStyle w:val="StringTok"/>
        </w:rPr>
        <w:t xml:space="preserve">'cartodb_id'</w:t>
      </w:r>
      <w:r>
        <w:rPr>
          <w:rStyle w:val="NormalTok"/>
        </w:rPr>
        <w:t xml:space="preserve">)) </w:t>
      </w:r>
      <w:r>
        <w:rPr>
          <w:rStyle w:val="SpecialCharTok"/>
        </w:rPr>
        <w:t xml:space="preserve">%&gt;%</w:t>
      </w:r>
      <w:r>
        <w:br/>
      </w:r>
      <w:r>
        <w:rPr>
          <w:rStyle w:val="NormalTok"/>
        </w:rPr>
        <w:t xml:space="preserve">  spdep</w:t>
      </w:r>
      <w:r>
        <w:rPr>
          <w:rStyle w:val="SpecialCharTok"/>
        </w:rPr>
        <w:t xml:space="preserve">::</w:t>
      </w:r>
      <w:r>
        <w:rPr>
          <w:rStyle w:val="FunctionTok"/>
        </w:rPr>
        <w:t xml:space="preserve">nb2listw</w:t>
      </w:r>
      <w:r>
        <w:rPr>
          <w:rStyle w:val="NormalTok"/>
        </w:rPr>
        <w:t xml:space="preserve">(</w:t>
      </w:r>
      <w:r>
        <w:rPr>
          <w:rStyle w:val="AttributeTok"/>
        </w:rPr>
        <w:t xml:space="preserve">zero.policy =</w:t>
      </w:r>
      <w:r>
        <w:rPr>
          <w:rStyle w:val="NormalTok"/>
        </w:rPr>
        <w:t xml:space="preserve"> </w:t>
      </w:r>
      <w:r>
        <w:rPr>
          <w:rStyle w:val="ConstantTok"/>
        </w:rPr>
        <w:t xml:space="preserve">TRUE</w:t>
      </w:r>
      <w:r>
        <w:rPr>
          <w:rStyle w:val="NormalTok"/>
        </w:rPr>
        <w:t xml:space="preserve">) </w:t>
      </w:r>
      <w:r>
        <w:rPr>
          <w:rStyle w:val="OtherTok"/>
        </w:rPr>
        <w:t xml:space="preserve">-&gt;</w:t>
      </w:r>
      <w:r>
        <w:rPr>
          <w:rStyle w:val="NormalTok"/>
        </w:rPr>
        <w:t xml:space="preserve"> nycNbList</w:t>
      </w:r>
      <w:r>
        <w:br/>
      </w:r>
      <w:r>
        <w:br/>
      </w:r>
      <w:r>
        <w:rPr>
          <w:rStyle w:val="NormalTok"/>
        </w:rPr>
        <w:t xml:space="preserve">nycNbList </w:t>
      </w:r>
      <w:r>
        <w:rPr>
          <w:rStyle w:val="SpecialCharTok"/>
        </w:rPr>
        <w:t xml:space="preserve">%&gt;%</w:t>
      </w:r>
      <w:r>
        <w:br/>
      </w:r>
      <w:r>
        <w:rPr>
          <w:rStyle w:val="NormalTok"/>
        </w:rPr>
        <w:t xml:space="preserve">  spdep</w:t>
      </w:r>
      <w:r>
        <w:rPr>
          <w:rStyle w:val="SpecialCharTok"/>
        </w:rPr>
        <w:t xml:space="preserve">::</w:t>
      </w:r>
      <w:r>
        <w:rPr>
          <w:rStyle w:val="FunctionTok"/>
        </w:rPr>
        <w:t xml:space="preserve">moran.test</w:t>
      </w:r>
      <w:r>
        <w:rPr>
          <w:rStyle w:val="NormalTok"/>
        </w:rPr>
        <w:t xml:space="preserve">(nycDat</w:t>
      </w:r>
      <w:r>
        <w:rPr>
          <w:rStyle w:val="SpecialCharTok"/>
        </w:rPr>
        <w:t xml:space="preserve">$</w:t>
      </w:r>
      <w:r>
        <w:rPr>
          <w:rStyle w:val="NormalTok"/>
        </w:rPr>
        <w:t xml:space="preserve">UNEMP_RATE, ., </w:t>
      </w:r>
      <w:r>
        <w:rPr>
          <w:rStyle w:val="AttributeTok"/>
        </w:rPr>
        <w:t xml:space="preserve">zero.policy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w:t>
      </w:r>
      <w:r>
        <w:br/>
      </w:r>
      <w:r>
        <w:rPr>
          <w:rStyle w:val="VerbatimChar"/>
        </w:rPr>
        <w:t xml:space="preserve">#&gt;  Moran I test under randomisation</w:t>
      </w:r>
      <w:r>
        <w:br/>
      </w:r>
      <w:r>
        <w:rPr>
          <w:rStyle w:val="VerbatimChar"/>
        </w:rPr>
        <w:t xml:space="preserve">#&gt; </w:t>
      </w:r>
      <w:r>
        <w:br/>
      </w:r>
      <w:r>
        <w:rPr>
          <w:rStyle w:val="VerbatimChar"/>
        </w:rPr>
        <w:t xml:space="preserve">#&gt; data:  nycDat$UNEMP_RATE  </w:t>
      </w:r>
      <w:r>
        <w:br/>
      </w:r>
      <w:r>
        <w:rPr>
          <w:rStyle w:val="VerbatimChar"/>
        </w:rPr>
        <w:t xml:space="preserve">#&gt; weights: .  n reduced by no-neighbour observations</w:t>
      </w:r>
      <w:r>
        <w:br/>
      </w:r>
      <w:r>
        <w:rPr>
          <w:rStyle w:val="VerbatimChar"/>
        </w:rPr>
        <w:t xml:space="preserve">#&gt;   </w:t>
      </w:r>
      <w:r>
        <w:br/>
      </w:r>
      <w:r>
        <w:rPr>
          <w:rStyle w:val="VerbatimChar"/>
        </w:rPr>
        <w:t xml:space="preserve">#&gt; </w:t>
      </w:r>
      <w:r>
        <w:br/>
      </w:r>
      <w:r>
        <w:rPr>
          <w:rStyle w:val="VerbatimChar"/>
        </w:rPr>
        <w:t xml:space="preserve">#&gt; Moran I statistic standard deviate = 22.049, p-value &lt; 2.2e-16</w:t>
      </w:r>
      <w:r>
        <w:br/>
      </w:r>
      <w:r>
        <w:rPr>
          <w:rStyle w:val="VerbatimChar"/>
        </w:rPr>
        <w:t xml:space="preserve">#&gt; alternative hypothesis: greater</w:t>
      </w:r>
      <w:r>
        <w:br/>
      </w:r>
      <w:r>
        <w:rPr>
          <w:rStyle w:val="VerbatimChar"/>
        </w:rPr>
        <w:t xml:space="preserve">#&gt; sample estimates:</w:t>
      </w:r>
      <w:r>
        <w:br/>
      </w:r>
      <w:r>
        <w:rPr>
          <w:rStyle w:val="VerbatimChar"/>
        </w:rPr>
        <w:t xml:space="preserve">#&gt; Moran I statistic       Expectation          Variance </w:t>
      </w:r>
      <w:r>
        <w:br/>
      </w:r>
      <w:r>
        <w:rPr>
          <w:rStyle w:val="VerbatimChar"/>
        </w:rPr>
        <w:t xml:space="preserve">#&gt;      0.2748112287     -0.0004625347      0.0001558661</w:t>
      </w:r>
    </w:p>
    <w:p>
      <w:pPr>
        <w:pStyle w:val="FirstParagraph"/>
      </w:pPr>
      <w:r>
        <w:t xml:space="preserve">The Moran’s I test shows a positive statistic of 0.275. And it is also statistically significant with a near zero p-value. Because the p-value &lt; 0.01, we are 99% confident that the unemployment rates are not spatially independent from those in their neighboring census tracts. And a positive Moran’s I implies the unemployment rate of a census tract tends to be similar to its neighboring tracts, which is what we expect.</w:t>
      </w:r>
    </w:p>
    <w:p>
      <w:pPr>
        <w:pStyle w:val="BodyText"/>
      </w:pPr>
      <w:r>
        <w:t xml:space="preserve">The Moran scatter-plot can offer more details than the single statistic, which also helps us understand the local Moran’s I in the next section.</w:t>
      </w:r>
    </w:p>
    <w:p>
      <w:pPr>
        <w:pStyle w:val="SourceCode"/>
      </w:pPr>
      <w:r>
        <w:rPr>
          <w:rStyle w:val="NormalTok"/>
        </w:rPr>
        <w:t xml:space="preserve"> spdep</w:t>
      </w:r>
      <w:r>
        <w:rPr>
          <w:rStyle w:val="SpecialCharTok"/>
        </w:rPr>
        <w:t xml:space="preserve">::</w:t>
      </w:r>
      <w:r>
        <w:rPr>
          <w:rStyle w:val="FunctionTok"/>
        </w:rPr>
        <w:t xml:space="preserve">moran.plot</w:t>
      </w:r>
      <w:r>
        <w:rPr>
          <w:rStyle w:val="NormalTok"/>
        </w:rPr>
        <w:t xml:space="preserve">(nycDat</w:t>
      </w:r>
      <w:r>
        <w:rPr>
          <w:rStyle w:val="SpecialCharTok"/>
        </w:rPr>
        <w:t xml:space="preserve">$</w:t>
      </w:r>
      <w:r>
        <w:rPr>
          <w:rStyle w:val="NormalTok"/>
        </w:rPr>
        <w:t xml:space="preserve">UNEMP_RATE, </w:t>
      </w:r>
      <w:r>
        <w:br/>
      </w:r>
      <w:r>
        <w:rPr>
          <w:rStyle w:val="NormalTok"/>
        </w:rPr>
        <w:t xml:space="preserve">                   nycNbList, </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'Unemployment Rate at Census'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'Lagged Unemployment Rate (of Neighbors)'</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moranIPlot-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better examine the concept, let us make a simpler case by filtering and choosing data in Brooklyn only.</w:t>
      </w:r>
    </w:p>
    <w:p>
      <w:pPr>
        <w:pStyle w:val="SourceCode"/>
      </w:pPr>
      <w:r>
        <w:rPr>
          <w:rStyle w:val="NormalTok"/>
        </w:rPr>
        <w:t xml:space="preserve">nycDat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(boroname </w:t>
      </w:r>
      <w:r>
        <w:rPr>
          <w:rStyle w:val="SpecialCharTok"/>
        </w:rPr>
        <w:t xml:space="preserve">==</w:t>
      </w:r>
      <w:r>
        <w:rPr>
          <w:rStyle w:val="NormalTok"/>
        </w:rPr>
        <w:t xml:space="preserve"> </w:t>
      </w:r>
      <w:r>
        <w:rPr>
          <w:rStyle w:val="StringTok"/>
        </w:rPr>
        <w:t xml:space="preserve">'Brooklyn'</w:t>
      </w:r>
      <w:r>
        <w:rPr>
          <w:rStyle w:val="NormalTok"/>
        </w:rPr>
        <w:t xml:space="preserve">) </w:t>
      </w:r>
      <w:r>
        <w:rPr>
          <w:rStyle w:val="OtherTok"/>
        </w:rPr>
        <w:t xml:space="preserve">-&gt;</w:t>
      </w:r>
      <w:r>
        <w:rPr>
          <w:rStyle w:val="NormalTok"/>
        </w:rPr>
        <w:t xml:space="preserve"> brklnDat</w:t>
      </w:r>
      <w:r>
        <w:br/>
      </w:r>
      <w:r>
        <w:rPr>
          <w:rStyle w:val="NormalTok"/>
        </w:rPr>
        <w:t xml:space="preserve">  </w:t>
      </w:r>
      <w:r>
        <w:br/>
      </w:r>
      <w:r>
        <w:rPr>
          <w:rStyle w:val="NormalTok"/>
        </w:rPr>
        <w:t xml:space="preserve">brklnDat </w:t>
      </w:r>
      <w:r>
        <w:rPr>
          <w:rStyle w:val="SpecialCharTok"/>
        </w:rPr>
        <w:t xml:space="preserve">%&gt;%</w:t>
      </w:r>
      <w:r>
        <w:rPr>
          <w:rStyle w:val="NormalTok"/>
        </w:rPr>
        <w:t xml:space="preserve"> </w:t>
      </w:r>
      <w:r>
        <w:br/>
      </w:r>
      <w:r>
        <w:rPr>
          <w:rStyle w:val="NormalTok"/>
        </w:rPr>
        <w:t xml:space="preserve">  spdep</w:t>
      </w:r>
      <w:r>
        <w:rPr>
          <w:rStyle w:val="SpecialCharTok"/>
        </w:rPr>
        <w:t xml:space="preserve">::</w:t>
      </w:r>
      <w:r>
        <w:rPr>
          <w:rStyle w:val="FunctionTok"/>
        </w:rPr>
        <w:t xml:space="preserve">poly2nb</w:t>
      </w:r>
      <w:r>
        <w:rPr>
          <w:rStyle w:val="NormalTok"/>
        </w:rPr>
        <w:t xml:space="preserve">(</w:t>
      </w:r>
      <w:r>
        <w:rPr>
          <w:rStyle w:val="FunctionTok"/>
        </w:rPr>
        <w:t xml:space="preserve">c</w:t>
      </w:r>
      <w:r>
        <w:rPr>
          <w:rStyle w:val="NormalTok"/>
        </w:rPr>
        <w:t xml:space="preserve">(</w:t>
      </w:r>
      <w:r>
        <w:rPr>
          <w:rStyle w:val="StringTok"/>
        </w:rPr>
        <w:t xml:space="preserve">'cartodb_id'</w:t>
      </w:r>
      <w:r>
        <w:rPr>
          <w:rStyle w:val="NormalTok"/>
        </w:rPr>
        <w:t xml:space="preserve">)) </w:t>
      </w:r>
      <w:r>
        <w:rPr>
          <w:rStyle w:val="SpecialCharTok"/>
        </w:rPr>
        <w:t xml:space="preserve">%&gt;%</w:t>
      </w:r>
      <w:r>
        <w:br/>
      </w:r>
      <w:r>
        <w:rPr>
          <w:rStyle w:val="NormalTok"/>
        </w:rPr>
        <w:t xml:space="preserve">  spdep</w:t>
      </w:r>
      <w:r>
        <w:rPr>
          <w:rStyle w:val="SpecialCharTok"/>
        </w:rPr>
        <w:t xml:space="preserve">::</w:t>
      </w:r>
      <w:r>
        <w:rPr>
          <w:rStyle w:val="FunctionTok"/>
        </w:rPr>
        <w:t xml:space="preserve">nb2listw</w:t>
      </w:r>
      <w:r>
        <w:rPr>
          <w:rStyle w:val="NormalTok"/>
        </w:rPr>
        <w:t xml:space="preserve">(</w:t>
      </w:r>
      <w:r>
        <w:rPr>
          <w:rStyle w:val="AttributeTok"/>
        </w:rPr>
        <w:t xml:space="preserve">zero.policy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spdep</w:t>
      </w:r>
      <w:r>
        <w:rPr>
          <w:rStyle w:val="SpecialCharTok"/>
        </w:rPr>
        <w:t xml:space="preserve">::</w:t>
      </w:r>
      <w:r>
        <w:rPr>
          <w:rStyle w:val="FunctionTok"/>
        </w:rPr>
        <w:t xml:space="preserve">moran.plot</w:t>
      </w:r>
      <w:r>
        <w:rPr>
          <w:rStyle w:val="NormalTok"/>
        </w:rPr>
        <w:t xml:space="preserve">(brklnDat</w:t>
      </w:r>
      <w:r>
        <w:rPr>
          <w:rStyle w:val="SpecialCharTok"/>
        </w:rPr>
        <w:t xml:space="preserve">$</w:t>
      </w:r>
      <w:r>
        <w:rPr>
          <w:rStyle w:val="NormalTok"/>
        </w:rPr>
        <w:t xml:space="preserve">UNEMP_RATE, ., </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'Unemployment Rate at Census Level in Brooklyn'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'Lagged Unemployment Rate (of Neighbors)'</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moranIconcept-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X axis are the standardized unemployment rate, whose mean value is about 0.1. The Y axis is the spatially lagged unemployment rate, which we can interpret as the unemployment rate around a census tract. Each point in the scatter plot is a census tract. Its X value is its real unemployment rate and Y is the unemployment rate estimated from its neighbors.</w:t>
      </w:r>
    </w:p>
    <w:p>
      <w:pPr>
        <w:pStyle w:val="BodyText"/>
      </w:pPr>
      <w:r>
        <w:t xml:space="preserve">The two dashed lines in the figure divide the plot into four quadrants. All the points in the upper right quadrant have higher-than-mean unemployment rates. Their neighbors also have higher-than-mean rates. The points in the bottom left quadrant have lower-than-mean values, both for census tracts and their neighbors. By contrast, the census tracts that fall into the bottom right quadrant have high-than-median values but their neighbors have lower-than-mean values. Similarly, those in the upper left quadrant have lower-than-mean values but their neighbors have high-than-mean values.</w:t>
      </w:r>
    </w:p>
    <w:p>
      <w:pPr>
        <w:pStyle w:val="BodyText"/>
      </w:pPr>
      <w:r>
        <w:t xml:space="preserve">The solid line in the plot indicates in the Moran’s I statistic. It goes though the mean values and its slope is exactly the Moran’s I. Obviously, a upward slope means a positive autocorrelation and downward slope means a negative autocorrelation.</w:t>
      </w:r>
    </w:p>
    <w:bookmarkEnd w:id="229"/>
    <w:bookmarkStart w:id="234" w:name="Xb8953971195ddb9bf0599a48d0842b4e3369fc8"/>
    <w:p>
      <w:pPr>
        <w:pStyle w:val="Heading3"/>
      </w:pPr>
      <w:r>
        <w:rPr>
          <w:rStyle w:val="SectionNumber"/>
        </w:rPr>
        <w:t xml:space="preserve">4.1.2</w:t>
      </w:r>
      <w:r>
        <w:tab/>
      </w:r>
      <w:r>
        <w:t xml:space="preserve">Local Indicators of Spatial Autocorrelation</w:t>
      </w:r>
    </w:p>
    <w:p>
      <w:pPr>
        <w:pStyle w:val="FirstParagraph"/>
      </w:pPr>
      <w:r>
        <w:t xml:space="preserve">To examine spatial autocorrelation locally, we can use Local Moran’s I or Local Indicators of Spatial Association (LISA), among others.</w:t>
      </w:r>
    </w:p>
    <w:p>
      <w:pPr>
        <w:pStyle w:val="CaptionedFigure"/>
      </w:pPr>
      <w:r>
        <w:drawing>
          <wp:inline>
            <wp:extent cx="3260242" cy="2029872"/>
            <wp:effectExtent b="0" l="0" r="0" t="0"/>
            <wp:docPr descr="FIGURE 4.2: Global Spatial Autocorrelation" title="" id="1" name="Picture"/>
            <a:graphic>
              <a:graphicData uri="http://schemas.openxmlformats.org/drawingml/2006/picture">
                <pic:pic>
                  <pic:nvPicPr>
                    <pic:cNvPr descr="img/moran_scatter_plot.png" id="0" name="Picture"/>
                    <pic:cNvPicPr>
                      <a:picLocks noChangeArrowheads="1" noChangeAspect="1"/>
                    </pic:cNvPicPr>
                  </pic:nvPicPr>
                  <pic:blipFill>
                    <a:blip r:embed="rId230"/>
                    <a:stretch>
                      <a:fillRect/>
                    </a:stretch>
                  </pic:blipFill>
                  <pic:spPr bwMode="auto">
                    <a:xfrm>
                      <a:off x="0" y="0"/>
                      <a:ext cx="3260242" cy="2029872"/>
                    </a:xfrm>
                    <a:prstGeom prst="rect">
                      <a:avLst/>
                    </a:prstGeom>
                    <a:noFill/>
                    <a:ln w="9525">
                      <a:noFill/>
                      <a:headEnd/>
                      <a:tailEnd/>
                    </a:ln>
                  </pic:spPr>
                </pic:pic>
              </a:graphicData>
            </a:graphic>
          </wp:inline>
        </w:drawing>
      </w:r>
    </w:p>
    <w:p>
      <w:pPr>
        <w:pStyle w:val="ImageCaption"/>
      </w:pPr>
      <w:r>
        <w:t xml:space="preserve">FIGURE 4.2: Global Spatial Autocorrelation</w:t>
      </w:r>
    </w:p>
    <w:p>
      <w:pPr>
        <w:pStyle w:val="BodyText"/>
      </w:pPr>
      <w:r>
        <w:t xml:space="preserve">LISA can help identify clusters of high or low values as well as outliers that are surrounded by opposite values. As explained above, we could identify HH (high values surrounded by high values), LL (low values surrounded by low values), HL (high values surrounded by low values), and LH (Low values surrounded by high values).</w:t>
      </w:r>
    </w:p>
    <w:p>
      <w:pPr>
        <w:pStyle w:val="SourceCode"/>
      </w:pPr>
      <w:r>
        <w:rPr>
          <w:rStyle w:val="CommentTok"/>
        </w:rPr>
        <w:t xml:space="preserve"># use spdep package to test (global autocorrelation)</w:t>
      </w:r>
      <w:r>
        <w:br/>
      </w:r>
      <w:r>
        <w:rPr>
          <w:rStyle w:val="CommentTok"/>
        </w:rPr>
        <w:t xml:space="preserve"># spdep::localmoran, spdep::localmoran.exact</w:t>
      </w:r>
      <w:r>
        <w:br/>
      </w:r>
      <w:r>
        <w:rPr>
          <w:rStyle w:val="CommentTok"/>
        </w:rPr>
        <w:t xml:space="preserve"># localmoran result: </w:t>
      </w:r>
      <w:r>
        <w:br/>
      </w:r>
      <w:r>
        <w:rPr>
          <w:rStyle w:val="DocumentationTok"/>
        </w:rPr>
        <w:t xml:space="preserve">##  High positive Ii means simlar values (either high or low clusters)</w:t>
      </w:r>
      <w:r>
        <w:br/>
      </w:r>
      <w:r>
        <w:rPr>
          <w:rStyle w:val="DocumentationTok"/>
        </w:rPr>
        <w:t xml:space="preserve">##  Low negative Ii means dissimilar values (outliers)</w:t>
      </w:r>
      <w:r>
        <w:br/>
      </w:r>
      <w:r>
        <w:rPr>
          <w:rStyle w:val="DocumentationTok"/>
        </w:rPr>
        <w:t xml:space="preserve">##  </w:t>
      </w:r>
      <w:r>
        <w:br/>
      </w:r>
      <w:r>
        <w:br/>
      </w:r>
      <w:r>
        <w:rPr>
          <w:rStyle w:val="NormalTok"/>
        </w:rPr>
        <w:t xml:space="preserve">lisaRslt </w:t>
      </w:r>
      <w:r>
        <w:rPr>
          <w:rStyle w:val="OtherTok"/>
        </w:rPr>
        <w:t xml:space="preserve">&lt;-</w:t>
      </w:r>
      <w:r>
        <w:rPr>
          <w:rStyle w:val="NormalTok"/>
        </w:rPr>
        <w:t xml:space="preserve"> spdep</w:t>
      </w:r>
      <w:r>
        <w:rPr>
          <w:rStyle w:val="SpecialCharTok"/>
        </w:rPr>
        <w:t xml:space="preserve">::</w:t>
      </w:r>
      <w:r>
        <w:rPr>
          <w:rStyle w:val="FunctionTok"/>
        </w:rPr>
        <w:t xml:space="preserve">localmoran</w:t>
      </w:r>
      <w:r>
        <w:rPr>
          <w:rStyle w:val="NormalTok"/>
        </w:rPr>
        <w:t xml:space="preserve">(nycDat</w:t>
      </w:r>
      <w:r>
        <w:rPr>
          <w:rStyle w:val="SpecialCharTok"/>
        </w:rPr>
        <w:t xml:space="preserve">$</w:t>
      </w:r>
      <w:r>
        <w:rPr>
          <w:rStyle w:val="NormalTok"/>
        </w:rPr>
        <w:t xml:space="preserve">UNEMP_RATE, nycNbList, </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rPr>
          <w:rStyle w:val="AttributeTok"/>
        </w:rPr>
        <w:t xml:space="preserve">na.action =</w:t>
      </w:r>
      <w:r>
        <w:rPr>
          <w:rStyle w:val="NormalTok"/>
        </w:rPr>
        <w:t xml:space="preserve"> na.omit)</w:t>
      </w:r>
      <w:r>
        <w:br/>
      </w:r>
      <w:r>
        <w:br/>
      </w:r>
      <w:r>
        <w:rPr>
          <w:rStyle w:val="CommentTok"/>
        </w:rPr>
        <w:t xml:space="preserve"># The dimension of LISA result and the orignal sf object</w:t>
      </w:r>
      <w:r>
        <w:br/>
      </w:r>
      <w:r>
        <w:rPr>
          <w:rStyle w:val="FunctionTok"/>
        </w:rPr>
        <w:t xml:space="preserve">dim</w:t>
      </w:r>
      <w:r>
        <w:rPr>
          <w:rStyle w:val="NormalTok"/>
        </w:rPr>
        <w:t xml:space="preserve">(lisaRslt); </w:t>
      </w:r>
      <w:r>
        <w:rPr>
          <w:rStyle w:val="FunctionTok"/>
        </w:rPr>
        <w:t xml:space="preserve">dim</w:t>
      </w:r>
      <w:r>
        <w:rPr>
          <w:rStyle w:val="NormalTok"/>
        </w:rPr>
        <w:t xml:space="preserve">(nycDat);</w:t>
      </w:r>
    </w:p>
    <w:p>
      <w:pPr>
        <w:pStyle w:val="SourceCode"/>
      </w:pPr>
      <w:r>
        <w:rPr>
          <w:rStyle w:val="VerbatimChar"/>
        </w:rPr>
        <w:t xml:space="preserve">#&gt; [1] 2166    5</w:t>
      </w:r>
    </w:p>
    <w:p>
      <w:pPr>
        <w:pStyle w:val="SourceCode"/>
      </w:pPr>
      <w:r>
        <w:rPr>
          <w:rStyle w:val="VerbatimChar"/>
        </w:rPr>
        <w:t xml:space="preserve">#&gt; [1] 2166  114</w:t>
      </w:r>
    </w:p>
    <w:p>
      <w:pPr>
        <w:pStyle w:val="SourceCode"/>
      </w:pPr>
      <w:r>
        <w:rPr>
          <w:rStyle w:val="CommentTok"/>
        </w:rPr>
        <w:t xml:space="preserve"># some results </w:t>
      </w:r>
      <w:r>
        <w:br/>
      </w:r>
      <w:r>
        <w:rPr>
          <w:rStyle w:val="FunctionTok"/>
        </w:rPr>
        <w:t xml:space="preserve">head</w:t>
      </w:r>
      <w:r>
        <w:rPr>
          <w:rStyle w:val="NormalTok"/>
        </w:rPr>
        <w:t xml:space="preserve">(lisaRslt)</w:t>
      </w:r>
    </w:p>
    <w:p>
      <w:pPr>
        <w:pStyle w:val="SourceCode"/>
      </w:pPr>
      <w:r>
        <w:rPr>
          <w:rStyle w:val="VerbatimChar"/>
        </w:rPr>
        <w:t xml:space="preserve">#&gt;            Ii          E.Ii     Var.Ii       Z.Ii Pr(z != E(Ii))</w:t>
      </w:r>
      <w:r>
        <w:br/>
      </w:r>
      <w:r>
        <w:rPr>
          <w:rStyle w:val="VerbatimChar"/>
        </w:rPr>
        <w:t xml:space="preserve">#&gt; 1  0.00000000  0.000000e+00 0.00000000        NaN            NaN</w:t>
      </w:r>
      <w:r>
        <w:br/>
      </w:r>
      <w:r>
        <w:rPr>
          <w:rStyle w:val="VerbatimChar"/>
        </w:rPr>
        <w:t xml:space="preserve">#&gt; 2 -0.04952833 -5.118754e-05 0.03692135 -0.2574932     0.79679806</w:t>
      </w:r>
      <w:r>
        <w:br/>
      </w:r>
      <w:r>
        <w:rPr>
          <w:rStyle w:val="VerbatimChar"/>
        </w:rPr>
        <w:t xml:space="preserve">#&gt; 3 -0.43545072 -5.322679e-04 0.23002975 -0.9068090     0.36450780</w:t>
      </w:r>
      <w:r>
        <w:br/>
      </w:r>
      <w:r>
        <w:rPr>
          <w:rStyle w:val="VerbatimChar"/>
        </w:rPr>
        <w:t xml:space="preserve">#&gt; 4  0.65905181 -1.220423e-03 0.87925671  0.7041500     0.48133936</w:t>
      </w:r>
      <w:r>
        <w:br/>
      </w:r>
      <w:r>
        <w:rPr>
          <w:rStyle w:val="VerbatimChar"/>
        </w:rPr>
        <w:t xml:space="preserve">#&gt; 5  0.09599460 -2.501648e-05 0.01352731  0.8255708     0.40904763</w:t>
      </w:r>
      <w:r>
        <w:br/>
      </w:r>
      <w:r>
        <w:rPr>
          <w:rStyle w:val="VerbatimChar"/>
        </w:rPr>
        <w:t xml:space="preserve">#&gt; 6  0.54067850 -2.494425e-04 0.10783185  1.6472742     0.09950171</w:t>
      </w:r>
    </w:p>
    <w:p>
      <w:pPr>
        <w:pStyle w:val="FirstParagraph"/>
      </w:pPr>
      <w:r>
        <w:t xml:space="preserve">The columns in the LISA results have specific meanings.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Column</w:t>
            </w:r>
          </w:p>
        </w:tc>
        <w:tc>
          <w:tcPr/>
          <w:p>
            <w:pPr>
              <w:pStyle w:val="Compact"/>
              <w:jc w:val="left"/>
            </w:pPr>
            <w:r>
              <w:t xml:space="preserve">Meaning</w:t>
            </w:r>
          </w:p>
        </w:tc>
      </w:tr>
      <w:tr>
        <w:tc>
          <w:tcPr/>
          <w:p>
            <w:pPr>
              <w:pStyle w:val="Compact"/>
              <w:jc w:val="left"/>
            </w:pPr>
            <w:r>
              <w:t xml:space="preserve">Ii</w:t>
            </w:r>
          </w:p>
        </w:tc>
        <w:tc>
          <w:tcPr/>
          <w:p>
            <w:pPr>
              <w:pStyle w:val="Compact"/>
              <w:jc w:val="left"/>
            </w:pPr>
            <w:r>
              <w:t xml:space="preserve">local moran statistic</w:t>
            </w:r>
          </w:p>
        </w:tc>
      </w:tr>
      <w:tr>
        <w:tc>
          <w:tcPr/>
          <w:p>
            <w:pPr>
              <w:pStyle w:val="Compact"/>
              <w:jc w:val="left"/>
            </w:pPr>
            <w:r>
              <w:t xml:space="preserve">E.Ii</w:t>
            </w:r>
          </w:p>
        </w:tc>
        <w:tc>
          <w:tcPr/>
          <w:p>
            <w:pPr>
              <w:pStyle w:val="Compact"/>
              <w:jc w:val="left"/>
            </w:pPr>
            <w:r>
              <w:t xml:space="preserve">expectation of local moran statistic</w:t>
            </w:r>
          </w:p>
        </w:tc>
      </w:tr>
      <w:tr>
        <w:tc>
          <w:tcPr/>
          <w:p>
            <w:pPr>
              <w:pStyle w:val="Compact"/>
              <w:jc w:val="left"/>
            </w:pPr>
            <w:r>
              <w:t xml:space="preserve">Var.Ii</w:t>
            </w:r>
          </w:p>
        </w:tc>
        <w:tc>
          <w:tcPr/>
          <w:p>
            <w:pPr>
              <w:pStyle w:val="Compact"/>
              <w:jc w:val="left"/>
            </w:pPr>
            <w:r>
              <w:t xml:space="preserve">variance of local moran statistic</w:t>
            </w:r>
          </w:p>
        </w:tc>
      </w:tr>
      <w:tr>
        <w:tc>
          <w:tcPr/>
          <w:p>
            <w:pPr>
              <w:pStyle w:val="Compact"/>
              <w:jc w:val="left"/>
            </w:pPr>
            <w:r>
              <w:t xml:space="preserve">Z.Ii</w:t>
            </w:r>
          </w:p>
        </w:tc>
        <w:tc>
          <w:tcPr/>
          <w:p>
            <w:pPr>
              <w:pStyle w:val="Compact"/>
              <w:jc w:val="left"/>
            </w:pPr>
            <w:r>
              <w:t xml:space="preserve">standard deviate of local moran statistic</w:t>
            </w:r>
          </w:p>
        </w:tc>
      </w:tr>
      <w:tr>
        <w:tc>
          <w:tcPr/>
          <w:p>
            <w:pPr>
              <w:pStyle w:val="Compact"/>
              <w:jc w:val="left"/>
            </w:pPr>
            <w:r>
              <w:t xml:space="preserve">Pr(z &gt; 0)</w:t>
            </w:r>
          </w:p>
        </w:tc>
        <w:tc>
          <w:tcPr/>
          <w:p>
            <w:pPr>
              <w:pStyle w:val="Compact"/>
              <w:jc w:val="left"/>
            </w:pPr>
            <w:r>
              <w:t xml:space="preserve">p-value of local moran statistic</w:t>
            </w:r>
          </w:p>
        </w:tc>
      </w:tr>
    </w:tbl>
    <w:p>
      <w:pPr>
        <w:pStyle w:val="BlockText"/>
      </w:pPr>
      <w:r>
        <w:t xml:space="preserve">The combined information allows for a classification of the significant locations as high-high and low-low spatial clusters, and high-low and low-high spatial outliers. It is important to keep in mind that the reference to high and low is relative to the mean of the variable, and should not be interpreted in an absolute sense.</w:t>
      </w:r>
    </w:p>
    <w:p>
      <w:pPr>
        <w:pStyle w:val="BlockText"/>
      </w:pPr>
      <w:r>
        <w:t xml:space="preserve">— GeoDa</w:t>
      </w:r>
    </w:p>
    <w:p>
      <w:pPr>
        <w:pStyle w:val="FirstParagraph"/>
      </w:pPr>
      <w:r>
        <w:t xml:space="preserve">First, using the</w:t>
      </w:r>
      <w:r>
        <w:t xml:space="preserve"> </w:t>
      </w:r>
      <w:r>
        <w:rPr>
          <w:rStyle w:val="VerbatimChar"/>
        </w:rPr>
        <w:t xml:space="preserve">p-value</w:t>
      </w:r>
      <w:r>
        <w:t xml:space="preserve">, we can determine whether we can draw statistically significant conclusions for the existence of clusters or outliers around those spatial features. If the</w:t>
      </w:r>
      <w:r>
        <w:t xml:space="preserve"> </w:t>
      </w:r>
      <w:r>
        <w:rPr>
          <w:rStyle w:val="VerbatimChar"/>
        </w:rPr>
        <w:t xml:space="preserve">p-vale &gt;= signficance level</w:t>
      </w:r>
      <w:r>
        <w:t xml:space="preserve"> </w:t>
      </w:r>
      <w:r>
        <w:t xml:space="preserve">such as</w:t>
      </w:r>
      <w:r>
        <w:t xml:space="preserve"> </w:t>
      </w:r>
      <w:r>
        <w:rPr>
          <w:rStyle w:val="VerbatimChar"/>
        </w:rPr>
        <w:t xml:space="preserve">p &gt;= 0.05</w:t>
      </w:r>
      <w:r>
        <w:t xml:space="preserve">, they could be labeled insignificant and we would not know if they are clusters or outliers. For those significant features, that is</w:t>
      </w:r>
      <w:r>
        <w:t xml:space="preserve"> </w:t>
      </w:r>
      <w:r>
        <w:rPr>
          <w:rStyle w:val="VerbatimChar"/>
        </w:rPr>
        <w:t xml:space="preserve">p &lt; 0.05</w:t>
      </w:r>
      <w:r>
        <w:t xml:space="preserve">, we need to identify if they are clusters or outliers, which can be identified using</w:t>
      </w:r>
      <w:r>
        <w:t xml:space="preserve"> </w:t>
      </w:r>
      <w:r>
        <w:rPr>
          <w:rStyle w:val="VerbatimChar"/>
        </w:rPr>
        <w:t xml:space="preserve">Ii</w:t>
      </w:r>
      <w:r>
        <w:t xml:space="preserve">. If</w:t>
      </w:r>
      <w:r>
        <w:t xml:space="preserve"> </w:t>
      </w:r>
      <w:r>
        <w:rPr>
          <w:rStyle w:val="VerbatimChar"/>
        </w:rPr>
        <w:t xml:space="preserve">Ii</w:t>
      </w:r>
      <w:r>
        <w:t xml:space="preserve"> </w:t>
      </w:r>
      <w:r>
        <w:t xml:space="preserve">is positive, it would be a cluster (similar to nearby or neighboring values); otherwise, it would be a outlier (very different from nearby or neighboring values). Then, it is very easy to determine if it is a high or low value relative to the mean.</w:t>
      </w:r>
    </w:p>
    <w:p>
      <w:pPr>
        <w:pStyle w:val="SourceCode"/>
      </w:pPr>
      <w:r>
        <w:rPr>
          <w:rStyle w:val="CommentTok"/>
        </w:rPr>
        <w:t xml:space="preserve"># Now we can derive the cluster/outlier types (COType in ArcGIS term) for each spatial feature in the data</w:t>
      </w:r>
      <w:r>
        <w:br/>
      </w:r>
      <w:r>
        <w:rPr>
          <w:rStyle w:val="NormalTok"/>
        </w:rPr>
        <w:t xml:space="preserve">significanceLevel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95% confidence</w:t>
      </w:r>
      <w:r>
        <w:br/>
      </w:r>
      <w:r>
        <w:rPr>
          <w:rStyle w:val="NormalTok"/>
        </w:rPr>
        <w:t xml:space="preserve">meanVal </w:t>
      </w:r>
      <w:r>
        <w:rPr>
          <w:rStyle w:val="OtherTok"/>
        </w:rPr>
        <w:t xml:space="preserve">&lt;-</w:t>
      </w:r>
      <w:r>
        <w:rPr>
          <w:rStyle w:val="NormalTok"/>
        </w:rPr>
        <w:t xml:space="preserve"> </w:t>
      </w:r>
      <w:r>
        <w:rPr>
          <w:rStyle w:val="FunctionTok"/>
        </w:rPr>
        <w:t xml:space="preserve">mean</w:t>
      </w:r>
      <w:r>
        <w:rPr>
          <w:rStyle w:val="NormalTok"/>
        </w:rPr>
        <w:t xml:space="preserve">(nycDat</w:t>
      </w:r>
      <w:r>
        <w:rPr>
          <w:rStyle w:val="SpecialCharTok"/>
        </w:rPr>
        <w:t xml:space="preserve">$</w:t>
      </w:r>
      <w:r>
        <w:rPr>
          <w:rStyle w:val="NormalTok"/>
        </w:rPr>
        <w:t xml:space="preserve">UNEMP_RATE);</w:t>
      </w:r>
      <w:r>
        <w:br/>
      </w:r>
      <w:r>
        <w:br/>
      </w:r>
      <w:r>
        <w:rPr>
          <w:rStyle w:val="NormalTok"/>
        </w:rPr>
        <w:t xml:space="preserve">lisaRslt </w:t>
      </w:r>
      <w:r>
        <w:rPr>
          <w:rStyle w:val="SpecialCharTok"/>
        </w:rPr>
        <w:t xml:space="preserve">%&lt;&gt;%</w:t>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magrittr</w:t>
      </w:r>
      <w:r>
        <w:rPr>
          <w:rStyle w:val="SpecialCharTok"/>
        </w:rPr>
        <w:t xml:space="preserve">::</w:t>
      </w:r>
      <w:r>
        <w:rPr>
          <w:rStyle w:val="FunctionTok"/>
        </w:rPr>
        <w:t xml:space="preserve">set_colnames</w:t>
      </w:r>
      <w:r>
        <w:rPr>
          <w:rStyle w:val="NormalTok"/>
        </w:rPr>
        <w:t xml:space="preserve">(</w:t>
      </w:r>
      <w:r>
        <w:rPr>
          <w:rStyle w:val="FunctionTok"/>
        </w:rPr>
        <w:t xml:space="preserve">c</w:t>
      </w:r>
      <w:r>
        <w:rPr>
          <w:rStyle w:val="NormalTok"/>
        </w:rPr>
        <w:t xml:space="preserve">(</w:t>
      </w:r>
      <w:r>
        <w:rPr>
          <w:rStyle w:val="StringTok"/>
        </w:rPr>
        <w:t xml:space="preserve">"Ii"</w:t>
      </w:r>
      <w:r>
        <w:rPr>
          <w:rStyle w:val="NormalTok"/>
        </w:rPr>
        <w:t xml:space="preserve">,</w:t>
      </w:r>
      <w:r>
        <w:rPr>
          <w:rStyle w:val="StringTok"/>
        </w:rPr>
        <w:t xml:space="preserve">"E.Ii"</w:t>
      </w:r>
      <w:r>
        <w:rPr>
          <w:rStyle w:val="NormalTok"/>
        </w:rPr>
        <w:t xml:space="preserve">,</w:t>
      </w:r>
      <w:r>
        <w:rPr>
          <w:rStyle w:val="StringTok"/>
        </w:rPr>
        <w:t xml:space="preserve">"Var.Ii"</w:t>
      </w:r>
      <w:r>
        <w:rPr>
          <w:rStyle w:val="NormalTok"/>
        </w:rPr>
        <w:t xml:space="preserve">,</w:t>
      </w:r>
      <w:r>
        <w:rPr>
          <w:rStyle w:val="StringTok"/>
        </w:rPr>
        <w:t xml:space="preserve">"Z.Ii"</w:t>
      </w:r>
      <w:r>
        <w:rPr>
          <w:rStyle w:val="NormalTok"/>
        </w:rPr>
        <w:t xml:space="preserve">,</w:t>
      </w:r>
      <w:r>
        <w:rPr>
          <w:rStyle w:val="StringTok"/>
        </w:rPr>
        <w:t xml:space="preserve">"Pr(z &gt; 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coType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"Insignificant"</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nycDat</w:t>
      </w:r>
      <w:r>
        <w:rPr>
          <w:rStyle w:val="SpecialCharTok"/>
        </w:rPr>
        <w:t xml:space="preserve">$</w:t>
      </w:r>
      <w:r>
        <w:rPr>
          <w:rStyle w:val="NormalTok"/>
        </w:rPr>
        <w:t xml:space="preserve">UNEMP_RATE </w:t>
      </w:r>
      <w:r>
        <w:rPr>
          <w:rStyle w:val="SpecialCharTok"/>
        </w:rPr>
        <w:t xml:space="preserve">&gt;=</w:t>
      </w:r>
      <w:r>
        <w:rPr>
          <w:rStyle w:val="NormalTok"/>
        </w:rPr>
        <w:t xml:space="preserve"> meanVal </w:t>
      </w:r>
      <w:r>
        <w:rPr>
          <w:rStyle w:val="SpecialCharTok"/>
        </w:rPr>
        <w:t xml:space="preserve">~</w:t>
      </w:r>
      <w:r>
        <w:rPr>
          <w:rStyle w:val="NormalTok"/>
        </w:rPr>
        <w:t xml:space="preserve"> </w:t>
      </w:r>
      <w:r>
        <w:rPr>
          <w:rStyle w:val="StringTok"/>
        </w:rPr>
        <w:t xml:space="preserve">"HH"</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nycDat</w:t>
      </w:r>
      <w:r>
        <w:rPr>
          <w:rStyle w:val="SpecialCharTok"/>
        </w:rPr>
        <w:t xml:space="preserve">$</w:t>
      </w:r>
      <w:r>
        <w:rPr>
          <w:rStyle w:val="NormalTok"/>
        </w:rPr>
        <w:t xml:space="preserve">UNEMP_RATE </w:t>
      </w:r>
      <w:r>
        <w:rPr>
          <w:rStyle w:val="SpecialCharTok"/>
        </w:rPr>
        <w:t xml:space="preserve">&lt;</w:t>
      </w:r>
      <w:r>
        <w:rPr>
          <w:rStyle w:val="NormalTok"/>
        </w:rPr>
        <w:t xml:space="preserve"> meanVal </w:t>
      </w:r>
      <w:r>
        <w:rPr>
          <w:rStyle w:val="SpecialCharTok"/>
        </w:rPr>
        <w:t xml:space="preserve">~</w:t>
      </w:r>
      <w:r>
        <w:rPr>
          <w:rStyle w:val="NormalTok"/>
        </w:rPr>
        <w:t xml:space="preserve"> </w:t>
      </w:r>
      <w:r>
        <w:rPr>
          <w:rStyle w:val="StringTok"/>
        </w:rPr>
        <w:t xml:space="preserve">"LL"</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nycDat</w:t>
      </w:r>
      <w:r>
        <w:rPr>
          <w:rStyle w:val="SpecialCharTok"/>
        </w:rPr>
        <w:t xml:space="preserve">$</w:t>
      </w:r>
      <w:r>
        <w:rPr>
          <w:rStyle w:val="NormalTok"/>
        </w:rPr>
        <w:t xml:space="preserve">UNEMP_RATE </w:t>
      </w:r>
      <w:r>
        <w:rPr>
          <w:rStyle w:val="SpecialCharTok"/>
        </w:rPr>
        <w:t xml:space="preserve">&gt;=</w:t>
      </w:r>
      <w:r>
        <w:rPr>
          <w:rStyle w:val="NormalTok"/>
        </w:rPr>
        <w:t xml:space="preserve"> meanVal </w:t>
      </w:r>
      <w:r>
        <w:rPr>
          <w:rStyle w:val="SpecialCharTok"/>
        </w:rPr>
        <w:t xml:space="preserve">~</w:t>
      </w:r>
      <w:r>
        <w:rPr>
          <w:rStyle w:val="NormalTok"/>
        </w:rPr>
        <w:t xml:space="preserve"> </w:t>
      </w:r>
      <w:r>
        <w:rPr>
          <w:rStyle w:val="StringTok"/>
        </w:rPr>
        <w:t xml:space="preserve">"HL"</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nycDat</w:t>
      </w:r>
      <w:r>
        <w:rPr>
          <w:rStyle w:val="SpecialCharTok"/>
        </w:rPr>
        <w:t xml:space="preserve">$</w:t>
      </w:r>
      <w:r>
        <w:rPr>
          <w:rStyle w:val="NormalTok"/>
        </w:rPr>
        <w:t xml:space="preserve">UNEMP_RATE </w:t>
      </w:r>
      <w:r>
        <w:rPr>
          <w:rStyle w:val="SpecialCharTok"/>
        </w:rPr>
        <w:t xml:space="preserve">&lt;</w:t>
      </w:r>
      <w:r>
        <w:rPr>
          <w:rStyle w:val="NormalTok"/>
        </w:rPr>
        <w:t xml:space="preserve"> meanVal </w:t>
      </w:r>
      <w:r>
        <w:rPr>
          <w:rStyle w:val="SpecialCharTok"/>
        </w:rPr>
        <w:t xml:space="preserve">~</w:t>
      </w:r>
      <w:r>
        <w:rPr>
          <w:rStyle w:val="NormalTok"/>
        </w:rPr>
        <w:t xml:space="preserve"> </w:t>
      </w:r>
      <w:r>
        <w:rPr>
          <w:rStyle w:val="StringTok"/>
        </w:rPr>
        <w:t xml:space="preserve">"LH"</w:t>
      </w:r>
      <w:r>
        <w:br/>
      </w:r>
      <w:r>
        <w:rPr>
          <w:rStyle w:val="NormalTok"/>
        </w:rPr>
        <w:t xml:space="preserve">))</w:t>
      </w:r>
      <w:r>
        <w:br/>
      </w:r>
      <w:r>
        <w:br/>
      </w:r>
      <w:r>
        <w:rPr>
          <w:rStyle w:val="CommentTok"/>
        </w:rPr>
        <w:t xml:space="preserve"># Now add this coType to original sf data</w:t>
      </w:r>
      <w:r>
        <w:br/>
      </w:r>
      <w:r>
        <w:rPr>
          <w:rStyle w:val="NormalTok"/>
        </w:rPr>
        <w:t xml:space="preserve">nycDat</w:t>
      </w:r>
      <w:r>
        <w:rPr>
          <w:rStyle w:val="SpecialCharTok"/>
        </w:rPr>
        <w:t xml:space="preserve">$</w:t>
      </w:r>
      <w:r>
        <w:rPr>
          <w:rStyle w:val="NormalTok"/>
        </w:rPr>
        <w:t xml:space="preserve">coType </w:t>
      </w:r>
      <w:r>
        <w:rPr>
          <w:rStyle w:val="OtherTok"/>
        </w:rPr>
        <w:t xml:space="preserve">&lt;-</w:t>
      </w:r>
      <w:r>
        <w:rPr>
          <w:rStyle w:val="NormalTok"/>
        </w:rPr>
        <w:t xml:space="preserve"> lisaRslt</w:t>
      </w:r>
      <w:r>
        <w:rPr>
          <w:rStyle w:val="SpecialCharTok"/>
        </w:rPr>
        <w:t xml:space="preserve">$</w:t>
      </w:r>
      <w:r>
        <w:rPr>
          <w:rStyle w:val="NormalTok"/>
        </w:rPr>
        <w:t xml:space="preserve">coType </w:t>
      </w:r>
      <w:r>
        <w:rPr>
          <w:rStyle w:val="SpecialCharTok"/>
        </w:rPr>
        <w:t xml:space="preserve">%&gt;%</w:t>
      </w:r>
      <w:r>
        <w:rPr>
          <w:rStyle w:val="NormalTok"/>
        </w:rPr>
        <w:t xml:space="preserve"> tidyr</w:t>
      </w:r>
      <w:r>
        <w:rPr>
          <w:rStyle w:val="SpecialCharTok"/>
        </w:rPr>
        <w:t xml:space="preserve">::</w:t>
      </w:r>
      <w:r>
        <w:rPr>
          <w:rStyle w:val="FunctionTok"/>
        </w:rPr>
        <w:t xml:space="preserve">replace_na</w:t>
      </w:r>
      <w:r>
        <w:rPr>
          <w:rStyle w:val="NormalTok"/>
        </w:rPr>
        <w:t xml:space="preserve">(</w:t>
      </w:r>
      <w:r>
        <w:rPr>
          <w:rStyle w:val="StringTok"/>
        </w:rPr>
        <w:t xml:space="preserve">"Insignificant"</w:t>
      </w:r>
      <w:r>
        <w:rPr>
          <w:rStyle w:val="NormalTok"/>
        </w:rPr>
        <w:t xml:space="preserve">)</w:t>
      </w:r>
      <w:r>
        <w:br/>
      </w:r>
      <w:r>
        <w:br/>
      </w:r>
      <w:r>
        <w:rPr>
          <w:rStyle w:val="FunctionTok"/>
        </w:rPr>
        <w:t xml:space="preserve">ggplot</w:t>
      </w:r>
      <w:r>
        <w:rPr>
          <w:rStyle w:val="NormalTok"/>
        </w:rPr>
        <w:t xml:space="preserve">(nycDat)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coType),</w:t>
      </w:r>
      <w:r>
        <w:rPr>
          <w:rStyle w:val="AttributeTok"/>
        </w:rPr>
        <w:t xml:space="preserve">color =</w:t>
      </w:r>
      <w:r>
        <w:rPr>
          <w:rStyle w:val="NormalTok"/>
        </w:rPr>
        <w:t xml:space="preserve"> </w:t>
      </w:r>
      <w:r>
        <w:rPr>
          <w:rStyle w:val="StringTok"/>
        </w:rPr>
        <w:t xml:space="preserve">'lightgrey'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'brown'</w:t>
      </w:r>
      <w:r>
        <w:rPr>
          <w:rStyle w:val="NormalTok"/>
        </w:rPr>
        <w:t xml:space="preserve">,</w:t>
      </w:r>
      <w:r>
        <w:rPr>
          <w:rStyle w:val="StringTok"/>
        </w:rPr>
        <w:t xml:space="preserve">'NA'</w:t>
      </w:r>
      <w:r>
        <w:rPr>
          <w:rStyle w:val="NormalTok"/>
        </w:rPr>
        <w:t xml:space="preserve">,</w:t>
      </w:r>
      <w:r>
        <w:rPr>
          <w:rStyle w:val="StringTok"/>
        </w:rPr>
        <w:t xml:space="preserve">'blue'</w:t>
      </w:r>
      <w:r>
        <w:rPr>
          <w:rStyle w:val="NormalTok"/>
        </w:rPr>
        <w:t xml:space="preserve">,</w:t>
      </w:r>
      <w:r>
        <w:rPr>
          <w:rStyle w:val="StringTok"/>
        </w:rPr>
        <w:t xml:space="preserve">'cyan'</w:t>
      </w:r>
      <w:r>
        <w:rPr>
          <w:rStyle w:val="NormalTok"/>
        </w:rPr>
        <w:t xml:space="preserve">), </w:t>
      </w:r>
      <w:r>
        <w:rPr>
          <w:rStyle w:val="AttributeTok"/>
        </w:rPr>
        <w:t xml:space="preserve">name=</w:t>
      </w:r>
      <w:r>
        <w:rPr>
          <w:rStyle w:val="StringTok"/>
        </w:rPr>
        <w:t xml:space="preserve">'Clusters &amp; </w:t>
      </w:r>
      <w:r>
        <w:rPr>
          <w:rStyle w:val="SpecialCharTok"/>
        </w:rPr>
        <w:t xml:space="preserve">\n</w:t>
      </w:r>
      <w:r>
        <w:rPr>
          <w:rStyle w:val="StringTok"/>
        </w:rPr>
        <w:t xml:space="preserve">Outliers'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"Unemployment Rate at Census Tract Level"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coTpye-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the plot, it is clear that no outliers are present in the unemployment distribution at 95% confidence level. In other words, if a census tract has high or low unemployment rate, its neighborhoods are unlikely to have an opposite low or high rates. This is probably an indicator of socioeconomic segregation, which is not surprising to local residents.</w:t>
      </w:r>
    </w:p>
    <w:p>
      <w:pPr>
        <w:pStyle w:val="BodyText"/>
      </w:pPr>
      <w:r>
        <w:t xml:space="preserve">The HH, LL clusters suggest that there are local clusters of high unemployment areas like Bronx and Coney Island. Similarly, there are also clusters of low unemployment areas such as upper west and upper east areas in Manhattan.</w:t>
      </w:r>
    </w:p>
    <w:p>
      <w:pPr>
        <w:pStyle w:val="BodyText"/>
      </w:pPr>
      <w:r>
        <w:t xml:space="preserve">Obviously, the local Moran’s I or LISA provides more detailed and local information about spatial autocorrelation. More importantly, they can identify those local clusters (hotspots, coldspots) and outliers.</w:t>
      </w:r>
    </w:p>
    <w:p>
      <w:pPr>
        <w:pStyle w:val="BodyText"/>
      </w:pPr>
      <w:r>
        <w:t xml:space="preserve">A few more examples from the same dataset.</w:t>
      </w:r>
    </w:p>
    <w:p>
      <w:pPr>
        <w:pStyle w:val="SourceCode"/>
      </w:pPr>
      <w:r>
        <w:rPr>
          <w:rStyle w:val="CommentTok"/>
        </w:rPr>
        <w:t xml:space="preserve"># Define this as a function, which could save some space.</w:t>
      </w:r>
      <w:r>
        <w:br/>
      </w:r>
      <w:r>
        <w:rPr>
          <w:rStyle w:val="NormalTok"/>
        </w:rPr>
        <w:t xml:space="preserve">plotCOType </w:t>
      </w:r>
      <w:r>
        <w:rPr>
          <w:rStyle w:val="OtherTok"/>
        </w:rPr>
        <w:t xml:space="preserve">&lt;-</w:t>
      </w:r>
      <w:r>
        <w:rPr>
          <w:rStyle w:val="NormalTok"/>
        </w:rPr>
        <w:t xml:space="preserve"> </w:t>
      </w:r>
      <w:r>
        <w:rPr>
          <w:rStyle w:val="ControlFlowTok"/>
        </w:rPr>
        <w:t xml:space="preserve">function</w:t>
      </w:r>
      <w:r>
        <w:rPr>
          <w:rStyle w:val="NormalTok"/>
        </w:rPr>
        <w:t xml:space="preserve">(varName, titleText, </w:t>
      </w:r>
      <w:r>
        <w:rPr>
          <w:rStyle w:val="AttributeTok"/>
        </w:rPr>
        <w:t xml:space="preserve">cols=</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varVals </w:t>
      </w:r>
      <w:r>
        <w:rPr>
          <w:rStyle w:val="OtherTok"/>
        </w:rPr>
        <w:t xml:space="preserve">&lt;-</w:t>
      </w:r>
      <w:r>
        <w:rPr>
          <w:rStyle w:val="NormalTok"/>
        </w:rPr>
        <w:t xml:space="preserve"> nycDat[[varName]] </w:t>
      </w:r>
      <w:r>
        <w:rPr>
          <w:rStyle w:val="SpecialCharTok"/>
        </w:rPr>
        <w:t xml:space="preserve">%&gt;%</w:t>
      </w:r>
      <w:r>
        <w:rPr>
          <w:rStyle w:val="NormalTok"/>
        </w:rPr>
        <w:t xml:space="preserve"> </w:t>
      </w:r>
      <w:r>
        <w:rPr>
          <w:rStyle w:val="FunctionTok"/>
        </w:rPr>
        <w:t xml:space="preserve">as.character</w:t>
      </w:r>
      <w:r>
        <w:rPr>
          <w:rStyle w:val="NormalTok"/>
        </w:rPr>
        <w:t xml:space="preserve">() </w:t>
      </w:r>
      <w:r>
        <w:rPr>
          <w:rStyle w:val="SpecialCharTok"/>
        </w:rPr>
        <w:t xml:space="preserve">%&gt;%</w:t>
      </w:r>
      <w:r>
        <w:rPr>
          <w:rStyle w:val="NormalTok"/>
        </w:rPr>
        <w:t xml:space="preserve"> </w:t>
      </w:r>
      <w:r>
        <w:rPr>
          <w:rStyle w:val="FunctionTok"/>
        </w:rPr>
        <w:t xml:space="preserve">as.numeric</w:t>
      </w:r>
      <w:r>
        <w:rPr>
          <w:rStyle w:val="NormalTok"/>
        </w:rPr>
        <w:t xml:space="preserve">()</w:t>
      </w:r>
      <w:r>
        <w:br/>
      </w:r>
      <w:r>
        <w:rPr>
          <w:rStyle w:val="NormalTok"/>
        </w:rPr>
        <w:t xml:space="preserve">  lisaRslt </w:t>
      </w:r>
      <w:r>
        <w:rPr>
          <w:rStyle w:val="OtherTok"/>
        </w:rPr>
        <w:t xml:space="preserve">&lt;-</w:t>
      </w:r>
      <w:r>
        <w:rPr>
          <w:rStyle w:val="NormalTok"/>
        </w:rPr>
        <w:t xml:space="preserve"> spdep</w:t>
      </w:r>
      <w:r>
        <w:rPr>
          <w:rStyle w:val="SpecialCharTok"/>
        </w:rPr>
        <w:t xml:space="preserve">::</w:t>
      </w:r>
      <w:r>
        <w:rPr>
          <w:rStyle w:val="FunctionTok"/>
        </w:rPr>
        <w:t xml:space="preserve">localmoran</w:t>
      </w:r>
      <w:r>
        <w:rPr>
          <w:rStyle w:val="NormalTok"/>
        </w:rPr>
        <w:t xml:space="preserve">(varVals, nycNbList, </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rPr>
          <w:rStyle w:val="AttributeTok"/>
        </w:rPr>
        <w:t xml:space="preserve">na.action =</w:t>
      </w:r>
      <w:r>
        <w:rPr>
          <w:rStyle w:val="NormalTok"/>
        </w:rPr>
        <w:t xml:space="preserve"> na.exclude)</w:t>
      </w:r>
      <w:r>
        <w:br/>
      </w:r>
      <w:r>
        <w:rPr>
          <w:rStyle w:val="NormalTok"/>
        </w:rPr>
        <w:t xml:space="preserve">  significanceLevel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95% confidence</w:t>
      </w:r>
      <w:r>
        <w:br/>
      </w:r>
      <w:r>
        <w:rPr>
          <w:rStyle w:val="NormalTok"/>
        </w:rPr>
        <w:t xml:space="preserve">  meanVal </w:t>
      </w:r>
      <w:r>
        <w:rPr>
          <w:rStyle w:val="OtherTok"/>
        </w:rPr>
        <w:t xml:space="preserve">&lt;-</w:t>
      </w:r>
      <w:r>
        <w:rPr>
          <w:rStyle w:val="NormalTok"/>
        </w:rPr>
        <w:t xml:space="preserve"> </w:t>
      </w:r>
      <w:r>
        <w:rPr>
          <w:rStyle w:val="FunctionTok"/>
        </w:rPr>
        <w:t xml:space="preserve">mean</w:t>
      </w:r>
      <w:r>
        <w:rPr>
          <w:rStyle w:val="NormalTok"/>
        </w:rPr>
        <w:t xml:space="preserve">(varVals, </w:t>
      </w:r>
      <w:r>
        <w:rPr>
          <w:rStyle w:val="AttributeTok"/>
        </w:rPr>
        <w:t xml:space="preserve">na.rm=</w:t>
      </w:r>
      <w:r>
        <w:rPr>
          <w:rStyle w:val="ConstantTok"/>
        </w:rPr>
        <w:t xml:space="preserve">TRUE</w:t>
      </w:r>
      <w:r>
        <w:rPr>
          <w:rStyle w:val="NormalTok"/>
        </w:rPr>
        <w:t xml:space="preserve">);</w:t>
      </w:r>
      <w:r>
        <w:br/>
      </w:r>
      <w:r>
        <w:rPr>
          <w:rStyle w:val="NormalTok"/>
        </w:rPr>
        <w:t xml:space="preserve">  </w:t>
      </w:r>
      <w:r>
        <w:br/>
      </w:r>
      <w:r>
        <w:rPr>
          <w:rStyle w:val="NormalTok"/>
        </w:rPr>
        <w:t xml:space="preserve">  lisaRslt </w:t>
      </w:r>
      <w:r>
        <w:rPr>
          <w:rStyle w:val="SpecialCharTok"/>
        </w:rPr>
        <w:t xml:space="preserve">%&lt;&gt;%</w:t>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magrittr</w:t>
      </w:r>
      <w:r>
        <w:rPr>
          <w:rStyle w:val="SpecialCharTok"/>
        </w:rPr>
        <w:t xml:space="preserve">::</w:t>
      </w:r>
      <w:r>
        <w:rPr>
          <w:rStyle w:val="FunctionTok"/>
        </w:rPr>
        <w:t xml:space="preserve">set_colnames</w:t>
      </w:r>
      <w:r>
        <w:rPr>
          <w:rStyle w:val="NormalTok"/>
        </w:rPr>
        <w:t xml:space="preserve">(</w:t>
      </w:r>
      <w:r>
        <w:rPr>
          <w:rStyle w:val="FunctionTok"/>
        </w:rPr>
        <w:t xml:space="preserve">c</w:t>
      </w:r>
      <w:r>
        <w:rPr>
          <w:rStyle w:val="NormalTok"/>
        </w:rPr>
        <w:t xml:space="preserve">(</w:t>
      </w:r>
      <w:r>
        <w:rPr>
          <w:rStyle w:val="StringTok"/>
        </w:rPr>
        <w:t xml:space="preserve">"Ii"</w:t>
      </w:r>
      <w:r>
        <w:rPr>
          <w:rStyle w:val="NormalTok"/>
        </w:rPr>
        <w:t xml:space="preserve">,</w:t>
      </w:r>
      <w:r>
        <w:rPr>
          <w:rStyle w:val="StringTok"/>
        </w:rPr>
        <w:t xml:space="preserve">"E.Ii"</w:t>
      </w:r>
      <w:r>
        <w:rPr>
          <w:rStyle w:val="NormalTok"/>
        </w:rPr>
        <w:t xml:space="preserve">,</w:t>
      </w:r>
      <w:r>
        <w:rPr>
          <w:rStyle w:val="StringTok"/>
        </w:rPr>
        <w:t xml:space="preserve">"Var.Ii"</w:t>
      </w:r>
      <w:r>
        <w:rPr>
          <w:rStyle w:val="NormalTok"/>
        </w:rPr>
        <w:t xml:space="preserve">,</w:t>
      </w:r>
      <w:r>
        <w:rPr>
          <w:rStyle w:val="StringTok"/>
        </w:rPr>
        <w:t xml:space="preserve">"Z.Ii"</w:t>
      </w:r>
      <w:r>
        <w:rPr>
          <w:rStyle w:val="NormalTok"/>
        </w:rPr>
        <w:t xml:space="preserve">,</w:t>
      </w:r>
      <w:r>
        <w:rPr>
          <w:rStyle w:val="StringTok"/>
        </w:rPr>
        <w:t xml:space="preserve">"Pr(z &gt; 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coType =</w:t>
      </w:r>
      <w:r>
        <w:rPr>
          <w:rStyle w:val="NormalTok"/>
        </w:rPr>
        <w:t xml:space="preserve"> dplyr</w:t>
      </w:r>
      <w:r>
        <w:rPr>
          <w:rStyle w:val="SpecialCharTok"/>
        </w:rPr>
        <w:t xml:space="preserve">::</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"Insignificant"</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varVals </w:t>
      </w:r>
      <w:r>
        <w:rPr>
          <w:rStyle w:val="SpecialCharTok"/>
        </w:rPr>
        <w:t xml:space="preserve">&gt;=</w:t>
      </w:r>
      <w:r>
        <w:rPr>
          <w:rStyle w:val="NormalTok"/>
        </w:rPr>
        <w:t xml:space="preserve"> meanVal </w:t>
      </w:r>
      <w:r>
        <w:rPr>
          <w:rStyle w:val="SpecialCharTok"/>
        </w:rPr>
        <w:t xml:space="preserve">~</w:t>
      </w:r>
      <w:r>
        <w:rPr>
          <w:rStyle w:val="NormalTok"/>
        </w:rPr>
        <w:t xml:space="preserve"> </w:t>
      </w:r>
      <w:r>
        <w:rPr>
          <w:rStyle w:val="StringTok"/>
        </w:rPr>
        <w:t xml:space="preserve">"HH"</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varVals </w:t>
      </w:r>
      <w:r>
        <w:rPr>
          <w:rStyle w:val="SpecialCharTok"/>
        </w:rPr>
        <w:t xml:space="preserve">&lt;</w:t>
      </w:r>
      <w:r>
        <w:rPr>
          <w:rStyle w:val="NormalTok"/>
        </w:rPr>
        <w:t xml:space="preserve"> meanVal </w:t>
      </w:r>
      <w:r>
        <w:rPr>
          <w:rStyle w:val="SpecialCharTok"/>
        </w:rPr>
        <w:t xml:space="preserve">~</w:t>
      </w:r>
      <w:r>
        <w:rPr>
          <w:rStyle w:val="NormalTok"/>
        </w:rPr>
        <w:t xml:space="preserve"> </w:t>
      </w:r>
      <w:r>
        <w:rPr>
          <w:rStyle w:val="StringTok"/>
        </w:rPr>
        <w:t xml:space="preserve">"LL"</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varVals </w:t>
      </w:r>
      <w:r>
        <w:rPr>
          <w:rStyle w:val="SpecialCharTok"/>
        </w:rPr>
        <w:t xml:space="preserve">&gt;=</w:t>
      </w:r>
      <w:r>
        <w:rPr>
          <w:rStyle w:val="NormalTok"/>
        </w:rPr>
        <w:t xml:space="preserve"> meanVal </w:t>
      </w:r>
      <w:r>
        <w:rPr>
          <w:rStyle w:val="SpecialCharTok"/>
        </w:rPr>
        <w:t xml:space="preserve">~</w:t>
      </w:r>
      <w:r>
        <w:rPr>
          <w:rStyle w:val="NormalTok"/>
        </w:rPr>
        <w:t xml:space="preserve"> </w:t>
      </w:r>
      <w:r>
        <w:rPr>
          <w:rStyle w:val="StringTok"/>
        </w:rPr>
        <w:t xml:space="preserve">"HL"</w:t>
      </w:r>
      <w:r>
        <w:rPr>
          <w:rStyle w:val="NormalTok"/>
        </w:rPr>
        <w:t xml:space="preserve">,</w:t>
      </w:r>
      <w:r>
        <w:br/>
      </w:r>
      <w:r>
        <w:rPr>
          <w:rStyle w:val="NormalTok"/>
        </w:rPr>
        <w:t xml:space="preserve">    </w:t>
      </w:r>
      <w:r>
        <w:rPr>
          <w:rStyle w:val="StringTok"/>
        </w:rPr>
        <w:t xml:space="preserve">`</w:t>
      </w:r>
      <w:r>
        <w:rPr>
          <w:rStyle w:val="AttributeTok"/>
        </w:rPr>
        <w:t xml:space="preserve">Pr(z &gt; 0)</w:t>
      </w:r>
      <w:r>
        <w:rPr>
          <w:rStyle w:val="StringTok"/>
        </w:rPr>
        <w:t xml:space="preserve">`</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w:t>
      </w:r>
      <w:r>
        <w:rPr>
          <w:rStyle w:val="NormalTok"/>
        </w:rPr>
        <w:t xml:space="preserve"> Ii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varVals </w:t>
      </w:r>
      <w:r>
        <w:rPr>
          <w:rStyle w:val="SpecialCharTok"/>
        </w:rPr>
        <w:t xml:space="preserve">&lt;</w:t>
      </w:r>
      <w:r>
        <w:rPr>
          <w:rStyle w:val="NormalTok"/>
        </w:rPr>
        <w:t xml:space="preserve"> meanVal </w:t>
      </w:r>
      <w:r>
        <w:rPr>
          <w:rStyle w:val="SpecialCharTok"/>
        </w:rPr>
        <w:t xml:space="preserve">~</w:t>
      </w:r>
      <w:r>
        <w:rPr>
          <w:rStyle w:val="NormalTok"/>
        </w:rPr>
        <w:t xml:space="preserve"> </w:t>
      </w:r>
      <w:r>
        <w:rPr>
          <w:rStyle w:val="StringTok"/>
        </w:rPr>
        <w:t xml:space="preserve">"LH"</w:t>
      </w:r>
      <w:r>
        <w:br/>
      </w:r>
      <w:r>
        <w:rPr>
          <w:rStyle w:val="NormalTok"/>
        </w:rPr>
        <w:t xml:space="preserve">  ))</w:t>
      </w:r>
      <w:r>
        <w:br/>
      </w:r>
      <w:r>
        <w:rPr>
          <w:rStyle w:val="NormalTok"/>
        </w:rPr>
        <w:t xml:space="preserve">  </w:t>
      </w:r>
      <w:r>
        <w:br/>
      </w:r>
      <w:r>
        <w:rPr>
          <w:rStyle w:val="NormalTok"/>
        </w:rPr>
        <w:t xml:space="preserve">  </w:t>
      </w:r>
      <w:r>
        <w:rPr>
          <w:rStyle w:val="CommentTok"/>
        </w:rPr>
        <w:t xml:space="preserve"># Now add this coType to original sf data</w:t>
      </w:r>
      <w:r>
        <w:br/>
      </w:r>
      <w:r>
        <w:rPr>
          <w:rStyle w:val="NormalTok"/>
        </w:rPr>
        <w:t xml:space="preserve">  nycDat</w:t>
      </w:r>
      <w:r>
        <w:rPr>
          <w:rStyle w:val="SpecialCharTok"/>
        </w:rPr>
        <w:t xml:space="preserve">$</w:t>
      </w:r>
      <w:r>
        <w:rPr>
          <w:rStyle w:val="NormalTok"/>
        </w:rPr>
        <w:t xml:space="preserve">coType </w:t>
      </w:r>
      <w:r>
        <w:rPr>
          <w:rStyle w:val="OtherTok"/>
        </w:rPr>
        <w:t xml:space="preserve">&lt;-</w:t>
      </w:r>
      <w:r>
        <w:rPr>
          <w:rStyle w:val="NormalTok"/>
        </w:rPr>
        <w:t xml:space="preserve"> lisaRslt</w:t>
      </w:r>
      <w:r>
        <w:rPr>
          <w:rStyle w:val="SpecialCharTok"/>
        </w:rPr>
        <w:t xml:space="preserve">$</w:t>
      </w:r>
      <w:r>
        <w:rPr>
          <w:rStyle w:val="NormalTok"/>
        </w:rPr>
        <w:t xml:space="preserve">coType </w:t>
      </w:r>
      <w:r>
        <w:rPr>
          <w:rStyle w:val="SpecialCharTok"/>
        </w:rPr>
        <w:t xml:space="preserve">%&gt;%</w:t>
      </w:r>
      <w:r>
        <w:rPr>
          <w:rStyle w:val="NormalTok"/>
        </w:rPr>
        <w:t xml:space="preserve"> tidyr</w:t>
      </w:r>
      <w:r>
        <w:rPr>
          <w:rStyle w:val="SpecialCharTok"/>
        </w:rPr>
        <w:t xml:space="preserve">::</w:t>
      </w:r>
      <w:r>
        <w:rPr>
          <w:rStyle w:val="FunctionTok"/>
        </w:rPr>
        <w:t xml:space="preserve">replace_na</w:t>
      </w:r>
      <w:r>
        <w:rPr>
          <w:rStyle w:val="NormalTok"/>
        </w:rPr>
        <w:t xml:space="preserve">(</w:t>
      </w:r>
      <w:r>
        <w:rPr>
          <w:rStyle w:val="StringTok"/>
        </w:rPr>
        <w:t xml:space="preserve">"Insignificant"</w:t>
      </w:r>
      <w:r>
        <w:rPr>
          <w:rStyle w:val="NormalTok"/>
        </w:rPr>
        <w:t xml:space="preserve">)</w:t>
      </w:r>
      <w:r>
        <w:br/>
      </w:r>
      <w:r>
        <w:br/>
      </w:r>
      <w:r>
        <w:br/>
      </w:r>
      <w:r>
        <w:rPr>
          <w:rStyle w:val="NormalTok"/>
        </w:rPr>
        <w:t xml:space="preserve">  </w:t>
      </w:r>
      <w:r>
        <w:rPr>
          <w:rStyle w:val="FunctionTok"/>
        </w:rPr>
        <w:t xml:space="preserve">ggplot</w:t>
      </w:r>
      <w:r>
        <w:rPr>
          <w:rStyle w:val="NormalTok"/>
        </w:rPr>
        <w:t xml:space="preserve">(nycDat)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coType),</w:t>
      </w:r>
      <w:r>
        <w:rPr>
          <w:rStyle w:val="AttributeTok"/>
        </w:rPr>
        <w:t xml:space="preserve">color =</w:t>
      </w:r>
      <w:r>
        <w:rPr>
          <w:rStyle w:val="NormalTok"/>
        </w:rPr>
        <w:t xml:space="preserve"> </w:t>
      </w:r>
      <w:r>
        <w:rPr>
          <w:rStyle w:val="StringTok"/>
        </w:rPr>
        <w:t xml:space="preserve">'lightgrey'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'brown'</w:t>
      </w:r>
      <w:r>
        <w:rPr>
          <w:rStyle w:val="NormalTok"/>
        </w:rPr>
        <w:t xml:space="preserve">,</w:t>
      </w:r>
      <w:r>
        <w:rPr>
          <w:rStyle w:val="StringTok"/>
        </w:rPr>
        <w:t xml:space="preserve">'NA'</w:t>
      </w:r>
      <w:r>
        <w:rPr>
          <w:rStyle w:val="NormalTok"/>
        </w:rPr>
        <w:t xml:space="preserve">,</w:t>
      </w:r>
      <w:r>
        <w:rPr>
          <w:rStyle w:val="StringTok"/>
        </w:rPr>
        <w:t xml:space="preserve">'blue'</w:t>
      </w:r>
      <w:r>
        <w:rPr>
          <w:rStyle w:val="NormalTok"/>
        </w:rPr>
        <w:t xml:space="preserve">,</w:t>
      </w:r>
      <w:r>
        <w:rPr>
          <w:rStyle w:val="StringTok"/>
        </w:rPr>
        <w:t xml:space="preserve">'cyan'</w:t>
      </w:r>
      <w:r>
        <w:rPr>
          <w:rStyle w:val="NormalTok"/>
        </w:rPr>
        <w:t xml:space="preserve">)[cols], </w:t>
      </w:r>
      <w:r>
        <w:rPr>
          <w:rStyle w:val="AttributeTok"/>
        </w:rPr>
        <w:t xml:space="preserve">name=</w:t>
      </w:r>
      <w:r>
        <w:rPr>
          <w:rStyle w:val="StringTok"/>
        </w:rPr>
        <w:t xml:space="preserve">'Clusters &amp; </w:t>
      </w:r>
      <w:r>
        <w:rPr>
          <w:rStyle w:val="SpecialCharTok"/>
        </w:rPr>
        <w:t xml:space="preserve">\n</w:t>
      </w:r>
      <w:r>
        <w:rPr>
          <w:rStyle w:val="StringTok"/>
        </w:rPr>
        <w:t xml:space="preserve">Outliers'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titleText)</w:t>
      </w:r>
      <w:r>
        <w:br/>
      </w:r>
      <w:r>
        <w:rPr>
          <w:rStyle w:val="NormalTok"/>
        </w:rPr>
        <w:t xml:space="preserve">}</w:t>
      </w:r>
      <w:r>
        <w:br/>
      </w:r>
      <w:r>
        <w:br/>
      </w:r>
      <w:r>
        <w:rPr>
          <w:rStyle w:val="FunctionTok"/>
        </w:rPr>
        <w:t xml:space="preserve">plotCOType</w:t>
      </w:r>
      <w:r>
        <w:rPr>
          <w:rStyle w:val="NormalTok"/>
        </w:rPr>
        <w:t xml:space="preserve">(</w:t>
      </w:r>
      <w:r>
        <w:rPr>
          <w:rStyle w:val="StringTok"/>
        </w:rPr>
        <w:t xml:space="preserve">'medianinco'</w:t>
      </w:r>
      <w:r>
        <w:rPr>
          <w:rStyle w:val="NormalTok"/>
        </w:rPr>
        <w:t xml:space="preserve">, </w:t>
      </w:r>
      <w:r>
        <w:rPr>
          <w:rStyle w:val="StringTok"/>
        </w:rPr>
        <w:t xml:space="preserve">"Median Household Income at Census Tract Level"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lisaCoTypeMHI-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plotCOType</w:t>
      </w:r>
      <w:r>
        <w:rPr>
          <w:rStyle w:val="NormalTok"/>
        </w:rPr>
        <w:t xml:space="preserve">(</w:t>
      </w:r>
      <w:r>
        <w:rPr>
          <w:rStyle w:val="StringTok"/>
        </w:rPr>
        <w:t xml:space="preserve">'asian'</w:t>
      </w:r>
      <w:r>
        <w:rPr>
          <w:rStyle w:val="NormalTok"/>
        </w:rPr>
        <w:t xml:space="preserve">, </w:t>
      </w:r>
      <w:r>
        <w:rPr>
          <w:rStyle w:val="StringTok"/>
        </w:rPr>
        <w:t xml:space="preserve">'Asian Population at Census Tract Level'</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lisa-COtype-Asian-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many other spatial measures, global and local Moran’s I are sensitive to geographic scales. While no outliers exist at census tract level for these variables, they may surface when being examined at a coarser scale such as the neighborhood level.</w:t>
      </w:r>
    </w:p>
    <w:bookmarkEnd w:id="234"/>
    <w:bookmarkEnd w:id="235"/>
    <w:bookmarkStart w:id="238" w:name="spatial-error-and-lag-models"/>
    <w:p>
      <w:pPr>
        <w:pStyle w:val="Heading2"/>
      </w:pPr>
      <w:r>
        <w:rPr>
          <w:rStyle w:val="SectionNumber"/>
        </w:rPr>
        <w:t xml:space="preserve">4.2</w:t>
      </w:r>
      <w:r>
        <w:tab/>
      </w:r>
      <w:r>
        <w:t xml:space="preserve">Spatial Error and Lag Models</w:t>
      </w:r>
    </w:p>
    <w:p>
      <w:pPr>
        <w:pStyle w:val="FirstParagraph"/>
      </w:pPr>
      <w:r>
        <w:t xml:space="preserve">With the presence of spatial autocorrelation, we need to address its possible influence on simple linear regression models that assume spatial independence. Spatial regression models are specifically developed to achieve this.</w:t>
      </w:r>
    </w:p>
    <w:p>
      <w:pPr>
        <w:pStyle w:val="BlockText"/>
      </w:pPr>
      <w:r>
        <w:t xml:space="preserve">Spatial regression models are statistical models that account for the presence of spatial effects, i.e., spatial autocorrelation (or more generally spatial dependence) and/or spatial heterogeneity. With R, we can run Ordinary Least Squares models using</w:t>
      </w:r>
      <w:r>
        <w:t xml:space="preserve"> </w:t>
      </w:r>
      <w:r>
        <w:rPr>
          <w:rStyle w:val="VerbatimChar"/>
        </w:rPr>
        <w:t xml:space="preserve">lm</w:t>
      </w:r>
      <w:r>
        <w:t xml:space="preserve"> </w:t>
      </w:r>
      <w:r>
        <w:t xml:space="preserve">or other generalized linear regression using</w:t>
      </w:r>
      <w:r>
        <w:t xml:space="preserve"> </w:t>
      </w:r>
      <w:r>
        <w:rPr>
          <w:rStyle w:val="VerbatimChar"/>
        </w:rPr>
        <w:t xml:space="preserve">glm</w:t>
      </w:r>
      <w:r>
        <w:t xml:space="preserve">. Using</w:t>
      </w:r>
      <w:r>
        <w:t xml:space="preserve"> </w:t>
      </w:r>
      <w:r>
        <w:rPr>
          <w:rStyle w:val="VerbatimChar"/>
        </w:rPr>
        <w:t xml:space="preserve">spdep</w:t>
      </w:r>
      <w:r>
        <w:t xml:space="preserve"> </w:t>
      </w:r>
      <w:r>
        <w:t xml:space="preserve">package, we can also obtain spatial diagnostics like Moran’s I. While there are many other options, we can use</w:t>
      </w:r>
      <w:r>
        <w:t xml:space="preserve"> </w:t>
      </w:r>
      <w:r>
        <w:rPr>
          <w:rStyle w:val="VerbatimChar"/>
        </w:rPr>
        <w:t xml:space="preserve">spdep</w:t>
      </w:r>
      <w:r>
        <w:t xml:space="preserve"> </w:t>
      </w:r>
      <w:r>
        <w:t xml:space="preserve">to estimate a model with a spatially lagged dependent variable (spatial lag model) and a spatial autoregressive process for the error term (spatial error model).</w:t>
      </w:r>
    </w:p>
    <w:p>
      <w:pPr>
        <w:pStyle w:val="BlockText"/>
      </w:pPr>
      <w:r>
        <w:t xml:space="preserve">— Adapted from GeoDa documentation</w:t>
      </w:r>
    </w:p>
    <w:bookmarkStart w:id="236" w:name="spatial-error-model"/>
    <w:p>
      <w:pPr>
        <w:pStyle w:val="Heading3"/>
      </w:pPr>
      <w:r>
        <w:rPr>
          <w:rStyle w:val="SectionNumber"/>
        </w:rPr>
        <w:t xml:space="preserve">4.2.1</w:t>
      </w:r>
      <w:r>
        <w:tab/>
      </w:r>
      <w:r>
        <w:t xml:space="preserve">Spatial Error Model</w:t>
      </w:r>
    </w:p>
    <w:p>
      <w:pPr>
        <w:pStyle w:val="BlockText"/>
      </w:pPr>
      <w:r>
        <w:t xml:space="preserve">Spatial error autocorrelation arises if error terms are correlated across observations, i.e., the error of an observation affects the errors of its neighbors. It is similar to serial correlation in time series analysis and leaves OLS coefficients unbiased but renders them inefficient. Because it’s such a bothersome problem, spatial errors is also called</w:t>
      </w:r>
      <w:r>
        <w:t xml:space="preserve"> </w:t>
      </w:r>
      <w:r>
        <w:t xml:space="preserve">“</w:t>
      </w:r>
      <w:r>
        <w:t xml:space="preserve">nuisance dependence in the error.</w:t>
      </w:r>
      <w:r>
        <w:t xml:space="preserve">”</w:t>
      </w:r>
    </w:p>
    <w:p>
      <w:pPr>
        <w:pStyle w:val="BlockText"/>
      </w:pPr>
      <w:r>
        <w:t xml:space="preserve">There are a number of instances in which spatial error can arise. For example, similar to what can happen in time series, a source of correlation may come from unmeasured variables that are related through space. Correlation can also arise from aggregation of spatially correlated variables and systematic measurement error.</w:t>
      </w:r>
    </w:p>
    <w:p>
      <w:pPr>
        <w:pStyle w:val="BlockText"/>
      </w:pPr>
      <w:r>
        <w:t xml:space="preserve">So what to do if there is good reason to believe that there is spatial error? Maybe the most famous test is Moran’s I which is based on the regression residuals and is also related to Moran’s scatterplot of residuals which can be used to spot the problem graphically. There are other statistics like Lagrange multiplier and likelihood ratio tests, and each of them has different ways of getting at the same problem. If there is good reason to believe that spatial error is a problem, then the way forward is either model the error directly or to use autoregressive methods.</w:t>
      </w:r>
    </w:p>
    <w:p>
      <w:pPr>
        <w:pStyle w:val="BlockText"/>
      </w:pPr>
      <w:r>
        <w:t xml:space="preserve">In any case it’s probably a good idea to assess whether spatial error might apply to the research problem. Because of it’s effect on OLS, there might be a better way to estimate the coefficients that we are interested in, and the results might improve quite a bit.</w:t>
      </w:r>
    </w:p>
    <w:p>
      <w:pPr>
        <w:pStyle w:val="BlockText"/>
      </w:pPr>
      <w:r>
        <w:t xml:space="preserve">— James Greiner, Harvard Social Science Statistics Blog</w:t>
      </w:r>
    </w:p>
    <w:p>
      <w:pPr>
        <w:pStyle w:val="FirstParagraph"/>
      </w:pPr>
      <w:r>
        <w:t xml:space="preserve">The spatial error model handles the spatial autocorrelation in the residuals. The idea is that such errors (residuals from regression) are autocorrelated in that the error from one spatial feature can be modeled as a weighted average of the errors of its neighbors. In other words, such errors have spatial autocorrelation. This model can be expressed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u</m:t>
          </m:r>
          <m:r>
            <m:rPr>
              <m:sty m:val="p"/>
            </m:rPr>
            <m:t>,</m:t>
          </m:r>
          <m:r>
            <m:t>  </m:t>
          </m:r>
          <m:r>
            <m:rPr>
              <m:sty m:val="b"/>
            </m:rPr>
            <m:t>u</m:t>
          </m:r>
          <m:r>
            <m:rPr>
              <m:sty m:val="p"/>
            </m:rPr>
            <m:t>=</m:t>
          </m:r>
          <m:sSub>
            <m:e>
              <m:r>
                <m:t>λ</m:t>
              </m:r>
            </m:e>
            <m:sub>
              <m:r>
                <m:rPr>
                  <m:sty m:val="p"/>
                </m:rPr>
                <m:t>E</m:t>
              </m:r>
              <m:r>
                <m:rPr>
                  <m:sty m:val="p"/>
                </m:rPr>
                <m:t>r</m:t>
              </m:r>
              <m:r>
                <m:rPr>
                  <m:sty m:val="p"/>
                </m:rPr>
                <m:t>r</m:t>
              </m:r>
            </m:sub>
          </m:sSub>
          <m:r>
            <m:rPr>
              <m:sty m:val="b"/>
            </m:rPr>
            <m:t>W</m:t>
          </m:r>
          <m:r>
            <m:rPr>
              <m:sty m:val="b"/>
            </m:rPr>
            <m:t>u</m:t>
          </m:r>
          <m:r>
            <m:rPr>
              <m:sty m:val="p"/>
            </m:rPr>
            <m:t>+</m:t>
          </m:r>
          <m:r>
            <m:rPr>
              <m:sty m:val="b"/>
            </m:rPr>
            <m:t>ε</m:t>
          </m:r>
        </m:oMath>
      </m:oMathPara>
    </w:p>
    <w:p>
      <w:pPr>
        <w:pStyle w:val="FirstParagraph"/>
      </w:pPr>
      <w:r>
        <w:t xml:space="preserve">where</w:t>
      </w:r>
      <w:r>
        <w:t xml:space="preserve"> </w:t>
      </w:r>
      <m:oMath>
        <m:r>
          <m:rPr>
            <m:sty m:val="b"/>
          </m:rPr>
          <m:t>y</m:t>
        </m:r>
      </m:oMath>
      <w:r>
        <w:t xml:space="preserve"> </w:t>
      </w:r>
      <w:r>
        <w:t xml:space="preserve">is an</w:t>
      </w:r>
      <w:r>
        <w:t xml:space="preserve"> </w:t>
      </w:r>
      <m:oMath>
        <m:d>
          <m:dPr>
            <m:begChr m:val="("/>
            <m:endChr m:val=")"/>
            <m:sepChr m:val=""/>
            <m:grow/>
          </m:dPr>
          <m:e>
            <m:r>
              <m:t>N</m:t>
            </m:r>
            <m:r>
              <m:rPr>
                <m:sty m:val="p"/>
              </m:rPr>
              <m:t>×</m:t>
            </m:r>
            <m:r>
              <m:t>1</m:t>
            </m:r>
          </m:e>
        </m:d>
      </m:oMath>
      <w:r>
        <w:t xml:space="preserve"> </w:t>
      </w:r>
      <w:r>
        <w:t xml:space="preserve">vector of observations on a response variable taken at each of</w:t>
      </w:r>
      <w:r>
        <w:t xml:space="preserve"> </w:t>
      </w:r>
      <m:oMath>
        <m:r>
          <m:t>N</m:t>
        </m:r>
      </m:oMath>
      <w:r>
        <w:t xml:space="preserve"> </w:t>
      </w:r>
      <w:r>
        <w:t xml:space="preserve">locations,</w:t>
      </w:r>
      <w:r>
        <w:t xml:space="preserve"> </w:t>
      </w:r>
      <m:oMath>
        <m:r>
          <m:rPr>
            <m:sty m:val="b"/>
          </m:rPr>
          <m:t>X</m:t>
        </m:r>
      </m:oMath>
      <w:r>
        <w:t xml:space="preserve"> </w:t>
      </w:r>
      <w:r>
        <w:t xml:space="preserve">is an</w:t>
      </w:r>
      <w:r>
        <w:t xml:space="preserve"> </w:t>
      </w:r>
      <m:oMath>
        <m:d>
          <m:dPr>
            <m:begChr m:val="("/>
            <m:endChr m:val=")"/>
            <m:sepChr m:val=""/>
            <m:grow/>
          </m:dPr>
          <m:e>
            <m:r>
              <m:t>N</m:t>
            </m:r>
            <m:r>
              <m:rPr>
                <m:sty m:val="p"/>
              </m:rPr>
              <m:t>×</m:t>
            </m:r>
            <m:r>
              <m:t>k</m:t>
            </m:r>
          </m:e>
        </m:d>
      </m:oMath>
      <w:r>
        <w:t xml:space="preserve"> </w:t>
      </w:r>
      <w:r>
        <w:t xml:space="preserve">matrix of covariates,</w:t>
      </w:r>
      <w:r>
        <w:t xml:space="preserve"> </w:t>
      </w:r>
      <m:oMath>
        <m:r>
          <m:rPr>
            <m:sty m:val="b"/>
          </m:rPr>
          <m:t>β</m:t>
        </m:r>
      </m:oMath>
      <w:r>
        <w:t xml:space="preserve"> </w:t>
      </w:r>
      <w:r>
        <w:t xml:space="preserve">is a</w:t>
      </w:r>
      <w:r>
        <w:t xml:space="preserve"> </w:t>
      </w:r>
      <m:oMath>
        <m:d>
          <m:dPr>
            <m:begChr m:val="("/>
            <m:endChr m:val=")"/>
            <m:sepChr m:val=""/>
            <m:grow/>
          </m:dPr>
          <m:e>
            <m:r>
              <m:t>k</m:t>
            </m:r>
            <m:r>
              <m:rPr>
                <m:sty m:val="p"/>
              </m:rPr>
              <m:t>×</m:t>
            </m:r>
            <m:r>
              <m:t>1</m:t>
            </m:r>
          </m:e>
        </m:d>
      </m:oMath>
      <w:r>
        <w:t xml:space="preserve"> </w:t>
      </w:r>
      <w:r>
        <w:t xml:space="preserve">vector of parameters,</w:t>
      </w:r>
      <w:r>
        <w:t xml:space="preserve"> </w:t>
      </w:r>
      <m:oMath>
        <m:r>
          <m:rPr>
            <m:sty m:val="b"/>
          </m:rPr>
          <m:t>u</m:t>
        </m:r>
      </m:oMath>
      <w:r>
        <w:t xml:space="preserve"> </w:t>
      </w:r>
      <w:r>
        <w:t xml:space="preserve">is an</w:t>
      </w:r>
      <w:r>
        <w:t xml:space="preserve"> </w:t>
      </w:r>
      <m:oMath>
        <m:d>
          <m:dPr>
            <m:begChr m:val="("/>
            <m:endChr m:val=")"/>
            <m:sepChr m:val=""/>
            <m:grow/>
          </m:dPr>
          <m:e>
            <m:r>
              <m:t>N</m:t>
            </m:r>
            <m:r>
              <m:rPr>
                <m:sty m:val="p"/>
              </m:rPr>
              <m:t>×</m:t>
            </m:r>
            <m:r>
              <m:t>1</m:t>
            </m:r>
          </m:e>
        </m:d>
      </m:oMath>
      <w:r>
        <w:t xml:space="preserve"> </w:t>
      </w:r>
      <w:r>
        <w:t xml:space="preserve">spatially autocorrelated disturbance vector,</w:t>
      </w:r>
      <w:r>
        <w:t xml:space="preserve"> </w:t>
      </w:r>
      <m:oMath>
        <m:r>
          <m:rPr>
            <m:sty m:val="b"/>
          </m:rPr>
          <m:t>ε</m:t>
        </m:r>
      </m:oMath>
      <w:r>
        <w:t xml:space="preserve"> </w:t>
      </w:r>
      <w:r>
        <w:t xml:space="preserve">is an</w:t>
      </w:r>
      <w:r>
        <w:t xml:space="preserve"> </w:t>
      </w:r>
      <m:oMath>
        <m:d>
          <m:dPr>
            <m:begChr m:val="("/>
            <m:endChr m:val=")"/>
            <m:sepChr m:val=""/>
            <m:grow/>
          </m:dPr>
          <m:e>
            <m:r>
              <m:t>N</m:t>
            </m:r>
            <m:r>
              <m:rPr>
                <m:sty m:val="p"/>
              </m:rPr>
              <m:t>×</m:t>
            </m:r>
            <m:r>
              <m:t>1</m:t>
            </m:r>
          </m:e>
        </m:d>
      </m:oMath>
      <w:r>
        <w:t xml:space="preserve"> </w:t>
      </w:r>
      <w:r>
        <w:t xml:space="preserve">vector of independent and identically distributed disturbances and</w:t>
      </w:r>
      <w:r>
        <w:t xml:space="preserve"> </w:t>
      </w:r>
      <m:oMath>
        <m:sSub>
          <m:e>
            <m:r>
              <m:t>λ</m:t>
            </m:r>
          </m:e>
          <m:sub>
            <m:r>
              <m:rPr>
                <m:sty m:val="p"/>
              </m:rPr>
              <m:t>E</m:t>
            </m:r>
            <m:r>
              <m:rPr>
                <m:sty m:val="p"/>
              </m:rPr>
              <m:t>r</m:t>
            </m:r>
            <m:r>
              <m:rPr>
                <m:sty m:val="p"/>
              </m:rPr>
              <m:t>r</m:t>
            </m:r>
          </m:sub>
        </m:sSub>
      </m:oMath>
      <w:r>
        <w:t xml:space="preserve"> </w:t>
      </w:r>
      <w:r>
        <w:t xml:space="preserve">is a scalar spatial parameter.</w:t>
      </w:r>
    </w:p>
    <w:p>
      <w:pPr>
        <w:pStyle w:val="BodyText"/>
      </w:pPr>
      <w:r>
        <w:t xml:space="preserve">The following code does an OLS and test whether spatial autocorrelation is present in the residuals.</w:t>
      </w:r>
    </w:p>
    <w:p>
      <w:pPr>
        <w:pStyle w:val="SourceCode"/>
      </w:pPr>
      <w:r>
        <w:rPr>
          <w:rStyle w:val="CommentTok"/>
        </w:rPr>
        <w:t xml:space="preserve"># Prepare data: covert some factors to numeric values</w:t>
      </w:r>
      <w:r>
        <w:br/>
      </w:r>
      <w:r>
        <w:rPr>
          <w:rStyle w:val="NormalTok"/>
        </w:rPr>
        <w:t xml:space="preserve">nycDat </w:t>
      </w:r>
      <w:r>
        <w:rPr>
          <w:rStyle w:val="SpecialCharTok"/>
        </w:rPr>
        <w:t xml:space="preserve">%&lt;&gt;%</w:t>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medianage =</w:t>
      </w:r>
      <w:r>
        <w:rPr>
          <w:rStyle w:val="NormalTok"/>
        </w:rPr>
        <w:t xml:space="preserve"> medianage </w:t>
      </w:r>
      <w:r>
        <w:rPr>
          <w:rStyle w:val="SpecialCharTok"/>
        </w:rPr>
        <w:t xml:space="preserve">%&gt;%</w:t>
      </w:r>
      <w:r>
        <w:rPr>
          <w:rStyle w:val="NormalTok"/>
        </w:rPr>
        <w:t xml:space="preserve"> </w:t>
      </w:r>
      <w:r>
        <w:rPr>
          <w:rStyle w:val="FunctionTok"/>
        </w:rPr>
        <w:t xml:space="preserve">as.character</w:t>
      </w:r>
      <w:r>
        <w:rPr>
          <w:rStyle w:val="NormalTok"/>
        </w:rPr>
        <w:t xml:space="preserve">() </w:t>
      </w:r>
      <w:r>
        <w:rPr>
          <w:rStyle w:val="SpecialCharTok"/>
        </w:rPr>
        <w:t xml:space="preserve">%&gt;%</w:t>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AttributeTok"/>
        </w:rPr>
        <w:t xml:space="preserve">househol_1 =</w:t>
      </w:r>
      <w:r>
        <w:rPr>
          <w:rStyle w:val="NormalTok"/>
        </w:rPr>
        <w:t xml:space="preserve"> househol_1 </w:t>
      </w:r>
      <w:r>
        <w:rPr>
          <w:rStyle w:val="SpecialCharTok"/>
        </w:rPr>
        <w:t xml:space="preserve">%&gt;%</w:t>
      </w:r>
      <w:r>
        <w:rPr>
          <w:rStyle w:val="NormalTok"/>
        </w:rPr>
        <w:t xml:space="preserve"> </w:t>
      </w:r>
      <w:r>
        <w:rPr>
          <w:rStyle w:val="FunctionTok"/>
        </w:rPr>
        <w:t xml:space="preserve">as.character</w:t>
      </w:r>
      <w:r>
        <w:rPr>
          <w:rStyle w:val="NormalTok"/>
        </w:rPr>
        <w:t xml:space="preserve">() </w:t>
      </w:r>
      <w:r>
        <w:rPr>
          <w:rStyle w:val="SpecialCharTok"/>
        </w:rPr>
        <w:t xml:space="preserve">%&gt;%</w:t>
      </w:r>
      <w:r>
        <w:rPr>
          <w:rStyle w:val="NormalTok"/>
        </w:rPr>
        <w:t xml:space="preserve"> </w:t>
      </w:r>
      <w:r>
        <w:rPr>
          <w:rStyle w:val="FunctionTok"/>
        </w:rPr>
        <w:t xml:space="preserve">as.numeric</w:t>
      </w:r>
      <w:r>
        <w:rPr>
          <w:rStyle w:val="NormalTok"/>
        </w:rPr>
        <w:t xml:space="preserve">())</w:t>
      </w:r>
      <w:r>
        <w:br/>
      </w:r>
      <w:r>
        <w:rPr>
          <w:rStyle w:val="CommentTok"/>
        </w:rPr>
        <w:t xml:space="preserve"># olsRslt &lt;- lm(nycDat$popunemplo ~ nycDat$popinlabou +</w:t>
      </w:r>
      <w:r>
        <w:br/>
      </w:r>
      <w:r>
        <w:rPr>
          <w:rStyle w:val="CommentTok"/>
        </w:rPr>
        <w:t xml:space="preserve">#                 nycDat$onlylessth + nycDat$master + </w:t>
      </w:r>
      <w:r>
        <w:br/>
      </w:r>
      <w:r>
        <w:rPr>
          <w:rStyle w:val="CommentTok"/>
        </w:rPr>
        <w:t xml:space="preserve">#                 nycDat$africaninl + nycDat$asianinlab + </w:t>
      </w:r>
      <w:r>
        <w:br/>
      </w:r>
      <w:r>
        <w:rPr>
          <w:rStyle w:val="CommentTok"/>
        </w:rPr>
        <w:t xml:space="preserve">#                 nycDat$hispanicin + nycDat$medianage,</w:t>
      </w:r>
      <w:r>
        <w:br/>
      </w:r>
      <w:r>
        <w:rPr>
          <w:rStyle w:val="CommentTok"/>
        </w:rPr>
        <w:t xml:space="preserve">#               data = nycDat)</w:t>
      </w:r>
      <w:r>
        <w:br/>
      </w:r>
      <w:r>
        <w:rPr>
          <w:rStyle w:val="CommentTok"/>
        </w:rPr>
        <w:t xml:space="preserve"># summary(olsRslt)</w:t>
      </w:r>
      <w:r>
        <w:br/>
      </w:r>
      <w:r>
        <w:br/>
      </w:r>
      <w:r>
        <w:rPr>
          <w:rStyle w:val="CommentTok"/>
        </w:rPr>
        <w:t xml:space="preserve"># Create a simple linear regression on unemployed population</w:t>
      </w:r>
      <w:r>
        <w:br/>
      </w:r>
      <w:r>
        <w:rPr>
          <w:rStyle w:val="NormalTok"/>
        </w:rPr>
        <w:t xml:space="preserve">olsRslt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(popunemplo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popinlabou) </w:t>
      </w:r>
      <w:r>
        <w:rPr>
          <w:rStyle w:val="SpecialCharTok"/>
        </w:rPr>
        <w:t xml:space="preserve">+</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onlylessth)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master)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africaninl)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asianinlab)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hispanicin) </w:t>
      </w:r>
      <w:r>
        <w:rPr>
          <w:rStyle w:val="SpecialCharTok"/>
        </w:rPr>
        <w:t xml:space="preserve">+</w:t>
      </w:r>
      <w:r>
        <w:rPr>
          <w:rStyle w:val="NormalTok"/>
        </w:rPr>
        <w:t xml:space="preserve"> nycDat</w:t>
      </w:r>
      <w:r>
        <w:rPr>
          <w:rStyle w:val="SpecialCharTok"/>
        </w:rPr>
        <w:t xml:space="preserve">$</w:t>
      </w:r>
      <w:r>
        <w:rPr>
          <w:rStyle w:val="NormalTok"/>
        </w:rPr>
        <w:t xml:space="preserve">medianage,</w:t>
      </w:r>
      <w:r>
        <w:br/>
      </w:r>
      <w:r>
        <w:rPr>
          <w:rStyle w:val="NormalTok"/>
        </w:rPr>
        <w:t xml:space="preserve">              </w:t>
      </w:r>
      <w:r>
        <w:rPr>
          <w:rStyle w:val="AttributeTok"/>
        </w:rPr>
        <w:t xml:space="preserve">data =</w:t>
      </w:r>
      <w:r>
        <w:rPr>
          <w:rStyle w:val="NormalTok"/>
        </w:rPr>
        <w:t xml:space="preserve"> nycDat)</w:t>
      </w:r>
      <w:r>
        <w:br/>
      </w:r>
      <w:r>
        <w:rPr>
          <w:rStyle w:val="FunctionTok"/>
        </w:rPr>
        <w:t xml:space="preserve">summary</w:t>
      </w:r>
      <w:r>
        <w:rPr>
          <w:rStyle w:val="NormalTok"/>
        </w:rPr>
        <w:t xml:space="preserve">(olsRslt)</w:t>
      </w:r>
    </w:p>
    <w:p>
      <w:pPr>
        <w:pStyle w:val="SourceCode"/>
      </w:pPr>
      <w:r>
        <w:rPr>
          <w:rStyle w:val="VerbatimChar"/>
        </w:rPr>
        <w:t xml:space="preserve">#&gt; </w:t>
      </w:r>
      <w:r>
        <w:br/>
      </w:r>
      <w:r>
        <w:rPr>
          <w:rStyle w:val="VerbatimChar"/>
        </w:rPr>
        <w:t xml:space="preserve">#&gt; Call:</w:t>
      </w:r>
      <w:r>
        <w:br/>
      </w:r>
      <w:r>
        <w:rPr>
          <w:rStyle w:val="VerbatimChar"/>
        </w:rPr>
        <w:t xml:space="preserve">#&gt; lm(formula = log(popunemplo + 1) ~ log(1 + popinlabou) + log(1 + </w:t>
      </w:r>
      <w:r>
        <w:br/>
      </w:r>
      <w:r>
        <w:rPr>
          <w:rStyle w:val="VerbatimChar"/>
        </w:rPr>
        <w:t xml:space="preserve">#&gt;     onlylessth) + log(1 + master) + log(1 + africaninl) + log(1 + </w:t>
      </w:r>
      <w:r>
        <w:br/>
      </w:r>
      <w:r>
        <w:rPr>
          <w:rStyle w:val="VerbatimChar"/>
        </w:rPr>
        <w:t xml:space="preserve">#&gt;     asianinlab) + log(1 + hispanicin) + nycDat$medianage, data = nycDat)</w:t>
      </w:r>
      <w:r>
        <w:br/>
      </w:r>
      <w:r>
        <w:rPr>
          <w:rStyle w:val="VerbatimChar"/>
        </w:rPr>
        <w:t xml:space="preserve">#&gt; </w:t>
      </w:r>
      <w:r>
        <w:br/>
      </w:r>
      <w:r>
        <w:rPr>
          <w:rStyle w:val="VerbatimChar"/>
        </w:rPr>
        <w:t xml:space="preserve">#&gt; Residuals:</w:t>
      </w:r>
      <w:r>
        <w:br/>
      </w:r>
      <w:r>
        <w:rPr>
          <w:rStyle w:val="VerbatimChar"/>
        </w:rPr>
        <w:t xml:space="preserve">#&gt;     Min      1Q  Median      3Q     Max </w:t>
      </w:r>
      <w:r>
        <w:br/>
      </w:r>
      <w:r>
        <w:rPr>
          <w:rStyle w:val="VerbatimChar"/>
        </w:rPr>
        <w:t xml:space="preserve">#&gt; -4.6967 -0.2451  0.0518  0.3223  1.9265 </w:t>
      </w:r>
      <w:r>
        <w:br/>
      </w:r>
      <w:r>
        <w:rPr>
          <w:rStyle w:val="VerbatimChar"/>
        </w:rPr>
        <w:t xml:space="preserve">#&gt; </w:t>
      </w:r>
      <w:r>
        <w:br/>
      </w:r>
      <w:r>
        <w:rPr>
          <w:rStyle w:val="VerbatimChar"/>
        </w:rPr>
        <w:t xml:space="preserve">#&gt; Coefficients:</w:t>
      </w:r>
      <w:r>
        <w:br/>
      </w:r>
      <w:r>
        <w:rPr>
          <w:rStyle w:val="VerbatimChar"/>
        </w:rPr>
        <w:t xml:space="preserve">#&gt;                      Estimate Std. Error t value Pr(&gt;|t|)    </w:t>
      </w:r>
      <w:r>
        <w:br/>
      </w:r>
      <w:r>
        <w:rPr>
          <w:rStyle w:val="VerbatimChar"/>
        </w:rPr>
        <w:t xml:space="preserve">#&gt; (Intercept)         -1.983558   0.148840 -13.327  &lt; 2e-16 ***</w:t>
      </w:r>
      <w:r>
        <w:br/>
      </w:r>
      <w:r>
        <w:rPr>
          <w:rStyle w:val="VerbatimChar"/>
        </w:rPr>
        <w:t xml:space="preserve">#&gt; log(1 + popinlabou)  0.731806   0.027352  26.755  &lt; 2e-16 ***</w:t>
      </w:r>
      <w:r>
        <w:br/>
      </w:r>
      <w:r>
        <w:rPr>
          <w:rStyle w:val="VerbatimChar"/>
        </w:rPr>
        <w:t xml:space="preserve">#&gt; log(1 + onlylessth)  0.185133   0.015073  12.283  &lt; 2e-16 ***</w:t>
      </w:r>
      <w:r>
        <w:br/>
      </w:r>
      <w:r>
        <w:rPr>
          <w:rStyle w:val="VerbatimChar"/>
        </w:rPr>
        <w:t xml:space="preserve">#&gt; log(1 + master)     -0.036226   0.013619  -2.660 0.007876 ** </w:t>
      </w:r>
      <w:r>
        <w:br/>
      </w:r>
      <w:r>
        <w:rPr>
          <w:rStyle w:val="VerbatimChar"/>
        </w:rPr>
        <w:t xml:space="preserve">#&gt; log(1 + africaninl)  0.082545   0.005890  14.015  &lt; 2e-16 ***</w:t>
      </w:r>
      <w:r>
        <w:br/>
      </w:r>
      <w:r>
        <w:rPr>
          <w:rStyle w:val="VerbatimChar"/>
        </w:rPr>
        <w:t xml:space="preserve">#&gt; log(1 + asianinlab) -0.015196   0.006458  -2.353 0.018709 *  </w:t>
      </w:r>
      <w:r>
        <w:br/>
      </w:r>
      <w:r>
        <w:rPr>
          <w:rStyle w:val="VerbatimChar"/>
        </w:rPr>
        <w:t xml:space="preserve">#&gt; log(1 + hispanicin)  0.040066   0.011579   3.460 0.000551 ***</w:t>
      </w:r>
      <w:r>
        <w:br/>
      </w:r>
      <w:r>
        <w:rPr>
          <w:rStyle w:val="VerbatimChar"/>
        </w:rPr>
        <w:t xml:space="preserve">#&gt; nycDat$medianage     0.003001   0.001888   1.589 0.112124    </w:t>
      </w:r>
      <w:r>
        <w:br/>
      </w:r>
      <w:r>
        <w:rPr>
          <w:rStyle w:val="VerbatimChar"/>
        </w:rPr>
        <w:t xml:space="preserve">#&gt; ---</w:t>
      </w:r>
      <w:r>
        <w:br/>
      </w:r>
      <w:r>
        <w:rPr>
          <w:rStyle w:val="VerbatimChar"/>
        </w:rPr>
        <w:t xml:space="preserve">#&gt; Signif. codes:  0 '***' 0.001 '**' 0.01 '*' 0.05 '.' 0.1 ' ' 1</w:t>
      </w:r>
      <w:r>
        <w:br/>
      </w:r>
      <w:r>
        <w:rPr>
          <w:rStyle w:val="VerbatimChar"/>
        </w:rPr>
        <w:t xml:space="preserve">#&gt; </w:t>
      </w:r>
      <w:r>
        <w:br/>
      </w:r>
      <w:r>
        <w:rPr>
          <w:rStyle w:val="VerbatimChar"/>
        </w:rPr>
        <w:t xml:space="preserve">#&gt; Residual standard error: 0.5168 on 2116 degrees of freedom</w:t>
      </w:r>
      <w:r>
        <w:br/>
      </w:r>
      <w:r>
        <w:rPr>
          <w:rStyle w:val="VerbatimChar"/>
        </w:rPr>
        <w:t xml:space="preserve">#&gt;   (42 observations deleted due to missingness)</w:t>
      </w:r>
      <w:r>
        <w:br/>
      </w:r>
      <w:r>
        <w:rPr>
          <w:rStyle w:val="VerbatimChar"/>
        </w:rPr>
        <w:t xml:space="preserve">#&gt; Multiple R-squared:  0.6931, Adjusted R-squared:  0.6921 </w:t>
      </w:r>
      <w:r>
        <w:br/>
      </w:r>
      <w:r>
        <w:rPr>
          <w:rStyle w:val="VerbatimChar"/>
        </w:rPr>
        <w:t xml:space="preserve">#&gt; F-statistic: 682.8 on 7 and 2116 DF,  p-value: &lt; 2.2e-16</w:t>
      </w:r>
    </w:p>
    <w:p>
      <w:pPr>
        <w:pStyle w:val="SourceCode"/>
      </w:pPr>
      <w:r>
        <w:rPr>
          <w:rStyle w:val="CommentTok"/>
        </w:rPr>
        <w:t xml:space="preserve"># Derive the residuals from the regression. Need to handle those missed values</w:t>
      </w:r>
      <w:r>
        <w:br/>
      </w:r>
      <w:r>
        <w:rPr>
          <w:rStyle w:val="NormalTok"/>
        </w:rPr>
        <w:t xml:space="preserve">lmResiduals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(nycDat</w:t>
      </w:r>
      <w:r>
        <w:rPr>
          <w:rStyle w:val="SpecialCharTok"/>
        </w:rPr>
        <w:t xml:space="preserve">$</w:t>
      </w:r>
      <w:r>
        <w:rPr>
          <w:rStyle w:val="NormalTok"/>
        </w:rPr>
        <w:t xml:space="preserve">popunemplo))</w:t>
      </w:r>
      <w:r>
        <w:br/>
      </w:r>
      <w:r>
        <w:rPr>
          <w:rStyle w:val="NormalTok"/>
        </w:rPr>
        <w:t xml:space="preserve">resIndex </w:t>
      </w:r>
      <w:r>
        <w:rPr>
          <w:rStyle w:val="OtherTok"/>
        </w:rPr>
        <w:t xml:space="preserve">&lt;-</w:t>
      </w:r>
      <w:r>
        <w:rPr>
          <w:rStyle w:val="NormalTok"/>
        </w:rPr>
        <w:t xml:space="preserve"> olsRslt</w:t>
      </w:r>
      <w:r>
        <w:rPr>
          <w:rStyle w:val="SpecialCharTok"/>
        </w:rPr>
        <w:t xml:space="preserve">$</w:t>
      </w:r>
      <w:r>
        <w:rPr>
          <w:rStyle w:val="NormalTok"/>
        </w:rPr>
        <w:t xml:space="preserve">residuals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SpecialCharTok"/>
        </w:rPr>
        <w:t xml:space="preserve">%&gt;%</w:t>
      </w:r>
      <w:r>
        <w:rPr>
          <w:rStyle w:val="NormalTok"/>
        </w:rPr>
        <w:t xml:space="preserve"> </w:t>
      </w:r>
      <w:r>
        <w:rPr>
          <w:rStyle w:val="FunctionTok"/>
        </w:rPr>
        <w:t xml:space="preserve">as.integer</w:t>
      </w:r>
      <w:r>
        <w:rPr>
          <w:rStyle w:val="NormalTok"/>
        </w:rPr>
        <w:t xml:space="preserve">();</w:t>
      </w:r>
      <w:r>
        <w:br/>
      </w:r>
      <w:r>
        <w:rPr>
          <w:rStyle w:val="NormalTok"/>
        </w:rPr>
        <w:t xml:space="preserve">lmResiduals[resIndex] </w:t>
      </w:r>
      <w:r>
        <w:rPr>
          <w:rStyle w:val="OtherTok"/>
        </w:rPr>
        <w:t xml:space="preserve">&lt;-</w:t>
      </w:r>
      <w:r>
        <w:rPr>
          <w:rStyle w:val="NormalTok"/>
        </w:rPr>
        <w:t xml:space="preserve"> olsRslt</w:t>
      </w:r>
      <w:r>
        <w:rPr>
          <w:rStyle w:val="SpecialCharTok"/>
        </w:rPr>
        <w:t xml:space="preserve">$</w:t>
      </w:r>
      <w:r>
        <w:rPr>
          <w:rStyle w:val="NormalTok"/>
        </w:rPr>
        <w:t xml:space="preserve">residuals</w:t>
      </w:r>
      <w:r>
        <w:br/>
      </w:r>
      <w:r>
        <w:br/>
      </w:r>
      <w:r>
        <w:rPr>
          <w:rStyle w:val="CommentTok"/>
        </w:rPr>
        <w:t xml:space="preserve"># Test if there is spatial autocorrelation in the regression residuals (errors).</w:t>
      </w:r>
      <w:r>
        <w:br/>
      </w:r>
      <w:r>
        <w:rPr>
          <w:rStyle w:val="NormalTok"/>
        </w:rPr>
        <w:t xml:space="preserve">nycNbList </w:t>
      </w:r>
      <w:r>
        <w:rPr>
          <w:rStyle w:val="SpecialCharTok"/>
        </w:rPr>
        <w:t xml:space="preserve">%&gt;%</w:t>
      </w:r>
      <w:r>
        <w:br/>
      </w:r>
      <w:r>
        <w:rPr>
          <w:rStyle w:val="NormalTok"/>
        </w:rPr>
        <w:t xml:space="preserve">  spdep</w:t>
      </w:r>
      <w:r>
        <w:rPr>
          <w:rStyle w:val="SpecialCharTok"/>
        </w:rPr>
        <w:t xml:space="preserve">::</w:t>
      </w:r>
      <w:r>
        <w:rPr>
          <w:rStyle w:val="FunctionTok"/>
        </w:rPr>
        <w:t xml:space="preserve">moran.test</w:t>
      </w:r>
      <w:r>
        <w:rPr>
          <w:rStyle w:val="NormalTok"/>
        </w:rPr>
        <w:t xml:space="preserve">(lmResiduals, ., </w:t>
      </w:r>
      <w:r>
        <w:rPr>
          <w:rStyle w:val="AttributeTok"/>
        </w:rPr>
        <w:t xml:space="preserve">zero.policy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w:t>
      </w:r>
      <w:r>
        <w:br/>
      </w:r>
      <w:r>
        <w:rPr>
          <w:rStyle w:val="VerbatimChar"/>
        </w:rPr>
        <w:t xml:space="preserve">#&gt;  Moran I test under randomisation</w:t>
      </w:r>
      <w:r>
        <w:br/>
      </w:r>
      <w:r>
        <w:rPr>
          <w:rStyle w:val="VerbatimChar"/>
        </w:rPr>
        <w:t xml:space="preserve">#&gt; </w:t>
      </w:r>
      <w:r>
        <w:br/>
      </w:r>
      <w:r>
        <w:rPr>
          <w:rStyle w:val="VerbatimChar"/>
        </w:rPr>
        <w:t xml:space="preserve">#&gt; data:  lmResiduals  </w:t>
      </w:r>
      <w:r>
        <w:br/>
      </w:r>
      <w:r>
        <w:rPr>
          <w:rStyle w:val="VerbatimChar"/>
        </w:rPr>
        <w:t xml:space="preserve">#&gt; weights: .  n reduced by no-neighbour observations</w:t>
      </w:r>
      <w:r>
        <w:br/>
      </w:r>
      <w:r>
        <w:rPr>
          <w:rStyle w:val="VerbatimChar"/>
        </w:rPr>
        <w:t xml:space="preserve">#&gt;   </w:t>
      </w:r>
      <w:r>
        <w:br/>
      </w:r>
      <w:r>
        <w:rPr>
          <w:rStyle w:val="VerbatimChar"/>
        </w:rPr>
        <w:t xml:space="preserve">#&gt; </w:t>
      </w:r>
      <w:r>
        <w:br/>
      </w:r>
      <w:r>
        <w:rPr>
          <w:rStyle w:val="VerbatimChar"/>
        </w:rPr>
        <w:t xml:space="preserve">#&gt; Moran I statistic standard deviate = 10.285, p-value &lt; 2.2e-16</w:t>
      </w:r>
      <w:r>
        <w:br/>
      </w:r>
      <w:r>
        <w:rPr>
          <w:rStyle w:val="VerbatimChar"/>
        </w:rPr>
        <w:t xml:space="preserve">#&gt; alternative hypothesis: greater</w:t>
      </w:r>
      <w:r>
        <w:br/>
      </w:r>
      <w:r>
        <w:rPr>
          <w:rStyle w:val="VerbatimChar"/>
        </w:rPr>
        <w:t xml:space="preserve">#&gt; sample estimates:</w:t>
      </w:r>
      <w:r>
        <w:br/>
      </w:r>
      <w:r>
        <w:rPr>
          <w:rStyle w:val="VerbatimChar"/>
        </w:rPr>
        <w:t xml:space="preserve">#&gt; Moran I statistic       Expectation          Variance </w:t>
      </w:r>
      <w:r>
        <w:br/>
      </w:r>
      <w:r>
        <w:rPr>
          <w:rStyle w:val="VerbatimChar"/>
        </w:rPr>
        <w:t xml:space="preserve">#&gt;      0.1283881833     -0.0004625347      0.0001569522</w:t>
      </w:r>
    </w:p>
    <w:p>
      <w:pPr>
        <w:pStyle w:val="FirstParagraph"/>
      </w:pPr>
      <w:r>
        <w:t xml:space="preserve">The Moran’s test shows that the residuals from linear regression have statistically significant positive spatial autocorrelation. The Moran’s I is 0.128 and the p-value &lt; 0.01. With that, we can run a spatial error model to take such autocorrelation into account.</w:t>
      </w:r>
    </w:p>
    <w:p>
      <w:pPr>
        <w:pStyle w:val="SourceCode"/>
      </w:pPr>
      <w:r>
        <w:rPr>
          <w:rStyle w:val="CommentTok"/>
        </w:rPr>
        <w:t xml:space="preserve"># use spdep package to run the spatial error model </w:t>
      </w:r>
      <w:r>
        <w:br/>
      </w:r>
      <w:r>
        <w:rPr>
          <w:rStyle w:val="CommentTok"/>
        </w:rPr>
        <w:t xml:space="preserve"># Use spatialreg::errorsarlm to run the same model</w:t>
      </w:r>
      <w:r>
        <w:br/>
      </w:r>
      <w:r>
        <w:rPr>
          <w:rStyle w:val="NormalTok"/>
        </w:rPr>
        <w:t xml:space="preserve">serrRslt </w:t>
      </w:r>
      <w:r>
        <w:rPr>
          <w:rStyle w:val="OtherTok"/>
        </w:rPr>
        <w:t xml:space="preserve">&lt;-</w:t>
      </w:r>
      <w:r>
        <w:rPr>
          <w:rStyle w:val="NormalTok"/>
        </w:rPr>
        <w:t xml:space="preserve"> spatialreg</w:t>
      </w:r>
      <w:r>
        <w:rPr>
          <w:rStyle w:val="SpecialCharTok"/>
        </w:rPr>
        <w:t xml:space="preserve">::</w:t>
      </w:r>
      <w:r>
        <w:rPr>
          <w:rStyle w:val="FunctionTok"/>
        </w:rPr>
        <w:t xml:space="preserve">errorsarlm</w:t>
      </w:r>
      <w:r>
        <w:rPr>
          <w:rStyle w:val="NormalTok"/>
        </w:rPr>
        <w:t xml:space="preserve">(</w:t>
      </w:r>
      <w:r>
        <w:rPr>
          <w:rStyle w:val="FunctionTok"/>
        </w:rPr>
        <w:t xml:space="preserve">log</w:t>
      </w:r>
      <w:r>
        <w:rPr>
          <w:rStyle w:val="NormalTok"/>
        </w:rPr>
        <w:t xml:space="preserve">(popunemplo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popinlabou) </w:t>
      </w:r>
      <w:r>
        <w:rPr>
          <w:rStyle w:val="SpecialCharTok"/>
        </w:rPr>
        <w:t xml:space="preserve">+</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onlylessth)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master)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africaninl)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asianinlab)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hispanicin) </w:t>
      </w:r>
      <w:r>
        <w:rPr>
          <w:rStyle w:val="SpecialCharTok"/>
        </w:rPr>
        <w:t xml:space="preserve">+</w:t>
      </w:r>
      <w:r>
        <w:rPr>
          <w:rStyle w:val="NormalTok"/>
        </w:rPr>
        <w:t xml:space="preserve"> medianage,</w:t>
      </w:r>
      <w:r>
        <w:br/>
      </w:r>
      <w:r>
        <w:rPr>
          <w:rStyle w:val="NormalTok"/>
        </w:rPr>
        <w:t xml:space="preserve">              </w:t>
      </w:r>
      <w:r>
        <w:rPr>
          <w:rStyle w:val="AttributeTok"/>
        </w:rPr>
        <w:t xml:space="preserve">data =</w:t>
      </w:r>
      <w:r>
        <w:rPr>
          <w:rStyle w:val="NormalTok"/>
        </w:rPr>
        <w:t xml:space="preserve"> nycDat,</w:t>
      </w:r>
      <w:r>
        <w:br/>
      </w:r>
      <w:r>
        <w:rPr>
          <w:rStyle w:val="NormalTok"/>
        </w:rPr>
        <w:t xml:space="preserve">              </w:t>
      </w:r>
      <w:r>
        <w:rPr>
          <w:rStyle w:val="AttributeTok"/>
        </w:rPr>
        <w:t xml:space="preserve">listw =</w:t>
      </w:r>
      <w:r>
        <w:rPr>
          <w:rStyle w:val="NormalTok"/>
        </w:rPr>
        <w:t xml:space="preserve"> nycNbList,</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na.action =</w:t>
      </w:r>
      <w:r>
        <w:rPr>
          <w:rStyle w:val="NormalTok"/>
        </w:rPr>
        <w:t xml:space="preserve"> na.omit);</w:t>
      </w:r>
      <w:r>
        <w:br/>
      </w:r>
      <w:r>
        <w:br/>
      </w:r>
      <w:r>
        <w:rPr>
          <w:rStyle w:val="FunctionTok"/>
        </w:rPr>
        <w:t xml:space="preserve">summary</w:t>
      </w:r>
      <w:r>
        <w:rPr>
          <w:rStyle w:val="NormalTok"/>
        </w:rPr>
        <w:t xml:space="preserve">(serrRslt)</w:t>
      </w:r>
    </w:p>
    <w:p>
      <w:pPr>
        <w:pStyle w:val="SourceCode"/>
      </w:pPr>
      <w:r>
        <w:rPr>
          <w:rStyle w:val="VerbatimChar"/>
        </w:rPr>
        <w:t xml:space="preserve">#&gt; </w:t>
      </w:r>
      <w:r>
        <w:br/>
      </w:r>
      <w:r>
        <w:rPr>
          <w:rStyle w:val="VerbatimChar"/>
        </w:rPr>
        <w:t xml:space="preserve">#&gt; Call:spatialreg::errorsarlm(formula = log(popunemplo + 1) ~ log(1 + </w:t>
      </w:r>
      <w:r>
        <w:br/>
      </w:r>
      <w:r>
        <w:rPr>
          <w:rStyle w:val="VerbatimChar"/>
        </w:rPr>
        <w:t xml:space="preserve">#&gt;     popinlabou) + log(1 + onlylessth) + log(1 + master) + log(1 + </w:t>
      </w:r>
      <w:r>
        <w:br/>
      </w:r>
      <w:r>
        <w:rPr>
          <w:rStyle w:val="VerbatimChar"/>
        </w:rPr>
        <w:t xml:space="preserve">#&gt;     africaninl) + log(1 + asianinlab) + log(1 + hispanicin) + </w:t>
      </w:r>
      <w:r>
        <w:br/>
      </w:r>
      <w:r>
        <w:rPr>
          <w:rStyle w:val="VerbatimChar"/>
        </w:rPr>
        <w:t xml:space="preserve">#&gt;     medianage, data = nycDat, listw = nycNbList, na.action = na.omit, </w:t>
      </w:r>
      <w:r>
        <w:br/>
      </w:r>
      <w:r>
        <w:rPr>
          <w:rStyle w:val="VerbatimChar"/>
        </w:rPr>
        <w:t xml:space="preserve">#&gt;     zero.policy = TRUE)</w:t>
      </w:r>
      <w:r>
        <w:br/>
      </w:r>
      <w:r>
        <w:rPr>
          <w:rStyle w:val="VerbatimChar"/>
        </w:rPr>
        <w:t xml:space="preserve">#&gt; </w:t>
      </w:r>
      <w:r>
        <w:br/>
      </w:r>
      <w:r>
        <w:rPr>
          <w:rStyle w:val="VerbatimChar"/>
        </w:rPr>
        <w:t xml:space="preserve">#&gt; Residuals:</w:t>
      </w:r>
      <w:r>
        <w:br/>
      </w:r>
      <w:r>
        <w:rPr>
          <w:rStyle w:val="VerbatimChar"/>
        </w:rPr>
        <w:t xml:space="preserve">#&gt;       Min        1Q    Median        3Q       Max </w:t>
      </w:r>
      <w:r>
        <w:br/>
      </w:r>
      <w:r>
        <w:rPr>
          <w:rStyle w:val="VerbatimChar"/>
        </w:rPr>
        <w:t xml:space="preserve">#&gt; -4.526908 -0.244982  0.055031  0.300734  1.897656 </w:t>
      </w:r>
      <w:r>
        <w:br/>
      </w:r>
      <w:r>
        <w:rPr>
          <w:rStyle w:val="VerbatimChar"/>
        </w:rPr>
        <w:t xml:space="preserve">#&gt; </w:t>
      </w:r>
      <w:r>
        <w:br/>
      </w:r>
      <w:r>
        <w:rPr>
          <w:rStyle w:val="VerbatimChar"/>
        </w:rPr>
        <w:t xml:space="preserve">#&gt; Type: error </w:t>
      </w:r>
      <w:r>
        <w:br/>
      </w:r>
      <w:r>
        <w:rPr>
          <w:rStyle w:val="VerbatimChar"/>
        </w:rPr>
        <w:t xml:space="preserve">#&gt; Regions with no neighbours included:</w:t>
      </w:r>
      <w:r>
        <w:br/>
      </w:r>
      <w:r>
        <w:rPr>
          <w:rStyle w:val="VerbatimChar"/>
        </w:rPr>
        <w:t xml:space="preserve">#&gt;  289 627 1967 </w:t>
      </w:r>
      <w:r>
        <w:br/>
      </w:r>
      <w:r>
        <w:rPr>
          <w:rStyle w:val="VerbatimChar"/>
        </w:rPr>
        <w:t xml:space="preserve">#&gt; Coefficients: (asymptotic standard errors) </w:t>
      </w:r>
      <w:r>
        <w:br/>
      </w:r>
      <w:r>
        <w:rPr>
          <w:rStyle w:val="VerbatimChar"/>
        </w:rPr>
        <w:t xml:space="preserve">#&gt;                       Estimate Std. Error  z value  Pr(&gt;|z|)</w:t>
      </w:r>
      <w:r>
        <w:br/>
      </w:r>
      <w:r>
        <w:rPr>
          <w:rStyle w:val="VerbatimChar"/>
        </w:rPr>
        <w:t xml:space="preserve">#&gt; (Intercept)         -1.8431148  0.1519117 -12.1328 &lt; 2.2e-16</w:t>
      </w:r>
      <w:r>
        <w:br/>
      </w:r>
      <w:r>
        <w:rPr>
          <w:rStyle w:val="VerbatimChar"/>
        </w:rPr>
        <w:t xml:space="preserve">#&gt; log(1 + popinlabou)  0.7245485  0.0277532  26.1068 &lt; 2.2e-16</w:t>
      </w:r>
      <w:r>
        <w:br/>
      </w:r>
      <w:r>
        <w:rPr>
          <w:rStyle w:val="VerbatimChar"/>
        </w:rPr>
        <w:t xml:space="preserve">#&gt; log(1 + onlylessth)  0.1911611  0.0160471  11.9125 &lt; 2.2e-16</w:t>
      </w:r>
      <w:r>
        <w:br/>
      </w:r>
      <w:r>
        <w:rPr>
          <w:rStyle w:val="VerbatimChar"/>
        </w:rPr>
        <w:t xml:space="preserve">#&gt; log(1 + master)     -0.0399508  0.0139103  -2.8720  0.004078</w:t>
      </w:r>
      <w:r>
        <w:br/>
      </w:r>
      <w:r>
        <w:rPr>
          <w:rStyle w:val="VerbatimChar"/>
        </w:rPr>
        <w:t xml:space="preserve">#&gt; log(1 + africaninl)  0.0761078  0.0068356  11.1341 &lt; 2.2e-16</w:t>
      </w:r>
      <w:r>
        <w:br/>
      </w:r>
      <w:r>
        <w:rPr>
          <w:rStyle w:val="VerbatimChar"/>
        </w:rPr>
        <w:t xml:space="preserve">#&gt; log(1 + asianinlab) -0.0115502  0.0070767  -1.6322  0.102646</w:t>
      </w:r>
      <w:r>
        <w:br/>
      </w:r>
      <w:r>
        <w:rPr>
          <w:rStyle w:val="VerbatimChar"/>
        </w:rPr>
        <w:t xml:space="preserve">#&gt; log(1 + hispanicin)  0.0346482  0.0127560   2.7162  0.006603</w:t>
      </w:r>
      <w:r>
        <w:br/>
      </w:r>
      <w:r>
        <w:rPr>
          <w:rStyle w:val="VerbatimChar"/>
        </w:rPr>
        <w:t xml:space="preserve">#&gt; medianage            0.0014076  0.0020147   0.6987  0.484770</w:t>
      </w:r>
      <w:r>
        <w:br/>
      </w:r>
      <w:r>
        <w:rPr>
          <w:rStyle w:val="VerbatimChar"/>
        </w:rPr>
        <w:t xml:space="preserve">#&gt; </w:t>
      </w:r>
      <w:r>
        <w:br/>
      </w:r>
      <w:r>
        <w:rPr>
          <w:rStyle w:val="VerbatimChar"/>
        </w:rPr>
        <w:t xml:space="preserve">#&gt; Lambda: 0.29439, LR test value: 85.367, p-value: &lt; 2.22e-16</w:t>
      </w:r>
      <w:r>
        <w:br/>
      </w:r>
      <w:r>
        <w:rPr>
          <w:rStyle w:val="VerbatimChar"/>
        </w:rPr>
        <w:t xml:space="preserve">#&gt; Asymptotic standard error: 0.03168</w:t>
      </w:r>
      <w:r>
        <w:br/>
      </w:r>
      <w:r>
        <w:rPr>
          <w:rStyle w:val="VerbatimChar"/>
        </w:rPr>
        <w:t xml:space="preserve">#&gt;     z-value: 9.2926, p-value: &lt; 2.22e-16</w:t>
      </w:r>
      <w:r>
        <w:br/>
      </w:r>
      <w:r>
        <w:rPr>
          <w:rStyle w:val="VerbatimChar"/>
        </w:rPr>
        <w:t xml:space="preserve">#&gt; Wald statistic: 86.352, p-value: &lt; 2.22e-16</w:t>
      </w:r>
      <w:r>
        <w:br/>
      </w:r>
      <w:r>
        <w:rPr>
          <w:rStyle w:val="VerbatimChar"/>
        </w:rPr>
        <w:t xml:space="preserve">#&gt; </w:t>
      </w:r>
      <w:r>
        <w:br/>
      </w:r>
      <w:r>
        <w:rPr>
          <w:rStyle w:val="VerbatimChar"/>
        </w:rPr>
        <w:t xml:space="preserve">#&gt; Log likelihood: -1564.967 for error model</w:t>
      </w:r>
      <w:r>
        <w:br/>
      </w:r>
      <w:r>
        <w:rPr>
          <w:rStyle w:val="VerbatimChar"/>
        </w:rPr>
        <w:t xml:space="preserve">#&gt; ML residual variance (sigma squared): 0.25155, (sigma: 0.50155)</w:t>
      </w:r>
      <w:r>
        <w:br/>
      </w:r>
      <w:r>
        <w:rPr>
          <w:rStyle w:val="VerbatimChar"/>
        </w:rPr>
        <w:t xml:space="preserve">#&gt; Number of observations: 2124 </w:t>
      </w:r>
      <w:r>
        <w:br/>
      </w:r>
      <w:r>
        <w:rPr>
          <w:rStyle w:val="VerbatimChar"/>
        </w:rPr>
        <w:t xml:space="preserve">#&gt; Number of parameters estimated: 10 </w:t>
      </w:r>
      <w:r>
        <w:br/>
      </w:r>
      <w:r>
        <w:rPr>
          <w:rStyle w:val="VerbatimChar"/>
        </w:rPr>
        <w:t xml:space="preserve">#&gt; AIC: 3149.9, (AIC for lm: 3233.3)</w:t>
      </w:r>
    </w:p>
    <w:p>
      <w:pPr>
        <w:pStyle w:val="FirstParagraph"/>
      </w:pPr>
      <w:r>
        <w:t xml:space="preserve">From the AIC, the spatial error model performs much better than the linear model (lower AIC basically means better fit). The</w:t>
      </w:r>
    </w:p>
    <w:p>
      <w:pPr>
        <w:pStyle w:val="BodyText"/>
      </w:pPr>
      <m:oMathPara>
        <m:oMathParaPr>
          <m:jc m:val="center"/>
        </m:oMathParaPr>
        <m:oMath>
          <m:r>
            <m:t>λ</m:t>
          </m:r>
        </m:oMath>
      </m:oMathPara>
    </w:p>
    <w:p>
      <w:pPr>
        <w:pStyle w:val="FirstParagraph"/>
      </w:pPr>
      <w:r>
        <w:t xml:space="preserve">Lambda value of 0.294 is also statistically significant, suggesting the error term is spatially autoregressive. While the model coefficients do not change much, most of them have higher absolute Z values, meaning more robust estimation with lower variance.</w:t>
      </w:r>
    </w:p>
    <w:p>
      <w:pPr>
        <w:pStyle w:val="SourceCode"/>
      </w:pPr>
      <w:r>
        <w:rPr>
          <w:rStyle w:val="CommentTok"/>
        </w:rPr>
        <w:t xml:space="preserve"># Derive the residuals from the regression. Need to handle those missed values</w:t>
      </w:r>
      <w:r>
        <w:br/>
      </w:r>
      <w:r>
        <w:rPr>
          <w:rStyle w:val="NormalTok"/>
        </w:rPr>
        <w:t xml:space="preserve">seResiduals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(nycDat</w:t>
      </w:r>
      <w:r>
        <w:rPr>
          <w:rStyle w:val="SpecialCharTok"/>
        </w:rPr>
        <w:t xml:space="preserve">$</w:t>
      </w:r>
      <w:r>
        <w:rPr>
          <w:rStyle w:val="NormalTok"/>
        </w:rPr>
        <w:t xml:space="preserve">popunemplo))</w:t>
      </w:r>
      <w:r>
        <w:br/>
      </w:r>
      <w:r>
        <w:rPr>
          <w:rStyle w:val="NormalTok"/>
        </w:rPr>
        <w:t xml:space="preserve">resIndex </w:t>
      </w:r>
      <w:r>
        <w:rPr>
          <w:rStyle w:val="OtherTok"/>
        </w:rPr>
        <w:t xml:space="preserve">&lt;-</w:t>
      </w:r>
      <w:r>
        <w:rPr>
          <w:rStyle w:val="NormalTok"/>
        </w:rPr>
        <w:t xml:space="preserve"> serrRslt</w:t>
      </w:r>
      <w:r>
        <w:rPr>
          <w:rStyle w:val="SpecialCharTok"/>
        </w:rPr>
        <w:t xml:space="preserve">$</w:t>
      </w:r>
      <w:r>
        <w:rPr>
          <w:rStyle w:val="NormalTok"/>
        </w:rPr>
        <w:t xml:space="preserve">residuals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SpecialCharTok"/>
        </w:rPr>
        <w:t xml:space="preserve">%&gt;%</w:t>
      </w:r>
      <w:r>
        <w:rPr>
          <w:rStyle w:val="NormalTok"/>
        </w:rPr>
        <w:t xml:space="preserve"> </w:t>
      </w:r>
      <w:r>
        <w:rPr>
          <w:rStyle w:val="FunctionTok"/>
        </w:rPr>
        <w:t xml:space="preserve">as.integer</w:t>
      </w:r>
      <w:r>
        <w:rPr>
          <w:rStyle w:val="NormalTok"/>
        </w:rPr>
        <w:t xml:space="preserve">();</w:t>
      </w:r>
      <w:r>
        <w:br/>
      </w:r>
      <w:r>
        <w:rPr>
          <w:rStyle w:val="NormalTok"/>
        </w:rPr>
        <w:t xml:space="preserve">seResiduals[resIndex] </w:t>
      </w:r>
      <w:r>
        <w:rPr>
          <w:rStyle w:val="OtherTok"/>
        </w:rPr>
        <w:t xml:space="preserve">&lt;-</w:t>
      </w:r>
      <w:r>
        <w:rPr>
          <w:rStyle w:val="NormalTok"/>
        </w:rPr>
        <w:t xml:space="preserve"> serrRslt</w:t>
      </w:r>
      <w:r>
        <w:rPr>
          <w:rStyle w:val="SpecialCharTok"/>
        </w:rPr>
        <w:t xml:space="preserve">$</w:t>
      </w:r>
      <w:r>
        <w:rPr>
          <w:rStyle w:val="NormalTok"/>
        </w:rPr>
        <w:t xml:space="preserve">residuals</w:t>
      </w:r>
      <w:r>
        <w:br/>
      </w:r>
      <w:r>
        <w:br/>
      </w:r>
      <w:r>
        <w:rPr>
          <w:rStyle w:val="CommentTok"/>
        </w:rPr>
        <w:t xml:space="preserve"># Test if there is spatial autocorrelation in the regression residuals (errors).</w:t>
      </w:r>
      <w:r>
        <w:br/>
      </w:r>
      <w:r>
        <w:rPr>
          <w:rStyle w:val="NormalTok"/>
        </w:rPr>
        <w:t xml:space="preserve">nycNbList </w:t>
      </w:r>
      <w:r>
        <w:rPr>
          <w:rStyle w:val="SpecialCharTok"/>
        </w:rPr>
        <w:t xml:space="preserve">%&gt;%</w:t>
      </w:r>
      <w:r>
        <w:br/>
      </w:r>
      <w:r>
        <w:rPr>
          <w:rStyle w:val="NormalTok"/>
        </w:rPr>
        <w:t xml:space="preserve">  spdep</w:t>
      </w:r>
      <w:r>
        <w:rPr>
          <w:rStyle w:val="SpecialCharTok"/>
        </w:rPr>
        <w:t xml:space="preserve">::</w:t>
      </w:r>
      <w:r>
        <w:rPr>
          <w:rStyle w:val="FunctionTok"/>
        </w:rPr>
        <w:t xml:space="preserve">moran.test</w:t>
      </w:r>
      <w:r>
        <w:rPr>
          <w:rStyle w:val="NormalTok"/>
        </w:rPr>
        <w:t xml:space="preserve">(seResiduals, ., </w:t>
      </w:r>
      <w:r>
        <w:rPr>
          <w:rStyle w:val="AttributeTok"/>
        </w:rPr>
        <w:t xml:space="preserve">zero.policy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#&gt; </w:t>
      </w:r>
      <w:r>
        <w:br/>
      </w:r>
      <w:r>
        <w:rPr>
          <w:rStyle w:val="VerbatimChar"/>
        </w:rPr>
        <w:t xml:space="preserve">#&gt;  Moran I test under randomisation</w:t>
      </w:r>
      <w:r>
        <w:br/>
      </w:r>
      <w:r>
        <w:rPr>
          <w:rStyle w:val="VerbatimChar"/>
        </w:rPr>
        <w:t xml:space="preserve">#&gt; </w:t>
      </w:r>
      <w:r>
        <w:br/>
      </w:r>
      <w:r>
        <w:rPr>
          <w:rStyle w:val="VerbatimChar"/>
        </w:rPr>
        <w:t xml:space="preserve">#&gt; data:  seResiduals  </w:t>
      </w:r>
      <w:r>
        <w:br/>
      </w:r>
      <w:r>
        <w:rPr>
          <w:rStyle w:val="VerbatimChar"/>
        </w:rPr>
        <w:t xml:space="preserve">#&gt; weights: .  n reduced by no-neighbour observations</w:t>
      </w:r>
      <w:r>
        <w:br/>
      </w:r>
      <w:r>
        <w:rPr>
          <w:rStyle w:val="VerbatimChar"/>
        </w:rPr>
        <w:t xml:space="preserve">#&gt;   </w:t>
      </w:r>
      <w:r>
        <w:br/>
      </w:r>
      <w:r>
        <w:rPr>
          <w:rStyle w:val="VerbatimChar"/>
        </w:rPr>
        <w:t xml:space="preserve">#&gt; </w:t>
      </w:r>
      <w:r>
        <w:br/>
      </w:r>
      <w:r>
        <w:rPr>
          <w:rStyle w:val="VerbatimChar"/>
        </w:rPr>
        <w:t xml:space="preserve">#&gt; Moran I statistic standard deviate = -0.54661, p-value = 0.7077</w:t>
      </w:r>
      <w:r>
        <w:br/>
      </w:r>
      <w:r>
        <w:rPr>
          <w:rStyle w:val="VerbatimChar"/>
        </w:rPr>
        <w:t xml:space="preserve">#&gt; alternative hypothesis: greater</w:t>
      </w:r>
      <w:r>
        <w:br/>
      </w:r>
      <w:r>
        <w:rPr>
          <w:rStyle w:val="VerbatimChar"/>
        </w:rPr>
        <w:t xml:space="preserve">#&gt; sample estimates:</w:t>
      </w:r>
      <w:r>
        <w:br/>
      </w:r>
      <w:r>
        <w:rPr>
          <w:rStyle w:val="VerbatimChar"/>
        </w:rPr>
        <w:t xml:space="preserve">#&gt; Moran I statistic       Expectation          Variance </w:t>
      </w:r>
      <w:r>
        <w:br/>
      </w:r>
      <w:r>
        <w:rPr>
          <w:rStyle w:val="VerbatimChar"/>
        </w:rPr>
        <w:t xml:space="preserve">#&gt;     -0.0073098388     -0.0004625347      0.0001569199</w:t>
      </w:r>
    </w:p>
    <w:p>
      <w:pPr>
        <w:pStyle w:val="FirstParagraph"/>
      </w:pPr>
      <w:r>
        <w:t xml:space="preserve">Now, it is rather clear that there is no spatial autocorrelation in the residuals anymore as the Moran’s I is close to zero now. More importantly, the p-value is 0.71, meaning we cannot reject the hypothesis that the Moran’s I is zero.</w:t>
      </w:r>
    </w:p>
    <w:bookmarkEnd w:id="236"/>
    <w:bookmarkStart w:id="237" w:name="spatial-lag-model"/>
    <w:p>
      <w:pPr>
        <w:pStyle w:val="Heading3"/>
      </w:pPr>
      <w:r>
        <w:rPr>
          <w:rStyle w:val="SectionNumber"/>
        </w:rPr>
        <w:t xml:space="preserve">4.2.2</w:t>
      </w:r>
      <w:r>
        <w:tab/>
      </w:r>
      <w:r>
        <w:t xml:space="preserve">Spatial Lag Model</w:t>
      </w:r>
    </w:p>
    <w:p>
      <w:pPr>
        <w:pStyle w:val="BlockText"/>
      </w:pPr>
      <w:r>
        <w:t xml:space="preserve">A spatial lag is a variable that essentially averages the neighboring values of a location (the value of each neighboring location is multiplied by the spatial weight and then the products are summed). It can be used to compare the neighboring values with those of the location itself. Which locations are defined as neighbors in this process is specified through a row-standardized spatial weights matrix in GeoDa and a list of standardized weights in</w:t>
      </w:r>
      <w:r>
        <w:t xml:space="preserve"> </w:t>
      </w:r>
      <w:r>
        <w:rPr>
          <w:rStyle w:val="VerbatimChar"/>
        </w:rPr>
        <w:t xml:space="preserve">spdep</w:t>
      </w:r>
      <w:r>
        <w:t xml:space="preserve">. By convention, the location at the center of its neighbors is not included in the definition of neighbors and is therefore set to zero.</w:t>
      </w:r>
    </w:p>
    <w:p>
      <w:pPr>
        <w:pStyle w:val="BlockText"/>
      </w:pPr>
      <w:r>
        <w:t xml:space="preserve">— Adapted from GeoDa Documentation</w:t>
      </w:r>
    </w:p>
    <w:p>
      <w:pPr>
        <w:pStyle w:val="FirstParagraph"/>
      </w:pPr>
      <w:r>
        <w:t xml:space="preserve">For these spatial lags, we can use the spatial lag model to address the spatial autocorrelation in the dependent variable.</w:t>
      </w:r>
    </w:p>
    <w:p>
      <w:pPr>
        <w:pStyle w:val="BodyText"/>
      </w:pPr>
      <m:oMathPara>
        <m:oMathParaPr>
          <m:jc m:val="center"/>
        </m:oMathParaPr>
        <m:oMath>
          <m:r>
            <m:rPr>
              <m:sty m:val="b"/>
            </m:rPr>
            <m:t>y</m:t>
          </m:r>
          <m:r>
            <m:rPr>
              <m:sty m:val="p"/>
            </m:rPr>
            <m:t>=</m:t>
          </m:r>
          <m:sSub>
            <m:e>
              <m:r>
                <m:t>ρ</m:t>
              </m:r>
            </m:e>
            <m:sub>
              <m:r>
                <m:rPr>
                  <m:sty m:val="p"/>
                </m:rPr>
                <m:t>L</m:t>
              </m:r>
              <m:r>
                <m:rPr>
                  <m:sty m:val="p"/>
                </m:rPr>
                <m:t>a</m:t>
              </m:r>
              <m:r>
                <m:rPr>
                  <m:sty m:val="p"/>
                </m:rPr>
                <m:t>g</m:t>
              </m:r>
            </m:sub>
          </m:sSub>
          <m:r>
            <m:rPr>
              <m:sty m:val="b"/>
            </m:rPr>
            <m:t>W</m:t>
          </m:r>
          <m:r>
            <m:rPr>
              <m:sty m:val="b"/>
            </m:rPr>
            <m:t>y</m:t>
          </m:r>
          <m:r>
            <m:rPr>
              <m:sty m:val="p"/>
            </m:rPr>
            <m:t>+</m:t>
          </m:r>
          <m:r>
            <m:rPr>
              <m:sty m:val="b"/>
            </m:rPr>
            <m:t>X</m:t>
          </m:r>
          <m:r>
            <m:rPr>
              <m:sty m:val="b"/>
            </m:rPr>
            <m:t>β</m:t>
          </m:r>
          <m:r>
            <m:rPr>
              <m:sty m:val="p"/>
            </m:rPr>
            <m:t>+</m:t>
          </m:r>
          <m:r>
            <m:rPr>
              <m:sty m:val="b"/>
            </m:rPr>
            <m:t>ε</m:t>
          </m:r>
          <m:r>
            <m:rPr>
              <m:sty m:val="p"/>
            </m:rPr>
            <m:t>,</m:t>
          </m:r>
        </m:oMath>
      </m:oMathPara>
    </w:p>
    <w:p>
      <w:pPr>
        <w:pStyle w:val="FirstParagraph"/>
      </w:pPr>
      <w:r>
        <w:t xml:space="preserve">where</w:t>
      </w:r>
      <w:r>
        <w:t xml:space="preserve"> </w:t>
      </w:r>
      <m:oMath>
        <m:sSub>
          <m:e>
            <m:r>
              <m:t>ρ</m:t>
            </m:r>
          </m:e>
          <m:sub>
            <m:r>
              <m:rPr>
                <m:sty m:val="p"/>
              </m:rPr>
              <m:t>L</m:t>
            </m:r>
            <m:r>
              <m:rPr>
                <m:sty m:val="p"/>
              </m:rPr>
              <m:t>a</m:t>
            </m:r>
            <m:r>
              <m:rPr>
                <m:sty m:val="p"/>
              </m:rPr>
              <m:t>g</m:t>
            </m:r>
          </m:sub>
        </m:sSub>
      </m:oMath>
      <w:r>
        <w:t xml:space="preserve"> </w:t>
      </w:r>
      <w:r>
        <w:t xml:space="preserve">is a scalar spatial parameter, indicating how much a spatial feature is influenced by its neighbors.</w:t>
      </w:r>
    </w:p>
    <w:p>
      <w:pPr>
        <w:pStyle w:val="SourceCode"/>
      </w:pPr>
      <w:r>
        <w:rPr>
          <w:rStyle w:val="CommentTok"/>
        </w:rPr>
        <w:t xml:space="preserve"># use spdep package to run the spatial lag model </w:t>
      </w:r>
      <w:r>
        <w:br/>
      </w:r>
      <w:r>
        <w:rPr>
          <w:rStyle w:val="CommentTok"/>
        </w:rPr>
        <w:t xml:space="preserve"># spatialreg::lagsarlm </w:t>
      </w:r>
      <w:r>
        <w:br/>
      </w:r>
      <w:r>
        <w:rPr>
          <w:rStyle w:val="NormalTok"/>
        </w:rPr>
        <w:t xml:space="preserve">slmRslt </w:t>
      </w:r>
      <w:r>
        <w:rPr>
          <w:rStyle w:val="OtherTok"/>
        </w:rPr>
        <w:t xml:space="preserve">&lt;-</w:t>
      </w:r>
      <w:r>
        <w:rPr>
          <w:rStyle w:val="NormalTok"/>
        </w:rPr>
        <w:t xml:space="preserve"> spatialreg</w:t>
      </w:r>
      <w:r>
        <w:rPr>
          <w:rStyle w:val="SpecialCharTok"/>
        </w:rPr>
        <w:t xml:space="preserve">::</w:t>
      </w:r>
      <w:r>
        <w:rPr>
          <w:rStyle w:val="FunctionTok"/>
        </w:rPr>
        <w:t xml:space="preserve">lagsarlm</w:t>
      </w:r>
      <w:r>
        <w:rPr>
          <w:rStyle w:val="NormalTok"/>
        </w:rPr>
        <w:t xml:space="preserve">(</w:t>
      </w:r>
      <w:r>
        <w:rPr>
          <w:rStyle w:val="FunctionTok"/>
        </w:rPr>
        <w:t xml:space="preserve">log</w:t>
      </w:r>
      <w:r>
        <w:rPr>
          <w:rStyle w:val="NormalTok"/>
        </w:rPr>
        <w:t xml:space="preserve">(popunemplo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popinlabou) </w:t>
      </w:r>
      <w:r>
        <w:rPr>
          <w:rStyle w:val="SpecialCharTok"/>
        </w:rPr>
        <w:t xml:space="preserve">+</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onlylessth)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master)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africaninl)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asianinlab)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hispanicin) </w:t>
      </w:r>
      <w:r>
        <w:rPr>
          <w:rStyle w:val="SpecialCharTok"/>
        </w:rPr>
        <w:t xml:space="preserve">+</w:t>
      </w:r>
      <w:r>
        <w:rPr>
          <w:rStyle w:val="NormalTok"/>
        </w:rPr>
        <w:t xml:space="preserve"> medianage,</w:t>
      </w:r>
      <w:r>
        <w:br/>
      </w:r>
      <w:r>
        <w:rPr>
          <w:rStyle w:val="NormalTok"/>
        </w:rPr>
        <w:t xml:space="preserve">              </w:t>
      </w:r>
      <w:r>
        <w:rPr>
          <w:rStyle w:val="AttributeTok"/>
        </w:rPr>
        <w:t xml:space="preserve">data =</w:t>
      </w:r>
      <w:r>
        <w:rPr>
          <w:rStyle w:val="NormalTok"/>
        </w:rPr>
        <w:t xml:space="preserve"> nycDat,</w:t>
      </w:r>
      <w:r>
        <w:br/>
      </w:r>
      <w:r>
        <w:rPr>
          <w:rStyle w:val="NormalTok"/>
        </w:rPr>
        <w:t xml:space="preserve">              </w:t>
      </w:r>
      <w:r>
        <w:rPr>
          <w:rStyle w:val="AttributeTok"/>
        </w:rPr>
        <w:t xml:space="preserve">listw =</w:t>
      </w:r>
      <w:r>
        <w:rPr>
          <w:rStyle w:val="NormalTok"/>
        </w:rPr>
        <w:t xml:space="preserve"> nycNbList,</w:t>
      </w:r>
      <w:r>
        <w:br/>
      </w:r>
      <w:r>
        <w:rPr>
          <w:rStyle w:val="NormalTok"/>
        </w:rPr>
        <w:t xml:space="preserve">              </w:t>
      </w:r>
      <w:r>
        <w:rPr>
          <w:rStyle w:val="AttributeTok"/>
        </w:rPr>
        <w:t xml:space="preserve">zero.policy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na.action =</w:t>
      </w:r>
      <w:r>
        <w:rPr>
          <w:rStyle w:val="NormalTok"/>
        </w:rPr>
        <w:t xml:space="preserve"> na.omit);</w:t>
      </w:r>
      <w:r>
        <w:br/>
      </w:r>
      <w:r>
        <w:br/>
      </w:r>
      <w:r>
        <w:rPr>
          <w:rStyle w:val="FunctionTok"/>
        </w:rPr>
        <w:t xml:space="preserve">summary</w:t>
      </w:r>
      <w:r>
        <w:rPr>
          <w:rStyle w:val="NormalTok"/>
        </w:rPr>
        <w:t xml:space="preserve">(slmRslt)</w:t>
      </w:r>
    </w:p>
    <w:p>
      <w:pPr>
        <w:pStyle w:val="SourceCode"/>
      </w:pPr>
      <w:r>
        <w:rPr>
          <w:rStyle w:val="VerbatimChar"/>
        </w:rPr>
        <w:t xml:space="preserve">#&gt; </w:t>
      </w:r>
      <w:r>
        <w:br/>
      </w:r>
      <w:r>
        <w:rPr>
          <w:rStyle w:val="VerbatimChar"/>
        </w:rPr>
        <w:t xml:space="preserve">#&gt; Call:spatialreg::lagsarlm(formula = log(popunemplo + 1) ~ log(1 + </w:t>
      </w:r>
      <w:r>
        <w:br/>
      </w:r>
      <w:r>
        <w:rPr>
          <w:rStyle w:val="VerbatimChar"/>
        </w:rPr>
        <w:t xml:space="preserve">#&gt;     popinlabou) + log(1 + onlylessth) + log(1 + master) + log(1 + </w:t>
      </w:r>
      <w:r>
        <w:br/>
      </w:r>
      <w:r>
        <w:rPr>
          <w:rStyle w:val="VerbatimChar"/>
        </w:rPr>
        <w:t xml:space="preserve">#&gt;     africaninl) + log(1 + asianinlab) + log(1 + hispanicin) + </w:t>
      </w:r>
      <w:r>
        <w:br/>
      </w:r>
      <w:r>
        <w:rPr>
          <w:rStyle w:val="VerbatimChar"/>
        </w:rPr>
        <w:t xml:space="preserve">#&gt;     medianage, data = nycDat, listw = nycNbList, na.action = na.omit, </w:t>
      </w:r>
      <w:r>
        <w:br/>
      </w:r>
      <w:r>
        <w:rPr>
          <w:rStyle w:val="VerbatimChar"/>
        </w:rPr>
        <w:t xml:space="preserve">#&gt;     zero.policy = TRUE)</w:t>
      </w:r>
      <w:r>
        <w:br/>
      </w:r>
      <w:r>
        <w:rPr>
          <w:rStyle w:val="VerbatimChar"/>
        </w:rPr>
        <w:t xml:space="preserve">#&gt; </w:t>
      </w:r>
      <w:r>
        <w:br/>
      </w:r>
      <w:r>
        <w:rPr>
          <w:rStyle w:val="VerbatimChar"/>
        </w:rPr>
        <w:t xml:space="preserve">#&gt; Residuals:</w:t>
      </w:r>
      <w:r>
        <w:br/>
      </w:r>
      <w:r>
        <w:rPr>
          <w:rStyle w:val="VerbatimChar"/>
        </w:rPr>
        <w:t xml:space="preserve">#&gt;       Min        1Q    Median        3Q       Max </w:t>
      </w:r>
      <w:r>
        <w:br/>
      </w:r>
      <w:r>
        <w:rPr>
          <w:rStyle w:val="VerbatimChar"/>
        </w:rPr>
        <w:t xml:space="preserve">#&gt; -4.591905 -0.248899  0.053451  0.306993  1.797936 </w:t>
      </w:r>
      <w:r>
        <w:br/>
      </w:r>
      <w:r>
        <w:rPr>
          <w:rStyle w:val="VerbatimChar"/>
        </w:rPr>
        <w:t xml:space="preserve">#&gt; </w:t>
      </w:r>
      <w:r>
        <w:br/>
      </w:r>
      <w:r>
        <w:rPr>
          <w:rStyle w:val="VerbatimChar"/>
        </w:rPr>
        <w:t xml:space="preserve">#&gt; Type: lag </w:t>
      </w:r>
      <w:r>
        <w:br/>
      </w:r>
      <w:r>
        <w:rPr>
          <w:rStyle w:val="VerbatimChar"/>
        </w:rPr>
        <w:t xml:space="preserve">#&gt; Regions with no neighbours included:</w:t>
      </w:r>
      <w:r>
        <w:br/>
      </w:r>
      <w:r>
        <w:rPr>
          <w:rStyle w:val="VerbatimChar"/>
        </w:rPr>
        <w:t xml:space="preserve">#&gt;  289 627 1967 </w:t>
      </w:r>
      <w:r>
        <w:br/>
      </w:r>
      <w:r>
        <w:rPr>
          <w:rStyle w:val="VerbatimChar"/>
        </w:rPr>
        <w:t xml:space="preserve">#&gt; Coefficients: (asymptotic standard errors) </w:t>
      </w:r>
      <w:r>
        <w:br/>
      </w:r>
      <w:r>
        <w:rPr>
          <w:rStyle w:val="VerbatimChar"/>
        </w:rPr>
        <w:t xml:space="preserve">#&gt;                       Estimate Std. Error  z value Pr(&gt;|z|)</w:t>
      </w:r>
      <w:r>
        <w:br/>
      </w:r>
      <w:r>
        <w:rPr>
          <w:rStyle w:val="VerbatimChar"/>
        </w:rPr>
        <w:t xml:space="preserve">#&gt; (Intercept)         -2.4911142  0.1626826 -15.3127  &lt; 2e-16</w:t>
      </w:r>
      <w:r>
        <w:br/>
      </w:r>
      <w:r>
        <w:rPr>
          <w:rStyle w:val="VerbatimChar"/>
        </w:rPr>
        <w:t xml:space="preserve">#&gt; log(1 + popinlabou)  0.7208913  0.0269525  26.7467  &lt; 2e-16</w:t>
      </w:r>
      <w:r>
        <w:br/>
      </w:r>
      <w:r>
        <w:rPr>
          <w:rStyle w:val="VerbatimChar"/>
        </w:rPr>
        <w:t xml:space="preserve">#&gt; log(1 + onlylessth)  0.1810895  0.0148579  12.1881  &lt; 2e-16</w:t>
      </w:r>
      <w:r>
        <w:br/>
      </w:r>
      <w:r>
        <w:rPr>
          <w:rStyle w:val="VerbatimChar"/>
        </w:rPr>
        <w:t xml:space="preserve">#&gt; log(1 + master)     -0.0314152  0.0134174  -2.3414  0.01921</w:t>
      </w:r>
      <w:r>
        <w:br/>
      </w:r>
      <w:r>
        <w:rPr>
          <w:rStyle w:val="VerbatimChar"/>
        </w:rPr>
        <w:t xml:space="preserve">#&gt; log(1 + africaninl)  0.0713624  0.0059629  11.9678  &lt; 2e-16</w:t>
      </w:r>
      <w:r>
        <w:br/>
      </w:r>
      <w:r>
        <w:rPr>
          <w:rStyle w:val="VerbatimChar"/>
        </w:rPr>
        <w:t xml:space="preserve">#&gt; log(1 + asianinlab) -0.0150805  0.0063527  -2.3739  0.01760</w:t>
      </w:r>
      <w:r>
        <w:br/>
      </w:r>
      <w:r>
        <w:rPr>
          <w:rStyle w:val="VerbatimChar"/>
        </w:rPr>
        <w:t xml:space="preserve">#&gt; log(1 + hispanicin)  0.0287700  0.0114775   2.5066  0.01219</w:t>
      </w:r>
      <w:r>
        <w:br/>
      </w:r>
      <w:r>
        <w:rPr>
          <w:rStyle w:val="VerbatimChar"/>
        </w:rPr>
        <w:t xml:space="preserve">#&gt; medianage            0.0030659  0.0018591   1.6491  0.09912</w:t>
      </w:r>
      <w:r>
        <w:br/>
      </w:r>
      <w:r>
        <w:rPr>
          <w:rStyle w:val="VerbatimChar"/>
        </w:rPr>
        <w:t xml:space="preserve">#&gt; </w:t>
      </w:r>
      <w:r>
        <w:br/>
      </w:r>
      <w:r>
        <w:rPr>
          <w:rStyle w:val="VerbatimChar"/>
        </w:rPr>
        <w:t xml:space="preserve">#&gt; Rho: 0.14127, LR test value: 54.515, p-value: 1.5421e-13</w:t>
      </w:r>
      <w:r>
        <w:br/>
      </w:r>
      <w:r>
        <w:rPr>
          <w:rStyle w:val="VerbatimChar"/>
        </w:rPr>
        <w:t xml:space="preserve">#&gt; Asymptotic standard error: 0.019469</w:t>
      </w:r>
      <w:r>
        <w:br/>
      </w:r>
      <w:r>
        <w:rPr>
          <w:rStyle w:val="VerbatimChar"/>
        </w:rPr>
        <w:t xml:space="preserve">#&gt;     z-value: 7.2563, p-value: 3.979e-13</w:t>
      </w:r>
      <w:r>
        <w:br/>
      </w:r>
      <w:r>
        <w:rPr>
          <w:rStyle w:val="VerbatimChar"/>
        </w:rPr>
        <w:t xml:space="preserve">#&gt; Wald statistic: 52.654, p-value: 3.979e-13</w:t>
      </w:r>
      <w:r>
        <w:br/>
      </w:r>
      <w:r>
        <w:rPr>
          <w:rStyle w:val="VerbatimChar"/>
        </w:rPr>
        <w:t xml:space="preserve">#&gt; </w:t>
      </w:r>
      <w:r>
        <w:br/>
      </w:r>
      <w:r>
        <w:rPr>
          <w:rStyle w:val="VerbatimChar"/>
        </w:rPr>
        <w:t xml:space="preserve">#&gt; Log likelihood: -1580.393 for lag model</w:t>
      </w:r>
      <w:r>
        <w:br/>
      </w:r>
      <w:r>
        <w:rPr>
          <w:rStyle w:val="VerbatimChar"/>
        </w:rPr>
        <w:t xml:space="preserve">#&gt; ML residual variance (sigma squared): 0.25841, (sigma: 0.50834)</w:t>
      </w:r>
      <w:r>
        <w:br/>
      </w:r>
      <w:r>
        <w:rPr>
          <w:rStyle w:val="VerbatimChar"/>
        </w:rPr>
        <w:t xml:space="preserve">#&gt; Number of observations: 2124 </w:t>
      </w:r>
      <w:r>
        <w:br/>
      </w:r>
      <w:r>
        <w:rPr>
          <w:rStyle w:val="VerbatimChar"/>
        </w:rPr>
        <w:t xml:space="preserve">#&gt; Number of parameters estimated: 10 </w:t>
      </w:r>
      <w:r>
        <w:br/>
      </w:r>
      <w:r>
        <w:rPr>
          <w:rStyle w:val="VerbatimChar"/>
        </w:rPr>
        <w:t xml:space="preserve">#&gt; AIC: 3180.8, (AIC for lm: 3233.3)</w:t>
      </w:r>
      <w:r>
        <w:br/>
      </w:r>
      <w:r>
        <w:rPr>
          <w:rStyle w:val="VerbatimChar"/>
        </w:rPr>
        <w:t xml:space="preserve">#&gt; LM test for residual autocorrelation</w:t>
      </w:r>
      <w:r>
        <w:br/>
      </w:r>
      <w:r>
        <w:rPr>
          <w:rStyle w:val="VerbatimChar"/>
        </w:rPr>
        <w:t xml:space="preserve">#&gt; test value: 31.043, p-value: 2.5237e-08</w:t>
      </w:r>
    </w:p>
    <w:p>
      <w:pPr>
        <w:pStyle w:val="FirstParagraph"/>
      </w:pPr>
      <w:r>
        <w:t xml:space="preserve">Similarly, the spatial lag model is much better than the linear mode, even though it is not as good as the spatial error model. The spatial lag term</w:t>
      </w:r>
    </w:p>
    <w:p>
      <w:pPr>
        <w:pStyle w:val="BodyText"/>
      </w:pPr>
      <m:oMathPara>
        <m:oMathParaPr>
          <m:jc m:val="center"/>
        </m:oMathParaPr>
        <m:oMath>
          <m:r>
            <m:t>ρ</m:t>
          </m:r>
        </m:oMath>
      </m:oMathPara>
    </w:p>
    <w:p>
      <w:pPr>
        <w:pStyle w:val="FirstParagraph"/>
      </w:pPr>
      <w:r>
        <w:t xml:space="preserve">or Rho is also statistically significant.</w:t>
      </w:r>
    </w:p>
    <w:p>
      <w:pPr>
        <w:pStyle w:val="SourceCode"/>
      </w:pPr>
      <w:r>
        <w:rPr>
          <w:rStyle w:val="CommentTok"/>
        </w:rPr>
        <w:t xml:space="preserve"># Derive the residuals from the regression. Need to handle those missed values</w:t>
      </w:r>
      <w:r>
        <w:br/>
      </w:r>
      <w:r>
        <w:rPr>
          <w:rStyle w:val="NormalTok"/>
        </w:rPr>
        <w:t xml:space="preserve">slResiduals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(nycDat</w:t>
      </w:r>
      <w:r>
        <w:rPr>
          <w:rStyle w:val="SpecialCharTok"/>
        </w:rPr>
        <w:t xml:space="preserve">$</w:t>
      </w:r>
      <w:r>
        <w:rPr>
          <w:rStyle w:val="NormalTok"/>
        </w:rPr>
        <w:t xml:space="preserve">popunemplo))</w:t>
      </w:r>
      <w:r>
        <w:br/>
      </w:r>
      <w:r>
        <w:rPr>
          <w:rStyle w:val="NormalTok"/>
        </w:rPr>
        <w:t xml:space="preserve">resIndex </w:t>
      </w:r>
      <w:r>
        <w:rPr>
          <w:rStyle w:val="OtherTok"/>
        </w:rPr>
        <w:t xml:space="preserve">&lt;-</w:t>
      </w:r>
      <w:r>
        <w:rPr>
          <w:rStyle w:val="NormalTok"/>
        </w:rPr>
        <w:t xml:space="preserve"> slmRslt</w:t>
      </w:r>
      <w:r>
        <w:rPr>
          <w:rStyle w:val="SpecialCharTok"/>
        </w:rPr>
        <w:t xml:space="preserve">$</w:t>
      </w:r>
      <w:r>
        <w:rPr>
          <w:rStyle w:val="NormalTok"/>
        </w:rPr>
        <w:t xml:space="preserve">residuals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SpecialCharTok"/>
        </w:rPr>
        <w:t xml:space="preserve">%&gt;%</w:t>
      </w:r>
      <w:r>
        <w:rPr>
          <w:rStyle w:val="NormalTok"/>
        </w:rPr>
        <w:t xml:space="preserve"> </w:t>
      </w:r>
      <w:r>
        <w:rPr>
          <w:rStyle w:val="FunctionTok"/>
        </w:rPr>
        <w:t xml:space="preserve">as.integer</w:t>
      </w:r>
      <w:r>
        <w:rPr>
          <w:rStyle w:val="NormalTok"/>
        </w:rPr>
        <w:t xml:space="preserve">();</w:t>
      </w:r>
      <w:r>
        <w:br/>
      </w:r>
      <w:r>
        <w:rPr>
          <w:rStyle w:val="NormalTok"/>
        </w:rPr>
        <w:t xml:space="preserve">slResiduals[resIndex] </w:t>
      </w:r>
      <w:r>
        <w:rPr>
          <w:rStyle w:val="OtherTok"/>
        </w:rPr>
        <w:t xml:space="preserve">&lt;-</w:t>
      </w:r>
      <w:r>
        <w:rPr>
          <w:rStyle w:val="NormalTok"/>
        </w:rPr>
        <w:t xml:space="preserve"> slmRslt</w:t>
      </w:r>
      <w:r>
        <w:rPr>
          <w:rStyle w:val="SpecialCharTok"/>
        </w:rPr>
        <w:t xml:space="preserve">$</w:t>
      </w:r>
      <w:r>
        <w:rPr>
          <w:rStyle w:val="NormalTok"/>
        </w:rPr>
        <w:t xml:space="preserve">residuals</w:t>
      </w:r>
      <w:r>
        <w:br/>
      </w:r>
      <w:r>
        <w:br/>
      </w:r>
      <w:r>
        <w:rPr>
          <w:rStyle w:val="CommentTok"/>
        </w:rPr>
        <w:t xml:space="preserve"># Test if there is spatial autocorrelation in the regression residuals (errors).</w:t>
      </w:r>
      <w:r>
        <w:br/>
      </w:r>
      <w:r>
        <w:rPr>
          <w:rStyle w:val="NormalTok"/>
        </w:rPr>
        <w:t xml:space="preserve">nycNbList </w:t>
      </w:r>
      <w:r>
        <w:rPr>
          <w:rStyle w:val="SpecialCharTok"/>
        </w:rPr>
        <w:t xml:space="preserve">%&gt;%</w:t>
      </w:r>
      <w:r>
        <w:br/>
      </w:r>
      <w:r>
        <w:rPr>
          <w:rStyle w:val="NormalTok"/>
        </w:rPr>
        <w:t xml:space="preserve">  spdep</w:t>
      </w:r>
      <w:r>
        <w:rPr>
          <w:rStyle w:val="SpecialCharTok"/>
        </w:rPr>
        <w:t xml:space="preserve">::</w:t>
      </w:r>
      <w:r>
        <w:rPr>
          <w:rStyle w:val="FunctionTok"/>
        </w:rPr>
        <w:t xml:space="preserve">moran.test</w:t>
      </w:r>
      <w:r>
        <w:rPr>
          <w:rStyle w:val="NormalTok"/>
        </w:rPr>
        <w:t xml:space="preserve">(slResiduals, ., </w:t>
      </w:r>
      <w:r>
        <w:rPr>
          <w:rStyle w:val="AttributeTok"/>
        </w:rPr>
        <w:t xml:space="preserve">zero.policy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w:t>
      </w:r>
      <w:r>
        <w:br/>
      </w:r>
      <w:r>
        <w:rPr>
          <w:rStyle w:val="VerbatimChar"/>
        </w:rPr>
        <w:t xml:space="preserve">#&gt;  Moran I test under randomisation</w:t>
      </w:r>
      <w:r>
        <w:br/>
      </w:r>
      <w:r>
        <w:rPr>
          <w:rStyle w:val="VerbatimChar"/>
        </w:rPr>
        <w:t xml:space="preserve">#&gt; </w:t>
      </w:r>
      <w:r>
        <w:br/>
      </w:r>
      <w:r>
        <w:rPr>
          <w:rStyle w:val="VerbatimChar"/>
        </w:rPr>
        <w:t xml:space="preserve">#&gt; data:  slResiduals  </w:t>
      </w:r>
      <w:r>
        <w:br/>
      </w:r>
      <w:r>
        <w:rPr>
          <w:rStyle w:val="VerbatimChar"/>
        </w:rPr>
        <w:t xml:space="preserve">#&gt; weights: .  n reduced by no-neighbour observations</w:t>
      </w:r>
      <w:r>
        <w:br/>
      </w:r>
      <w:r>
        <w:rPr>
          <w:rStyle w:val="VerbatimChar"/>
        </w:rPr>
        <w:t xml:space="preserve">#&gt;   </w:t>
      </w:r>
      <w:r>
        <w:br/>
      </w:r>
      <w:r>
        <w:rPr>
          <w:rStyle w:val="VerbatimChar"/>
        </w:rPr>
        <w:t xml:space="preserve">#&gt; </w:t>
      </w:r>
      <w:r>
        <w:br/>
      </w:r>
      <w:r>
        <w:rPr>
          <w:rStyle w:val="VerbatimChar"/>
        </w:rPr>
        <w:t xml:space="preserve">#&gt; Moran I statistic standard deviate = 4.7, p-value = 1.301e-06</w:t>
      </w:r>
      <w:r>
        <w:br/>
      </w:r>
      <w:r>
        <w:rPr>
          <w:rStyle w:val="VerbatimChar"/>
        </w:rPr>
        <w:t xml:space="preserve">#&gt; alternative hypothesis: greater</w:t>
      </w:r>
      <w:r>
        <w:br/>
      </w:r>
      <w:r>
        <w:rPr>
          <w:rStyle w:val="VerbatimChar"/>
        </w:rPr>
        <w:t xml:space="preserve">#&gt; sample estimates:</w:t>
      </w:r>
      <w:r>
        <w:br/>
      </w:r>
      <w:r>
        <w:rPr>
          <w:rStyle w:val="VerbatimChar"/>
        </w:rPr>
        <w:t xml:space="preserve">#&gt; Moran I statistic       Expectation          Variance </w:t>
      </w:r>
      <w:r>
        <w:br/>
      </w:r>
      <w:r>
        <w:rPr>
          <w:rStyle w:val="VerbatimChar"/>
        </w:rPr>
        <w:t xml:space="preserve">#&gt;      0.0584191208     -0.0004625347      0.0001569527</w:t>
      </w:r>
    </w:p>
    <w:p>
      <w:pPr>
        <w:pStyle w:val="FirstParagraph"/>
      </w:pPr>
      <w:r>
        <w:t xml:space="preserve">The under-performance of spatial lag model is also evident from the Moran’s I test. Residuals from spatial lag model still have statistically significant (p &lt; 0.01) spatial autocorrelation, although the Moran’s I of 0.06 is much smaller than 0.27 of the dependent variable.</w:t>
      </w:r>
    </w:p>
    <w:p>
      <w:pPr>
        <w:pStyle w:val="BodyText"/>
      </w:pPr>
      <w:r>
        <w:t xml:space="preserve">In fact, we can combine the spatial error and spatial lag models into a spatial simultaneous autoregression model or</w:t>
      </w:r>
      <w:r>
        <w:t xml:space="preserve"> </w:t>
      </w:r>
      <w:r>
        <w:t xml:space="preserve">“</w:t>
      </w:r>
      <w:r>
        <w:t xml:space="preserve">SAC/SARAR</w:t>
      </w:r>
      <w:r>
        <w:t xml:space="preserve">”</w:t>
      </w:r>
      <w:r>
        <w:t xml:space="preserve"> </w:t>
      </w:r>
      <w:r>
        <w:t xml:space="preserve">model.</w:t>
      </w:r>
    </w:p>
    <w:p>
      <w:pPr>
        <w:pStyle w:val="BodyText"/>
      </w:pPr>
      <m:oMathPara>
        <m:oMathParaPr>
          <m:jc m:val="center"/>
        </m:oMathParaPr>
        <m:oMath>
          <m:r>
            <m:rPr>
              <m:sty m:val="b"/>
            </m:rPr>
            <m:t>y</m:t>
          </m:r>
          <m:r>
            <m:rPr>
              <m:sty m:val="p"/>
            </m:rPr>
            <m:t>=</m:t>
          </m:r>
          <m:sSub>
            <m:e>
              <m:r>
                <m:t>ρ</m:t>
              </m:r>
            </m:e>
            <m:sub>
              <m:r>
                <m:rPr>
                  <m:sty m:val="p"/>
                </m:rPr>
                <m:t>L</m:t>
              </m:r>
              <m:r>
                <m:rPr>
                  <m:sty m:val="p"/>
                </m:rPr>
                <m:t>a</m:t>
              </m:r>
              <m:r>
                <m:rPr>
                  <m:sty m:val="p"/>
                </m:rPr>
                <m:t>g</m:t>
              </m:r>
            </m:sub>
          </m:sSub>
          <m:r>
            <m:rPr>
              <m:sty m:val="b"/>
            </m:rPr>
            <m:t>W</m:t>
          </m:r>
          <m:r>
            <m:rPr>
              <m:sty m:val="b"/>
            </m:rPr>
            <m:t>y</m:t>
          </m:r>
          <m:r>
            <m:rPr>
              <m:sty m:val="p"/>
            </m:rPr>
            <m:t>+</m:t>
          </m:r>
          <m:r>
            <m:rPr>
              <m:sty m:val="b"/>
            </m:rPr>
            <m:t>X</m:t>
          </m:r>
          <m:r>
            <m:rPr>
              <m:sty m:val="b"/>
            </m:rPr>
            <m:t>β</m:t>
          </m:r>
          <m:r>
            <m:rPr>
              <m:sty m:val="p"/>
            </m:rPr>
            <m:t>+</m:t>
          </m:r>
          <m:r>
            <m:rPr>
              <m:sty m:val="b"/>
            </m:rPr>
            <m:t>u</m:t>
          </m:r>
          <m:r>
            <m:rPr>
              <m:sty m:val="p"/>
            </m:rPr>
            <m:t>,</m:t>
          </m:r>
          <m:r>
            <m:t>  </m:t>
          </m:r>
          <m:r>
            <m:rPr>
              <m:sty m:val="b"/>
            </m:rPr>
            <m:t>u</m:t>
          </m:r>
          <m:r>
            <m:rPr>
              <m:sty m:val="p"/>
            </m:rPr>
            <m:t>=</m:t>
          </m:r>
          <m:sSub>
            <m:e>
              <m:r>
                <m:t>λ</m:t>
              </m:r>
            </m:e>
            <m:sub>
              <m:r>
                <m:rPr>
                  <m:sty m:val="p"/>
                </m:rPr>
                <m:t>E</m:t>
              </m:r>
              <m:r>
                <m:rPr>
                  <m:sty m:val="p"/>
                </m:rPr>
                <m:t>r</m:t>
              </m:r>
              <m:r>
                <m:rPr>
                  <m:sty m:val="p"/>
                </m:rPr>
                <m:t>r</m:t>
              </m:r>
            </m:sub>
          </m:sSub>
          <m:r>
            <m:rPr>
              <m:sty m:val="b"/>
            </m:rPr>
            <m:t>W</m:t>
          </m:r>
          <m:r>
            <m:rPr>
              <m:sty m:val="b"/>
            </m:rPr>
            <m:t>u</m:t>
          </m:r>
          <m:r>
            <m:rPr>
              <m:sty m:val="p"/>
            </m:rPr>
            <m:t>+</m:t>
          </m:r>
          <m:r>
            <m:rPr>
              <m:sty m:val="b"/>
            </m:rPr>
            <m:t>ε</m:t>
          </m:r>
        </m:oMath>
      </m:oMathPara>
    </w:p>
    <w:p>
      <w:pPr>
        <w:pStyle w:val="FirstParagraph"/>
      </w:pPr>
      <w:r>
        <w:t xml:space="preserve">This model can be estimated using</w:t>
      </w:r>
      <w:r>
        <w:t xml:space="preserve"> </w:t>
      </w:r>
      <w:r>
        <w:rPr>
          <w:rStyle w:val="VerbatimChar"/>
        </w:rPr>
        <w:t xml:space="preserve">spatialreg::sacsarlm</w:t>
      </w:r>
      <w:r>
        <w:t xml:space="preserve"> </w:t>
      </w:r>
      <w:r>
        <w:t xml:space="preserve">but will not be discussed here.</w:t>
      </w:r>
    </w:p>
    <w:bookmarkEnd w:id="237"/>
    <w:bookmarkEnd w:id="238"/>
    <w:bookmarkStart w:id="244" w:name="X90b5a8bc40653f4f2c37e8fc33ccab07ea8d97a"/>
    <w:p>
      <w:pPr>
        <w:pStyle w:val="Heading2"/>
      </w:pPr>
      <w:r>
        <w:rPr>
          <w:rStyle w:val="SectionNumber"/>
        </w:rPr>
        <w:t xml:space="preserve">4.3</w:t>
      </w:r>
      <w:r>
        <w:tab/>
      </w:r>
      <w:r>
        <w:t xml:space="preserve">Spatial Heterogeneity and Spatially Varying Coefficients</w:t>
      </w:r>
    </w:p>
    <w:p>
      <w:pPr>
        <w:pStyle w:val="BlockText"/>
      </w:pPr>
      <w:r>
        <w:t xml:space="preserve">Spatial heterogeneity exists when structural changes related to location exist in a dataset. In such cases, spatial regimes might be present, which are characterized by differing parameter values or functional forms (e.g., crime in certain regions might be structurally different from crime in other regions). Spatial heterogeneity can result in non-constant error variance (heteroskedasticity) across areas, especially when scale-related measurement errors are present. It can be difficult to distinguish from spatial dependence.</w:t>
      </w:r>
    </w:p>
    <w:p>
      <w:pPr>
        <w:pStyle w:val="BlockText"/>
      </w:pPr>
      <w:r>
        <w:t xml:space="preserve">— GeoDa Documentation</w:t>
      </w:r>
    </w:p>
    <w:p>
      <w:pPr>
        <w:pStyle w:val="FirstParagraph"/>
      </w:pPr>
      <w:r>
        <w:t xml:space="preserve">There are two families of models that can nicely address spatial heterogeneity: geographically weighted regression (GWR) and Bayesian hierarchical spatial models. While GWR is more like an exploratory tool than a rigorous statistical analysis, it is rather easy to understand and can produce insightful visualizations.</w:t>
      </w:r>
    </w:p>
    <w:bookmarkStart w:id="243" w:name="geographically-weighted-regression-gwr"/>
    <w:p>
      <w:pPr>
        <w:pStyle w:val="Heading3"/>
      </w:pPr>
      <w:r>
        <w:rPr>
          <w:rStyle w:val="SectionNumber"/>
        </w:rPr>
        <w:t xml:space="preserve">4.3.1</w:t>
      </w:r>
      <w:r>
        <w:tab/>
      </w:r>
      <w:r>
        <w:t xml:space="preserve">Geographically Weighted Regression (GWR)</w:t>
      </w:r>
    </w:p>
    <w:p>
      <w:pPr>
        <w:pStyle w:val="BlockText"/>
      </w:pPr>
      <w:r>
        <w:t xml:space="preserve">Geographically Weighted Regression (GWR) is one of several spatial regression techniques used in geography and other disciplines to address spatial heterogeneity. GWR evaluates a local model of the variable or process that we are trying to understand or predict by fitting a regression equation to every feature in the dataset. GWR constructs these separate equations by incorporating the dependent and explanatory variables of the features falling within the neighborhood of each target feature or the</w:t>
      </w:r>
      <w:r>
        <w:t xml:space="preserve"> </w:t>
      </w:r>
      <w:r>
        <w:rPr>
          <w:rStyle w:val="VerbatimChar"/>
        </w:rPr>
        <w:t xml:space="preserve">k</w:t>
      </w:r>
      <w:r>
        <w:t xml:space="preserve"> </w:t>
      </w:r>
      <w:r>
        <w:t xml:space="preserve">nearest neighbors. GWR should be applied to datasets with over several hundred features. It is not an appropriate method for small datasets and does not work with multipoint data.</w:t>
      </w:r>
    </w:p>
    <w:p>
      <w:pPr>
        <w:pStyle w:val="BlockText"/>
      </w:pPr>
      <w:r>
        <w:t xml:space="preserve">Geographically Weighted Regression can be used for a variety of applications, including the following:</w:t>
      </w:r>
    </w:p>
    <w:p>
      <w:pPr>
        <w:numPr>
          <w:ilvl w:val="0"/>
          <w:numId w:val="1050"/>
        </w:numPr>
        <w:pStyle w:val="Compact"/>
      </w:pPr>
      <w:r>
        <w:t xml:space="preserve">Is the relationship between educational attainment and income consistent across the study area?</w:t>
      </w:r>
    </w:p>
    <w:p>
      <w:pPr>
        <w:numPr>
          <w:ilvl w:val="0"/>
          <w:numId w:val="1050"/>
        </w:numPr>
        <w:pStyle w:val="Compact"/>
      </w:pPr>
      <w:r>
        <w:t xml:space="preserve">Do certain illness or disease occurrences increase with proximity to water features?</w:t>
      </w:r>
    </w:p>
    <w:p>
      <w:pPr>
        <w:numPr>
          <w:ilvl w:val="0"/>
          <w:numId w:val="1050"/>
        </w:numPr>
        <w:pStyle w:val="Compact"/>
      </w:pPr>
      <w:r>
        <w:t xml:space="preserve">What are the key variables that explain high forest fire frequency?</w:t>
      </w:r>
    </w:p>
    <w:p>
      <w:pPr>
        <w:numPr>
          <w:ilvl w:val="0"/>
          <w:numId w:val="1050"/>
        </w:numPr>
        <w:pStyle w:val="Compact"/>
      </w:pPr>
      <w:r>
        <w:t xml:space="preserve">Which habitats should be protected to encourage the reintroduction of an endangered species?</w:t>
      </w:r>
    </w:p>
    <w:p>
      <w:pPr>
        <w:numPr>
          <w:ilvl w:val="0"/>
          <w:numId w:val="1050"/>
        </w:numPr>
        <w:pStyle w:val="Compact"/>
      </w:pPr>
      <w:r>
        <w:t xml:space="preserve">Where are the districts where children are achieving high test scores? What characteristics seem to be associated? Where is each characteristic most important?</w:t>
      </w:r>
    </w:p>
    <w:p>
      <w:pPr>
        <w:numPr>
          <w:ilvl w:val="0"/>
          <w:numId w:val="1050"/>
        </w:numPr>
        <w:pStyle w:val="Compact"/>
      </w:pPr>
      <w:r>
        <w:t xml:space="preserve">Are the factors influencing higher cancer rates consistent across the study area?</w:t>
      </w:r>
    </w:p>
    <w:p>
      <w:pPr>
        <w:pStyle w:val="BlockText"/>
      </w:pPr>
      <w:r>
        <w:t xml:space="preserve">— ArcGIS Documentation</w:t>
      </w:r>
    </w:p>
    <w:p>
      <w:pPr>
        <w:pStyle w:val="FirstParagraph"/>
      </w:pPr>
      <w:r>
        <w:t xml:space="preserve">Here we are going to do a basic GWR using the</w:t>
      </w:r>
      <w:r>
        <w:t xml:space="preserve"> </w:t>
      </w:r>
      <w:r>
        <w:rPr>
          <w:rStyle w:val="VerbatimChar"/>
        </w:rPr>
        <w:t xml:space="preserve">GWmodel</w:t>
      </w:r>
      <w:r>
        <w:t xml:space="preserve"> </w:t>
      </w:r>
      <w:r>
        <w:t xml:space="preserve">package in R. First we need to estimate an optimal bandwidth that will define the local neighborhood for every spatial feature. Then spatial features within the neighborhood will be used to estimate a regression model for that particular feature. There are many different ways to define such</w:t>
      </w:r>
      <w:r>
        <w:t xml:space="preserve"> </w:t>
      </w:r>
      <w:r>
        <w:t xml:space="preserve">“</w:t>
      </w:r>
      <w:r>
        <w:t xml:space="preserve">neighborhoods</w:t>
      </w:r>
      <w:r>
        <w:t xml:space="preserve">”</w:t>
      </w:r>
      <w:r>
        <w:t xml:space="preserve"> </w:t>
      </w:r>
      <w:r>
        <w:t xml:space="preserve">or</w:t>
      </w:r>
      <w:r>
        <w:t xml:space="preserve"> </w:t>
      </w:r>
      <w:r>
        <w:rPr>
          <w:rStyle w:val="VerbatimChar"/>
        </w:rPr>
        <w:t xml:space="preserve">bandwidth</w:t>
      </w:r>
      <w:r>
        <w:t xml:space="preserve">. The code below is using an</w:t>
      </w:r>
      <w:r>
        <w:t xml:space="preserve"> </w:t>
      </w:r>
      <w:r>
        <w:t xml:space="preserve">“</w:t>
      </w:r>
      <w:r>
        <w:t xml:space="preserve">adaptive</w:t>
      </w:r>
      <w:r>
        <w:t xml:space="preserve">”</w:t>
      </w:r>
      <w:r>
        <w:t xml:space="preserve"> </w:t>
      </w:r>
      <w:r>
        <w:t xml:space="preserve">neighborhood, which is defined as the</w:t>
      </w:r>
      <w:r>
        <w:t xml:space="preserve"> </w:t>
      </w:r>
      <w:r>
        <w:rPr>
          <w:rStyle w:val="VerbatimChar"/>
        </w:rPr>
        <w:t xml:space="preserve">k</w:t>
      </w:r>
      <w:r>
        <w:t xml:space="preserve"> </w:t>
      </w:r>
      <w:r>
        <w:t xml:space="preserve">nearest neighbors based on Euclidean distances. But then how do we know how many neighbors we should use for the local regression? Or what is best value for</w:t>
      </w:r>
      <w:r>
        <w:t xml:space="preserve"> </w:t>
      </w:r>
      <w:r>
        <w:rPr>
          <w:rStyle w:val="VerbatimChar"/>
        </w:rPr>
        <w:t xml:space="preserve">k</w:t>
      </w:r>
      <w:r>
        <w:t xml:space="preserve">?</w:t>
      </w:r>
      <w:r>
        <w:t xml:space="preserve"> </w:t>
      </w:r>
      <w:r>
        <w:rPr>
          <w:rStyle w:val="VerbatimChar"/>
        </w:rPr>
        <w:t xml:space="preserve">GWmodel::bw.gwr</w:t>
      </w:r>
      <w:r>
        <w:t xml:space="preserve"> </w:t>
      </w:r>
      <w:r>
        <w:t xml:space="preserve">can help us search for such an optimal value based on the model fitness. With that bandwidth, we can conduct a basic GWR.</w:t>
      </w:r>
    </w:p>
    <w:p>
      <w:pPr>
        <w:pStyle w:val="SourceCode"/>
      </w:pPr>
      <w:r>
        <w:rPr>
          <w:rStyle w:val="CommentTok"/>
        </w:rPr>
        <w:t xml:space="preserve"># Remove all the NAs in the dataset</w:t>
      </w:r>
      <w:r>
        <w:br/>
      </w:r>
      <w:r>
        <w:rPr>
          <w:rStyle w:val="NormalTok"/>
        </w:rPr>
        <w:t xml:space="preserve">nycDatNoNA </w:t>
      </w:r>
      <w:r>
        <w:rPr>
          <w:rStyle w:val="OtherTok"/>
        </w:rPr>
        <w:t xml:space="preserve">&lt;-</w:t>
      </w:r>
      <w:r>
        <w:rPr>
          <w:rStyle w:val="NormalTok"/>
        </w:rPr>
        <w:t xml:space="preserve"> nycDat </w:t>
      </w:r>
      <w:r>
        <w:rPr>
          <w:rStyle w:val="SpecialCharTok"/>
        </w:rPr>
        <w:t xml:space="preserve">%&gt;%</w:t>
      </w:r>
      <w:r>
        <w:rPr>
          <w:rStyle w:val="NormalTok"/>
        </w:rPr>
        <w:t xml:space="preserve"> tidyr</w:t>
      </w:r>
      <w:r>
        <w:rPr>
          <w:rStyle w:val="SpecialCharTok"/>
        </w:rPr>
        <w:t xml:space="preserve">::</w:t>
      </w:r>
      <w:r>
        <w:rPr>
          <w:rStyle w:val="FunctionTok"/>
        </w:rPr>
        <w:t xml:space="preserve">drop_na</w:t>
      </w:r>
      <w:r>
        <w:rPr>
          <w:rStyle w:val="NormalTok"/>
        </w:rPr>
        <w:t xml:space="preserve">()</w:t>
      </w:r>
      <w:r>
        <w:br/>
      </w:r>
      <w:r>
        <w:rPr>
          <w:rStyle w:val="CommentTok"/>
        </w:rPr>
        <w:t xml:space="preserve"># Estimate an optimal bandwidth</w:t>
      </w:r>
      <w:r>
        <w:br/>
      </w:r>
      <w:r>
        <w:rPr>
          <w:rStyle w:val="NormalTok"/>
        </w:rPr>
        <w:t xml:space="preserve">bwVal </w:t>
      </w:r>
      <w:r>
        <w:rPr>
          <w:rStyle w:val="OtherTok"/>
        </w:rPr>
        <w:t xml:space="preserve">&lt;-</w:t>
      </w:r>
      <w:r>
        <w:rPr>
          <w:rStyle w:val="NormalTok"/>
        </w:rPr>
        <w:t xml:space="preserve"> GWmodel</w:t>
      </w:r>
      <w:r>
        <w:rPr>
          <w:rStyle w:val="SpecialCharTok"/>
        </w:rPr>
        <w:t xml:space="preserve">::</w:t>
      </w:r>
      <w:r>
        <w:rPr>
          <w:rStyle w:val="FunctionTok"/>
        </w:rPr>
        <w:t xml:space="preserve">bw.gwr</w:t>
      </w:r>
      <w:r>
        <w:rPr>
          <w:rStyle w:val="NormalTok"/>
        </w:rPr>
        <w:t xml:space="preserve">(</w:t>
      </w:r>
      <w:r>
        <w:rPr>
          <w:rStyle w:val="FunctionTok"/>
        </w:rPr>
        <w:t xml:space="preserve">log</w:t>
      </w:r>
      <w:r>
        <w:rPr>
          <w:rStyle w:val="NormalTok"/>
        </w:rPr>
        <w:t xml:space="preserve">(popunemplo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popinlabou) </w:t>
      </w:r>
      <w:r>
        <w:rPr>
          <w:rStyle w:val="SpecialCharTok"/>
        </w:rPr>
        <w:t xml:space="preserve">+</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onlylessth)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master)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africaninl)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asianinlab)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hispanicin) </w:t>
      </w:r>
      <w:r>
        <w:rPr>
          <w:rStyle w:val="SpecialCharTok"/>
        </w:rPr>
        <w:t xml:space="preserve">+</w:t>
      </w:r>
      <w:r>
        <w:rPr>
          <w:rStyle w:val="NormalTok"/>
        </w:rPr>
        <w:t xml:space="preserve"> medianage,</w:t>
      </w:r>
      <w:r>
        <w:br/>
      </w:r>
      <w:r>
        <w:rPr>
          <w:rStyle w:val="NormalTok"/>
        </w:rPr>
        <w:t xml:space="preserve">                         </w:t>
      </w:r>
      <w:r>
        <w:rPr>
          <w:rStyle w:val="AttributeTok"/>
        </w:rPr>
        <w:t xml:space="preserve">data =</w:t>
      </w:r>
      <w:r>
        <w:rPr>
          <w:rStyle w:val="NormalTok"/>
        </w:rPr>
        <w:t xml:space="preserve"> nycDatNoNA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approach =</w:t>
      </w:r>
      <w:r>
        <w:rPr>
          <w:rStyle w:val="NormalTok"/>
        </w:rPr>
        <w:t xml:space="preserve"> </w:t>
      </w:r>
      <w:r>
        <w:rPr>
          <w:rStyle w:val="StringTok"/>
        </w:rPr>
        <w:t xml:space="preserve">'AICc'</w:t>
      </w:r>
      <w:r>
        <w:rPr>
          <w:rStyle w:val="NormalTok"/>
        </w:rPr>
        <w:t xml:space="preserve">, </w:t>
      </w:r>
      <w:r>
        <w:rPr>
          <w:rStyle w:val="AttributeTok"/>
        </w:rPr>
        <w:t xml:space="preserve">kernel =</w:t>
      </w:r>
      <w:r>
        <w:rPr>
          <w:rStyle w:val="NormalTok"/>
        </w:rPr>
        <w:t xml:space="preserve"> </w:t>
      </w:r>
      <w:r>
        <w:rPr>
          <w:rStyle w:val="StringTok"/>
        </w:rPr>
        <w:t xml:space="preserve">'bisquare'</w:t>
      </w:r>
      <w:r>
        <w:rPr>
          <w:rStyle w:val="NormalTok"/>
        </w:rPr>
        <w:t xml:space="preserve">, </w:t>
      </w:r>
      <w:r>
        <w:br/>
      </w:r>
      <w:r>
        <w:rPr>
          <w:rStyle w:val="NormalTok"/>
        </w:rPr>
        <w:t xml:space="preserve">                         </w:t>
      </w:r>
      <w:r>
        <w:rPr>
          <w:rStyle w:val="AttributeTok"/>
        </w:rPr>
        <w:t xml:space="preserve">adaptive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Take a cup of tea and have a break, it will take a few minutes.</w:t>
      </w:r>
      <w:r>
        <w:br/>
      </w:r>
      <w:r>
        <w:rPr>
          <w:rStyle w:val="VerbatimChar"/>
        </w:rPr>
        <w:t xml:space="preserve">#&gt;           -----A kind suggestion from GWmodel development group</w:t>
      </w:r>
      <w:r>
        <w:br/>
      </w:r>
      <w:r>
        <w:rPr>
          <w:rStyle w:val="VerbatimChar"/>
        </w:rPr>
        <w:t xml:space="preserve">#&gt; Adaptive bandwidth (number of nearest neighbours): 1314 AICc value: 3056.162 </w:t>
      </w:r>
      <w:r>
        <w:br/>
      </w:r>
      <w:r>
        <w:rPr>
          <w:rStyle w:val="VerbatimChar"/>
        </w:rPr>
        <w:t xml:space="preserve">#&gt; Adaptive bandwidth (number of nearest neighbours): 820 AICc value: 3010.612 </w:t>
      </w:r>
      <w:r>
        <w:br/>
      </w:r>
      <w:r>
        <w:rPr>
          <w:rStyle w:val="VerbatimChar"/>
        </w:rPr>
        <w:t xml:space="preserve">#&gt; Adaptive bandwidth (number of nearest neighbours): 513 AICc value: 2977.403 </w:t>
      </w:r>
      <w:r>
        <w:br/>
      </w:r>
      <w:r>
        <w:rPr>
          <w:rStyle w:val="VerbatimChar"/>
        </w:rPr>
        <w:t xml:space="preserve">#&gt; Adaptive bandwidth (number of nearest neighbours): 325 AICc value: 2943.909 </w:t>
      </w:r>
      <w:r>
        <w:br/>
      </w:r>
      <w:r>
        <w:rPr>
          <w:rStyle w:val="VerbatimChar"/>
        </w:rPr>
        <w:t xml:space="preserve">#&gt; Adaptive bandwidth (number of nearest neighbours): 207 AICc value: 2925.297 </w:t>
      </w:r>
      <w:r>
        <w:br/>
      </w:r>
      <w:r>
        <w:rPr>
          <w:rStyle w:val="VerbatimChar"/>
        </w:rPr>
        <w:t xml:space="preserve">#&gt; Adaptive bandwidth (number of nearest neighbours): 136 AICc value: 2944.405 </w:t>
      </w:r>
      <w:r>
        <w:br/>
      </w:r>
      <w:r>
        <w:rPr>
          <w:rStyle w:val="VerbatimChar"/>
        </w:rPr>
        <w:t xml:space="preserve">#&gt; Adaptive bandwidth (number of nearest neighbours): 253 AICc value: 2930.353 </w:t>
      </w:r>
      <w:r>
        <w:br/>
      </w:r>
      <w:r>
        <w:rPr>
          <w:rStyle w:val="VerbatimChar"/>
        </w:rPr>
        <w:t xml:space="preserve">#&gt; Adaptive bandwidth (number of nearest neighbours): 180 AICc value: 2923.699 </w:t>
      </w:r>
      <w:r>
        <w:br/>
      </w:r>
      <w:r>
        <w:rPr>
          <w:rStyle w:val="VerbatimChar"/>
        </w:rPr>
        <w:t xml:space="preserve">#&gt; Adaptive bandwidth (number of nearest neighbours): 162 AICc value: 2928.638 </w:t>
      </w:r>
      <w:r>
        <w:br/>
      </w:r>
      <w:r>
        <w:rPr>
          <w:rStyle w:val="VerbatimChar"/>
        </w:rPr>
        <w:t xml:space="preserve">#&gt; Adaptive bandwidth (number of nearest neighbours): 190 AICc value: 2925.533 </w:t>
      </w:r>
      <w:r>
        <w:br/>
      </w:r>
      <w:r>
        <w:rPr>
          <w:rStyle w:val="VerbatimChar"/>
        </w:rPr>
        <w:t xml:space="preserve">#&gt; Adaptive bandwidth (number of nearest neighbours): 172 AICc value: 2925.419 </w:t>
      </w:r>
      <w:r>
        <w:br/>
      </w:r>
      <w:r>
        <w:rPr>
          <w:rStyle w:val="VerbatimChar"/>
        </w:rPr>
        <w:t xml:space="preserve">#&gt; Adaptive bandwidth (number of nearest neighbours): 183 AICc value: 2923.988 </w:t>
      </w:r>
      <w:r>
        <w:br/>
      </w:r>
      <w:r>
        <w:rPr>
          <w:rStyle w:val="VerbatimChar"/>
        </w:rPr>
        <w:t xml:space="preserve">#&gt; Adaptive bandwidth (number of nearest neighbours): 176 AICc value: 2924.437 </w:t>
      </w:r>
      <w:r>
        <w:br/>
      </w:r>
      <w:r>
        <w:rPr>
          <w:rStyle w:val="VerbatimChar"/>
        </w:rPr>
        <w:t xml:space="preserve">#&gt; Adaptive bandwidth (number of nearest neighbours): 180 AICc value: 2923.699</w:t>
      </w:r>
    </w:p>
    <w:p>
      <w:pPr>
        <w:pStyle w:val="SourceCode"/>
      </w:pPr>
      <w:r>
        <w:rPr>
          <w:rStyle w:val="CommentTok"/>
        </w:rPr>
        <w:t xml:space="preserve"># Perform a basic GWR</w:t>
      </w:r>
      <w:r>
        <w:br/>
      </w:r>
      <w:r>
        <w:rPr>
          <w:rStyle w:val="NormalTok"/>
        </w:rPr>
        <w:t xml:space="preserve">gwr.res </w:t>
      </w:r>
      <w:r>
        <w:rPr>
          <w:rStyle w:val="OtherTok"/>
        </w:rPr>
        <w:t xml:space="preserve">&lt;-</w:t>
      </w:r>
      <w:r>
        <w:rPr>
          <w:rStyle w:val="NormalTok"/>
        </w:rPr>
        <w:t xml:space="preserve"> </w:t>
      </w:r>
      <w:r>
        <w:rPr>
          <w:rStyle w:val="FunctionTok"/>
        </w:rPr>
        <w:t xml:space="preserve">gwr.basic</w:t>
      </w:r>
      <w:r>
        <w:rPr>
          <w:rStyle w:val="NormalTok"/>
        </w:rPr>
        <w:t xml:space="preserve">(</w:t>
      </w:r>
      <w:r>
        <w:rPr>
          <w:rStyle w:val="FunctionTok"/>
        </w:rPr>
        <w:t xml:space="preserve">log</w:t>
      </w:r>
      <w:r>
        <w:rPr>
          <w:rStyle w:val="NormalTok"/>
        </w:rPr>
        <w:t xml:space="preserve">(popunemplo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popinlabou) </w:t>
      </w:r>
      <w:r>
        <w:rPr>
          <w:rStyle w:val="SpecialCharTok"/>
        </w:rPr>
        <w:t xml:space="preserve">+</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onlylessth)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master)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africaninl) </w:t>
      </w:r>
      <w:r>
        <w:rPr>
          <w:rStyle w:val="SpecialCharTok"/>
        </w:rPr>
        <w:t xml:space="preserve">+</w:t>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asianinlab) </w:t>
      </w:r>
      <w:r>
        <w:rPr>
          <w:rStyle w:val="SpecialCharTok"/>
        </w:rPr>
        <w:t xml:space="preserve">+</w:t>
      </w:r>
      <w:r>
        <w:rPr>
          <w:rStyle w:val="NormalTok"/>
        </w:rPr>
        <w:t xml:space="preserve"> </w:t>
      </w:r>
      <w:r>
        <w:br/>
      </w:r>
      <w:r>
        <w:rPr>
          <w:rStyle w:val="NormalTok"/>
        </w:rPr>
        <w:t xml:space="preserve">                           </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hispanicin) </w:t>
      </w:r>
      <w:r>
        <w:rPr>
          <w:rStyle w:val="SpecialCharTok"/>
        </w:rPr>
        <w:t xml:space="preserve">+</w:t>
      </w:r>
      <w:r>
        <w:rPr>
          <w:rStyle w:val="NormalTok"/>
        </w:rPr>
        <w:t xml:space="preserve"> medianage,</w:t>
      </w:r>
      <w:r>
        <w:br/>
      </w:r>
      <w:r>
        <w:rPr>
          <w:rStyle w:val="NormalTok"/>
        </w:rPr>
        <w:t xml:space="preserve">                         </w:t>
      </w:r>
      <w:r>
        <w:rPr>
          <w:rStyle w:val="AttributeTok"/>
        </w:rPr>
        <w:t xml:space="preserve">data =</w:t>
      </w:r>
      <w:r>
        <w:rPr>
          <w:rStyle w:val="NormalTok"/>
        </w:rPr>
        <w:t xml:space="preserve"> nycDatNoNA </w:t>
      </w:r>
      <w:r>
        <w:rPr>
          <w:rStyle w:val="SpecialCharTok"/>
        </w:rPr>
        <w:t xml:space="preserve">%&gt;%</w:t>
      </w:r>
      <w:r>
        <w:rPr>
          <w:rStyle w:val="NormalTok"/>
        </w:rPr>
        <w:t xml:space="preserve"> sf</w:t>
      </w:r>
      <w:r>
        <w:rPr>
          <w:rStyle w:val="SpecialCharTok"/>
        </w:rPr>
        <w:t xml:space="preserve">::</w:t>
      </w:r>
      <w:r>
        <w:rPr>
          <w:rStyle w:val="FunctionTok"/>
        </w:rPr>
        <w:t xml:space="preserve">as_Spatial</w:t>
      </w:r>
      <w:r>
        <w:rPr>
          <w:rStyle w:val="NormalTok"/>
        </w:rPr>
        <w:t xml:space="preserve">(), </w:t>
      </w:r>
      <w:r>
        <w:br/>
      </w:r>
      <w:r>
        <w:rPr>
          <w:rStyle w:val="NormalTok"/>
        </w:rPr>
        <w:t xml:space="preserve">                     </w:t>
      </w:r>
      <w:r>
        <w:rPr>
          <w:rStyle w:val="AttributeTok"/>
        </w:rPr>
        <w:t xml:space="preserve">bw =</w:t>
      </w:r>
      <w:r>
        <w:rPr>
          <w:rStyle w:val="NormalTok"/>
        </w:rPr>
        <w:t xml:space="preserve"> bwVal, </w:t>
      </w:r>
      <w:r>
        <w:rPr>
          <w:rStyle w:val="AttributeTok"/>
        </w:rPr>
        <w:t xml:space="preserve">kernel =</w:t>
      </w:r>
      <w:r>
        <w:rPr>
          <w:rStyle w:val="NormalTok"/>
        </w:rPr>
        <w:t xml:space="preserve"> </w:t>
      </w:r>
      <w:r>
        <w:rPr>
          <w:rStyle w:val="StringTok"/>
        </w:rPr>
        <w:t xml:space="preserve">"bisquare"</w:t>
      </w:r>
      <w:r>
        <w:rPr>
          <w:rStyle w:val="NormalTok"/>
        </w:rPr>
        <w:t xml:space="preserve">, </w:t>
      </w:r>
      <w:r>
        <w:rPr>
          <w:rStyle w:val="AttributeTok"/>
        </w:rPr>
        <w:t xml:space="preserve">adaptive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Warning in proj4string(data): CRS object has comment, which is lost in output; in tests, see</w:t>
      </w:r>
      <w:r>
        <w:br/>
      </w:r>
      <w:r>
        <w:rPr>
          <w:rStyle w:val="VerbatimChar"/>
        </w:rPr>
        <w:t xml:space="preserve">#&gt; https://cran.r-project.org/web/packages/sp/vignettes/CRS_warnings.html</w:t>
      </w:r>
    </w:p>
    <w:p>
      <w:pPr>
        <w:pStyle w:val="SourceCode"/>
      </w:pPr>
      <w:r>
        <w:rPr>
          <w:rStyle w:val="CommentTok"/>
        </w:rPr>
        <w:t xml:space="preserve"># Show the results</w:t>
      </w:r>
      <w:r>
        <w:br/>
      </w:r>
      <w:r>
        <w:rPr>
          <w:rStyle w:val="FunctionTok"/>
        </w:rPr>
        <w:t xml:space="preserve">print</w:t>
      </w:r>
      <w:r>
        <w:rPr>
          <w:rStyle w:val="NormalTok"/>
        </w:rPr>
        <w:t xml:space="preserve">(gwr.res)</w:t>
      </w:r>
    </w:p>
    <w:p>
      <w:pPr>
        <w:pStyle w:val="SourceCode"/>
      </w:pPr>
      <w:r>
        <w:rPr>
          <w:rStyle w:val="VerbatimChar"/>
        </w:rPr>
        <w:t xml:space="preserve">#&gt;    ***********************************************************************</w:t>
      </w:r>
      <w:r>
        <w:br/>
      </w:r>
      <w:r>
        <w:rPr>
          <w:rStyle w:val="VerbatimChar"/>
        </w:rPr>
        <w:t xml:space="preserve">#&gt;    *                       Package   GWmodel                             *</w:t>
      </w:r>
      <w:r>
        <w:br/>
      </w:r>
      <w:r>
        <w:rPr>
          <w:rStyle w:val="VerbatimChar"/>
        </w:rPr>
        <w:t xml:space="preserve">#&gt;    ***********************************************************************</w:t>
      </w:r>
      <w:r>
        <w:br/>
      </w:r>
      <w:r>
        <w:rPr>
          <w:rStyle w:val="VerbatimChar"/>
        </w:rPr>
        <w:t xml:space="preserve">#&gt;    Program starts at: 2022-03-24 18:01:46 </w:t>
      </w:r>
      <w:r>
        <w:br/>
      </w:r>
      <w:r>
        <w:rPr>
          <w:rStyle w:val="VerbatimChar"/>
        </w:rPr>
        <w:t xml:space="preserve">#&gt;    Call:</w:t>
      </w:r>
      <w:r>
        <w:br/>
      </w:r>
      <w:r>
        <w:rPr>
          <w:rStyle w:val="VerbatimChar"/>
        </w:rPr>
        <w:t xml:space="preserve">#&gt;    gwr.basic(formula = log(popunemplo + 1) ~ log(1 + popinlabou) + </w:t>
      </w:r>
      <w:r>
        <w:br/>
      </w:r>
      <w:r>
        <w:rPr>
          <w:rStyle w:val="VerbatimChar"/>
        </w:rPr>
        <w:t xml:space="preserve">#&gt;     log(1 + onlylessth) + log(1 + master) + log(1 + africaninl) + </w:t>
      </w:r>
      <w:r>
        <w:br/>
      </w:r>
      <w:r>
        <w:rPr>
          <w:rStyle w:val="VerbatimChar"/>
        </w:rPr>
        <w:t xml:space="preserve">#&gt;     log(1 + asianinlab) + log(1 + hispanicin) + medianage, data = nycDatNoNA %&gt;% </w:t>
      </w:r>
      <w:r>
        <w:br/>
      </w:r>
      <w:r>
        <w:rPr>
          <w:rStyle w:val="VerbatimChar"/>
        </w:rPr>
        <w:t xml:space="preserve">#&gt;     sf::as_Spatial(), bw = bwVal, kernel = "bisquare", adaptive = TRUE)</w:t>
      </w:r>
      <w:r>
        <w:br/>
      </w:r>
      <w:r>
        <w:rPr>
          <w:rStyle w:val="VerbatimChar"/>
        </w:rPr>
        <w:t xml:space="preserve">#&gt; </w:t>
      </w:r>
      <w:r>
        <w:br/>
      </w:r>
      <w:r>
        <w:rPr>
          <w:rStyle w:val="VerbatimChar"/>
        </w:rPr>
        <w:t xml:space="preserve">#&gt;    Dependent (y) variable:  popunemplo</w:t>
      </w:r>
      <w:r>
        <w:br/>
      </w:r>
      <w:r>
        <w:rPr>
          <w:rStyle w:val="VerbatimChar"/>
        </w:rPr>
        <w:t xml:space="preserve">#&gt;    Independent variables:  popinlabou onlylessth master africaninl asianinlab hispanicin medianage</w:t>
      </w:r>
      <w:r>
        <w:br/>
      </w:r>
      <w:r>
        <w:rPr>
          <w:rStyle w:val="VerbatimChar"/>
        </w:rPr>
        <w:t xml:space="preserve">#&gt;    Number of data points: 2115</w:t>
      </w:r>
      <w:r>
        <w:br/>
      </w:r>
      <w:r>
        <w:rPr>
          <w:rStyle w:val="VerbatimChar"/>
        </w:rPr>
        <w:t xml:space="preserve">#&gt;    ***********************************************************************</w:t>
      </w:r>
      <w:r>
        <w:br/>
      </w:r>
      <w:r>
        <w:rPr>
          <w:rStyle w:val="VerbatimChar"/>
        </w:rPr>
        <w:t xml:space="preserve">#&gt;    *                    Results of Global Regression                     *</w:t>
      </w:r>
      <w:r>
        <w:br/>
      </w:r>
      <w:r>
        <w:rPr>
          <w:rStyle w:val="VerbatimChar"/>
        </w:rPr>
        <w:t xml:space="preserve">#&gt;    ***********************************************************************</w:t>
      </w:r>
      <w:r>
        <w:br/>
      </w:r>
      <w:r>
        <w:rPr>
          <w:rStyle w:val="VerbatimChar"/>
        </w:rPr>
        <w:t xml:space="preserve">#&gt; </w:t>
      </w:r>
      <w:r>
        <w:br/>
      </w:r>
      <w:r>
        <w:rPr>
          <w:rStyle w:val="VerbatimChar"/>
        </w:rPr>
        <w:t xml:space="preserve">#&gt;    Call:</w:t>
      </w:r>
      <w:r>
        <w:br/>
      </w:r>
      <w:r>
        <w:rPr>
          <w:rStyle w:val="VerbatimChar"/>
        </w:rPr>
        <w:t xml:space="preserve">#&gt;     lm(formula = formula, data = data)</w:t>
      </w:r>
      <w:r>
        <w:br/>
      </w:r>
      <w:r>
        <w:rPr>
          <w:rStyle w:val="VerbatimChar"/>
        </w:rPr>
        <w:t xml:space="preserve">#&gt; </w:t>
      </w:r>
      <w:r>
        <w:br/>
      </w:r>
      <w:r>
        <w:rPr>
          <w:rStyle w:val="VerbatimChar"/>
        </w:rPr>
        <w:t xml:space="preserve">#&gt;    Residuals:</w:t>
      </w:r>
      <w:r>
        <w:br/>
      </w:r>
      <w:r>
        <w:rPr>
          <w:rStyle w:val="VerbatimChar"/>
        </w:rPr>
        <w:t xml:space="preserve">#&gt;     Min      1Q  Median      3Q     Max </w:t>
      </w:r>
      <w:r>
        <w:br/>
      </w:r>
      <w:r>
        <w:rPr>
          <w:rStyle w:val="VerbatimChar"/>
        </w:rPr>
        <w:t xml:space="preserve">#&gt; -4.7298 -0.2514  0.0565  0.3249  2.0892 </w:t>
      </w:r>
      <w:r>
        <w:br/>
      </w:r>
      <w:r>
        <w:rPr>
          <w:rStyle w:val="VerbatimChar"/>
        </w:rPr>
        <w:t xml:space="preserve">#&gt; </w:t>
      </w:r>
      <w:r>
        <w:br/>
      </w:r>
      <w:r>
        <w:rPr>
          <w:rStyle w:val="VerbatimChar"/>
        </w:rPr>
        <w:t xml:space="preserve">#&gt;    Coefficients:</w:t>
      </w:r>
      <w:r>
        <w:br/>
      </w:r>
      <w:r>
        <w:rPr>
          <w:rStyle w:val="VerbatimChar"/>
        </w:rPr>
        <w:t xml:space="preserve">#&gt;                         Estimate Std. Error t value Pr(&gt;|t|)    </w:t>
      </w:r>
      <w:r>
        <w:br/>
      </w:r>
      <w:r>
        <w:rPr>
          <w:rStyle w:val="VerbatimChar"/>
        </w:rPr>
        <w:t xml:space="preserve">#&gt;    (Intercept)         -2.621486   0.172640 -15.185  &lt; 2e-16 ***</w:t>
      </w:r>
      <w:r>
        <w:br/>
      </w:r>
      <w:r>
        <w:rPr>
          <w:rStyle w:val="VerbatimChar"/>
        </w:rPr>
        <w:t xml:space="preserve">#&gt;    log(1 + popinlabou)  0.856573   0.032845  26.079  &lt; 2e-16 ***</w:t>
      </w:r>
      <w:r>
        <w:br/>
      </w:r>
      <w:r>
        <w:rPr>
          <w:rStyle w:val="VerbatimChar"/>
        </w:rPr>
        <w:t xml:space="preserve">#&gt;    log(1 + onlylessth)  0.167166   0.015982  10.459  &lt; 2e-16 ***</w:t>
      </w:r>
      <w:r>
        <w:br/>
      </w:r>
      <w:r>
        <w:rPr>
          <w:rStyle w:val="VerbatimChar"/>
        </w:rPr>
        <w:t xml:space="preserve">#&gt;    log(1 + master)     -0.061666   0.014385  -4.287 1.89e-05 ***</w:t>
      </w:r>
      <w:r>
        <w:br/>
      </w:r>
      <w:r>
        <w:rPr>
          <w:rStyle w:val="VerbatimChar"/>
        </w:rPr>
        <w:t xml:space="preserve">#&gt;    log(1 + africaninl)  0.078297   0.005837  13.415  &lt; 2e-16 ***</w:t>
      </w:r>
      <w:r>
        <w:br/>
      </w:r>
      <w:r>
        <w:rPr>
          <w:rStyle w:val="VerbatimChar"/>
        </w:rPr>
        <w:t xml:space="preserve">#&gt;    log(1 + asianinlab) -0.018332   0.006388  -2.870  0.00415 ** </w:t>
      </w:r>
      <w:r>
        <w:br/>
      </w:r>
      <w:r>
        <w:rPr>
          <w:rStyle w:val="VerbatimChar"/>
        </w:rPr>
        <w:t xml:space="preserve">#&gt;    log(1 + hispanicin)  0.030994   0.011509   2.693  0.00714 ** </w:t>
      </w:r>
      <w:r>
        <w:br/>
      </w:r>
      <w:r>
        <w:rPr>
          <w:rStyle w:val="VerbatimChar"/>
        </w:rPr>
        <w:t xml:space="preserve">#&gt;    medianage            0.003609   0.001902   1.898  0.05788 .  </w:t>
      </w:r>
      <w:r>
        <w:br/>
      </w:r>
      <w:r>
        <w:rPr>
          <w:rStyle w:val="VerbatimChar"/>
        </w:rPr>
        <w:t xml:space="preserve">#&gt; </w:t>
      </w:r>
      <w:r>
        <w:br/>
      </w:r>
      <w:r>
        <w:rPr>
          <w:rStyle w:val="VerbatimChar"/>
        </w:rPr>
        <w:t xml:space="preserve">#&gt;    ---Significance stars</w:t>
      </w:r>
      <w:r>
        <w:br/>
      </w:r>
      <w:r>
        <w:rPr>
          <w:rStyle w:val="VerbatimChar"/>
        </w:rPr>
        <w:t xml:space="preserve">#&gt;    Signif. codes:  0 '***' 0.001 '**' 0.01 '*' 0.05 '.' 0.1 ' ' 1 </w:t>
      </w:r>
      <w:r>
        <w:br/>
      </w:r>
      <w:r>
        <w:rPr>
          <w:rStyle w:val="VerbatimChar"/>
        </w:rPr>
        <w:t xml:space="preserve">#&gt;    Residual standard error: 0.5098 on 2107 degrees of freedom</w:t>
      </w:r>
      <w:r>
        <w:br/>
      </w:r>
      <w:r>
        <w:rPr>
          <w:rStyle w:val="VerbatimChar"/>
        </w:rPr>
        <w:t xml:space="preserve">#&gt;    Multiple R-squared: 0.6757</w:t>
      </w:r>
      <w:r>
        <w:br/>
      </w:r>
      <w:r>
        <w:rPr>
          <w:rStyle w:val="VerbatimChar"/>
        </w:rPr>
        <w:t xml:space="preserve">#&gt;    Adjusted R-squared: 0.6746 </w:t>
      </w:r>
      <w:r>
        <w:br/>
      </w:r>
      <w:r>
        <w:rPr>
          <w:rStyle w:val="VerbatimChar"/>
        </w:rPr>
        <w:t xml:space="preserve">#&gt;    F-statistic: 627.1 on 7 and 2107 DF,  p-value: &lt; 2.2e-16 </w:t>
      </w:r>
      <w:r>
        <w:br/>
      </w:r>
      <w:r>
        <w:rPr>
          <w:rStyle w:val="VerbatimChar"/>
        </w:rPr>
        <w:t xml:space="preserve">#&gt;    ***Extra Diagnostic information</w:t>
      </w:r>
      <w:r>
        <w:br/>
      </w:r>
      <w:r>
        <w:rPr>
          <w:rStyle w:val="VerbatimChar"/>
        </w:rPr>
        <w:t xml:space="preserve">#&gt;    Residual sum of squares: 547.5001</w:t>
      </w:r>
      <w:r>
        <w:br/>
      </w:r>
      <w:r>
        <w:rPr>
          <w:rStyle w:val="VerbatimChar"/>
        </w:rPr>
        <w:t xml:space="preserve">#&gt;    Sigma(hat): 0.5090288</w:t>
      </w:r>
      <w:r>
        <w:br/>
      </w:r>
      <w:r>
        <w:rPr>
          <w:rStyle w:val="VerbatimChar"/>
        </w:rPr>
        <w:t xml:space="preserve">#&gt;    AIC:  3161.799</w:t>
      </w:r>
      <w:r>
        <w:br/>
      </w:r>
      <w:r>
        <w:rPr>
          <w:rStyle w:val="VerbatimChar"/>
        </w:rPr>
        <w:t xml:space="preserve">#&gt;    AICc:  3161.884</w:t>
      </w:r>
      <w:r>
        <w:br/>
      </w:r>
      <w:r>
        <w:rPr>
          <w:rStyle w:val="VerbatimChar"/>
        </w:rPr>
        <w:t xml:space="preserve">#&gt;    BIC:  1166.621</w:t>
      </w:r>
      <w:r>
        <w:br/>
      </w:r>
      <w:r>
        <w:rPr>
          <w:rStyle w:val="VerbatimChar"/>
        </w:rPr>
        <w:t xml:space="preserve">#&gt;    ***********************************************************************</w:t>
      </w:r>
      <w:r>
        <w:br/>
      </w:r>
      <w:r>
        <w:rPr>
          <w:rStyle w:val="VerbatimChar"/>
        </w:rPr>
        <w:t xml:space="preserve">#&gt;    *          Results of Geographically Weighted Regression              *</w:t>
      </w:r>
      <w:r>
        <w:br/>
      </w:r>
      <w:r>
        <w:rPr>
          <w:rStyle w:val="VerbatimChar"/>
        </w:rPr>
        <w:t xml:space="preserve">#&gt;    ***********************************************************************</w:t>
      </w:r>
      <w:r>
        <w:br/>
      </w:r>
      <w:r>
        <w:rPr>
          <w:rStyle w:val="VerbatimChar"/>
        </w:rPr>
        <w:t xml:space="preserve">#&gt; </w:t>
      </w:r>
      <w:r>
        <w:br/>
      </w:r>
      <w:r>
        <w:rPr>
          <w:rStyle w:val="VerbatimChar"/>
        </w:rPr>
        <w:t xml:space="preserve">#&gt;    *********************Model calibration information*********************</w:t>
      </w:r>
      <w:r>
        <w:br/>
      </w:r>
      <w:r>
        <w:rPr>
          <w:rStyle w:val="VerbatimChar"/>
        </w:rPr>
        <w:t xml:space="preserve">#&gt;    Kernel function: bisquare </w:t>
      </w:r>
      <w:r>
        <w:br/>
      </w:r>
      <w:r>
        <w:rPr>
          <w:rStyle w:val="VerbatimChar"/>
        </w:rPr>
        <w:t xml:space="preserve">#&gt;    Adaptive bandwidth: 180 (number of nearest neighbours)</w:t>
      </w:r>
      <w:r>
        <w:br/>
      </w:r>
      <w:r>
        <w:rPr>
          <w:rStyle w:val="VerbatimChar"/>
        </w:rPr>
        <w:t xml:space="preserve">#&gt;    Regression points: the same locations as observations are used.</w:t>
      </w:r>
      <w:r>
        <w:br/>
      </w:r>
      <w:r>
        <w:rPr>
          <w:rStyle w:val="VerbatimChar"/>
        </w:rPr>
        <w:t xml:space="preserve">#&gt;    Distance metric: Euclidean distance metric is used.</w:t>
      </w:r>
      <w:r>
        <w:br/>
      </w:r>
      <w:r>
        <w:rPr>
          <w:rStyle w:val="VerbatimChar"/>
        </w:rPr>
        <w:t xml:space="preserve">#&gt; </w:t>
      </w:r>
      <w:r>
        <w:br/>
      </w:r>
      <w:r>
        <w:rPr>
          <w:rStyle w:val="VerbatimChar"/>
        </w:rPr>
        <w:t xml:space="preserve">#&gt;    ****************Summary of GWR coefficient estimates:******************</w:t>
      </w:r>
      <w:r>
        <w:br/>
      </w:r>
      <w:r>
        <w:rPr>
          <w:rStyle w:val="VerbatimChar"/>
        </w:rPr>
        <w:t xml:space="preserve">#&gt;                              Min.    1st Qu.     Median    3rd Qu.   Max.</w:t>
      </w:r>
      <w:r>
        <w:br/>
      </w:r>
      <w:r>
        <w:rPr>
          <w:rStyle w:val="VerbatimChar"/>
        </w:rPr>
        <w:t xml:space="preserve">#&gt;    Intercept           -7.2771344 -3.2662540 -2.3904552 -1.5407623 0.4646</w:t>
      </w:r>
      <w:r>
        <w:br/>
      </w:r>
      <w:r>
        <w:rPr>
          <w:rStyle w:val="VerbatimChar"/>
        </w:rPr>
        <w:t xml:space="preserve">#&gt;    log(1 + popinlabou)  0.0227865  0.7145161  0.8723999  1.0315822 1.7145</w:t>
      </w:r>
      <w:r>
        <w:br/>
      </w:r>
      <w:r>
        <w:rPr>
          <w:rStyle w:val="VerbatimChar"/>
        </w:rPr>
        <w:t xml:space="preserve">#&gt;    log(1 + onlylessth) -0.3053821  0.0612402  0.1315848  0.2488254 0.6085</w:t>
      </w:r>
      <w:r>
        <w:br/>
      </w:r>
      <w:r>
        <w:rPr>
          <w:rStyle w:val="VerbatimChar"/>
        </w:rPr>
        <w:t xml:space="preserve">#&gt;    log(1 + master)     -0.3135134 -0.1358077 -0.0505235 -0.0144470 0.1334</w:t>
      </w:r>
      <w:r>
        <w:br/>
      </w:r>
      <w:r>
        <w:rPr>
          <w:rStyle w:val="VerbatimChar"/>
        </w:rPr>
        <w:t xml:space="preserve">#&gt;    log(1 + africaninl) -0.1071455  0.0301272  0.0555869  0.1098297 0.3374</w:t>
      </w:r>
      <w:r>
        <w:br/>
      </w:r>
      <w:r>
        <w:rPr>
          <w:rStyle w:val="VerbatimChar"/>
        </w:rPr>
        <w:t xml:space="preserve">#&gt;    log(1 + asianinlab) -0.1755278 -0.0413494 -0.0182863  0.0149573 0.2309</w:t>
      </w:r>
      <w:r>
        <w:br/>
      </w:r>
      <w:r>
        <w:rPr>
          <w:rStyle w:val="VerbatimChar"/>
        </w:rPr>
        <w:t xml:space="preserve">#&gt;    log(1 + hispanicin) -0.5906099 -0.0249766  0.0281980  0.0997731 0.4744</w:t>
      </w:r>
      <w:r>
        <w:br/>
      </w:r>
      <w:r>
        <w:rPr>
          <w:rStyle w:val="VerbatimChar"/>
        </w:rPr>
        <w:t xml:space="preserve">#&gt;    medianage           -0.0522653 -0.0114841 -0.0010550  0.0082988 0.0810</w:t>
      </w:r>
      <w:r>
        <w:br/>
      </w:r>
      <w:r>
        <w:rPr>
          <w:rStyle w:val="VerbatimChar"/>
        </w:rPr>
        <w:t xml:space="preserve">#&gt;    ************************Diagnostic information*************************</w:t>
      </w:r>
      <w:r>
        <w:br/>
      </w:r>
      <w:r>
        <w:rPr>
          <w:rStyle w:val="VerbatimChar"/>
        </w:rPr>
        <w:t xml:space="preserve">#&gt;    Number of data points: 2115 </w:t>
      </w:r>
      <w:r>
        <w:br/>
      </w:r>
      <w:r>
        <w:rPr>
          <w:rStyle w:val="VerbatimChar"/>
        </w:rPr>
        <w:t xml:space="preserve">#&gt;    Effective number of parameters (2trace(S) - trace(S'S)): 288.7402 </w:t>
      </w:r>
      <w:r>
        <w:br/>
      </w:r>
      <w:r>
        <w:rPr>
          <w:rStyle w:val="VerbatimChar"/>
        </w:rPr>
        <w:t xml:space="preserve">#&gt;    Effective degrees of freedom (n-2trace(S) + trace(S'S)): 1826.26 </w:t>
      </w:r>
      <w:r>
        <w:br/>
      </w:r>
      <w:r>
        <w:rPr>
          <w:rStyle w:val="VerbatimChar"/>
        </w:rPr>
        <w:t xml:space="preserve">#&gt;    AICc (GWR book, Fotheringham, et al. 2002, p. 61, eq 2.33): 2923.699 </w:t>
      </w:r>
      <w:r>
        <w:br/>
      </w:r>
      <w:r>
        <w:rPr>
          <w:rStyle w:val="VerbatimChar"/>
        </w:rPr>
        <w:t xml:space="preserve">#&gt;    AIC (GWR book, Fotheringham, et al. 2002,GWR p. 96, eq. 4.22): 2651.793 </w:t>
      </w:r>
      <w:r>
        <w:br/>
      </w:r>
      <w:r>
        <w:rPr>
          <w:rStyle w:val="VerbatimChar"/>
        </w:rPr>
        <w:t xml:space="preserve">#&gt;    BIC (GWR book, Fotheringham, et al. 2002,GWR p. 61, eq. 2.34): 1992.695 </w:t>
      </w:r>
      <w:r>
        <w:br/>
      </w:r>
      <w:r>
        <w:rPr>
          <w:rStyle w:val="VerbatimChar"/>
        </w:rPr>
        <w:t xml:space="preserve">#&gt;    Residual sum of squares: 391.2425 </w:t>
      </w:r>
      <w:r>
        <w:br/>
      </w:r>
      <w:r>
        <w:rPr>
          <w:rStyle w:val="VerbatimChar"/>
        </w:rPr>
        <w:t xml:space="preserve">#&gt;    R-square value:  0.768232 </w:t>
      </w:r>
      <w:r>
        <w:br/>
      </w:r>
      <w:r>
        <w:rPr>
          <w:rStyle w:val="VerbatimChar"/>
        </w:rPr>
        <w:t xml:space="preserve">#&gt;    Adjusted R-square value:  0.7315684 </w:t>
      </w:r>
      <w:r>
        <w:br/>
      </w:r>
      <w:r>
        <w:rPr>
          <w:rStyle w:val="VerbatimChar"/>
        </w:rPr>
        <w:t xml:space="preserve">#&gt; </w:t>
      </w:r>
      <w:r>
        <w:br/>
      </w:r>
      <w:r>
        <w:rPr>
          <w:rStyle w:val="VerbatimChar"/>
        </w:rPr>
        <w:t xml:space="preserve">#&gt;    ***********************************************************************</w:t>
      </w:r>
      <w:r>
        <w:br/>
      </w:r>
      <w:r>
        <w:rPr>
          <w:rStyle w:val="VerbatimChar"/>
        </w:rPr>
        <w:t xml:space="preserve">#&gt;    Program stops at: 2022-03-24 18:01:48</w:t>
      </w:r>
    </w:p>
    <w:p>
      <w:pPr>
        <w:pStyle w:val="FirstParagraph"/>
      </w:pPr>
      <w:r>
        <w:t xml:space="preserve">While the pseudo-R square values improve a lot from GWR, the most valuable application of GWR outputs is to examine the spatial variations of the estimated model coefficients.</w:t>
      </w:r>
    </w:p>
    <w:p>
      <w:pPr>
        <w:pStyle w:val="SourceCode"/>
      </w:pPr>
      <w:r>
        <w:rPr>
          <w:rStyle w:val="CommentTok"/>
        </w:rPr>
        <w:t xml:space="preserve"># The gwr.res$SDF is a Spatial*DataFrame that contain all the coefficients estimated </w:t>
      </w:r>
      <w:r>
        <w:br/>
      </w:r>
      <w:r>
        <w:rPr>
          <w:rStyle w:val="CommentTok"/>
        </w:rPr>
        <w:t xml:space="preserve"># at each sptial feature. We can simply map it out as a sp object</w:t>
      </w:r>
      <w:r>
        <w:br/>
      </w:r>
      <w:r>
        <w:rPr>
          <w:rStyle w:val="FunctionTok"/>
        </w:rPr>
        <w:t xml:space="preserve">names</w:t>
      </w:r>
      <w:r>
        <w:rPr>
          <w:rStyle w:val="NormalTok"/>
        </w:rPr>
        <w:t xml:space="preserve">(gwr.res</w:t>
      </w:r>
      <w:r>
        <w:rPr>
          <w:rStyle w:val="SpecialCharTok"/>
        </w:rPr>
        <w:t xml:space="preserve">$</w:t>
      </w:r>
      <w:r>
        <w:rPr>
          <w:rStyle w:val="NormalTok"/>
        </w:rPr>
        <w:t xml:space="preserve">SDF)</w:t>
      </w:r>
    </w:p>
    <w:p>
      <w:pPr>
        <w:pStyle w:val="SourceCode"/>
      </w:pPr>
      <w:r>
        <w:rPr>
          <w:rStyle w:val="VerbatimChar"/>
        </w:rPr>
        <w:t xml:space="preserve">#&gt;  [1] "Intercept"              "log(1 + popinlabou)"    "log(1 + onlylessth)"   </w:t>
      </w:r>
      <w:r>
        <w:br/>
      </w:r>
      <w:r>
        <w:rPr>
          <w:rStyle w:val="VerbatimChar"/>
        </w:rPr>
        <w:t xml:space="preserve">#&gt;  [4] "log(1 + master)"        "log(1 + africaninl)"    "log(1 + asianinlab)"   </w:t>
      </w:r>
      <w:r>
        <w:br/>
      </w:r>
      <w:r>
        <w:rPr>
          <w:rStyle w:val="VerbatimChar"/>
        </w:rPr>
        <w:t xml:space="preserve">#&gt;  [7] "log(1 + hispanicin)"    "medianage"              "y"                     </w:t>
      </w:r>
      <w:r>
        <w:br/>
      </w:r>
      <w:r>
        <w:rPr>
          <w:rStyle w:val="VerbatimChar"/>
        </w:rPr>
        <w:t xml:space="preserve">#&gt; [10] "yhat"                   "residual"               "CV_Score"              </w:t>
      </w:r>
      <w:r>
        <w:br/>
      </w:r>
      <w:r>
        <w:rPr>
          <w:rStyle w:val="VerbatimChar"/>
        </w:rPr>
        <w:t xml:space="preserve">#&gt; [13] "Stud_residual"          "Intercept_SE"           "log(1 + popinlabou)_SE"</w:t>
      </w:r>
      <w:r>
        <w:br/>
      </w:r>
      <w:r>
        <w:rPr>
          <w:rStyle w:val="VerbatimChar"/>
        </w:rPr>
        <w:t xml:space="preserve">#&gt; [16] "log(1 + onlylessth)_SE" "log(1 + master)_SE"     "log(1 + africaninl)_SE"</w:t>
      </w:r>
      <w:r>
        <w:br/>
      </w:r>
      <w:r>
        <w:rPr>
          <w:rStyle w:val="VerbatimChar"/>
        </w:rPr>
        <w:t xml:space="preserve">#&gt; [19] "log(1 + asianinlab)_SE" "log(1 + hispanicin)_SE" "medianage_SE"          </w:t>
      </w:r>
      <w:r>
        <w:br/>
      </w:r>
      <w:r>
        <w:rPr>
          <w:rStyle w:val="VerbatimChar"/>
        </w:rPr>
        <w:t xml:space="preserve">#&gt; [22] "Intercept_TV"           "log(1 + popinlabou)_TV" "log(1 + onlylessth)_TV"</w:t>
      </w:r>
      <w:r>
        <w:br/>
      </w:r>
      <w:r>
        <w:rPr>
          <w:rStyle w:val="VerbatimChar"/>
        </w:rPr>
        <w:t xml:space="preserve">#&gt; [25] "log(1 + master)_TV"     "log(1 + africaninl)_TV" "log(1 + asianinlab)_TV"</w:t>
      </w:r>
      <w:r>
        <w:br/>
      </w:r>
      <w:r>
        <w:rPr>
          <w:rStyle w:val="VerbatimChar"/>
        </w:rPr>
        <w:t xml:space="preserve">#&gt; [28] "log(1 + hispanicin)_TV" "medianage_TV"           "Local_R2"</w:t>
      </w:r>
    </w:p>
    <w:p>
      <w:pPr>
        <w:pStyle w:val="SourceCode"/>
      </w:pPr>
      <w:r>
        <w:rPr>
          <w:rStyle w:val="CommentTok"/>
        </w:rPr>
        <w:t xml:space="preserve"># Because the spplot cannot handle those unconventional column names, we need to do extra works.</w:t>
      </w:r>
      <w:r>
        <w:br/>
      </w:r>
      <w:r>
        <w:rPr>
          <w:rStyle w:val="NormalTok"/>
        </w:rPr>
        <w:t xml:space="preserve">spGWRData </w:t>
      </w:r>
      <w:r>
        <w:rPr>
          <w:rStyle w:val="OtherTok"/>
        </w:rPr>
        <w:t xml:space="preserve">&lt;-</w:t>
      </w:r>
      <w:r>
        <w:rPr>
          <w:rStyle w:val="NormalTok"/>
        </w:rPr>
        <w:t xml:space="preserve"> gwr.res</w:t>
      </w:r>
      <w:r>
        <w:rPr>
          <w:rStyle w:val="SpecialCharTok"/>
        </w:rPr>
        <w:t xml:space="preserve">$</w:t>
      </w:r>
      <w:r>
        <w:rPr>
          <w:rStyle w:val="NormalTok"/>
        </w:rPr>
        <w:t xml:space="preserve">SDF</w:t>
      </w:r>
      <w:r>
        <w:rPr>
          <w:rStyle w:val="SpecialCharTok"/>
        </w:rPr>
        <w:t xml:space="preserve">@</w:t>
      </w:r>
      <w:r>
        <w:rPr>
          <w:rStyle w:val="NormalTok"/>
        </w:rPr>
        <w:t xml:space="preserve">data;</w:t>
      </w:r>
      <w:r>
        <w:br/>
      </w:r>
      <w:r>
        <w:rPr>
          <w:rStyle w:val="NormalTok"/>
        </w:rPr>
        <w:t xml:space="preserve">spGWRData</w:t>
      </w:r>
      <w:r>
        <w:rPr>
          <w:rStyle w:val="SpecialCharTok"/>
        </w:rPr>
        <w:t xml:space="preserve">$</w:t>
      </w:r>
      <w:r>
        <w:rPr>
          <w:rStyle w:val="NormalTok"/>
        </w:rPr>
        <w:t xml:space="preserve">coefMaster </w:t>
      </w:r>
      <w:r>
        <w:rPr>
          <w:rStyle w:val="OtherTok"/>
        </w:rPr>
        <w:t xml:space="preserve">&lt;-</w:t>
      </w:r>
      <w:r>
        <w:rPr>
          <w:rStyle w:val="NormalTok"/>
        </w:rPr>
        <w:t xml:space="preserve"> spGWRData</w:t>
      </w:r>
      <w:r>
        <w:rPr>
          <w:rStyle w:val="SpecialCharTok"/>
        </w:rPr>
        <w:t xml:space="preserve">$</w:t>
      </w:r>
      <w:r>
        <w:rPr>
          <w:rStyle w:val="StringTok"/>
        </w:rPr>
        <w:t xml:space="preserve">`</w:t>
      </w:r>
      <w:r>
        <w:rPr>
          <w:rStyle w:val="AttributeTok"/>
        </w:rPr>
        <w:t xml:space="preserve">log(1 + master)</w:t>
      </w:r>
      <w:r>
        <w:rPr>
          <w:rStyle w:val="StringTok"/>
        </w:rPr>
        <w:t xml:space="preserve">`</w:t>
      </w:r>
      <w:r>
        <w:rPr>
          <w:rStyle w:val="NormalTok"/>
        </w:rPr>
        <w:t xml:space="preserve">;</w:t>
      </w:r>
      <w:r>
        <w:br/>
      </w:r>
      <w:r>
        <w:rPr>
          <w:rStyle w:val="CommentTok"/>
        </w:rPr>
        <w:t xml:space="preserve"># Calculate the p value from (student) t value</w:t>
      </w:r>
      <w:r>
        <w:br/>
      </w:r>
      <w:r>
        <w:rPr>
          <w:rStyle w:val="NormalTok"/>
        </w:rPr>
        <w:t xml:space="preserve">spGWRData</w:t>
      </w:r>
      <w:r>
        <w:rPr>
          <w:rStyle w:val="SpecialCharTok"/>
        </w:rPr>
        <w:t xml:space="preserve">$</w:t>
      </w:r>
      <w:r>
        <w:rPr>
          <w:rStyle w:val="NormalTok"/>
        </w:rPr>
        <w:t xml:space="preserve">pMaster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FunctionTok"/>
        </w:rPr>
        <w:t xml:space="preserve">abs</w:t>
      </w:r>
      <w:r>
        <w:rPr>
          <w:rStyle w:val="NormalTok"/>
        </w:rPr>
        <w:t xml:space="preserve">(spGWRData</w:t>
      </w:r>
      <w:r>
        <w:rPr>
          <w:rStyle w:val="SpecialCharTok"/>
        </w:rPr>
        <w:t xml:space="preserve">$</w:t>
      </w:r>
      <w:r>
        <w:rPr>
          <w:rStyle w:val="StringTok"/>
        </w:rPr>
        <w:t xml:space="preserve">`</w:t>
      </w:r>
      <w:r>
        <w:rPr>
          <w:rStyle w:val="AttributeTok"/>
        </w:rPr>
        <w:t xml:space="preserve">log(1 + master)_TV</w:t>
      </w:r>
      <w:r>
        <w:rPr>
          <w:rStyle w:val="StringTok"/>
        </w:rPr>
        <w:t xml:space="preserve">`</w:t>
      </w:r>
      <w:r>
        <w:rPr>
          <w:rStyle w:val="NormalTok"/>
        </w:rPr>
        <w:t xml:space="preserve">), </w:t>
      </w:r>
      <w:r>
        <w:rPr>
          <w:rStyle w:val="AttributeTok"/>
        </w:rPr>
        <w:t xml:space="preserve">df =</w:t>
      </w:r>
      <w:r>
        <w:rPr>
          <w:rStyle w:val="NormalTok"/>
        </w:rPr>
        <w:t xml:space="preserve"> </w:t>
      </w:r>
      <w:r>
        <w:rPr>
          <w:rStyle w:val="FunctionTok"/>
        </w:rPr>
        <w:t xml:space="preserve">dim</w:t>
      </w:r>
      <w:r>
        <w:rPr>
          <w:rStyle w:val="NormalTok"/>
        </w:rPr>
        <w:t xml:space="preserve">(spGWRData)[</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NormalTok"/>
        </w:rPr>
        <w:t xml:space="preserve">spGWRData</w:t>
      </w:r>
      <w:r>
        <w:rPr>
          <w:rStyle w:val="SpecialCharTok"/>
        </w:rPr>
        <w:t xml:space="preserve">$</w:t>
      </w:r>
      <w:r>
        <w:rPr>
          <w:rStyle w:val="NormalTok"/>
        </w:rPr>
        <w:t xml:space="preserve">coefAfrican </w:t>
      </w:r>
      <w:r>
        <w:rPr>
          <w:rStyle w:val="OtherTok"/>
        </w:rPr>
        <w:t xml:space="preserve">&lt;-</w:t>
      </w:r>
      <w:r>
        <w:rPr>
          <w:rStyle w:val="NormalTok"/>
        </w:rPr>
        <w:t xml:space="preserve"> spGWRData</w:t>
      </w:r>
      <w:r>
        <w:rPr>
          <w:rStyle w:val="SpecialCharTok"/>
        </w:rPr>
        <w:t xml:space="preserve">$</w:t>
      </w:r>
      <w:r>
        <w:rPr>
          <w:rStyle w:val="StringTok"/>
        </w:rPr>
        <w:t xml:space="preserve">`</w:t>
      </w:r>
      <w:r>
        <w:rPr>
          <w:rStyle w:val="AttributeTok"/>
        </w:rPr>
        <w:t xml:space="preserve">log(1 + africaninl)</w:t>
      </w:r>
      <w:r>
        <w:rPr>
          <w:rStyle w:val="StringTok"/>
        </w:rPr>
        <w:t xml:space="preserve">`</w:t>
      </w:r>
      <w:r>
        <w:rPr>
          <w:rStyle w:val="NormalTok"/>
        </w:rPr>
        <w:t xml:space="preserve">; </w:t>
      </w:r>
      <w:r>
        <w:br/>
      </w:r>
      <w:r>
        <w:rPr>
          <w:rStyle w:val="NormalTok"/>
        </w:rPr>
        <w:t xml:space="preserve">spGWRData</w:t>
      </w:r>
      <w:r>
        <w:rPr>
          <w:rStyle w:val="SpecialCharTok"/>
        </w:rPr>
        <w:t xml:space="preserve">$</w:t>
      </w:r>
      <w:r>
        <w:rPr>
          <w:rStyle w:val="NormalTok"/>
        </w:rPr>
        <w:t xml:space="preserve">coefHighschool </w:t>
      </w:r>
      <w:r>
        <w:rPr>
          <w:rStyle w:val="OtherTok"/>
        </w:rPr>
        <w:t xml:space="preserve">&lt;-</w:t>
      </w:r>
      <w:r>
        <w:rPr>
          <w:rStyle w:val="NormalTok"/>
        </w:rPr>
        <w:t xml:space="preserve"> spGWRData</w:t>
      </w:r>
      <w:r>
        <w:rPr>
          <w:rStyle w:val="SpecialCharTok"/>
        </w:rPr>
        <w:t xml:space="preserve">$</w:t>
      </w:r>
      <w:r>
        <w:rPr>
          <w:rStyle w:val="StringTok"/>
        </w:rPr>
        <w:t xml:space="preserve">`</w:t>
      </w:r>
      <w:r>
        <w:rPr>
          <w:rStyle w:val="AttributeTok"/>
        </w:rPr>
        <w:t xml:space="preserve">log(1 + onlylessth)</w:t>
      </w:r>
      <w:r>
        <w:rPr>
          <w:rStyle w:val="StringTok"/>
        </w:rPr>
        <w:t xml:space="preserve">`</w:t>
      </w:r>
      <w:r>
        <w:br/>
      </w:r>
      <w:r>
        <w:br/>
      </w:r>
      <w:r>
        <w:rPr>
          <w:rStyle w:val="NormalTok"/>
        </w:rPr>
        <w:t xml:space="preserve">spGWR </w:t>
      </w:r>
      <w:r>
        <w:rPr>
          <w:rStyle w:val="OtherTok"/>
        </w:rPr>
        <w:t xml:space="preserve">&lt;-</w:t>
      </w:r>
      <w:r>
        <w:rPr>
          <w:rStyle w:val="NormalTok"/>
        </w:rPr>
        <w:t xml:space="preserve"> gwr.res</w:t>
      </w:r>
      <w:r>
        <w:rPr>
          <w:rStyle w:val="SpecialCharTok"/>
        </w:rPr>
        <w:t xml:space="preserve">$</w:t>
      </w:r>
      <w:r>
        <w:rPr>
          <w:rStyle w:val="NormalTok"/>
        </w:rPr>
        <w:t xml:space="preserve">SDF; </w:t>
      </w:r>
      <w:r>
        <w:br/>
      </w:r>
      <w:r>
        <w:rPr>
          <w:rStyle w:val="NormalTok"/>
        </w:rPr>
        <w:t xml:space="preserve">spGWR</w:t>
      </w:r>
      <w:r>
        <w:rPr>
          <w:rStyle w:val="SpecialCharTok"/>
        </w:rPr>
        <w:t xml:space="preserve">@</w:t>
      </w:r>
      <w:r>
        <w:rPr>
          <w:rStyle w:val="NormalTok"/>
        </w:rPr>
        <w:t xml:space="preserve">data </w:t>
      </w:r>
      <w:r>
        <w:rPr>
          <w:rStyle w:val="OtherTok"/>
        </w:rPr>
        <w:t xml:space="preserve">&lt;-</w:t>
      </w:r>
      <w:r>
        <w:rPr>
          <w:rStyle w:val="NormalTok"/>
        </w:rPr>
        <w:t xml:space="preserve"> spGWRData;</w:t>
      </w:r>
      <w:r>
        <w:br/>
      </w:r>
      <w:r>
        <w:br/>
      </w:r>
      <w:r>
        <w:rPr>
          <w:rStyle w:val="CommentTok"/>
        </w:rPr>
        <w:t xml:space="preserve"># This show how the coefficients of the master degree on unemplyment change over space. </w:t>
      </w:r>
      <w:r>
        <w:br/>
      </w:r>
      <w:r>
        <w:rPr>
          <w:rStyle w:val="FunctionTok"/>
        </w:rPr>
        <w:t xml:space="preserve">spplot</w:t>
      </w:r>
      <w:r>
        <w:rPr>
          <w:rStyle w:val="NormalTok"/>
        </w:rPr>
        <w:t xml:space="preserve">(spGWR, </w:t>
      </w:r>
      <w:r>
        <w:rPr>
          <w:rStyle w:val="StringTok"/>
        </w:rPr>
        <w:t xml:space="preserve">'Local_R2'</w:t>
      </w:r>
      <w:r>
        <w:rPr>
          <w:rStyle w:val="NormalTok"/>
        </w:rPr>
        <w:t xml:space="preserve">, </w:t>
      </w:r>
      <w:r>
        <w:rPr>
          <w:rStyle w:val="AttributeTok"/>
        </w:rPr>
        <w:t xml:space="preserve">main=</w:t>
      </w:r>
      <w:r>
        <w:rPr>
          <w:rStyle w:val="StringTok"/>
        </w:rPr>
        <w:t xml:space="preserve">"Local R 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wr-vis-spatial-varying-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This show how the coefficients of the master degree on unemplyment change over space. </w:t>
      </w:r>
      <w:r>
        <w:br/>
      </w:r>
      <w:r>
        <w:rPr>
          <w:rStyle w:val="FunctionTok"/>
        </w:rPr>
        <w:t xml:space="preserve">spplot</w:t>
      </w:r>
      <w:r>
        <w:rPr>
          <w:rStyle w:val="NormalTok"/>
        </w:rPr>
        <w:t xml:space="preserve">(spGWR, </w:t>
      </w:r>
      <w:r>
        <w:rPr>
          <w:rStyle w:val="StringTok"/>
        </w:rPr>
        <w:t xml:space="preserve">'coefMaster'</w:t>
      </w:r>
      <w:r>
        <w:rPr>
          <w:rStyle w:val="NormalTok"/>
        </w:rPr>
        <w:t xml:space="preserve">, </w:t>
      </w:r>
      <w:r>
        <w:rPr>
          <w:rStyle w:val="AttributeTok"/>
        </w:rPr>
        <w:t xml:space="preserve">main=</w:t>
      </w:r>
      <w:r>
        <w:rPr>
          <w:rStyle w:val="StringTok"/>
        </w:rPr>
        <w:t xml:space="preserve">"Estimated Coefficients of Master Degree on Unemployment"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wr-vis-spatial-varying-2.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But this variable is not signficiant everywhere.</w:t>
      </w:r>
      <w:r>
        <w:br/>
      </w:r>
      <w:r>
        <w:rPr>
          <w:rStyle w:val="FunctionTok"/>
        </w:rPr>
        <w:t xml:space="preserve">spplot</w:t>
      </w:r>
      <w:r>
        <w:rPr>
          <w:rStyle w:val="NormalTok"/>
        </w:rPr>
        <w:t xml:space="preserve">(spGWR, </w:t>
      </w:r>
      <w:r>
        <w:rPr>
          <w:rStyle w:val="StringTok"/>
        </w:rPr>
        <w:t xml:space="preserve">'pMaster'</w:t>
      </w:r>
      <w:r>
        <w:rPr>
          <w:rStyle w:val="NormalTok"/>
        </w:rPr>
        <w:t xml:space="preserve">, </w:t>
      </w:r>
      <w:r>
        <w:rPr>
          <w:rStyle w:val="AttributeTok"/>
        </w:rPr>
        <w:t xml:space="preserve">main=</w:t>
      </w:r>
      <w:r>
        <w:rPr>
          <w:rStyle w:val="StringTok"/>
        </w:rPr>
        <w:t xml:space="preserve">"p-value of Master Degree on Unemployment"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wr-vis-spatial-varying-3.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Another factor of highschool</w:t>
      </w:r>
      <w:r>
        <w:br/>
      </w:r>
      <w:r>
        <w:rPr>
          <w:rStyle w:val="FunctionTok"/>
        </w:rPr>
        <w:t xml:space="preserve">spplot</w:t>
      </w:r>
      <w:r>
        <w:rPr>
          <w:rStyle w:val="NormalTok"/>
        </w:rPr>
        <w:t xml:space="preserve">(spGWR, </w:t>
      </w:r>
      <w:r>
        <w:rPr>
          <w:rStyle w:val="StringTok"/>
        </w:rPr>
        <w:t xml:space="preserve">'coefHighschool'</w:t>
      </w:r>
      <w:r>
        <w:rPr>
          <w:rStyle w:val="NormalTok"/>
        </w:rPr>
        <w:t xml:space="preserve">, </w:t>
      </w:r>
      <w:r>
        <w:rPr>
          <w:rStyle w:val="AttributeTok"/>
        </w:rPr>
        <w:t xml:space="preserve">main=</w:t>
      </w:r>
      <w:r>
        <w:rPr>
          <w:rStyle w:val="StringTok"/>
        </w:rPr>
        <w:t xml:space="preserve">"Estimated Coefficients of Highshcool or Less on Unemployment"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spatial_files/figure-docx/gwr-vis-spatial-varying-4.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SDF</w:t>
      </w:r>
      <w:r>
        <w:t xml:space="preserve"> </w:t>
      </w:r>
      <w:r>
        <w:t xml:space="preserve">object in the</w:t>
      </w:r>
      <w:r>
        <w:t xml:space="preserve"> </w:t>
      </w:r>
      <w:r>
        <w:rPr>
          <w:rStyle w:val="VerbatimChar"/>
        </w:rPr>
        <w:t xml:space="preserve">gwr.basic</w:t>
      </w:r>
      <w:r>
        <w:t xml:space="preserve"> </w:t>
      </w:r>
      <w:r>
        <w:t xml:space="preserve">resutls contains estimated coefficients, predicted Y calues, coefficient standard errors, and t-values. All these values are organized in a Spatial*DataFrame that can be directly mapped.</w:t>
      </w:r>
    </w:p>
    <w:p>
      <w:pPr>
        <w:pStyle w:val="BodyText"/>
      </w:pPr>
      <w:r>
        <w:t xml:space="preserve">From these plots, it seems like a master degree, while helping reduce unemployment overall with statistical significance, may not matter at some places (where p-value is high). Additionally, it can also positively contribute to unemployment at some areas, even though the master degree factor is mostly not significant at those areas. Similarly, the number of population with an education of high school or less in the labor force may positively or negatively contribute to the unemployment, depending on the locations. Clearly, GWR is a powerful exploratory tool as we instantly want to know why such spatial variation exists and what might explain it. Such exploration would continue in advanced R topics, but the book has to stop here.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FootnoteText"/>
      </w:pPr>
      <w:r>
        <w:rPr>
          <w:rStyle w:val="FootnoteReference"/>
        </w:rPr>
        <w:footnoteRef/>
      </w:r>
      <w:r>
        <w:t xml:space="preserve"> </w:t>
      </w:r>
      <w:r>
        <w:t xml:space="preserve">E. Pebesma &amp; R. Bivand (2016)</w:t>
      </w:r>
      <w:hyperlink r:id="rId50">
        <w:r>
          <w:rPr>
            <w:rStyle w:val="Hyperlink"/>
          </w:rPr>
          <w:t xml:space="preserve">Spatial data in R: simple features and</w:t>
        </w:r>
        <w:r>
          <w:rPr>
            <w:rStyle w:val="Hyperlink"/>
          </w:rPr>
          <w:t xml:space="preserve"> </w:t>
        </w:r>
        <w:r>
          <w:rPr>
            <w:rStyle w:val="Hyperlink"/>
          </w:rPr>
          <w:t xml:space="preserve">future perspectives</w:t>
        </w:r>
      </w:hyperlink>
    </w:p>
  </w:footnote>
  <w:footnote w:id="93">
    <w:p>
      <w:pPr>
        <w:pStyle w:val="FootnoteText"/>
      </w:pPr>
      <w:r>
        <w:rPr>
          <w:rStyle w:val="FootnoteReference"/>
        </w:rPr>
        <w:footnoteRef/>
      </w:r>
      <w:r>
        <w:t xml:space="preserve"> </w:t>
      </w:r>
      <w:r>
        <w:t xml:space="preserve">Note that</w:t>
      </w:r>
      <w:r>
        <w:t xml:space="preserve"> </w:t>
      </w:r>
      <w:r>
        <w:rPr>
          <w:iCs/>
          <w:i/>
        </w:rPr>
        <w:t xml:space="preserve">sp</w:t>
      </w:r>
      <w:r>
        <w:t xml:space="preserve"> </w:t>
      </w:r>
      <w:r>
        <w:t xml:space="preserve">also allows to work with raster structures. The</w:t>
      </w:r>
      <w:r>
        <w:t xml:space="preserve"> </w:t>
      </w:r>
      <w:r>
        <w:rPr>
          <w:rStyle w:val="VerbatimChar"/>
        </w:rPr>
        <w:t xml:space="preserve">GridTopology</w:t>
      </w:r>
      <w:r>
        <w:t xml:space="preserve"> </w:t>
      </w:r>
      <w:r>
        <w:t xml:space="preserve">class is the key element of raster representations. It contains: (a) the center coordinate pair of the south-west raster cell, (b) the two cell sizes in the metric of the coordinates, giving the step to successive centers, and (c) the numbers of cells for each dimension. There is also a</w:t>
      </w:r>
      <w:r>
        <w:t xml:space="preserve"> </w:t>
      </w:r>
      <w:r>
        <w:rPr>
          <w:rStyle w:val="VerbatimChar"/>
        </w:rPr>
        <w:t xml:space="preserve">SpatialPixels</w:t>
      </w:r>
      <w:r>
        <w:t xml:space="preserve"> </w:t>
      </w:r>
      <w:r>
        <w:t xml:space="preserve">object which stores grid topology and coordinates of the actual points.</w:t>
      </w:r>
    </w:p>
  </w:footnote>
  <w:footnote w:id="107">
    <w:p>
      <w:pPr>
        <w:pStyle w:val="FootnoteText"/>
      </w:pPr>
      <w:r>
        <w:rPr>
          <w:rStyle w:val="FootnoteReference"/>
        </w:rPr>
        <w:footnoteRef/>
      </w:r>
      <w:r>
        <w:t xml:space="preserve"> </w:t>
      </w:r>
      <w:r>
        <w:t xml:space="preserve">Lovelace, R., Nowosad, J., &amp; Muenchow, J. (2019). Geocomputation with R. CRC Press.</w:t>
      </w:r>
    </w:p>
  </w:footnote>
  <w:footnote w:id="108">
    <w:p>
      <w:pPr>
        <w:pStyle w:val="FootnoteText"/>
      </w:pPr>
      <w:r>
        <w:rPr>
          <w:rStyle w:val="FootnoteReference"/>
        </w:rPr>
        <w:footnoteRef/>
      </w:r>
      <w:r>
        <w:t xml:space="preserve"> </w:t>
      </w:r>
      <w:r>
        <w:t xml:space="preserve">Per the</w:t>
      </w:r>
      <w:r>
        <w:t xml:space="preserve"> </w:t>
      </w:r>
      <w:hyperlink r:id="rId109">
        <w:r>
          <w:rPr>
            <w:rStyle w:val="Hyperlink"/>
          </w:rPr>
          <w:t xml:space="preserve">ESRI specification</w:t>
        </w:r>
      </w:hyperlink>
      <w:r>
        <w:t xml:space="preserve"> </w:t>
      </w:r>
      <w:r>
        <w:t xml:space="preserve">a Shapefile must have an attribute table, so when we read it into R with the</w:t>
      </w:r>
      <w:r>
        <w:t xml:space="preserve"> </w:t>
      </w:r>
      <w:r>
        <w:rPr>
          <w:rStyle w:val="VerbatimChar"/>
        </w:rPr>
        <w:t xml:space="preserve">readOGR</w:t>
      </w:r>
      <w:r>
        <w:t xml:space="preserve"> </w:t>
      </w:r>
      <w:r>
        <w:t xml:space="preserve">command from the</w:t>
      </w:r>
      <w:r>
        <w:t xml:space="preserve"> </w:t>
      </w:r>
      <w:r>
        <w:rPr>
          <w:iCs/>
          <w:i/>
        </w:rPr>
        <w:t xml:space="preserve">sp</w:t>
      </w:r>
      <w:r>
        <w:t xml:space="preserve"> </w:t>
      </w:r>
      <w:r>
        <w:t xml:space="preserve">package it automatically becomes a</w:t>
      </w:r>
      <w:r>
        <w:t xml:space="preserve"> </w:t>
      </w:r>
      <w:r>
        <w:rPr>
          <w:rStyle w:val="VerbatimChar"/>
        </w:rPr>
        <w:t xml:space="preserve">Spatial*Dataframe</w:t>
      </w:r>
      <w:r>
        <w:t xml:space="preserve"> </w:t>
      </w:r>
      <w:r>
        <w:t xml:space="preserve">and the attribute table becomes the data.frame.</w:t>
      </w:r>
    </w:p>
  </w:footnote>
  <w:footnote w:id="173">
    <w:p>
      <w:pPr>
        <w:pStyle w:val="FootnoteText"/>
      </w:pPr>
      <w:r>
        <w:rPr>
          <w:rStyle w:val="FootnoteReference"/>
        </w:rPr>
        <w:footnoteRef/>
      </w:r>
      <w:r>
        <w:t xml:space="preserve"> </w:t>
      </w:r>
      <w:r>
        <w:t xml:space="preserve">This is not the only way to provide color palettes. You can create your customized palette in many different ways or simply as a vector of hexbin color codes, like</w:t>
      </w:r>
      <w:r>
        <w:t xml:space="preserve"> </w:t>
      </w:r>
      <w:r>
        <w:rPr>
          <w:rStyle w:val="VerbatimChar"/>
        </w:rPr>
        <w:t xml:space="preserve">c( "#FDBB84" "#FC8D59" "#EF6548")</w:t>
      </w:r>
      <w:r>
        <w:t xml:space="preserve">.</w:t>
      </w:r>
    </w:p>
  </w:footnote>
  <w:footnote w:id="179">
    <w:p>
      <w:pPr>
        <w:pStyle w:val="FootnoteText"/>
      </w:pPr>
      <w:r>
        <w:rPr>
          <w:rStyle w:val="FootnoteReference"/>
        </w:rPr>
        <w:footnoteRef/>
      </w:r>
      <w:r>
        <w:t xml:space="preserve"> </w:t>
      </w:r>
      <w:r>
        <w:t xml:space="preserve">For more details see Chaps 2 and 3 in</w:t>
      </w:r>
      <w:r>
        <w:t xml:space="preserve"> </w:t>
      </w:r>
      <w:hyperlink r:id="rId180">
        <w:r>
          <w:rPr>
            <w:rStyle w:val="Hyperlink"/>
          </w:rPr>
          <w:t xml:space="preserve">Applied Spatial Data Analysis with R</w:t>
        </w:r>
      </w:hyperlink>
      <w:r>
        <w:t xml:space="preserve">. Also,</w:t>
      </w:r>
      <w:r>
        <w:t xml:space="preserve"> </w:t>
      </w:r>
      <w:r>
        <w:rPr>
          <w:rStyle w:val="VerbatimChar"/>
        </w:rPr>
        <w:t xml:space="preserve">spplot</w:t>
      </w:r>
      <w:r>
        <w:t xml:space="preserve"> </w:t>
      </w:r>
      <w:r>
        <w:t xml:space="preserve">is a wrapper for the</w:t>
      </w:r>
      <w:r>
        <w:t xml:space="preserve"> </w:t>
      </w:r>
      <w:hyperlink r:id="rId181">
        <w:r>
          <w:rPr>
            <w:rStyle w:val="VerbatimChar"/>
          </w:rPr>
          <w:t xml:space="preserve">lattice</w:t>
        </w:r>
        <w:r>
          <w:rPr>
            <w:rStyle w:val="Hyperlink"/>
          </w:rPr>
          <w:t xml:space="preserve"> </w:t>
        </w:r>
        <w:r>
          <w:rPr>
            <w:rStyle w:val="Hyperlink"/>
          </w:rPr>
          <w:t xml:space="preserve">package</w:t>
        </w:r>
      </w:hyperlink>
      <w:r>
        <w:t xml:space="preserve">, see there for more advanced options.</w:t>
      </w:r>
    </w:p>
  </w:footnote>
  <w:footnote w:id="182">
    <w:p>
      <w:pPr>
        <w:pStyle w:val="FootnoteText"/>
      </w:pPr>
      <w:r>
        <w:rPr>
          <w:rStyle w:val="FootnoteReference"/>
        </w:rPr>
        <w:footnoteRef/>
      </w:r>
      <w:r>
        <w:t xml:space="preserve"> </w:t>
      </w:r>
      <w:r>
        <w:t xml:space="preserve">For the correction of breaks after using classIntervals with spplot/levelplot see here</w:t>
      </w:r>
      <w:r>
        <w:t xml:space="preserve"> </w:t>
      </w:r>
      <w:hyperlink r:id="rId183">
        <w:r>
          <w:rPr>
            <w:rStyle w:val="Hyperlink"/>
          </w:rPr>
          <w:t xml:space="preserve">http://r.789695.n4.nabble.com/SpatialPolygon-with-the-max-value-gets-no-color-assigned-in-spplot-function-when-using-quot-at-quot-r-td4654672.html</w:t>
        </w:r>
      </w:hyperlink>
    </w:p>
  </w:footnote>
  <w:footnote w:id="187">
    <w:p>
      <w:pPr>
        <w:pStyle w:val="FootnoteText"/>
      </w:pPr>
      <w:r>
        <w:rPr>
          <w:rStyle w:val="FootnoteReference"/>
        </w:rPr>
        <w:footnoteRef/>
      </w:r>
      <w:r>
        <w:t xml:space="preserve"> </w:t>
      </w:r>
      <w:r>
        <w:t xml:space="preserve">See Wilkinson L (2005):</w:t>
      </w:r>
      <w:r>
        <w:t xml:space="preserve"> </w:t>
      </w:r>
      <w:r>
        <w:t xml:space="preserve">“</w:t>
      </w:r>
      <w:r>
        <w:t xml:space="preserve">The grammar of graphics.</w:t>
      </w:r>
      <w:r>
        <w:t xml:space="preserve">”</w:t>
      </w:r>
      <w:r>
        <w:t xml:space="preserve"> </w:t>
      </w:r>
      <w:r>
        <w:t xml:space="preserve">Statistics and computing, 2nd ed. Springer, New York.</w:t>
      </w:r>
    </w:p>
  </w:footnote>
  <w:footnote w:id="198">
    <w:p>
      <w:pPr>
        <w:pStyle w:val="FootnoteText"/>
      </w:pPr>
      <w:r>
        <w:rPr>
          <w:rStyle w:val="FootnoteReference"/>
        </w:rPr>
        <w:footnoteRef/>
      </w:r>
      <w:r>
        <w:t xml:space="preserve"> </w:t>
      </w:r>
      <w:r>
        <w:t xml:space="preserve">Google now</w:t>
      </w:r>
      <w:r>
        <w:t xml:space="preserve"> </w:t>
      </w:r>
      <w:hyperlink r:id="rId199">
        <w:r>
          <w:rPr>
            <w:rStyle w:val="Hyperlink"/>
          </w:rPr>
          <w:t xml:space="preserve">requires an API key</w:t>
        </w:r>
      </w:hyperlink>
      <w:r>
        <w:t xml:space="preserve">. Cloudmade maps retired its API so it is no longer possible to be used as basemap.</w:t>
      </w:r>
      <w:r>
        <w:t xml:space="preserve"> </w:t>
      </w:r>
      <w:hyperlink r:id="rId200">
        <w:r>
          <w:rPr>
            <w:rStyle w:val="VerbatimChar"/>
          </w:rPr>
          <w:t xml:space="preserve">RgoogleMaps</w:t>
        </w:r>
      </w:hyperlink>
      <w:r>
        <w:t xml:space="preserve"> </w:t>
      </w:r>
      <w:r>
        <w:t xml:space="preserve">is another library that provides an interface to query the Google server for static maps.</w:t>
      </w:r>
    </w:p>
  </w:footnote>
  <w:footnote w:id="212">
    <w:p>
      <w:pPr>
        <w:pStyle w:val="FootnoteText"/>
      </w:pPr>
      <w:r>
        <w:rPr>
          <w:rStyle w:val="FootnoteReference"/>
        </w:rPr>
        <w:footnoteRef/>
      </w:r>
      <w:r>
        <w:t xml:space="preserve"> </w:t>
      </w:r>
      <w:r>
        <w:t xml:space="preserve">The formatting is set with</w:t>
      </w:r>
      <w:r>
        <w:t xml:space="preserve"> </w:t>
      </w:r>
      <w:r>
        <w:rPr>
          <w:rStyle w:val="VerbatimChar"/>
        </w:rPr>
        <w:t xml:space="preserve">labFormat()</w:t>
      </w:r>
      <w:r>
        <w:t xml:space="preserve"> </w:t>
      </w:r>
      <w:r>
        <w:t xml:space="preserve">and in the</w:t>
      </w:r>
      <w:r>
        <w:t xml:space="preserve"> </w:t>
      </w:r>
      <w:hyperlink r:id="rId213">
        <w:r>
          <w:rPr>
            <w:rStyle w:val="Hyperlink"/>
          </w:rPr>
          <w:t xml:space="preserve">documentation</w:t>
        </w:r>
      </w:hyperlink>
      <w:r>
        <w:t xml:space="preserve"> </w:t>
      </w:r>
      <w:r>
        <w:t xml:space="preserve">we discover that:</w:t>
      </w:r>
      <w:r>
        <w:t xml:space="preserve"> </w:t>
      </w:r>
      <w:r>
        <w:t xml:space="preserve">“</w:t>
      </w:r>
      <w:r>
        <w:t xml:space="preserve">By default,</w:t>
      </w:r>
      <w:r>
        <w:t xml:space="preserve"> </w:t>
      </w:r>
      <w:r>
        <w:rPr>
          <w:rStyle w:val="VerbatimChar"/>
        </w:rPr>
        <w:t xml:space="preserve">labFormat</w:t>
      </w:r>
      <w:r>
        <w:t xml:space="preserve"> </w:t>
      </w:r>
      <w:r>
        <w:t xml:space="preserve">is basically</w:t>
      </w:r>
      <w:r>
        <w:t xml:space="preserve"> </w:t>
      </w:r>
      <w:r>
        <w:rPr>
          <w:rStyle w:val="VerbatimChar"/>
        </w:rPr>
        <w:t xml:space="preserve">format(scientific = FALSE,big.mark = ',')</w:t>
      </w:r>
      <w:r>
        <w:t xml:space="preserve"> </w:t>
      </w:r>
      <w:r>
        <w:t xml:space="preserve">for the numeric palette,</w:t>
      </w:r>
      <w:r>
        <w:t xml:space="preserve"> </w:t>
      </w:r>
      <w:r>
        <w:rPr>
          <w:rStyle w:val="VerbatimChar"/>
        </w:rPr>
        <w:t xml:space="preserve">as.character()</w:t>
      </w:r>
      <w:r>
        <w:t xml:space="preserve"> </w:t>
      </w:r>
      <w:r>
        <w:t xml:space="preserve">for the factor palette, and a function to return labels of the form</w:t>
      </w:r>
      <w:r>
        <w:t xml:space="preserve"> </w:t>
      </w:r>
      <w:r>
        <w:rPr>
          <w:rStyle w:val="VerbatimChar"/>
        </w:rPr>
        <w:t xml:space="preserve">x[i] - x[i + 1]</w:t>
      </w:r>
      <w:r>
        <w:t xml:space="preserve"> </w:t>
      </w:r>
      <w:r>
        <w:t xml:space="preserve">for bin and quantile palettes (</w:t>
      </w:r>
      <w:r>
        <w:rPr>
          <w:bCs/>
          <w:b/>
        </w:rPr>
        <w:t xml:space="preserve">in the case of quantile palettes, x is the probabilities instead of the values of breaks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12">
    <w:nsid w:val="A99612"/>
    <w:multiLevelType w:val="multilevel"/>
    <w:lvl w:ilvl="0">
      <w:start w:val="2"/>
      <w:numFmt w:val="upperRoman"/>
      <w:lvlText w:val="%1."/>
      <w:lvlJc w:val="left"/>
      <w:pPr>
        <w:ind w:left="720" w:hanging="480"/>
      </w:pPr>
    </w:lvl>
    <w:lvl w:ilvl="1">
      <w:start w:val="2"/>
      <w:numFmt w:val="upperRoman"/>
      <w:lvlText w:val="%2."/>
      <w:lvlJc w:val="left"/>
      <w:pPr>
        <w:ind w:left="1440" w:hanging="480"/>
      </w:pPr>
    </w:lvl>
    <w:lvl w:ilvl="2">
      <w:start w:val="2"/>
      <w:numFmt w:val="upperRoman"/>
      <w:lvlText w:val="%3."/>
      <w:lvlJc w:val="left"/>
      <w:pPr>
        <w:ind w:left="2160" w:hanging="480"/>
      </w:pPr>
    </w:lvl>
    <w:lvl w:ilvl="3">
      <w:start w:val="2"/>
      <w:numFmt w:val="upperRoman"/>
      <w:lvlText w:val="%4."/>
      <w:lvlJc w:val="left"/>
      <w:pPr>
        <w:ind w:left="2880" w:hanging="480"/>
      </w:pPr>
    </w:lvl>
    <w:lvl w:ilvl="4">
      <w:start w:val="2"/>
      <w:numFmt w:val="upperRoman"/>
      <w:lvlText w:val="%5."/>
      <w:lvlJc w:val="left"/>
      <w:pPr>
        <w:ind w:left="3600" w:hanging="480"/>
      </w:pPr>
    </w:lvl>
    <w:lvl w:ilvl="5">
      <w:start w:val="2"/>
      <w:numFmt w:val="upperRoman"/>
      <w:lvlText w:val="%6."/>
      <w:lvlJc w:val="left"/>
      <w:pPr>
        <w:ind w:left="4320" w:hanging="480"/>
      </w:pPr>
    </w:lvl>
    <w:lvl w:ilvl="6">
      <w:start w:val="2"/>
      <w:numFmt w:val="upperRoman"/>
      <w:lvlText w:val="%7."/>
      <w:lvlJc w:val="left"/>
      <w:pPr>
        <w:ind w:left="5040" w:hanging="480"/>
      </w:pPr>
    </w:lvl>
    <w:lvl w:ilvl="7">
      <w:start w:val="2"/>
      <w:numFmt w:val="upperRoman"/>
      <w:lvlText w:val="%8."/>
      <w:lvlJc w:val="left"/>
      <w:pPr>
        <w:ind w:left="5760" w:hanging="480"/>
      </w:pPr>
    </w:lvl>
    <w:lvl w:ilvl="8">
      <w:start w:val="2"/>
      <w:numFmt w:val="upperRoman"/>
      <w:lvlText w:val="%9."/>
      <w:lvlJc w:val="left"/>
      <w:pPr>
        <w:ind w:left="6480" w:hanging="480"/>
      </w:pPr>
    </w:lvl>
  </w:abstractNum>
  <w:abstractNum w:abstractNumId="99613">
    <w:nsid w:val="A99613"/>
    <w:multiLevelType w:val="multilevel"/>
    <w:lvl w:ilvl="0">
      <w:start w:val="3"/>
      <w:numFmt w:val="upperRoman"/>
      <w:lvlText w:val="%1."/>
      <w:lvlJc w:val="left"/>
      <w:pPr>
        <w:ind w:left="720" w:hanging="480"/>
      </w:pPr>
    </w:lvl>
    <w:lvl w:ilvl="1">
      <w:start w:val="3"/>
      <w:numFmt w:val="upperRoman"/>
      <w:lvlText w:val="%2."/>
      <w:lvlJc w:val="left"/>
      <w:pPr>
        <w:ind w:left="1440" w:hanging="480"/>
      </w:pPr>
    </w:lvl>
    <w:lvl w:ilvl="2">
      <w:start w:val="3"/>
      <w:numFmt w:val="upperRoman"/>
      <w:lvlText w:val="%3."/>
      <w:lvlJc w:val="left"/>
      <w:pPr>
        <w:ind w:left="2160" w:hanging="480"/>
      </w:pPr>
    </w:lvl>
    <w:lvl w:ilvl="3">
      <w:start w:val="3"/>
      <w:numFmt w:val="upperRoman"/>
      <w:lvlText w:val="%4."/>
      <w:lvlJc w:val="left"/>
      <w:pPr>
        <w:ind w:left="2880" w:hanging="480"/>
      </w:pPr>
    </w:lvl>
    <w:lvl w:ilvl="4">
      <w:start w:val="3"/>
      <w:numFmt w:val="upperRoman"/>
      <w:lvlText w:val="%5."/>
      <w:lvlJc w:val="left"/>
      <w:pPr>
        <w:ind w:left="3600" w:hanging="480"/>
      </w:pPr>
    </w:lvl>
    <w:lvl w:ilvl="5">
      <w:start w:val="3"/>
      <w:numFmt w:val="upperRoman"/>
      <w:lvlText w:val="%6."/>
      <w:lvlJc w:val="left"/>
      <w:pPr>
        <w:ind w:left="4320" w:hanging="480"/>
      </w:pPr>
    </w:lvl>
    <w:lvl w:ilvl="6">
      <w:start w:val="3"/>
      <w:numFmt w:val="upperRoman"/>
      <w:lvlText w:val="%7."/>
      <w:lvlJc w:val="left"/>
      <w:pPr>
        <w:ind w:left="5040" w:hanging="480"/>
      </w:pPr>
    </w:lvl>
    <w:lvl w:ilvl="7">
      <w:start w:val="3"/>
      <w:numFmt w:val="upperRoman"/>
      <w:lvlText w:val="%8."/>
      <w:lvlJc w:val="left"/>
      <w:pPr>
        <w:ind w:left="5760" w:hanging="480"/>
      </w:pPr>
    </w:lvl>
    <w:lvl w:ilvl="8">
      <w:start w:val="3"/>
      <w:numFmt w:val="upp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6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6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231" Target="media/rId231.png" /><Relationship Type="http://schemas.openxmlformats.org/officeDocument/2006/relationships/image" Id="rId120" Target="media/rId120.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45" Target="media/rId145.png" /><Relationship Type="http://schemas.openxmlformats.org/officeDocument/2006/relationships/image" Id="rId46" Target="media/rId46.png" /><Relationship Type="http://schemas.openxmlformats.org/officeDocument/2006/relationships/image" Id="rId201" Target="media/rId201.png" /><Relationship Type="http://schemas.openxmlformats.org/officeDocument/2006/relationships/image" Id="rId203" Target="media/rId203.png" /><Relationship Type="http://schemas.openxmlformats.org/officeDocument/2006/relationships/image" Id="rId202" Target="media/rId202.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33" Target="media/rId233.png" /><Relationship Type="http://schemas.openxmlformats.org/officeDocument/2006/relationships/image" Id="rId232" Target="media/rId232.png" /><Relationship Type="http://schemas.openxmlformats.org/officeDocument/2006/relationships/image" Id="rId226" Target="media/rId226.png" /><Relationship Type="http://schemas.openxmlformats.org/officeDocument/2006/relationships/image" Id="rId72" Target="media/rId72.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20" Target="media/rId22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205" Target="media/rId20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17" Target="media/rId117.png" /><Relationship Type="http://schemas.openxmlformats.org/officeDocument/2006/relationships/image" Id="rId57" Target="media/rId57.png" /><Relationship Type="http://schemas.openxmlformats.org/officeDocument/2006/relationships/image" Id="rId167" Target="media/rId167.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1" Target="media/rId171.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12" Target="media/rId112.png" /><Relationship Type="http://schemas.openxmlformats.org/officeDocument/2006/relationships/image" Id="rId184" Target="media/rId184.png" /><Relationship Type="http://schemas.openxmlformats.org/officeDocument/2006/relationships/image" Id="rId178" Target="media/rId178.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208" Target="media/rId208.png" /><Relationship Type="http://schemas.openxmlformats.org/officeDocument/2006/relationships/image" Id="rId94" Target="media/rId94.png" /><Relationship Type="http://schemas.openxmlformats.org/officeDocument/2006/relationships/image" Id="rId170" Target="media/rId17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137" Target="media/rId137.jpg" /><Relationship Type="http://schemas.openxmlformats.org/officeDocument/2006/relationships/image" Id="rId224" Target="media/rId224.png" /><Relationship Type="http://schemas.openxmlformats.org/officeDocument/2006/relationships/image" Id="rId230" Target="media/rId230.png" /><Relationship Type="http://schemas.openxmlformats.org/officeDocument/2006/relationships/image" Id="rId139" Target="media/rId139.jpg" /><Relationship Type="http://schemas.openxmlformats.org/officeDocument/2006/relationships/image" Id="rId135" Target="media/rId135.png" /><Relationship Type="http://schemas.openxmlformats.org/officeDocument/2006/relationships/image" Id="rId55" Target="media/rId55.png" /><Relationship Type="http://schemas.openxmlformats.org/officeDocument/2006/relationships/image" Id="rId138" Target="media/rId138.jpg" /><Relationship Type="http://schemas.openxmlformats.org/officeDocument/2006/relationships/image" Id="rId116" Target="media/rId116.png" /><Relationship Type="http://schemas.openxmlformats.org/officeDocument/2006/relationships/image" Id="rId115" Target="media/rId115.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hyperlink" Id="rId174" Target="http://colorbrewer2.org" TargetMode="External" /><Relationship Type="http://schemas.openxmlformats.org/officeDocument/2006/relationships/hyperlink" Id="rId67" Target="http://gdal.org" TargetMode="External" /><Relationship Type="http://schemas.openxmlformats.org/officeDocument/2006/relationships/hyperlink" Id="rId186" Target="http://ggplot2.org/" TargetMode="External" /><Relationship Type="http://schemas.openxmlformats.org/officeDocument/2006/relationships/hyperlink" Id="rId189" Target="http://ggplot2.tidyverse.org/" TargetMode="External" /><Relationship Type="http://schemas.openxmlformats.org/officeDocument/2006/relationships/hyperlink" Id="rId210" Target="http://leafletjs.com" TargetMode="External" /><Relationship Type="http://schemas.openxmlformats.org/officeDocument/2006/relationships/hyperlink" Id="rId188" Target="http://link.springer.com/book/10.1007%2F978-3-319-24277-4" TargetMode="External" /><Relationship Type="http://schemas.openxmlformats.org/officeDocument/2006/relationships/hyperlink" Id="rId50" Target="http://pebesma.staff.ifgi.de/pebesma_sfr.pdf" TargetMode="External" /><Relationship Type="http://schemas.openxmlformats.org/officeDocument/2006/relationships/hyperlink" Id="rId183" Target="http://r.789695.n4.nabble.com/SpatialPolygon-with-the-max-value-gets-no-color-assigned-in-spplot-function-when-using-quot-at-quot-r-td4654672.html" TargetMode="External" /><Relationship Type="http://schemas.openxmlformats.org/officeDocument/2006/relationships/hyperlink" Id="rId218" Target="http://rmarkdown.rstudio.com/flexdashboard/" TargetMode="External" /><Relationship Type="http://schemas.openxmlformats.org/officeDocument/2006/relationships/hyperlink" Id="rId214" Target="http://rstudio.github.io/leaflet/" TargetMode="External" /><Relationship Type="http://schemas.openxmlformats.org/officeDocument/2006/relationships/hyperlink" Id="rId87" Target="http://spatialreference.org/ref/epsg/wgs-84-utm-zone-33n/" TargetMode="External" /><Relationship Type="http://schemas.openxmlformats.org/officeDocument/2006/relationships/hyperlink" Id="rId88" Target="http://spatialreference.org/ref/epsg/wgs-84-utm-zone-33n/proj4js/" TargetMode="External" /><Relationship Type="http://schemas.openxmlformats.org/officeDocument/2006/relationships/hyperlink" Id="rId85" Target="http://trac.osgeo.org/proj/" TargetMode="External" /><Relationship Type="http://schemas.openxmlformats.org/officeDocument/2006/relationships/hyperlink" Id="rId109" Target="http://www.esri.com/library/whitepapers/pdfs/shapefile.pdf" TargetMode="External" /><Relationship Type="http://schemas.openxmlformats.org/officeDocument/2006/relationships/hyperlink" Id="rId114" Target="http://www.gitta.info/SpatialQueries/en/html/TopoBasedOps_learningObject1.html" TargetMode="External" /><Relationship Type="http://schemas.openxmlformats.org/officeDocument/2006/relationships/hyperlink" Id="rId47" Target="http://www.opengeospatial.org/" TargetMode="External" /><Relationship Type="http://schemas.openxmlformats.org/officeDocument/2006/relationships/hyperlink" Id="rId39" Target="http://www.rspatial.org/index.html" TargetMode="External" /><Relationship Type="http://schemas.openxmlformats.org/officeDocument/2006/relationships/hyperlink" Id="rId86" Target="http://www.spatialreference.org" TargetMode="External" /><Relationship Type="http://schemas.openxmlformats.org/officeDocument/2006/relationships/hyperlink" Id="rId159" Target="https://CRAN.R-project.org/package=MODIStsp" TargetMode="External" /><Relationship Type="http://schemas.openxmlformats.org/officeDocument/2006/relationships/hyperlink" Id="rId200" Target="https://CRAN.R-project.org/package=RgoogleMaps" TargetMode="External" /><Relationship Type="http://schemas.openxmlformats.org/officeDocument/2006/relationships/hyperlink" Id="rId131" Target="https://CRAN.R-project.org/package=bikedata" TargetMode="External" /><Relationship Type="http://schemas.openxmlformats.org/officeDocument/2006/relationships/hyperlink" Id="rId63" Target="https://CRAN.R-project.org/package=geoops" TargetMode="External" /><Relationship Type="http://schemas.openxmlformats.org/officeDocument/2006/relationships/hyperlink" Id="rId157" Target="https://CRAN.R-project.org/package=getlandsat" TargetMode="External" /><Relationship Type="http://schemas.openxmlformats.org/officeDocument/2006/relationships/hyperlink" Id="rId156" Target="https://CRAN.R-project.org/package=landscapetools" TargetMode="External" /><Relationship Type="http://schemas.openxmlformats.org/officeDocument/2006/relationships/hyperlink" Id="rId26" Target="https://CRAN.R-project.org/package=raster" TargetMode="External" /><Relationship Type="http://schemas.openxmlformats.org/officeDocument/2006/relationships/hyperlink" Id="rId25" Target="https://CRAN.R-project.org/package=rgdal" TargetMode="External" /><Relationship Type="http://schemas.openxmlformats.org/officeDocument/2006/relationships/hyperlink" Id="rId27" Target="https://CRAN.R-project.org/package=rgeos" TargetMode="External" /><Relationship Type="http://schemas.openxmlformats.org/officeDocument/2006/relationships/hyperlink" Id="rId24" Target="https://CRAN.R-project.org/package=sp" TargetMode="External" /><Relationship Type="http://schemas.openxmlformats.org/officeDocument/2006/relationships/hyperlink" Id="rId130" Target="https://CRAN.R-project.org/package=stplanr" TargetMode="External" /><Relationship Type="http://schemas.openxmlformats.org/officeDocument/2006/relationships/hyperlink" Id="rId40" Target="https://CRAN.R-project.org/view=Spatial" TargetMode="External" /><Relationship Type="http://schemas.openxmlformats.org/officeDocument/2006/relationships/hyperlink" Id="rId180" Target="https://asdar-book.org" TargetMode="External" /><Relationship Type="http://schemas.openxmlformats.org/officeDocument/2006/relationships/hyperlink" Id="rId43" Target="https://cengel.github.io/R-spatial/" TargetMode="External" /><Relationship Type="http://schemas.openxmlformats.org/officeDocument/2006/relationships/hyperlink" Id="rId217" Target="https://cengel.shinyapps.io/RioSlaveMarket/" TargetMode="External" /><Relationship Type="http://schemas.openxmlformats.org/officeDocument/2006/relationships/hyperlink" Id="rId199" Target="https://cloud.google.com/maps-platform/." TargetMode="External" /><Relationship Type="http://schemas.openxmlformats.org/officeDocument/2006/relationships/hyperlink" Id="rId20" Target="https://cran.r-project.org/" TargetMode="External" /><Relationship Type="http://schemas.openxmlformats.org/officeDocument/2006/relationships/hyperlink" Id="rId160" Target="https://cran.r-project.org/package=FedData" TargetMode="External" /><Relationship Type="http://schemas.openxmlformats.org/officeDocument/2006/relationships/hyperlink" Id="rId30" Target="https://cran.r-project.org/package=RColorBrewer" TargetMode="External" /><Relationship Type="http://schemas.openxmlformats.org/officeDocument/2006/relationships/hyperlink" Id="rId29" Target="https://cran.r-project.org/package=classInt" TargetMode="External" /><Relationship Type="http://schemas.openxmlformats.org/officeDocument/2006/relationships/hyperlink" Id="rId28" Target="https://cran.r-project.org/package=dplyr" TargetMode="External" /><Relationship Type="http://schemas.openxmlformats.org/officeDocument/2006/relationships/hyperlink" Id="rId62" Target="https://cran.r-project.org/package=geojson" TargetMode="External" /><Relationship Type="http://schemas.openxmlformats.org/officeDocument/2006/relationships/hyperlink" Id="rId32" Target="https://cran.r-project.org/package=ggmap" TargetMode="External" /><Relationship Type="http://schemas.openxmlformats.org/officeDocument/2006/relationships/hyperlink" Id="rId31" Target="https://cran.r-project.org/package=ggplot2" TargetMode="External" /><Relationship Type="http://schemas.openxmlformats.org/officeDocument/2006/relationships/hyperlink" Id="rId181" Target="https://cran.r-project.org/package=lattice" TargetMode="External" /><Relationship Type="http://schemas.openxmlformats.org/officeDocument/2006/relationships/hyperlink" Id="rId35" Target="https://cran.r-project.org/package=leaflet" TargetMode="External" /><Relationship Type="http://schemas.openxmlformats.org/officeDocument/2006/relationships/hyperlink" Id="rId34" Target="https://cran.r-project.org/package=mapview" TargetMode="External" /><Relationship Type="http://schemas.openxmlformats.org/officeDocument/2006/relationships/hyperlink" Id="rId23" Target="https://cran.r-project.org/package=sf" TargetMode="External" /><Relationship Type="http://schemas.openxmlformats.org/officeDocument/2006/relationships/hyperlink" Id="rId33" Target="https://cran.r-project.org/package=tmap" TargetMode="External" /><Relationship Type="http://schemas.openxmlformats.org/officeDocument/2006/relationships/hyperlink" Id="rId64" Target="https://cran.r-project.org/web/packages/geoops/vignettes/geoops_vignette.html" TargetMode="External" /><Relationship Type="http://schemas.openxmlformats.org/officeDocument/2006/relationships/hyperlink" Id="rId213" Target="https://cran.r-project.org/web/packages/leaflet/leaflet.pdf" TargetMode="External" /><Relationship Type="http://schemas.openxmlformats.org/officeDocument/2006/relationships/hyperlink" Id="rId95" Target="https://cran.r-project.org/web/packages/rasterVis/index.html" TargetMode="External" /><Relationship Type="http://schemas.openxmlformats.org/officeDocument/2006/relationships/hyperlink" Id="rId164" Target="https://cran.r-project.org/web/views/Spatial.html" TargetMode="External" /><Relationship Type="http://schemas.openxmlformats.org/officeDocument/2006/relationships/hyperlink" Id="rId216" Target="https://cyberhelp.sesync.org/maps-in-R-lesson/" TargetMode="External" /><Relationship Type="http://schemas.openxmlformats.org/officeDocument/2006/relationships/hyperlink" Id="rId41" Target="https://doi.org/10.22224/gistbok/2019.1.3" TargetMode="External" /><Relationship Type="http://schemas.openxmlformats.org/officeDocument/2006/relationships/hyperlink" Id="rId51" Target="https://en.wikipedia.org/wiki/Simple_Features" TargetMode="External" /><Relationship Type="http://schemas.openxmlformats.org/officeDocument/2006/relationships/hyperlink" Id="rId52" Target="https://en.wikipedia.org/wiki/Well-known_text" TargetMode="External" /><Relationship Type="http://schemas.openxmlformats.org/officeDocument/2006/relationships/hyperlink" Id="rId60" Target="https://geocompr.github.io/geocompkg/articles/tidyverse-pitfalls.html" TargetMode="External" /><Relationship Type="http://schemas.openxmlformats.org/officeDocument/2006/relationships/hyperlink" Id="rId38" Target="https://geocompr.robinlovelace.net" TargetMode="External" /><Relationship Type="http://schemas.openxmlformats.org/officeDocument/2006/relationships/hyperlink" Id="rId225" Target="https://geodacenter.github.io/data-and-lab//NYC_Tract_ACS2008_12/" TargetMode="External" /><Relationship Type="http://schemas.openxmlformats.org/officeDocument/2006/relationships/hyperlink" Id="rId215" Target="https://github.com/Robinlovelace/Creating-maps-in-R/blob/master/vignettes/vspd-base-shiny.Rmd" TargetMode="External" /><Relationship Type="http://schemas.openxmlformats.org/officeDocument/2006/relationships/hyperlink" Id="rId22" Target="https://github.com/cengel/R-spatial/raw/master/data/R-spatial-data.zip" TargetMode="External" /><Relationship Type="http://schemas.openxmlformats.org/officeDocument/2006/relationships/hyperlink" Id="rId166" Target="https://github.com/tidyverse/ggplot2/issues/2130" TargetMode="External" /><Relationship Type="http://schemas.openxmlformats.org/officeDocument/2006/relationships/hyperlink" Id="rId165" Target="https://github.com/tidyverse/ggplot2/releases" TargetMode="External" /><Relationship Type="http://schemas.openxmlformats.org/officeDocument/2006/relationships/hyperlink" Id="rId211" Target="https://github.com/tidyverse/magrittr" TargetMode="External" /><Relationship Type="http://schemas.openxmlformats.org/officeDocument/2006/relationships/hyperlink" Id="rId36" Target="https://link.springer.com/book/10.1007%2F978-1-4614-7618-4" TargetMode="External" /><Relationship Type="http://schemas.openxmlformats.org/officeDocument/2006/relationships/hyperlink" Id="rId158" Target="https://registry.opendata.aws/landsat-8/" TargetMode="External" /><Relationship Type="http://schemas.openxmlformats.org/officeDocument/2006/relationships/hyperlink" Id="rId136" Target="https://saylordotorg.github.io/text_essentials-of-geographic-information-systems/s11-geospatial-analysis-i-vector-o.html" TargetMode="External" /><Relationship Type="http://schemas.openxmlformats.org/officeDocument/2006/relationships/hyperlink" Id="rId76" Target="https://spatialreference.org/" TargetMode="External" /><Relationship Type="http://schemas.openxmlformats.org/officeDocument/2006/relationships/hyperlink" Id="rId61" Target="https://tools.ietf.org/html/rfc7946" TargetMode="External" /><Relationship Type="http://schemas.openxmlformats.org/officeDocument/2006/relationships/hyperlink" Id="rId37" Target="https://us.sagepub.com/en-us/nam/an-introduction-to-r-for-spatial-analysis-and-mapping/book241031" TargetMode="External" /><Relationship Type="http://schemas.openxmlformats.org/officeDocument/2006/relationships/hyperlink" Id="rId96" Target="https://www.neonscience.org/field-sites/field-sites-map/HARV" TargetMode="External" /><Relationship Type="http://schemas.openxmlformats.org/officeDocument/2006/relationships/hyperlink" Id="rId128" Target="https://www.rdocumentation.org/packages/rgeos/" TargetMode="External" /><Relationship Type="http://schemas.openxmlformats.org/officeDocument/2006/relationships/hyperlink" Id="rId129" Target="https://www.rdocumentation.org/packages/sf/topics/geos" TargetMode="External" /><Relationship Type="http://schemas.openxmlformats.org/officeDocument/2006/relationships/hyperlink" Id="rId21" Target="https://www.rstudio.com/" TargetMode="External" /><Relationship Type="http://schemas.openxmlformats.org/officeDocument/2006/relationships/hyperlink" Id="rId59"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174" Target="http://colorbrewer2.org" TargetMode="External" /><Relationship Type="http://schemas.openxmlformats.org/officeDocument/2006/relationships/hyperlink" Id="rId67" Target="http://gdal.org" TargetMode="External" /><Relationship Type="http://schemas.openxmlformats.org/officeDocument/2006/relationships/hyperlink" Id="rId186" Target="http://ggplot2.org/" TargetMode="External" /><Relationship Type="http://schemas.openxmlformats.org/officeDocument/2006/relationships/hyperlink" Id="rId189" Target="http://ggplot2.tidyverse.org/" TargetMode="External" /><Relationship Type="http://schemas.openxmlformats.org/officeDocument/2006/relationships/hyperlink" Id="rId210" Target="http://leafletjs.com" TargetMode="External" /><Relationship Type="http://schemas.openxmlformats.org/officeDocument/2006/relationships/hyperlink" Id="rId188" Target="http://link.springer.com/book/10.1007%2F978-3-319-24277-4" TargetMode="External" /><Relationship Type="http://schemas.openxmlformats.org/officeDocument/2006/relationships/hyperlink" Id="rId50" Target="http://pebesma.staff.ifgi.de/pebesma_sfr.pdf" TargetMode="External" /><Relationship Type="http://schemas.openxmlformats.org/officeDocument/2006/relationships/hyperlink" Id="rId183" Target="http://r.789695.n4.nabble.com/SpatialPolygon-with-the-max-value-gets-no-color-assigned-in-spplot-function-when-using-quot-at-quot-r-td4654672.html" TargetMode="External" /><Relationship Type="http://schemas.openxmlformats.org/officeDocument/2006/relationships/hyperlink" Id="rId218" Target="http://rmarkdown.rstudio.com/flexdashboard/" TargetMode="External" /><Relationship Type="http://schemas.openxmlformats.org/officeDocument/2006/relationships/hyperlink" Id="rId214" Target="http://rstudio.github.io/leaflet/" TargetMode="External" /><Relationship Type="http://schemas.openxmlformats.org/officeDocument/2006/relationships/hyperlink" Id="rId87" Target="http://spatialreference.org/ref/epsg/wgs-84-utm-zone-33n/" TargetMode="External" /><Relationship Type="http://schemas.openxmlformats.org/officeDocument/2006/relationships/hyperlink" Id="rId88" Target="http://spatialreference.org/ref/epsg/wgs-84-utm-zone-33n/proj4js/" TargetMode="External" /><Relationship Type="http://schemas.openxmlformats.org/officeDocument/2006/relationships/hyperlink" Id="rId85" Target="http://trac.osgeo.org/proj/" TargetMode="External" /><Relationship Type="http://schemas.openxmlformats.org/officeDocument/2006/relationships/hyperlink" Id="rId109" Target="http://www.esri.com/library/whitepapers/pdfs/shapefile.pdf" TargetMode="External" /><Relationship Type="http://schemas.openxmlformats.org/officeDocument/2006/relationships/hyperlink" Id="rId114" Target="http://www.gitta.info/SpatialQueries/en/html/TopoBasedOps_learningObject1.html" TargetMode="External" /><Relationship Type="http://schemas.openxmlformats.org/officeDocument/2006/relationships/hyperlink" Id="rId47" Target="http://www.opengeospatial.org/" TargetMode="External" /><Relationship Type="http://schemas.openxmlformats.org/officeDocument/2006/relationships/hyperlink" Id="rId39" Target="http://www.rspatial.org/index.html" TargetMode="External" /><Relationship Type="http://schemas.openxmlformats.org/officeDocument/2006/relationships/hyperlink" Id="rId86" Target="http://www.spatialreference.org" TargetMode="External" /><Relationship Type="http://schemas.openxmlformats.org/officeDocument/2006/relationships/hyperlink" Id="rId159" Target="https://CRAN.R-project.org/package=MODIStsp" TargetMode="External" /><Relationship Type="http://schemas.openxmlformats.org/officeDocument/2006/relationships/hyperlink" Id="rId200" Target="https://CRAN.R-project.org/package=RgoogleMaps" TargetMode="External" /><Relationship Type="http://schemas.openxmlformats.org/officeDocument/2006/relationships/hyperlink" Id="rId131" Target="https://CRAN.R-project.org/package=bikedata" TargetMode="External" /><Relationship Type="http://schemas.openxmlformats.org/officeDocument/2006/relationships/hyperlink" Id="rId63" Target="https://CRAN.R-project.org/package=geoops" TargetMode="External" /><Relationship Type="http://schemas.openxmlformats.org/officeDocument/2006/relationships/hyperlink" Id="rId157" Target="https://CRAN.R-project.org/package=getlandsat" TargetMode="External" /><Relationship Type="http://schemas.openxmlformats.org/officeDocument/2006/relationships/hyperlink" Id="rId156" Target="https://CRAN.R-project.org/package=landscapetools" TargetMode="External" /><Relationship Type="http://schemas.openxmlformats.org/officeDocument/2006/relationships/hyperlink" Id="rId26" Target="https://CRAN.R-project.org/package=raster" TargetMode="External" /><Relationship Type="http://schemas.openxmlformats.org/officeDocument/2006/relationships/hyperlink" Id="rId25" Target="https://CRAN.R-project.org/package=rgdal" TargetMode="External" /><Relationship Type="http://schemas.openxmlformats.org/officeDocument/2006/relationships/hyperlink" Id="rId27" Target="https://CRAN.R-project.org/package=rgeos" TargetMode="External" /><Relationship Type="http://schemas.openxmlformats.org/officeDocument/2006/relationships/hyperlink" Id="rId24" Target="https://CRAN.R-project.org/package=sp" TargetMode="External" /><Relationship Type="http://schemas.openxmlformats.org/officeDocument/2006/relationships/hyperlink" Id="rId130" Target="https://CRAN.R-project.org/package=stplanr" TargetMode="External" /><Relationship Type="http://schemas.openxmlformats.org/officeDocument/2006/relationships/hyperlink" Id="rId40" Target="https://CRAN.R-project.org/view=Spatial" TargetMode="External" /><Relationship Type="http://schemas.openxmlformats.org/officeDocument/2006/relationships/hyperlink" Id="rId180" Target="https://asdar-book.org" TargetMode="External" /><Relationship Type="http://schemas.openxmlformats.org/officeDocument/2006/relationships/hyperlink" Id="rId43" Target="https://cengel.github.io/R-spatial/" TargetMode="External" /><Relationship Type="http://schemas.openxmlformats.org/officeDocument/2006/relationships/hyperlink" Id="rId217" Target="https://cengel.shinyapps.io/RioSlaveMarket/" TargetMode="External" /><Relationship Type="http://schemas.openxmlformats.org/officeDocument/2006/relationships/hyperlink" Id="rId199" Target="https://cloud.google.com/maps-platform/." TargetMode="External" /><Relationship Type="http://schemas.openxmlformats.org/officeDocument/2006/relationships/hyperlink" Id="rId20" Target="https://cran.r-project.org/" TargetMode="External" /><Relationship Type="http://schemas.openxmlformats.org/officeDocument/2006/relationships/hyperlink" Id="rId160" Target="https://cran.r-project.org/package=FedData" TargetMode="External" /><Relationship Type="http://schemas.openxmlformats.org/officeDocument/2006/relationships/hyperlink" Id="rId30" Target="https://cran.r-project.org/package=RColorBrewer" TargetMode="External" /><Relationship Type="http://schemas.openxmlformats.org/officeDocument/2006/relationships/hyperlink" Id="rId29" Target="https://cran.r-project.org/package=classInt" TargetMode="External" /><Relationship Type="http://schemas.openxmlformats.org/officeDocument/2006/relationships/hyperlink" Id="rId28" Target="https://cran.r-project.org/package=dplyr" TargetMode="External" /><Relationship Type="http://schemas.openxmlformats.org/officeDocument/2006/relationships/hyperlink" Id="rId62" Target="https://cran.r-project.org/package=geojson" TargetMode="External" /><Relationship Type="http://schemas.openxmlformats.org/officeDocument/2006/relationships/hyperlink" Id="rId32" Target="https://cran.r-project.org/package=ggmap" TargetMode="External" /><Relationship Type="http://schemas.openxmlformats.org/officeDocument/2006/relationships/hyperlink" Id="rId31" Target="https://cran.r-project.org/package=ggplot2" TargetMode="External" /><Relationship Type="http://schemas.openxmlformats.org/officeDocument/2006/relationships/hyperlink" Id="rId181" Target="https://cran.r-project.org/package=lattice" TargetMode="External" /><Relationship Type="http://schemas.openxmlformats.org/officeDocument/2006/relationships/hyperlink" Id="rId35" Target="https://cran.r-project.org/package=leaflet" TargetMode="External" /><Relationship Type="http://schemas.openxmlformats.org/officeDocument/2006/relationships/hyperlink" Id="rId34" Target="https://cran.r-project.org/package=mapview" TargetMode="External" /><Relationship Type="http://schemas.openxmlformats.org/officeDocument/2006/relationships/hyperlink" Id="rId23" Target="https://cran.r-project.org/package=sf" TargetMode="External" /><Relationship Type="http://schemas.openxmlformats.org/officeDocument/2006/relationships/hyperlink" Id="rId33" Target="https://cran.r-project.org/package=tmap" TargetMode="External" /><Relationship Type="http://schemas.openxmlformats.org/officeDocument/2006/relationships/hyperlink" Id="rId64" Target="https://cran.r-project.org/web/packages/geoops/vignettes/geoops_vignette.html" TargetMode="External" /><Relationship Type="http://schemas.openxmlformats.org/officeDocument/2006/relationships/hyperlink" Id="rId213" Target="https://cran.r-project.org/web/packages/leaflet/leaflet.pdf" TargetMode="External" /><Relationship Type="http://schemas.openxmlformats.org/officeDocument/2006/relationships/hyperlink" Id="rId95" Target="https://cran.r-project.org/web/packages/rasterVis/index.html" TargetMode="External" /><Relationship Type="http://schemas.openxmlformats.org/officeDocument/2006/relationships/hyperlink" Id="rId164" Target="https://cran.r-project.org/web/views/Spatial.html" TargetMode="External" /><Relationship Type="http://schemas.openxmlformats.org/officeDocument/2006/relationships/hyperlink" Id="rId216" Target="https://cyberhelp.sesync.org/maps-in-R-lesson/" TargetMode="External" /><Relationship Type="http://schemas.openxmlformats.org/officeDocument/2006/relationships/hyperlink" Id="rId41" Target="https://doi.org/10.22224/gistbok/2019.1.3" TargetMode="External" /><Relationship Type="http://schemas.openxmlformats.org/officeDocument/2006/relationships/hyperlink" Id="rId51" Target="https://en.wikipedia.org/wiki/Simple_Features" TargetMode="External" /><Relationship Type="http://schemas.openxmlformats.org/officeDocument/2006/relationships/hyperlink" Id="rId52" Target="https://en.wikipedia.org/wiki/Well-known_text" TargetMode="External" /><Relationship Type="http://schemas.openxmlformats.org/officeDocument/2006/relationships/hyperlink" Id="rId60" Target="https://geocompr.github.io/geocompkg/articles/tidyverse-pitfalls.html" TargetMode="External" /><Relationship Type="http://schemas.openxmlformats.org/officeDocument/2006/relationships/hyperlink" Id="rId38" Target="https://geocompr.robinlovelace.net" TargetMode="External" /><Relationship Type="http://schemas.openxmlformats.org/officeDocument/2006/relationships/hyperlink" Id="rId225" Target="https://geodacenter.github.io/data-and-lab//NYC_Tract_ACS2008_12/" TargetMode="External" /><Relationship Type="http://schemas.openxmlformats.org/officeDocument/2006/relationships/hyperlink" Id="rId215" Target="https://github.com/Robinlovelace/Creating-maps-in-R/blob/master/vignettes/vspd-base-shiny.Rmd" TargetMode="External" /><Relationship Type="http://schemas.openxmlformats.org/officeDocument/2006/relationships/hyperlink" Id="rId22" Target="https://github.com/cengel/R-spatial/raw/master/data/R-spatial-data.zip" TargetMode="External" /><Relationship Type="http://schemas.openxmlformats.org/officeDocument/2006/relationships/hyperlink" Id="rId166" Target="https://github.com/tidyverse/ggplot2/issues/2130" TargetMode="External" /><Relationship Type="http://schemas.openxmlformats.org/officeDocument/2006/relationships/hyperlink" Id="rId165" Target="https://github.com/tidyverse/ggplot2/releases" TargetMode="External" /><Relationship Type="http://schemas.openxmlformats.org/officeDocument/2006/relationships/hyperlink" Id="rId211" Target="https://github.com/tidyverse/magrittr" TargetMode="External" /><Relationship Type="http://schemas.openxmlformats.org/officeDocument/2006/relationships/hyperlink" Id="rId36" Target="https://link.springer.com/book/10.1007%2F978-1-4614-7618-4" TargetMode="External" /><Relationship Type="http://schemas.openxmlformats.org/officeDocument/2006/relationships/hyperlink" Id="rId158" Target="https://registry.opendata.aws/landsat-8/" TargetMode="External" /><Relationship Type="http://schemas.openxmlformats.org/officeDocument/2006/relationships/hyperlink" Id="rId136" Target="https://saylordotorg.github.io/text_essentials-of-geographic-information-systems/s11-geospatial-analysis-i-vector-o.html" TargetMode="External" /><Relationship Type="http://schemas.openxmlformats.org/officeDocument/2006/relationships/hyperlink" Id="rId76" Target="https://spatialreference.org/" TargetMode="External" /><Relationship Type="http://schemas.openxmlformats.org/officeDocument/2006/relationships/hyperlink" Id="rId61" Target="https://tools.ietf.org/html/rfc7946" TargetMode="External" /><Relationship Type="http://schemas.openxmlformats.org/officeDocument/2006/relationships/hyperlink" Id="rId37" Target="https://us.sagepub.com/en-us/nam/an-introduction-to-r-for-spatial-analysis-and-mapping/book241031" TargetMode="External" /><Relationship Type="http://schemas.openxmlformats.org/officeDocument/2006/relationships/hyperlink" Id="rId96" Target="https://www.neonscience.org/field-sites/field-sites-map/HARV" TargetMode="External" /><Relationship Type="http://schemas.openxmlformats.org/officeDocument/2006/relationships/hyperlink" Id="rId128" Target="https://www.rdocumentation.org/packages/rgeos/" TargetMode="External" /><Relationship Type="http://schemas.openxmlformats.org/officeDocument/2006/relationships/hyperlink" Id="rId129" Target="https://www.rdocumentation.org/packages/sf/topics/geos" TargetMode="External" /><Relationship Type="http://schemas.openxmlformats.org/officeDocument/2006/relationships/hyperlink" Id="rId21" Target="https://www.rstudio.com/" TargetMode="External" /><Relationship Type="http://schemas.openxmlformats.org/officeDocument/2006/relationships/hyperlink" Id="rId59"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and Visualization with R: Spatial</dc:title>
  <dc:creator>Department of Geography and Environmental Science   Hunter College   695 Park Ave   New York, NY 10065</dc:creator>
  <dc:description>Learning materials for Data Analysis and Visualization with R</dc:description>
  <cp:keywords/>
  <dcterms:created xsi:type="dcterms:W3CDTF">2022-03-24T22:03:10Z</dcterms:created>
  <dcterms:modified xsi:type="dcterms:W3CDTF">2022-03-24T22:03:10Z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date">
    <vt:lpwstr>Last updated: March 24, 2022</vt:lpwstr>
  </property>
  <property fmtid="{D5CDD505-2E9C-101B-9397-08002B2CF9AE}" pid="7" name="df_print">
    <vt:lpwstr>kable</vt:lpwstr>
  </property>
  <property fmtid="{D5CDD505-2E9C-101B-9397-08002B2CF9AE}" pid="8" name="documentclass">
    <vt:lpwstr>book</vt:lpwstr>
  </property>
  <property fmtid="{D5CDD505-2E9C-101B-9397-08002B2CF9AE}" pid="9" name="fontsize">
    <vt:lpwstr>11pt</vt:lpwstr>
  </property>
  <property fmtid="{D5CDD505-2E9C-101B-9397-08002B2CF9AE}" pid="10" name="geometry">
    <vt:lpwstr>left=3cm,right=2cm,top=2cm,bottom=2cm</vt:lpwstr>
  </property>
  <property fmtid="{D5CDD505-2E9C-101B-9397-08002B2CF9AE}" pid="11" name="github-repo">
    <vt:lpwstr>SunCodeEarth/R-spatial</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