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Проверяем статус SELinux (рис. 1).</w:t>
      </w:r>
    </w:p>
    <w:p>
      <w:pPr>
        <w:pStyle w:val="CaptionedFigure"/>
      </w:pPr>
      <w:r>
        <w:drawing>
          <wp:inline>
            <wp:extent cx="3226730" cy="3399078"/>
            <wp:effectExtent b="0" l="0" r="0" t="0"/>
            <wp:docPr descr="Проверка статуса" title="" id="23" name="Picture"/>
            <a:graphic>
              <a:graphicData uri="http://schemas.openxmlformats.org/drawingml/2006/picture">
                <pic:pic>
                  <pic:nvPicPr>
                    <pic:cNvPr descr="image/6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30" cy="339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статуса</w:t>
      </w:r>
    </w:p>
    <w:p>
      <w:pPr>
        <w:pStyle w:val="BodyText"/>
      </w:pPr>
      <w:r>
        <w:t xml:space="preserve">Находим Apache в списке процессов (рис. 2).</w:t>
      </w:r>
    </w:p>
    <w:p>
      <w:pPr>
        <w:pStyle w:val="CaptionedFigure"/>
      </w:pPr>
      <w:r>
        <w:drawing>
          <wp:inline>
            <wp:extent cx="3245880" cy="1148984"/>
            <wp:effectExtent b="0" l="0" r="0" t="0"/>
            <wp:docPr descr="Поиск Apache в списке процессов" title="" id="26" name="Picture"/>
            <a:graphic>
              <a:graphicData uri="http://schemas.openxmlformats.org/drawingml/2006/picture">
                <pic:pic>
                  <pic:nvPicPr>
                    <pic:cNvPr descr="image/6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880" cy="114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 Apache в списке процессов</w:t>
      </w:r>
    </w:p>
    <w:p>
      <w:pPr>
        <w:pStyle w:val="BodyText"/>
      </w:pPr>
      <w:r>
        <w:t xml:space="preserve">Проверяем текущее состояние переключателей SELinux (рис. 3).</w:t>
      </w:r>
    </w:p>
    <w:p>
      <w:pPr>
        <w:pStyle w:val="CaptionedFigure"/>
      </w:pPr>
      <w:r>
        <w:drawing>
          <wp:inline>
            <wp:extent cx="1986785" cy="2738412"/>
            <wp:effectExtent b="0" l="0" r="0" t="0"/>
            <wp:docPr descr="Проверка переключателей SELinux" title="" id="29" name="Picture"/>
            <a:graphic>
              <a:graphicData uri="http://schemas.openxmlformats.org/drawingml/2006/picture">
                <pic:pic>
                  <pic:nvPicPr>
                    <pic:cNvPr descr="image/6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85" cy="2738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переключателей SELinux</w:t>
      </w:r>
    </w:p>
    <w:p>
      <w:pPr>
        <w:pStyle w:val="BodyText"/>
      </w:pPr>
      <w:r>
        <w:t xml:space="preserve">Проверяем информацию о SELinux (рис. 4).</w:t>
      </w:r>
    </w:p>
    <w:p>
      <w:pPr>
        <w:pStyle w:val="CaptionedFigure"/>
      </w:pPr>
      <w:r>
        <w:drawing>
          <wp:inline>
            <wp:extent cx="2297968" cy="813863"/>
            <wp:effectExtent b="0" l="0" r="0" t="0"/>
            <wp:docPr descr="Проверка информации о SELinux" title="" id="32" name="Picture"/>
            <a:graphic>
              <a:graphicData uri="http://schemas.openxmlformats.org/drawingml/2006/picture">
                <pic:pic>
                  <pic:nvPicPr>
                    <pic:cNvPr descr="image/6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968" cy="81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информации о SELinux</w:t>
      </w:r>
    </w:p>
    <w:p>
      <w:pPr>
        <w:pStyle w:val="BodyText"/>
      </w:pPr>
      <w:r>
        <w:t xml:space="preserve">Создаем тестовый html файл (рис. 5).</w:t>
      </w:r>
    </w:p>
    <w:p>
      <w:pPr>
        <w:pStyle w:val="CaptionedFigure"/>
      </w:pPr>
      <w:r>
        <w:drawing>
          <wp:inline>
            <wp:extent cx="3269817" cy="742052"/>
            <wp:effectExtent b="0" l="0" r="0" t="0"/>
            <wp:docPr descr="Создание тестовых html файлов" title="" id="35" name="Picture"/>
            <a:graphic>
              <a:graphicData uri="http://schemas.openxmlformats.org/drawingml/2006/picture">
                <pic:pic>
                  <pic:nvPicPr>
                    <pic:cNvPr descr="image/60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17" cy="74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тестовых html файлов</w:t>
      </w:r>
    </w:p>
    <w:p>
      <w:pPr>
        <w:pStyle w:val="BodyText"/>
      </w:pPr>
      <w:r>
        <w:t xml:space="preserve">Изучение справки httpd_selinux (рис. 6).</w:t>
      </w:r>
    </w:p>
    <w:p>
      <w:pPr>
        <w:pStyle w:val="CaptionedFigure"/>
      </w:pPr>
      <w:r>
        <w:drawing>
          <wp:inline>
            <wp:extent cx="3274605" cy="1527191"/>
            <wp:effectExtent b="0" l="0" r="0" t="0"/>
            <wp:docPr descr="Изучение справки httpd_selinux" title="" id="38" name="Picture"/>
            <a:graphic>
              <a:graphicData uri="http://schemas.openxmlformats.org/drawingml/2006/picture">
                <pic:pic>
                  <pic:nvPicPr>
                    <pic:cNvPr descr="image/60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05" cy="152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Изучение справки httpd_selinux</w:t>
      </w:r>
    </w:p>
    <w:p>
      <w:pPr>
        <w:pStyle w:val="BodyText"/>
      </w:pPr>
      <w:r>
        <w:t xml:space="preserve">Изучение справки httpd_selinux (рис. 7).</w:t>
      </w:r>
    </w:p>
    <w:p>
      <w:pPr>
        <w:pStyle w:val="CaptionedFigure"/>
      </w:pPr>
      <w:r>
        <w:drawing>
          <wp:inline>
            <wp:extent cx="3250668" cy="1517616"/>
            <wp:effectExtent b="0" l="0" r="0" t="0"/>
            <wp:docPr descr="Изучение справки httpd_selinux" title="" id="41" name="Picture"/>
            <a:graphic>
              <a:graphicData uri="http://schemas.openxmlformats.org/drawingml/2006/picture">
                <pic:pic>
                  <pic:nvPicPr>
                    <pic:cNvPr descr="image/60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668" cy="151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Изучение справки httpd_selinux</w:t>
      </w:r>
    </w:p>
    <w:p>
      <w:pPr>
        <w:pStyle w:val="BodyText"/>
      </w:pPr>
      <w:r>
        <w:t xml:space="preserve">Обращаемся к тестовому html файлу (рис. 8).</w:t>
      </w:r>
    </w:p>
    <w:p>
      <w:pPr>
        <w:pStyle w:val="CaptionedFigure"/>
      </w:pPr>
      <w:r>
        <w:drawing>
          <wp:inline>
            <wp:extent cx="2886823" cy="986211"/>
            <wp:effectExtent b="0" l="0" r="0" t="0"/>
            <wp:docPr descr="Обращение к тестовому html файлу" title="" id="44" name="Picture"/>
            <a:graphic>
              <a:graphicData uri="http://schemas.openxmlformats.org/drawingml/2006/picture">
                <pic:pic>
                  <pic:nvPicPr>
                    <pic:cNvPr descr="image/60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23" cy="986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Обращение к тестовому html файлу</w:t>
      </w:r>
    </w:p>
    <w:p>
      <w:pPr>
        <w:pStyle w:val="BodyText"/>
      </w:pPr>
      <w:r>
        <w:t xml:space="preserve">Проверка логов (рис. 9).</w:t>
      </w:r>
    </w:p>
    <w:p>
      <w:pPr>
        <w:pStyle w:val="CaptionedFigure"/>
      </w:pPr>
      <w:r>
        <w:drawing>
          <wp:inline>
            <wp:extent cx="3269817" cy="1479317"/>
            <wp:effectExtent b="0" l="0" r="0" t="0"/>
            <wp:docPr descr="Проверка логов" title="" id="47" name="Picture"/>
            <a:graphic>
              <a:graphicData uri="http://schemas.openxmlformats.org/drawingml/2006/picture">
                <pic:pic>
                  <pic:nvPicPr>
                    <pic:cNvPr descr="image/60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17" cy="147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логов</w:t>
      </w:r>
    </w:p>
    <w:p>
      <w:pPr>
        <w:pStyle w:val="BodyText"/>
      </w:pPr>
      <w:r>
        <w:t xml:space="preserve">Тестовый файл работает успешно (рис. 10).</w:t>
      </w:r>
    </w:p>
    <w:p>
      <w:pPr>
        <w:pStyle w:val="CaptionedFigure"/>
      </w:pPr>
      <w:r>
        <w:drawing>
          <wp:inline>
            <wp:extent cx="3298542" cy="780351"/>
            <wp:effectExtent b="0" l="0" r="0" t="0"/>
            <wp:docPr descr="Работа тестого файла" title="" id="50" name="Picture"/>
            <a:graphic>
              <a:graphicData uri="http://schemas.openxmlformats.org/drawingml/2006/picture">
                <pic:pic>
                  <pic:nvPicPr>
                    <pic:cNvPr descr="image/60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542" cy="78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тестого файла</w:t>
      </w:r>
    </w:p>
    <w:p>
      <w:pPr>
        <w:pStyle w:val="BodyText"/>
      </w:pPr>
      <w:r>
        <w:t xml:space="preserve">Меняем конфиг файл (рис. 11).</w:t>
      </w:r>
    </w:p>
    <w:p>
      <w:pPr>
        <w:pStyle w:val="CaptionedFigure"/>
      </w:pPr>
      <w:r>
        <w:drawing>
          <wp:inline>
            <wp:extent cx="2321905" cy="765989"/>
            <wp:effectExtent b="0" l="0" r="0" t="0"/>
            <wp:docPr descr="Изменение конфиг файла" title="" id="53" name="Picture"/>
            <a:graphic>
              <a:graphicData uri="http://schemas.openxmlformats.org/drawingml/2006/picture">
                <pic:pic>
                  <pic:nvPicPr>
                    <pic:cNvPr descr="image/60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905" cy="76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конфиг файла</w:t>
      </w:r>
    </w:p>
    <w:p>
      <w:pPr>
        <w:pStyle w:val="BodyText"/>
      </w:pPr>
      <w:r>
        <w:t xml:space="preserve">Проверка списка портов (рис. 12).</w:t>
      </w:r>
    </w:p>
    <w:p>
      <w:pPr>
        <w:pStyle w:val="CaptionedFigure"/>
      </w:pPr>
      <w:r>
        <w:drawing>
          <wp:inline>
            <wp:extent cx="3245880" cy="2207007"/>
            <wp:effectExtent b="0" l="0" r="0" t="0"/>
            <wp:docPr descr="Проверка списка портов" title="" id="56" name="Picture"/>
            <a:graphic>
              <a:graphicData uri="http://schemas.openxmlformats.org/drawingml/2006/picture">
                <pic:pic>
                  <pic:nvPicPr>
                    <pic:cNvPr descr="image/60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880" cy="220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списка портов</w:t>
      </w:r>
    </w:p>
    <w:p>
      <w:pPr>
        <w:pStyle w:val="BodyText"/>
      </w:pPr>
      <w:r>
        <w:t xml:space="preserve">После всего этого мы не можем зайти на текстовый сайт (рис. 13).</w:t>
      </w:r>
    </w:p>
    <w:p>
      <w:pPr>
        <w:pStyle w:val="CaptionedFigure"/>
      </w:pPr>
      <w:r>
        <w:drawing>
          <wp:inline>
            <wp:extent cx="3207581" cy="1144196"/>
            <wp:effectExtent b="0" l="0" r="0" t="0"/>
            <wp:docPr descr="Неудачный заход на тестовый сайт" title="" id="59" name="Picture"/>
            <a:graphic>
              <a:graphicData uri="http://schemas.openxmlformats.org/drawingml/2006/picture">
                <pic:pic>
                  <pic:nvPicPr>
                    <pic:cNvPr descr="image/60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581" cy="114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Неудачный заход на тестовый сайт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html файлами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2026-09-04T19:25:28Z</dcterms:created>
  <dcterms:modified xsi:type="dcterms:W3CDTF">2026-09-04T19:25:28Z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