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公司律师申报人员情况表</w:t>
      </w: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单位：                              经办人：               经办人电话：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"/>
        <w:gridCol w:w="1860"/>
        <w:gridCol w:w="2640"/>
        <w:gridCol w:w="542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860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sz w:val="32"/>
                <w:szCs w:val="32"/>
                <w:vertAlign w:val="baseline"/>
                <w:lang w:val="en-US" w:eastAsia="zh-CN"/>
              </w:rPr>
              <w:t>所属部门</w:t>
            </w:r>
          </w:p>
        </w:tc>
        <w:tc>
          <w:tcPr>
            <w:tcW w:w="5422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sz w:val="32"/>
                <w:szCs w:val="32"/>
                <w:vertAlign w:val="baseline"/>
                <w:lang w:val="en-US" w:eastAsia="zh-CN"/>
              </w:rPr>
              <w:t>律师证或者法律职业资格证编号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sz w:val="32"/>
                <w:szCs w:val="3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1417" w:type="dxa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860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5422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" w:type="dxa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860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5422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" w:type="dxa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860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5422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" w:type="dxa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860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5422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方正小标宋简体" w:hAnsi="方正小标宋简体" w:eastAsia="方正小标宋简体" w:cs="方正小标宋简体"/>
          <w:sz w:val="32"/>
          <w:szCs w:val="32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人事部门审核：                                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单位盖章：</w:t>
      </w:r>
    </w:p>
    <w:sectPr>
      <w:head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b/>
        <w:bCs/>
        <w:sz w:val="24"/>
        <w:szCs w:val="40"/>
        <w:lang w:eastAsia="zh-CN"/>
      </w:rPr>
    </w:pPr>
    <w:r>
      <w:rPr>
        <w:rFonts w:hint="eastAsia"/>
        <w:b/>
        <w:bCs/>
        <w:sz w:val="24"/>
        <w:szCs w:val="40"/>
        <w:lang w:eastAsia="zh-CN"/>
      </w:rPr>
      <w:t>附件一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931BE"/>
    <w:rsid w:val="0AD819E1"/>
    <w:rsid w:val="61B931B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17;&#20122;&#2089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2018-07-04T09:50:00Z</dcterms:created>
  <dc:creator>中发展-况亚军</dc:creator>
  <cp:lastModifiedBy>中发展-况亚军</cp:lastModifiedBy>
  <dcterms:modified xsi:type="dcterms:W3CDTF">2018-07-04T10:05:29Z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