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11B" w:rsidRDefault="0064611B">
      <w:pPr>
        <w:pStyle w:val="1"/>
        <w:spacing w:line="0" w:lineRule="atLeast"/>
        <w:jc w:val="center"/>
        <w:rPr>
          <w:rFonts w:ascii="方正小标宋简体" w:eastAsia="方正小标宋简体"/>
          <w:sz w:val="15"/>
          <w:szCs w:val="15"/>
        </w:rPr>
      </w:pPr>
    </w:p>
    <w:p w:rsidR="0064611B" w:rsidRDefault="007B59E6">
      <w:pPr>
        <w:pStyle w:val="1"/>
        <w:spacing w:line="0" w:lineRule="atLeas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1pt;margin-top:-36.35pt;width:477.75pt;height:77.65pt;z-index:251658240;mso-width-relative:page;mso-height-relative:page" filled="f" stroked="f">
            <v:textbox>
              <w:txbxContent>
                <w:p w:rsidR="0064611B" w:rsidRDefault="00226756" w:rsidP="00986A3C">
                  <w:pPr>
                    <w:ind w:firstLineChars="48" w:firstLine="564"/>
                    <w:rPr>
                      <w:rFonts w:ascii="方正小标宋简体" w:eastAsia="方正小标宋简体"/>
                      <w:color w:val="FF0000"/>
                      <w:spacing w:val="140"/>
                      <w:w w:val="80"/>
                      <w:sz w:val="112"/>
                      <w:szCs w:val="112"/>
                    </w:rPr>
                  </w:pPr>
                  <w:r>
                    <w:rPr>
                      <w:rFonts w:ascii="方正小标宋简体" w:eastAsia="方正小标宋简体" w:hint="eastAsia"/>
                      <w:color w:val="FF0000"/>
                      <w:spacing w:val="140"/>
                      <w:w w:val="80"/>
                      <w:sz w:val="112"/>
                      <w:szCs w:val="112"/>
                    </w:rPr>
                    <w:t>中关村发展集团</w:t>
                  </w:r>
                </w:p>
              </w:txbxContent>
            </v:textbox>
          </v:shape>
        </w:pict>
      </w:r>
    </w:p>
    <w:p w:rsidR="0064611B" w:rsidRDefault="007B59E6">
      <w:pPr>
        <w:pStyle w:val="1"/>
        <w:spacing w:line="0" w:lineRule="atLeas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pict>
          <v:line id="_x0000_s1029" style="position:absolute;left:0;text-align:left;z-index:251661312;mso-width-relative:page;mso-height-relative:page" from="5.1pt,16.95pt" to="447.3pt,16.95pt" strokecolor="red" strokeweight="1pt"/>
        </w:pict>
      </w:r>
      <w:r>
        <w:rPr>
          <w:rFonts w:ascii="方正小标宋简体" w:eastAsia="方正小标宋简体"/>
          <w:sz w:val="44"/>
          <w:szCs w:val="44"/>
        </w:rPr>
        <w:pict>
          <v:line id="_x0000_s1028" style="position:absolute;left:0;text-align:left;z-index:251660288;mso-width-relative:page;mso-height-relative:page" from="5.1pt,13.2pt" to="447.3pt,13.2pt" strokecolor="red" strokeweight="2pt"/>
        </w:pict>
      </w:r>
    </w:p>
    <w:p w:rsidR="0064611B" w:rsidRDefault="00226756">
      <w:pPr>
        <w:pStyle w:val="1"/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关于做好2018年“春节”期间</w:t>
      </w:r>
    </w:p>
    <w:p w:rsidR="0064611B" w:rsidRDefault="00226756">
      <w:pPr>
        <w:pStyle w:val="1"/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集团有关工作的通知</w:t>
      </w:r>
    </w:p>
    <w:p w:rsidR="0064611B" w:rsidRDefault="0064611B">
      <w:pPr>
        <w:pStyle w:val="1"/>
        <w:spacing w:line="600" w:lineRule="exact"/>
        <w:jc w:val="center"/>
        <w:rPr>
          <w:rFonts w:ascii="方正小标宋简体" w:eastAsia="方正小标宋简体"/>
          <w:sz w:val="32"/>
          <w:szCs w:val="32"/>
        </w:rPr>
      </w:pPr>
    </w:p>
    <w:p w:rsidR="0064611B" w:rsidRDefault="00226756">
      <w:pPr>
        <w:spacing w:line="560" w:lineRule="exact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各子公司、各部室：</w:t>
      </w:r>
    </w:p>
    <w:p w:rsidR="0064611B" w:rsidRDefault="00226756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按照国家“春节”放假统一</w:t>
      </w:r>
      <w:r>
        <w:rPr>
          <w:rFonts w:ascii="仿宋_GB2312" w:eastAsia="仿宋_GB2312" w:hAnsi="仿宋_GB2312" w:cs="仿宋_GB2312" w:hint="eastAsia"/>
          <w:sz w:val="32"/>
          <w:szCs w:val="32"/>
        </w:rPr>
        <w:t>安排，2018年2月15日（星期四）至2月21日（星期三）放假调休，共7天。2月11日(星期日)上班，2月24日(星期六)上班。2018年春节假期是党的十九大后的首个新春佳节</w:t>
      </w:r>
      <w:r>
        <w:rPr>
          <w:rFonts w:ascii="仿宋_GB2312" w:eastAsia="仿宋_GB2312" w:hint="eastAsia"/>
          <w:color w:val="000000"/>
          <w:sz w:val="32"/>
          <w:szCs w:val="32"/>
        </w:rPr>
        <w:t>，也是全国两会召开前夕的重大节日，集团各部门各单位，要深入学习贯彻党的十九大精神，牢固树立政治意识、大局意识、核心意识和看齐意识，认真贯彻</w:t>
      </w:r>
      <w:r>
        <w:rPr>
          <w:rFonts w:ascii="仿宋_GB2312" w:eastAsia="仿宋_GB2312" w:hAnsi="仿宋_GB2312" w:cs="仿宋_GB2312" w:hint="eastAsia"/>
          <w:sz w:val="32"/>
          <w:szCs w:val="32"/>
        </w:rPr>
        <w:t>实施集团《关于做好2018年“春节”期间集团有关工作的通知》</w:t>
      </w:r>
      <w:r>
        <w:rPr>
          <w:rFonts w:ascii="仿宋_GB2312" w:eastAsia="仿宋_GB2312" w:hint="eastAsia"/>
          <w:color w:val="000000"/>
          <w:sz w:val="32"/>
          <w:szCs w:val="32"/>
        </w:rPr>
        <w:t>精神，确保集团职工群众度过欢乐祥和的节日，确保节日期间的各项工作有序运行。</w:t>
      </w:r>
      <w:r>
        <w:rPr>
          <w:rFonts w:ascii="仿宋_GB2312" w:eastAsia="仿宋_GB2312" w:hAnsi="Courier New" w:cs="Courier New" w:hint="eastAsia"/>
          <w:color w:val="000000"/>
          <w:kern w:val="0"/>
          <w:sz w:val="32"/>
          <w:szCs w:val="32"/>
        </w:rPr>
        <w:t>现将有关工作通知如下：</w:t>
      </w:r>
    </w:p>
    <w:p w:rsidR="0064611B" w:rsidRDefault="00226756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/>
          <w:color w:val="000000"/>
          <w:sz w:val="32"/>
          <w:szCs w:val="32"/>
        </w:rPr>
      </w:pPr>
      <w:r>
        <w:rPr>
          <w:rFonts w:ascii="黑体" w:eastAsia="黑体" w:hAnsi="仿宋_GB2312" w:cs="仿宋_GB2312" w:hint="eastAsia"/>
          <w:color w:val="000000"/>
          <w:sz w:val="32"/>
          <w:szCs w:val="32"/>
        </w:rPr>
        <w:t>一、做好关心困难群众生活，丰富群众物质精神文化生活工作。</w:t>
      </w:r>
      <w:r>
        <w:rPr>
          <w:rFonts w:ascii="仿宋_GB2312" w:eastAsia="仿宋_GB2312" w:hint="eastAsia"/>
          <w:color w:val="000000"/>
          <w:sz w:val="32"/>
          <w:szCs w:val="32"/>
        </w:rPr>
        <w:t>集团各级领导干部要始终坚持“以人为本”的理念，时刻把群众冷暖安危放在心上，各子公司、各部门要深入基层、深入群众，精心组织开展走访慰问、帮扶救助、送温暖等活动，落实好各项帮扶措施，特别是要妥善安排好困难职工的生活，确保每位职工都能安心过好年。使各方面工作体现出人文关怀，让集体更有温度。</w:t>
      </w:r>
    </w:p>
    <w:p w:rsidR="0064611B" w:rsidRDefault="00226756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节日期间，要采取多种形式和手段深入宣传党的十九大精神，使党的十九大精神深入人心。大力培育和弘扬社会主义核心价值观，广泛开展丰富多彩、健康向上的职工文化活动。倡导勤俭文明过节新风尚，自觉抵制铺张浪费等不良风气。</w:t>
      </w:r>
    </w:p>
    <w:p w:rsidR="0064611B" w:rsidRDefault="00226756">
      <w:pPr>
        <w:widowControl/>
        <w:numPr>
          <w:ilvl w:val="0"/>
          <w:numId w:val="1"/>
        </w:numPr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黑体" w:eastAsia="黑体" w:hAnsi="Calibri" w:cs="Times New Roman" w:hint="eastAsia"/>
          <w:color w:val="000000"/>
          <w:sz w:val="32"/>
          <w:szCs w:val="32"/>
        </w:rPr>
        <w:t>提前排</w:t>
      </w:r>
      <w:proofErr w:type="gramStart"/>
      <w:r>
        <w:rPr>
          <w:rFonts w:ascii="黑体" w:eastAsia="黑体" w:hAnsi="Calibri" w:cs="Times New Roman" w:hint="eastAsia"/>
          <w:color w:val="000000"/>
          <w:sz w:val="32"/>
          <w:szCs w:val="32"/>
        </w:rPr>
        <w:t>查安全</w:t>
      </w:r>
      <w:proofErr w:type="gramEnd"/>
      <w:r>
        <w:rPr>
          <w:rFonts w:ascii="黑体" w:eastAsia="黑体" w:hAnsi="Calibri" w:cs="Times New Roman" w:hint="eastAsia"/>
          <w:color w:val="000000"/>
          <w:sz w:val="32"/>
          <w:szCs w:val="32"/>
        </w:rPr>
        <w:t>隐患，</w:t>
      </w:r>
      <w:r>
        <w:rPr>
          <w:rFonts w:ascii="黑体" w:eastAsia="黑体" w:hAnsi="仿宋_GB2312" w:cs="仿宋_GB2312" w:hint="eastAsia"/>
          <w:color w:val="000000"/>
          <w:sz w:val="32"/>
          <w:szCs w:val="32"/>
        </w:rPr>
        <w:t>确保集团安全生产工作平稳运行。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党的十九大会议已胜利召开，全国两会也即将召开，各部门各单位要牢固树立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安全发展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理念，全面落实安全生产管理要求。坚持安全无小事的原则，严格落实“党政同责，一岗双责”要求，严格落实安全生产责任制，确保安全责任到岗到人，切实做好本单位安全生产各项工作。</w:t>
      </w:r>
    </w:p>
    <w:p w:rsidR="0064611B" w:rsidRDefault="00226756">
      <w:pPr>
        <w:spacing w:line="560" w:lineRule="exact"/>
        <w:ind w:firstLineChars="200" w:firstLine="640"/>
        <w:jc w:val="left"/>
        <w:rPr>
          <w:rFonts w:ascii="仿宋_GB2312" w:eastAsia="仿宋_GB2312" w:hAnsi="仿宋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“春节”放假前，各单位要按照集团的部署和要求，结合本单位实际情况，组织开展安全生产大检查，梳理排查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治安保卫、设备运行、能源供应、楼宇物业等重点区域火灾、财产等安全隐患，第一时间清除存在隐患。特别是园区类公司，要按照市防火委的要求全面防控火灾，对于</w:t>
      </w:r>
      <w:r>
        <w:rPr>
          <w:rFonts w:ascii="仿宋_GB2312" w:eastAsia="仿宋_GB2312" w:hAnsi="仿宋" w:cs="仿宋_GB2312" w:hint="eastAsia"/>
          <w:sz w:val="32"/>
          <w:szCs w:val="32"/>
        </w:rPr>
        <w:t>正在施工的建设项目，要切实重视，督促施工单位、监理单位强化施工现场安全监管，确保施工安全。</w:t>
      </w:r>
    </w:p>
    <w:p w:rsidR="0064611B" w:rsidRDefault="00226756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" w:cs="仿宋_GB2312" w:hint="eastAsia"/>
          <w:sz w:val="32"/>
          <w:szCs w:val="32"/>
        </w:rPr>
        <w:t>各单位要按照集团统一部署和工作要求，在节假日前进行一次系统的梳理，排查可能存在的影响社会稳定的因素，及时采取有效措施进行疏导化解，为全国两会的召开营造稳定有序的社会环境。</w:t>
      </w:r>
    </w:p>
    <w:p w:rsidR="0064611B" w:rsidRDefault="00226756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黑体" w:eastAsia="黑体" w:hAnsi="Calibri" w:cs="Times New Roman" w:hint="eastAsia"/>
          <w:color w:val="000000"/>
          <w:sz w:val="32"/>
          <w:szCs w:val="32"/>
        </w:rPr>
        <w:t>三、持续加强作风建设。</w:t>
      </w:r>
      <w:r>
        <w:rPr>
          <w:rFonts w:ascii="仿宋_GB2312" w:eastAsia="仿宋_GB2312" w:hAnsi="仿宋" w:cs="仿宋_GB2312" w:hint="eastAsia"/>
          <w:sz w:val="32"/>
          <w:szCs w:val="32"/>
        </w:rPr>
        <w:t>各级党员干部要带头落实中央八项规定精神，驰而</w:t>
      </w:r>
      <w:proofErr w:type="gramStart"/>
      <w:r>
        <w:rPr>
          <w:rFonts w:ascii="仿宋_GB2312" w:eastAsia="仿宋_GB2312" w:hAnsi="仿宋" w:cs="仿宋_GB2312" w:hint="eastAsia"/>
          <w:sz w:val="32"/>
          <w:szCs w:val="32"/>
        </w:rPr>
        <w:t>不息抓好</w:t>
      </w:r>
      <w:proofErr w:type="gramEnd"/>
      <w:r>
        <w:rPr>
          <w:rFonts w:ascii="仿宋_GB2312" w:eastAsia="仿宋_GB2312" w:hAnsi="仿宋" w:cs="仿宋_GB2312" w:hint="eastAsia"/>
          <w:sz w:val="32"/>
          <w:szCs w:val="32"/>
        </w:rPr>
        <w:t>作风建设，紧盯“四风”新动向，抓好预防和治理工作。领导干部要带头转变作风、遵守廉洁自律和厉行节约有关规定，坚决杜绝“节日腐败”。要进一步提高政治站位和政治自觉，严明纪律要求，加强监督检查，严肃执纪问责，坚决防止杜绝“四风”反弹回潮。</w:t>
      </w:r>
    </w:p>
    <w:p w:rsidR="0064611B" w:rsidRDefault="00226756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黑体" w:eastAsia="黑体" w:hAnsi="仿宋_GB2312" w:cs="仿宋_GB2312" w:hint="eastAsia"/>
          <w:color w:val="000000"/>
          <w:sz w:val="32"/>
          <w:szCs w:val="32"/>
        </w:rPr>
        <w:t>四、认真做好节日期间的值守工作。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各子公司要严格落实岗位责任制，加强值班值守，明确带班领导、值班人员，合理做出值守安排。园区运营类公司要安排人员24小时在岗值班，确保重点区域、重要安全设施、重要安全岗位万无一失。各单位各部门要严格执行离京请假报备制度，加强值班值守报送工作，确保各项工作正常运转。</w:t>
      </w:r>
    </w:p>
    <w:p w:rsidR="0064611B" w:rsidRDefault="00226756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请各单位于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2月9日（星期五）12:00前</w:t>
      </w:r>
      <w:r>
        <w:rPr>
          <w:rFonts w:ascii="仿宋_GB2312" w:eastAsia="仿宋_GB2312" w:hint="eastAsia"/>
          <w:color w:val="000000"/>
          <w:sz w:val="32"/>
          <w:szCs w:val="32"/>
        </w:rPr>
        <w:t>将值班安排表（附件2）报集团办公室(传真电话：82868600邮箱：wangning@zgcgroup.com.cn)。</w:t>
      </w:r>
    </w:p>
    <w:p w:rsidR="0064611B" w:rsidRDefault="0064611B">
      <w:pPr>
        <w:spacing w:line="560" w:lineRule="exact"/>
        <w:ind w:firstLineChars="200" w:firstLine="640"/>
        <w:rPr>
          <w:rFonts w:ascii="黑体" w:eastAsia="黑体"/>
          <w:color w:val="000000"/>
          <w:sz w:val="32"/>
          <w:szCs w:val="32"/>
        </w:rPr>
      </w:pPr>
    </w:p>
    <w:p w:rsidR="0064611B" w:rsidRDefault="0064611B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</w:p>
    <w:p w:rsidR="0064611B" w:rsidRDefault="0064611B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</w:p>
    <w:p w:rsidR="0064611B" w:rsidRDefault="00226756">
      <w:pPr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附件：1.</w:t>
      </w:r>
      <w:r>
        <w:rPr>
          <w:rFonts w:ascii="仿宋_GB2312" w:eastAsia="仿宋_GB2312" w:hAnsi="Calibri" w:hint="eastAsia"/>
          <w:sz w:val="32"/>
          <w:szCs w:val="32"/>
        </w:rPr>
        <w:t>集团总部2018年春节假期值班表</w:t>
      </w:r>
    </w:p>
    <w:p w:rsidR="0064611B" w:rsidRDefault="00226756">
      <w:pPr>
        <w:spacing w:line="560" w:lineRule="exact"/>
        <w:jc w:val="center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 2.集团子公司2018年春节假期值班安排表</w:t>
      </w:r>
    </w:p>
    <w:p w:rsidR="0064611B" w:rsidRDefault="0064611B">
      <w:pPr>
        <w:spacing w:line="560" w:lineRule="exact"/>
        <w:ind w:firstLineChars="1650" w:firstLine="5280"/>
        <w:rPr>
          <w:rFonts w:ascii="仿宋_GB2312" w:eastAsia="仿宋_GB2312"/>
          <w:color w:val="000000"/>
          <w:sz w:val="32"/>
          <w:szCs w:val="32"/>
        </w:rPr>
      </w:pPr>
    </w:p>
    <w:p w:rsidR="0064611B" w:rsidRDefault="0064611B">
      <w:pPr>
        <w:spacing w:line="560" w:lineRule="exact"/>
        <w:ind w:firstLineChars="1650" w:firstLine="5280"/>
        <w:rPr>
          <w:rFonts w:ascii="仿宋_GB2312" w:eastAsia="仿宋_GB2312"/>
          <w:color w:val="000000"/>
          <w:sz w:val="32"/>
          <w:szCs w:val="32"/>
        </w:rPr>
      </w:pPr>
    </w:p>
    <w:p w:rsidR="0064611B" w:rsidRDefault="00226756">
      <w:pPr>
        <w:spacing w:line="560" w:lineRule="exact"/>
        <w:ind w:firstLineChars="1650" w:firstLine="528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集团办公室</w:t>
      </w:r>
    </w:p>
    <w:p w:rsidR="0064611B" w:rsidRDefault="00226756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                          2018年2月5日</w:t>
      </w:r>
    </w:p>
    <w:p w:rsidR="0064611B" w:rsidRDefault="0064611B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</w:p>
    <w:p w:rsidR="0064611B" w:rsidRDefault="00226756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（联系人：王宁，联系电话：82868660）</w:t>
      </w:r>
    </w:p>
    <w:p w:rsidR="0064611B" w:rsidRDefault="00226756">
      <w:pPr>
        <w:spacing w:line="600" w:lineRule="exact"/>
        <w:jc w:val="center"/>
        <w:rPr>
          <w:rFonts w:ascii="方正小标宋简体" w:eastAsia="方正小标宋简体" w:hAnsi="Calibri"/>
          <w:sz w:val="44"/>
          <w:szCs w:val="44"/>
        </w:rPr>
      </w:pPr>
      <w:r>
        <w:rPr>
          <w:rFonts w:ascii="方正小标宋简体" w:eastAsia="方正小标宋简体" w:hAnsi="Calibri" w:hint="eastAsia"/>
          <w:sz w:val="44"/>
          <w:szCs w:val="44"/>
        </w:rPr>
        <w:t>集团总部2018年“春节”假期</w:t>
      </w:r>
    </w:p>
    <w:p w:rsidR="0064611B" w:rsidRDefault="00226756">
      <w:pPr>
        <w:spacing w:line="600" w:lineRule="exact"/>
        <w:jc w:val="center"/>
        <w:rPr>
          <w:rFonts w:ascii="方正小标宋简体" w:eastAsia="方正小标宋简体" w:hAnsi="Calibri"/>
          <w:sz w:val="44"/>
          <w:szCs w:val="44"/>
        </w:rPr>
      </w:pPr>
      <w:r>
        <w:rPr>
          <w:rFonts w:ascii="方正小标宋简体" w:eastAsia="方正小标宋简体" w:hAnsi="Calibri" w:hint="eastAsia"/>
          <w:sz w:val="44"/>
          <w:szCs w:val="44"/>
        </w:rPr>
        <w:t>值班安排表</w:t>
      </w:r>
    </w:p>
    <w:p w:rsidR="0064611B" w:rsidRDefault="0064611B">
      <w:pPr>
        <w:spacing w:line="600" w:lineRule="exact"/>
        <w:jc w:val="center"/>
        <w:rPr>
          <w:rFonts w:ascii="方正小标宋简体" w:eastAsia="方正小标宋简体" w:hAnsi="Calibri"/>
          <w:sz w:val="44"/>
          <w:szCs w:val="44"/>
        </w:rPr>
      </w:pPr>
    </w:p>
    <w:tbl>
      <w:tblPr>
        <w:tblpPr w:leftFromText="180" w:rightFromText="180" w:vertAnchor="text" w:horzAnchor="margin" w:tblpXSpec="center" w:tblpY="36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985"/>
        <w:gridCol w:w="2268"/>
        <w:gridCol w:w="2126"/>
      </w:tblGrid>
      <w:tr w:rsidR="0064611B">
        <w:trPr>
          <w:trHeight w:val="567"/>
        </w:trPr>
        <w:tc>
          <w:tcPr>
            <w:tcW w:w="3085" w:type="dxa"/>
            <w:vAlign w:val="center"/>
          </w:tcPr>
          <w:p w:rsidR="0064611B" w:rsidRDefault="00226756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日    期</w:t>
            </w:r>
          </w:p>
        </w:tc>
        <w:tc>
          <w:tcPr>
            <w:tcW w:w="1985" w:type="dxa"/>
            <w:vAlign w:val="center"/>
          </w:tcPr>
          <w:p w:rsidR="0064611B" w:rsidRDefault="00226756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值班人员</w:t>
            </w:r>
          </w:p>
        </w:tc>
        <w:tc>
          <w:tcPr>
            <w:tcW w:w="2268" w:type="dxa"/>
            <w:vAlign w:val="center"/>
          </w:tcPr>
          <w:p w:rsidR="0064611B" w:rsidRDefault="00226756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联系电话</w:t>
            </w: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带班领导</w:t>
            </w:r>
          </w:p>
        </w:tc>
      </w:tr>
      <w:tr w:rsidR="0064611B">
        <w:trPr>
          <w:trHeight w:val="567"/>
        </w:trPr>
        <w:tc>
          <w:tcPr>
            <w:tcW w:w="3085" w:type="dxa"/>
          </w:tcPr>
          <w:p w:rsidR="0064611B" w:rsidRDefault="00226756">
            <w:pPr>
              <w:spacing w:line="600" w:lineRule="exact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2月15日（星期四）</w:t>
            </w:r>
          </w:p>
        </w:tc>
        <w:tc>
          <w:tcPr>
            <w:tcW w:w="1985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李玺靓</w:t>
            </w:r>
          </w:p>
        </w:tc>
        <w:tc>
          <w:tcPr>
            <w:tcW w:w="2268" w:type="dxa"/>
            <w:vAlign w:val="center"/>
          </w:tcPr>
          <w:p w:rsidR="0064611B" w:rsidRDefault="00226756">
            <w:pPr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13021236866</w:t>
            </w:r>
          </w:p>
        </w:tc>
        <w:tc>
          <w:tcPr>
            <w:tcW w:w="2126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贾</w:t>
            </w:r>
            <w:proofErr w:type="gramStart"/>
            <w:r>
              <w:rPr>
                <w:rFonts w:ascii="仿宋_GB2312" w:eastAsia="仿宋_GB2312" w:hAnsi="新宋体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仿宋_GB2312" w:eastAsia="仿宋_GB2312" w:hAnsi="新宋体" w:hint="eastAsia"/>
                <w:sz w:val="28"/>
                <w:szCs w:val="28"/>
              </w:rPr>
              <w:t>伟</w:t>
            </w:r>
          </w:p>
        </w:tc>
      </w:tr>
      <w:tr w:rsidR="0064611B">
        <w:trPr>
          <w:trHeight w:val="567"/>
        </w:trPr>
        <w:tc>
          <w:tcPr>
            <w:tcW w:w="3085" w:type="dxa"/>
          </w:tcPr>
          <w:p w:rsidR="0064611B" w:rsidRDefault="00226756">
            <w:pPr>
              <w:spacing w:line="600" w:lineRule="exact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2月16日（星期五）</w:t>
            </w:r>
          </w:p>
        </w:tc>
        <w:tc>
          <w:tcPr>
            <w:tcW w:w="1985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高永生</w:t>
            </w:r>
          </w:p>
        </w:tc>
        <w:tc>
          <w:tcPr>
            <w:tcW w:w="2268" w:type="dxa"/>
            <w:vAlign w:val="center"/>
          </w:tcPr>
          <w:p w:rsidR="0064611B" w:rsidRDefault="00226756">
            <w:pPr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13701151045</w:t>
            </w:r>
          </w:p>
        </w:tc>
        <w:tc>
          <w:tcPr>
            <w:tcW w:w="2126" w:type="dxa"/>
            <w:vAlign w:val="center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韩  柏</w:t>
            </w:r>
          </w:p>
        </w:tc>
      </w:tr>
      <w:tr w:rsidR="0064611B">
        <w:trPr>
          <w:trHeight w:val="90"/>
        </w:trPr>
        <w:tc>
          <w:tcPr>
            <w:tcW w:w="3085" w:type="dxa"/>
          </w:tcPr>
          <w:p w:rsidR="0064611B" w:rsidRDefault="00226756">
            <w:pPr>
              <w:spacing w:line="600" w:lineRule="exact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2月17日（星期六）</w:t>
            </w:r>
          </w:p>
        </w:tc>
        <w:tc>
          <w:tcPr>
            <w:tcW w:w="1985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沈  青</w:t>
            </w:r>
          </w:p>
        </w:tc>
        <w:tc>
          <w:tcPr>
            <w:tcW w:w="2268" w:type="dxa"/>
            <w:vAlign w:val="center"/>
          </w:tcPr>
          <w:p w:rsidR="0064611B" w:rsidRDefault="00226756">
            <w:pPr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13501213516</w:t>
            </w:r>
          </w:p>
        </w:tc>
        <w:tc>
          <w:tcPr>
            <w:tcW w:w="2126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张  哲</w:t>
            </w:r>
          </w:p>
        </w:tc>
      </w:tr>
      <w:tr w:rsidR="0064611B">
        <w:trPr>
          <w:trHeight w:val="567"/>
        </w:trPr>
        <w:tc>
          <w:tcPr>
            <w:tcW w:w="3085" w:type="dxa"/>
          </w:tcPr>
          <w:p w:rsidR="0064611B" w:rsidRDefault="00226756">
            <w:pPr>
              <w:spacing w:line="600" w:lineRule="exact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2月18日（星期日）</w:t>
            </w:r>
          </w:p>
        </w:tc>
        <w:tc>
          <w:tcPr>
            <w:tcW w:w="1985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张澍宁</w:t>
            </w:r>
          </w:p>
        </w:tc>
        <w:tc>
          <w:tcPr>
            <w:tcW w:w="2268" w:type="dxa"/>
            <w:vAlign w:val="center"/>
          </w:tcPr>
          <w:p w:rsidR="0064611B" w:rsidRDefault="00226756">
            <w:pPr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13701397820</w:t>
            </w:r>
          </w:p>
        </w:tc>
        <w:tc>
          <w:tcPr>
            <w:tcW w:w="2126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龙宜彬</w:t>
            </w:r>
          </w:p>
        </w:tc>
      </w:tr>
      <w:tr w:rsidR="0064611B">
        <w:trPr>
          <w:trHeight w:val="567"/>
        </w:trPr>
        <w:tc>
          <w:tcPr>
            <w:tcW w:w="3085" w:type="dxa"/>
          </w:tcPr>
          <w:p w:rsidR="0064611B" w:rsidRDefault="00226756">
            <w:pPr>
              <w:spacing w:line="600" w:lineRule="exact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2月19日（星期一）</w:t>
            </w:r>
          </w:p>
        </w:tc>
        <w:tc>
          <w:tcPr>
            <w:tcW w:w="1985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新宋体" w:hint="eastAsia"/>
                <w:sz w:val="28"/>
                <w:szCs w:val="28"/>
              </w:rPr>
              <w:t>庚晨伟</w:t>
            </w:r>
            <w:proofErr w:type="gramEnd"/>
          </w:p>
        </w:tc>
        <w:tc>
          <w:tcPr>
            <w:tcW w:w="2268" w:type="dxa"/>
            <w:vAlign w:val="center"/>
          </w:tcPr>
          <w:p w:rsidR="0064611B" w:rsidRDefault="00226756">
            <w:pPr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13811942787</w:t>
            </w:r>
          </w:p>
        </w:tc>
        <w:tc>
          <w:tcPr>
            <w:tcW w:w="2126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段海波</w:t>
            </w:r>
          </w:p>
        </w:tc>
      </w:tr>
      <w:tr w:rsidR="0064611B">
        <w:trPr>
          <w:trHeight w:val="567"/>
        </w:trPr>
        <w:tc>
          <w:tcPr>
            <w:tcW w:w="3085" w:type="dxa"/>
          </w:tcPr>
          <w:p w:rsidR="0064611B" w:rsidRDefault="00226756">
            <w:pPr>
              <w:spacing w:line="600" w:lineRule="exact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2月20日（星期二）</w:t>
            </w:r>
          </w:p>
        </w:tc>
        <w:tc>
          <w:tcPr>
            <w:tcW w:w="1985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杨如意</w:t>
            </w:r>
          </w:p>
        </w:tc>
        <w:tc>
          <w:tcPr>
            <w:tcW w:w="2268" w:type="dxa"/>
            <w:vAlign w:val="center"/>
          </w:tcPr>
          <w:p w:rsidR="0064611B" w:rsidRDefault="00226756">
            <w:pPr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18611983646</w:t>
            </w:r>
          </w:p>
        </w:tc>
        <w:tc>
          <w:tcPr>
            <w:tcW w:w="2126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邵顺昌</w:t>
            </w:r>
          </w:p>
        </w:tc>
      </w:tr>
      <w:tr w:rsidR="0064611B">
        <w:trPr>
          <w:trHeight w:val="567"/>
        </w:trPr>
        <w:tc>
          <w:tcPr>
            <w:tcW w:w="3085" w:type="dxa"/>
          </w:tcPr>
          <w:p w:rsidR="0064611B" w:rsidRDefault="00226756">
            <w:pPr>
              <w:spacing w:line="600" w:lineRule="exact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2月21日（星期三）</w:t>
            </w:r>
          </w:p>
        </w:tc>
        <w:tc>
          <w:tcPr>
            <w:tcW w:w="1985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 xml:space="preserve">章  </w:t>
            </w:r>
            <w:proofErr w:type="gramStart"/>
            <w:r>
              <w:rPr>
                <w:rFonts w:ascii="仿宋_GB2312" w:eastAsia="仿宋_GB2312" w:hAnsi="新宋体" w:hint="eastAsia"/>
                <w:sz w:val="28"/>
                <w:szCs w:val="28"/>
              </w:rPr>
              <w:t>睿</w:t>
            </w:r>
            <w:proofErr w:type="gramEnd"/>
          </w:p>
        </w:tc>
        <w:tc>
          <w:tcPr>
            <w:tcW w:w="2268" w:type="dxa"/>
            <w:vAlign w:val="center"/>
          </w:tcPr>
          <w:p w:rsidR="0064611B" w:rsidRDefault="00226756">
            <w:pPr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13810105700</w:t>
            </w:r>
          </w:p>
        </w:tc>
        <w:tc>
          <w:tcPr>
            <w:tcW w:w="2126" w:type="dxa"/>
          </w:tcPr>
          <w:p w:rsidR="0064611B" w:rsidRDefault="00226756">
            <w:pPr>
              <w:spacing w:line="600" w:lineRule="exac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杨彦茹</w:t>
            </w:r>
          </w:p>
        </w:tc>
      </w:tr>
    </w:tbl>
    <w:p w:rsidR="0064611B" w:rsidRDefault="00226756">
      <w:pPr>
        <w:spacing w:line="560" w:lineRule="exact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附：集团值班电话：82868698</w:t>
      </w:r>
    </w:p>
    <w:p w:rsidR="0064611B" w:rsidRDefault="00226756">
      <w:pPr>
        <w:spacing w:line="56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市政府值班室：65191166</w:t>
      </w:r>
    </w:p>
    <w:p w:rsidR="0064611B" w:rsidRDefault="00226756">
      <w:pPr>
        <w:spacing w:line="56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市委值班室：63088216</w:t>
      </w:r>
    </w:p>
    <w:p w:rsidR="0064611B" w:rsidRDefault="00226756">
      <w:pPr>
        <w:spacing w:line="560" w:lineRule="exact"/>
        <w:ind w:firstLineChars="200" w:firstLine="560"/>
        <w:rPr>
          <w:rFonts w:ascii="仿宋_GB2312" w:eastAsia="仿宋_GB2312" w:hAnsi="新宋体"/>
          <w:w w:val="90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中关村管委会值班室：</w:t>
      </w:r>
      <w:r>
        <w:rPr>
          <w:rFonts w:ascii="仿宋_GB2312" w:eastAsia="仿宋_GB2312" w:hAnsi="新宋体" w:hint="eastAsia"/>
          <w:w w:val="90"/>
          <w:sz w:val="28"/>
          <w:szCs w:val="28"/>
        </w:rPr>
        <w:t xml:space="preserve"> 88828822，88828882 </w:t>
      </w:r>
    </w:p>
    <w:p w:rsidR="0064611B" w:rsidRDefault="00226756">
      <w:pPr>
        <w:spacing w:line="56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中关村派出所：</w:t>
      </w:r>
      <w:r>
        <w:rPr>
          <w:rFonts w:ascii="仿宋_GB2312" w:eastAsia="仿宋_GB2312" w:hAnsi="新宋体"/>
          <w:sz w:val="28"/>
          <w:szCs w:val="28"/>
        </w:rPr>
        <w:t>62566587</w:t>
      </w:r>
    </w:p>
    <w:p w:rsidR="0064611B" w:rsidRDefault="00226756" w:rsidP="00986A3C">
      <w:pPr>
        <w:spacing w:afterLines="100" w:after="312" w:line="56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物业报警电话：62554788/62554688</w:t>
      </w:r>
    </w:p>
    <w:p w:rsidR="0064611B" w:rsidRDefault="0064611B">
      <w:pPr>
        <w:spacing w:line="600" w:lineRule="exact"/>
        <w:jc w:val="center"/>
        <w:rPr>
          <w:rFonts w:ascii="方正小标宋简体" w:eastAsia="方正小标宋简体" w:hAnsi="Calibri"/>
          <w:sz w:val="44"/>
          <w:szCs w:val="44"/>
        </w:rPr>
      </w:pPr>
    </w:p>
    <w:p w:rsidR="0064611B" w:rsidRDefault="0064611B" w:rsidP="00986A3C">
      <w:pPr>
        <w:spacing w:afterLines="100" w:after="312" w:line="56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</w:p>
    <w:p w:rsidR="0064611B" w:rsidRDefault="0064611B" w:rsidP="00986A3C">
      <w:pPr>
        <w:spacing w:afterLines="100" w:after="312" w:line="56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</w:p>
    <w:p w:rsidR="0064611B" w:rsidRDefault="00226756">
      <w:pPr>
        <w:spacing w:line="600" w:lineRule="exact"/>
        <w:jc w:val="center"/>
        <w:rPr>
          <w:rFonts w:ascii="方正小标宋简体" w:eastAsia="方正小标宋简体" w:hAnsi="Calibri"/>
          <w:sz w:val="44"/>
          <w:szCs w:val="44"/>
        </w:rPr>
      </w:pPr>
      <w:r>
        <w:rPr>
          <w:rFonts w:ascii="方正小标宋简体" w:eastAsia="方正小标宋简体" w:hAnsi="Calibri" w:hint="eastAsia"/>
          <w:sz w:val="44"/>
          <w:szCs w:val="44"/>
        </w:rPr>
        <w:t>集团子公司2018年“春节”假期</w:t>
      </w:r>
    </w:p>
    <w:p w:rsidR="0064611B" w:rsidRDefault="00226756">
      <w:pPr>
        <w:spacing w:line="600" w:lineRule="exact"/>
        <w:jc w:val="center"/>
        <w:rPr>
          <w:rFonts w:ascii="方正小标宋简体" w:eastAsia="方正小标宋简体" w:hAnsi="Calibri"/>
          <w:szCs w:val="21"/>
        </w:rPr>
      </w:pPr>
      <w:r>
        <w:rPr>
          <w:rFonts w:ascii="方正小标宋简体" w:eastAsia="方正小标宋简体" w:hAnsi="Calibri" w:hint="eastAsia"/>
          <w:sz w:val="44"/>
          <w:szCs w:val="44"/>
        </w:rPr>
        <w:t>值班安排表</w:t>
      </w:r>
    </w:p>
    <w:tbl>
      <w:tblPr>
        <w:tblpPr w:leftFromText="180" w:rightFromText="180" w:vertAnchor="text" w:horzAnchor="margin" w:tblpY="742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2268"/>
        <w:gridCol w:w="1701"/>
        <w:gridCol w:w="1985"/>
      </w:tblGrid>
      <w:tr w:rsidR="0064611B">
        <w:trPr>
          <w:trHeight w:val="397"/>
        </w:trPr>
        <w:tc>
          <w:tcPr>
            <w:tcW w:w="1560" w:type="dxa"/>
            <w:vAlign w:val="center"/>
          </w:tcPr>
          <w:p w:rsidR="0064611B" w:rsidRDefault="00226756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日  期</w:t>
            </w: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值班人员</w:t>
            </w:r>
          </w:p>
        </w:tc>
        <w:tc>
          <w:tcPr>
            <w:tcW w:w="2268" w:type="dxa"/>
            <w:vAlign w:val="center"/>
          </w:tcPr>
          <w:p w:rsidR="0064611B" w:rsidRDefault="00226756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联系电话</w:t>
            </w:r>
          </w:p>
        </w:tc>
        <w:tc>
          <w:tcPr>
            <w:tcW w:w="1701" w:type="dxa"/>
            <w:vAlign w:val="center"/>
          </w:tcPr>
          <w:p w:rsidR="0064611B" w:rsidRDefault="00226756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值班领导</w:t>
            </w:r>
          </w:p>
        </w:tc>
        <w:tc>
          <w:tcPr>
            <w:tcW w:w="1985" w:type="dxa"/>
            <w:vAlign w:val="center"/>
          </w:tcPr>
          <w:p w:rsidR="0064611B" w:rsidRDefault="00226756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联系电话</w:t>
            </w:r>
          </w:p>
        </w:tc>
      </w:tr>
      <w:tr w:rsidR="0064611B">
        <w:trPr>
          <w:trHeight w:val="397"/>
        </w:trPr>
        <w:tc>
          <w:tcPr>
            <w:tcW w:w="1560" w:type="dxa"/>
            <w:vMerge w:val="restart"/>
            <w:vAlign w:val="center"/>
          </w:tcPr>
          <w:p w:rsidR="0064611B" w:rsidRDefault="00226756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2月15日（星期四）</w:t>
            </w: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4611B" w:rsidRDefault="0064611B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64611B" w:rsidRDefault="0064611B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64611B" w:rsidRDefault="0064611B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64611B" w:rsidRDefault="0064611B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 w:val="restart"/>
            <w:vAlign w:val="center"/>
          </w:tcPr>
          <w:p w:rsidR="0064611B" w:rsidRDefault="00226756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2月16日（星期五）</w:t>
            </w: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 w:val="restart"/>
            <w:vAlign w:val="center"/>
          </w:tcPr>
          <w:p w:rsidR="0064611B" w:rsidRDefault="00226756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2月17日（星期六）</w:t>
            </w: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3587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2268"/>
        <w:gridCol w:w="1701"/>
        <w:gridCol w:w="1985"/>
      </w:tblGrid>
      <w:tr w:rsidR="0064611B">
        <w:trPr>
          <w:trHeight w:val="397"/>
        </w:trPr>
        <w:tc>
          <w:tcPr>
            <w:tcW w:w="1560" w:type="dxa"/>
            <w:vMerge w:val="restart"/>
            <w:vAlign w:val="center"/>
          </w:tcPr>
          <w:p w:rsidR="0064611B" w:rsidRDefault="00226756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2月18日（星期日）</w:t>
            </w: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 w:val="restart"/>
            <w:vAlign w:val="center"/>
          </w:tcPr>
          <w:p w:rsidR="0064611B" w:rsidRDefault="00226756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2月19日（星期一）</w:t>
            </w: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 w:val="restart"/>
          </w:tcPr>
          <w:p w:rsidR="0064611B" w:rsidRDefault="00226756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2月20日（星期二）</w:t>
            </w: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 w:val="restart"/>
          </w:tcPr>
          <w:p w:rsidR="0064611B" w:rsidRDefault="00226756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2月21日（星期三）</w:t>
            </w: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</w:tr>
      <w:tr w:rsidR="0064611B">
        <w:trPr>
          <w:trHeight w:val="397"/>
        </w:trPr>
        <w:tc>
          <w:tcPr>
            <w:tcW w:w="1560" w:type="dxa"/>
            <w:vMerge/>
            <w:vAlign w:val="center"/>
          </w:tcPr>
          <w:p w:rsidR="0064611B" w:rsidRDefault="0064611B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64611B" w:rsidRDefault="00226756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64611B" w:rsidRDefault="0064611B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64611B" w:rsidRDefault="0064611B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Merge/>
            <w:vAlign w:val="center"/>
          </w:tcPr>
          <w:p w:rsidR="0064611B" w:rsidRDefault="0064611B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</w:tr>
      <w:tr w:rsidR="0064611B">
        <w:trPr>
          <w:trHeight w:val="397"/>
        </w:trPr>
        <w:tc>
          <w:tcPr>
            <w:tcW w:w="9640" w:type="dxa"/>
            <w:gridSpan w:val="5"/>
          </w:tcPr>
          <w:p w:rsidR="0064611B" w:rsidRDefault="0064611B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</w:tr>
    </w:tbl>
    <w:p w:rsidR="0064611B" w:rsidRDefault="00226756">
      <w:pPr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填报单位：                               填报人：</w:t>
      </w:r>
    </w:p>
    <w:p w:rsidR="0064611B" w:rsidRDefault="00226756">
      <w:pPr>
        <w:spacing w:line="520" w:lineRule="exact"/>
        <w:rPr>
          <w:rFonts w:ascii="仿宋_GB2312" w:eastAsia="仿宋_GB2312" w:hAnsi="新宋体"/>
          <w:b/>
          <w:sz w:val="28"/>
          <w:szCs w:val="28"/>
        </w:rPr>
      </w:pPr>
      <w:r>
        <w:rPr>
          <w:rFonts w:ascii="仿宋_GB2312" w:eastAsia="仿宋_GB2312" w:hAnsi="新宋体" w:hint="eastAsia"/>
          <w:b/>
          <w:sz w:val="28"/>
          <w:szCs w:val="28"/>
        </w:rPr>
        <w:t>注：值班时间：早9：00—第二天早9：00。</w:t>
      </w:r>
    </w:p>
    <w:p w:rsidR="0064611B" w:rsidRDefault="00226756">
      <w:pPr>
        <w:spacing w:line="520" w:lineRule="exact"/>
        <w:rPr>
          <w:rFonts w:ascii="仿宋_GB2312" w:eastAsia="仿宋_GB2312" w:hAnsi="新宋体"/>
          <w:sz w:val="32"/>
          <w:szCs w:val="32"/>
        </w:rPr>
      </w:pPr>
      <w:r>
        <w:rPr>
          <w:rFonts w:ascii="仿宋_GB2312" w:eastAsia="仿宋_GB2312" w:hAnsi="新宋体" w:hint="eastAsia"/>
          <w:sz w:val="32"/>
          <w:szCs w:val="32"/>
        </w:rPr>
        <w:t>附：属地假期值守相关电话：</w:t>
      </w:r>
    </w:p>
    <w:p w:rsidR="0064611B" w:rsidRDefault="00226756">
      <w:pPr>
        <w:spacing w:line="520" w:lineRule="exact"/>
        <w:ind w:firstLineChars="200" w:firstLine="640"/>
        <w:rPr>
          <w:rFonts w:ascii="仿宋_GB2312" w:eastAsia="仿宋_GB2312" w:hAnsi="新宋体"/>
          <w:sz w:val="32"/>
          <w:szCs w:val="32"/>
        </w:rPr>
      </w:pPr>
      <w:r>
        <w:rPr>
          <w:rFonts w:ascii="仿宋_GB2312" w:eastAsia="仿宋_GB2312" w:hAnsi="新宋体" w:hint="eastAsia"/>
          <w:sz w:val="32"/>
          <w:szCs w:val="32"/>
        </w:rPr>
        <w:t>1.</w:t>
      </w:r>
    </w:p>
    <w:p w:rsidR="0064611B" w:rsidRDefault="00226756">
      <w:pPr>
        <w:spacing w:line="520" w:lineRule="exact"/>
        <w:ind w:firstLineChars="200" w:firstLine="640"/>
        <w:rPr>
          <w:rFonts w:ascii="仿宋_GB2312" w:eastAsia="仿宋_GB2312" w:hAnsi="新宋体"/>
          <w:sz w:val="32"/>
          <w:szCs w:val="32"/>
        </w:rPr>
      </w:pPr>
      <w:r>
        <w:rPr>
          <w:rFonts w:ascii="仿宋_GB2312" w:eastAsia="仿宋_GB2312" w:hAnsi="新宋体" w:hint="eastAsia"/>
          <w:sz w:val="32"/>
          <w:szCs w:val="32"/>
        </w:rPr>
        <w:t>2.</w:t>
      </w:r>
    </w:p>
    <w:p w:rsidR="0064611B" w:rsidRDefault="00226756">
      <w:pPr>
        <w:spacing w:line="520" w:lineRule="exact"/>
        <w:ind w:firstLine="63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</w:p>
    <w:sectPr w:rsidR="0064611B" w:rsidSect="0064611B">
      <w:footerReference w:type="default" r:id="rId10"/>
      <w:pgSz w:w="11906" w:h="16838"/>
      <w:pgMar w:top="2098" w:right="1474" w:bottom="1474" w:left="158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9E6" w:rsidRDefault="007B59E6" w:rsidP="0064611B">
      <w:r>
        <w:separator/>
      </w:r>
    </w:p>
  </w:endnote>
  <w:endnote w:type="continuationSeparator" w:id="0">
    <w:p w:rsidR="007B59E6" w:rsidRDefault="007B59E6" w:rsidP="0064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990032"/>
    </w:sdtPr>
    <w:sdtEndPr/>
    <w:sdtContent>
      <w:p w:rsidR="0064611B" w:rsidRDefault="0064611B">
        <w:pPr>
          <w:pStyle w:val="a5"/>
          <w:jc w:val="center"/>
        </w:pPr>
        <w:r>
          <w:fldChar w:fldCharType="begin"/>
        </w:r>
        <w:r w:rsidR="00226756">
          <w:instrText xml:space="preserve"> PAGE   \* MERGEFORMAT </w:instrText>
        </w:r>
        <w:r>
          <w:fldChar w:fldCharType="separate"/>
        </w:r>
        <w:r w:rsidR="00986A3C" w:rsidRPr="00986A3C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64611B" w:rsidRDefault="0064611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9E6" w:rsidRDefault="007B59E6" w:rsidP="0064611B">
      <w:r>
        <w:separator/>
      </w:r>
    </w:p>
  </w:footnote>
  <w:footnote w:type="continuationSeparator" w:id="0">
    <w:p w:rsidR="007B59E6" w:rsidRDefault="007B59E6" w:rsidP="00646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23BC"/>
    <w:multiLevelType w:val="singleLevel"/>
    <w:tmpl w:val="5A7423BC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AbVtVZwmp15DmVmJSNp/U3OYkeM=" w:salt="sgoO2LpdniW9yqU51VyN+w==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44D4"/>
    <w:rsid w:val="00001D31"/>
    <w:rsid w:val="000153FA"/>
    <w:rsid w:val="000252F5"/>
    <w:rsid w:val="00026D1C"/>
    <w:rsid w:val="00037EB3"/>
    <w:rsid w:val="00045DE2"/>
    <w:rsid w:val="00052909"/>
    <w:rsid w:val="00061F4A"/>
    <w:rsid w:val="00087FDD"/>
    <w:rsid w:val="000A0B97"/>
    <w:rsid w:val="000A2159"/>
    <w:rsid w:val="000B4858"/>
    <w:rsid w:val="000C656C"/>
    <w:rsid w:val="000F0CC5"/>
    <w:rsid w:val="00100781"/>
    <w:rsid w:val="00124D38"/>
    <w:rsid w:val="0013369B"/>
    <w:rsid w:val="001957EA"/>
    <w:rsid w:val="001C1C92"/>
    <w:rsid w:val="001D00C4"/>
    <w:rsid w:val="001D5B96"/>
    <w:rsid w:val="001D6AA4"/>
    <w:rsid w:val="001E33BD"/>
    <w:rsid w:val="001E539F"/>
    <w:rsid w:val="00226756"/>
    <w:rsid w:val="00234596"/>
    <w:rsid w:val="00247824"/>
    <w:rsid w:val="002819AA"/>
    <w:rsid w:val="00283470"/>
    <w:rsid w:val="002877C9"/>
    <w:rsid w:val="002961FB"/>
    <w:rsid w:val="002A4653"/>
    <w:rsid w:val="002A4CB9"/>
    <w:rsid w:val="002C098E"/>
    <w:rsid w:val="002F56FD"/>
    <w:rsid w:val="002F7A39"/>
    <w:rsid w:val="00314EC2"/>
    <w:rsid w:val="0031522F"/>
    <w:rsid w:val="00324193"/>
    <w:rsid w:val="00324B83"/>
    <w:rsid w:val="00325079"/>
    <w:rsid w:val="00335DB1"/>
    <w:rsid w:val="00337782"/>
    <w:rsid w:val="00360946"/>
    <w:rsid w:val="003843F8"/>
    <w:rsid w:val="00394812"/>
    <w:rsid w:val="003A5153"/>
    <w:rsid w:val="003B3C50"/>
    <w:rsid w:val="003E42DD"/>
    <w:rsid w:val="003F7B01"/>
    <w:rsid w:val="004018F6"/>
    <w:rsid w:val="00432D60"/>
    <w:rsid w:val="0043498F"/>
    <w:rsid w:val="00454273"/>
    <w:rsid w:val="00460972"/>
    <w:rsid w:val="004702BB"/>
    <w:rsid w:val="004921B5"/>
    <w:rsid w:val="004A3149"/>
    <w:rsid w:val="004C1CB0"/>
    <w:rsid w:val="004E209E"/>
    <w:rsid w:val="004E535D"/>
    <w:rsid w:val="00522572"/>
    <w:rsid w:val="005444D4"/>
    <w:rsid w:val="0055526D"/>
    <w:rsid w:val="005600C4"/>
    <w:rsid w:val="00564878"/>
    <w:rsid w:val="005910EF"/>
    <w:rsid w:val="00597D17"/>
    <w:rsid w:val="005B0DAC"/>
    <w:rsid w:val="005B2D2A"/>
    <w:rsid w:val="005C3C28"/>
    <w:rsid w:val="005F0ACE"/>
    <w:rsid w:val="005F295E"/>
    <w:rsid w:val="005F4A4F"/>
    <w:rsid w:val="00604B1D"/>
    <w:rsid w:val="006267BF"/>
    <w:rsid w:val="0062752C"/>
    <w:rsid w:val="00637C69"/>
    <w:rsid w:val="0064611B"/>
    <w:rsid w:val="00656927"/>
    <w:rsid w:val="0066775E"/>
    <w:rsid w:val="006B0D3F"/>
    <w:rsid w:val="006B7613"/>
    <w:rsid w:val="006F0DA3"/>
    <w:rsid w:val="006F72C3"/>
    <w:rsid w:val="00746832"/>
    <w:rsid w:val="007507D7"/>
    <w:rsid w:val="00757E59"/>
    <w:rsid w:val="00762ACF"/>
    <w:rsid w:val="00763241"/>
    <w:rsid w:val="00797024"/>
    <w:rsid w:val="007B0E05"/>
    <w:rsid w:val="007B59E6"/>
    <w:rsid w:val="007C347C"/>
    <w:rsid w:val="007D4551"/>
    <w:rsid w:val="007D7170"/>
    <w:rsid w:val="007D72B9"/>
    <w:rsid w:val="007E0F90"/>
    <w:rsid w:val="007E26C0"/>
    <w:rsid w:val="00801581"/>
    <w:rsid w:val="00801D9F"/>
    <w:rsid w:val="008024CC"/>
    <w:rsid w:val="00853E6A"/>
    <w:rsid w:val="00873EC9"/>
    <w:rsid w:val="008901B6"/>
    <w:rsid w:val="0089059B"/>
    <w:rsid w:val="00894DCE"/>
    <w:rsid w:val="008D0F30"/>
    <w:rsid w:val="008E2DF7"/>
    <w:rsid w:val="00900E81"/>
    <w:rsid w:val="00911160"/>
    <w:rsid w:val="00912E92"/>
    <w:rsid w:val="009138B2"/>
    <w:rsid w:val="0091473E"/>
    <w:rsid w:val="009160FC"/>
    <w:rsid w:val="00926416"/>
    <w:rsid w:val="00947DFF"/>
    <w:rsid w:val="00973A92"/>
    <w:rsid w:val="00982232"/>
    <w:rsid w:val="00986A3C"/>
    <w:rsid w:val="009B5C74"/>
    <w:rsid w:val="009D399D"/>
    <w:rsid w:val="009E715F"/>
    <w:rsid w:val="009F1016"/>
    <w:rsid w:val="009F6959"/>
    <w:rsid w:val="00A12CC3"/>
    <w:rsid w:val="00A24D85"/>
    <w:rsid w:val="00A273F4"/>
    <w:rsid w:val="00A468A0"/>
    <w:rsid w:val="00A70A4E"/>
    <w:rsid w:val="00A86751"/>
    <w:rsid w:val="00A9570C"/>
    <w:rsid w:val="00AC1E4C"/>
    <w:rsid w:val="00AC23EB"/>
    <w:rsid w:val="00AD1A42"/>
    <w:rsid w:val="00AD30BE"/>
    <w:rsid w:val="00AD4421"/>
    <w:rsid w:val="00AE7C48"/>
    <w:rsid w:val="00B02FDC"/>
    <w:rsid w:val="00B05B41"/>
    <w:rsid w:val="00B140D9"/>
    <w:rsid w:val="00B14A1E"/>
    <w:rsid w:val="00B35457"/>
    <w:rsid w:val="00B46F02"/>
    <w:rsid w:val="00B604F4"/>
    <w:rsid w:val="00B604FD"/>
    <w:rsid w:val="00B72EC8"/>
    <w:rsid w:val="00B84519"/>
    <w:rsid w:val="00B90D29"/>
    <w:rsid w:val="00B92EC2"/>
    <w:rsid w:val="00B968E3"/>
    <w:rsid w:val="00BA0CD8"/>
    <w:rsid w:val="00BA1532"/>
    <w:rsid w:val="00BA3C8B"/>
    <w:rsid w:val="00BB2003"/>
    <w:rsid w:val="00BC4A20"/>
    <w:rsid w:val="00BD3ED0"/>
    <w:rsid w:val="00BD5B06"/>
    <w:rsid w:val="00BE06DB"/>
    <w:rsid w:val="00BE5D37"/>
    <w:rsid w:val="00C1648F"/>
    <w:rsid w:val="00C21501"/>
    <w:rsid w:val="00C267A4"/>
    <w:rsid w:val="00C355DF"/>
    <w:rsid w:val="00C42B64"/>
    <w:rsid w:val="00C46AD7"/>
    <w:rsid w:val="00C5129A"/>
    <w:rsid w:val="00C527E9"/>
    <w:rsid w:val="00C6291D"/>
    <w:rsid w:val="00C8726C"/>
    <w:rsid w:val="00C93536"/>
    <w:rsid w:val="00CA6E9A"/>
    <w:rsid w:val="00CC3CD5"/>
    <w:rsid w:val="00CC5330"/>
    <w:rsid w:val="00CD3AF3"/>
    <w:rsid w:val="00CD65A2"/>
    <w:rsid w:val="00CE5D92"/>
    <w:rsid w:val="00CF7487"/>
    <w:rsid w:val="00D17BAA"/>
    <w:rsid w:val="00D43052"/>
    <w:rsid w:val="00D47061"/>
    <w:rsid w:val="00D55EDC"/>
    <w:rsid w:val="00D72D3D"/>
    <w:rsid w:val="00D7411B"/>
    <w:rsid w:val="00D8695B"/>
    <w:rsid w:val="00D8712F"/>
    <w:rsid w:val="00DB10B0"/>
    <w:rsid w:val="00DC6109"/>
    <w:rsid w:val="00E25919"/>
    <w:rsid w:val="00E25EF7"/>
    <w:rsid w:val="00E27BF1"/>
    <w:rsid w:val="00E35634"/>
    <w:rsid w:val="00E52322"/>
    <w:rsid w:val="00E53BCF"/>
    <w:rsid w:val="00E702B2"/>
    <w:rsid w:val="00E76491"/>
    <w:rsid w:val="00E7759B"/>
    <w:rsid w:val="00EA6729"/>
    <w:rsid w:val="00EB5500"/>
    <w:rsid w:val="00EC4D59"/>
    <w:rsid w:val="00EE0912"/>
    <w:rsid w:val="00EE6F0D"/>
    <w:rsid w:val="00EE70D9"/>
    <w:rsid w:val="00EF37B6"/>
    <w:rsid w:val="00EF43D6"/>
    <w:rsid w:val="00EF492F"/>
    <w:rsid w:val="00F16DED"/>
    <w:rsid w:val="00F44C70"/>
    <w:rsid w:val="00F65760"/>
    <w:rsid w:val="00F65CFC"/>
    <w:rsid w:val="00F7435B"/>
    <w:rsid w:val="00F822D9"/>
    <w:rsid w:val="00F87516"/>
    <w:rsid w:val="00F92D39"/>
    <w:rsid w:val="00F93B05"/>
    <w:rsid w:val="00FA23EF"/>
    <w:rsid w:val="00FA2480"/>
    <w:rsid w:val="00FA628C"/>
    <w:rsid w:val="00FA6CAB"/>
    <w:rsid w:val="00FB6374"/>
    <w:rsid w:val="00FC2A3A"/>
    <w:rsid w:val="00FD6059"/>
    <w:rsid w:val="00FE63CA"/>
    <w:rsid w:val="010F3ED4"/>
    <w:rsid w:val="01163711"/>
    <w:rsid w:val="013F5DA4"/>
    <w:rsid w:val="024E1921"/>
    <w:rsid w:val="02E02992"/>
    <w:rsid w:val="030267E0"/>
    <w:rsid w:val="030B6CB4"/>
    <w:rsid w:val="045A3782"/>
    <w:rsid w:val="04CF5DB5"/>
    <w:rsid w:val="05490C17"/>
    <w:rsid w:val="068122D2"/>
    <w:rsid w:val="08753A41"/>
    <w:rsid w:val="08A760A5"/>
    <w:rsid w:val="09F23892"/>
    <w:rsid w:val="0AC95F62"/>
    <w:rsid w:val="0B3914C8"/>
    <w:rsid w:val="0B9C2030"/>
    <w:rsid w:val="0BB40F0A"/>
    <w:rsid w:val="0BF54C1C"/>
    <w:rsid w:val="0C121806"/>
    <w:rsid w:val="0CB367F2"/>
    <w:rsid w:val="0D477872"/>
    <w:rsid w:val="0DC37AFD"/>
    <w:rsid w:val="0E735274"/>
    <w:rsid w:val="0E8E4FFC"/>
    <w:rsid w:val="0EE165DC"/>
    <w:rsid w:val="0EE34C32"/>
    <w:rsid w:val="0F3D7C59"/>
    <w:rsid w:val="0FCC73CB"/>
    <w:rsid w:val="10F56ECE"/>
    <w:rsid w:val="11211A7A"/>
    <w:rsid w:val="12807FE2"/>
    <w:rsid w:val="12C71AD4"/>
    <w:rsid w:val="13897812"/>
    <w:rsid w:val="13942E8D"/>
    <w:rsid w:val="142270EB"/>
    <w:rsid w:val="15482277"/>
    <w:rsid w:val="15C51B52"/>
    <w:rsid w:val="16BC4B6B"/>
    <w:rsid w:val="16D52FBA"/>
    <w:rsid w:val="17406DAF"/>
    <w:rsid w:val="177F27B4"/>
    <w:rsid w:val="179E43CB"/>
    <w:rsid w:val="17B91F0A"/>
    <w:rsid w:val="18B36206"/>
    <w:rsid w:val="18EB23A9"/>
    <w:rsid w:val="193F1740"/>
    <w:rsid w:val="19685003"/>
    <w:rsid w:val="1A5E4232"/>
    <w:rsid w:val="1B9C1682"/>
    <w:rsid w:val="1BE4316A"/>
    <w:rsid w:val="1D005DE4"/>
    <w:rsid w:val="1E98771C"/>
    <w:rsid w:val="1F511760"/>
    <w:rsid w:val="20D53F63"/>
    <w:rsid w:val="21FA30FB"/>
    <w:rsid w:val="22050F3B"/>
    <w:rsid w:val="22C94B3B"/>
    <w:rsid w:val="248E5F23"/>
    <w:rsid w:val="25CD32DF"/>
    <w:rsid w:val="2687626F"/>
    <w:rsid w:val="26E11E97"/>
    <w:rsid w:val="26ED5E41"/>
    <w:rsid w:val="270C1604"/>
    <w:rsid w:val="27327ED6"/>
    <w:rsid w:val="278C6FFE"/>
    <w:rsid w:val="279C105F"/>
    <w:rsid w:val="28802C2E"/>
    <w:rsid w:val="288C317D"/>
    <w:rsid w:val="28FB0BA2"/>
    <w:rsid w:val="29223CB7"/>
    <w:rsid w:val="293F116A"/>
    <w:rsid w:val="29733B64"/>
    <w:rsid w:val="2AE63F00"/>
    <w:rsid w:val="2B9007D9"/>
    <w:rsid w:val="2BB576B3"/>
    <w:rsid w:val="2CB80B7C"/>
    <w:rsid w:val="2CCD6038"/>
    <w:rsid w:val="2E800D56"/>
    <w:rsid w:val="2F056366"/>
    <w:rsid w:val="30E80144"/>
    <w:rsid w:val="31034FB7"/>
    <w:rsid w:val="3109552E"/>
    <w:rsid w:val="31620944"/>
    <w:rsid w:val="329A05CB"/>
    <w:rsid w:val="330474FB"/>
    <w:rsid w:val="333B6850"/>
    <w:rsid w:val="34266E20"/>
    <w:rsid w:val="34BD1489"/>
    <w:rsid w:val="34CF5379"/>
    <w:rsid w:val="34DB0EE8"/>
    <w:rsid w:val="34E451E6"/>
    <w:rsid w:val="34FB25B6"/>
    <w:rsid w:val="363C0A38"/>
    <w:rsid w:val="36C81E46"/>
    <w:rsid w:val="374039A7"/>
    <w:rsid w:val="37AA4691"/>
    <w:rsid w:val="38DA6740"/>
    <w:rsid w:val="38E1769A"/>
    <w:rsid w:val="39C67B93"/>
    <w:rsid w:val="39E72D59"/>
    <w:rsid w:val="3A1548C3"/>
    <w:rsid w:val="3A7E657B"/>
    <w:rsid w:val="3B0C5834"/>
    <w:rsid w:val="3B720CF4"/>
    <w:rsid w:val="3C016925"/>
    <w:rsid w:val="3F7163BF"/>
    <w:rsid w:val="40442A13"/>
    <w:rsid w:val="41A74755"/>
    <w:rsid w:val="43E35C15"/>
    <w:rsid w:val="44FC3792"/>
    <w:rsid w:val="45A6472D"/>
    <w:rsid w:val="45B742D1"/>
    <w:rsid w:val="46A171BF"/>
    <w:rsid w:val="47AE1D65"/>
    <w:rsid w:val="48A34EF4"/>
    <w:rsid w:val="48F22D53"/>
    <w:rsid w:val="497A53AC"/>
    <w:rsid w:val="4A130645"/>
    <w:rsid w:val="4A56419B"/>
    <w:rsid w:val="4A95561D"/>
    <w:rsid w:val="4B7E756F"/>
    <w:rsid w:val="4CB05240"/>
    <w:rsid w:val="4E485055"/>
    <w:rsid w:val="4F302CD4"/>
    <w:rsid w:val="4F6436E4"/>
    <w:rsid w:val="50156E65"/>
    <w:rsid w:val="50E30874"/>
    <w:rsid w:val="52D51AF8"/>
    <w:rsid w:val="536B05B8"/>
    <w:rsid w:val="53AB7B0C"/>
    <w:rsid w:val="54377A5B"/>
    <w:rsid w:val="54B57421"/>
    <w:rsid w:val="55310DA6"/>
    <w:rsid w:val="565F4E69"/>
    <w:rsid w:val="5671508A"/>
    <w:rsid w:val="56B96096"/>
    <w:rsid w:val="57C42687"/>
    <w:rsid w:val="57FC5FBC"/>
    <w:rsid w:val="58A860A3"/>
    <w:rsid w:val="58CF4AB2"/>
    <w:rsid w:val="58FF12B1"/>
    <w:rsid w:val="59BA760E"/>
    <w:rsid w:val="59CE1CD3"/>
    <w:rsid w:val="59EC1422"/>
    <w:rsid w:val="5A583066"/>
    <w:rsid w:val="5A7B012D"/>
    <w:rsid w:val="5A8772F0"/>
    <w:rsid w:val="5B6E44D2"/>
    <w:rsid w:val="5C2B46FA"/>
    <w:rsid w:val="5CED1001"/>
    <w:rsid w:val="5D3762DA"/>
    <w:rsid w:val="5E347C7F"/>
    <w:rsid w:val="5E350AF1"/>
    <w:rsid w:val="5E906FD5"/>
    <w:rsid w:val="61FD3B98"/>
    <w:rsid w:val="62495B26"/>
    <w:rsid w:val="62697360"/>
    <w:rsid w:val="62C65DF5"/>
    <w:rsid w:val="63B17E4E"/>
    <w:rsid w:val="64E072E0"/>
    <w:rsid w:val="65FC6FC0"/>
    <w:rsid w:val="66423F92"/>
    <w:rsid w:val="66741A6A"/>
    <w:rsid w:val="667C354F"/>
    <w:rsid w:val="668A1D78"/>
    <w:rsid w:val="66BD33D6"/>
    <w:rsid w:val="66E1395D"/>
    <w:rsid w:val="66EC450E"/>
    <w:rsid w:val="68FA0D5D"/>
    <w:rsid w:val="69A918E0"/>
    <w:rsid w:val="69FC277B"/>
    <w:rsid w:val="6A1E0129"/>
    <w:rsid w:val="6C1461D1"/>
    <w:rsid w:val="6E2F0E31"/>
    <w:rsid w:val="6E604452"/>
    <w:rsid w:val="6F0B4C78"/>
    <w:rsid w:val="6FA34764"/>
    <w:rsid w:val="6FE71753"/>
    <w:rsid w:val="6FF223C8"/>
    <w:rsid w:val="708C5636"/>
    <w:rsid w:val="71486B13"/>
    <w:rsid w:val="71957E75"/>
    <w:rsid w:val="72607D19"/>
    <w:rsid w:val="73910DCF"/>
    <w:rsid w:val="73A505B0"/>
    <w:rsid w:val="74AF7E2F"/>
    <w:rsid w:val="74BF069C"/>
    <w:rsid w:val="74C61191"/>
    <w:rsid w:val="75FB346F"/>
    <w:rsid w:val="76060EE0"/>
    <w:rsid w:val="76406871"/>
    <w:rsid w:val="7648682A"/>
    <w:rsid w:val="76CD7BEB"/>
    <w:rsid w:val="775E446C"/>
    <w:rsid w:val="77DA44FB"/>
    <w:rsid w:val="78F85F4F"/>
    <w:rsid w:val="796931A4"/>
    <w:rsid w:val="7BE251A1"/>
    <w:rsid w:val="7C245234"/>
    <w:rsid w:val="7E574348"/>
    <w:rsid w:val="7E5C69BA"/>
    <w:rsid w:val="7E6707C4"/>
    <w:rsid w:val="7F2E2B64"/>
    <w:rsid w:val="7FCE3932"/>
    <w:rsid w:val="7FDE7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11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64611B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64611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46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46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64611B"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rsid w:val="006461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qFormat/>
    <w:rsid w:val="0064611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64611B"/>
    <w:rPr>
      <w:sz w:val="18"/>
      <w:szCs w:val="18"/>
    </w:rPr>
  </w:style>
  <w:style w:type="paragraph" w:customStyle="1" w:styleId="1">
    <w:name w:val="无间隔1"/>
    <w:uiPriority w:val="1"/>
    <w:qFormat/>
    <w:rsid w:val="0064611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rsid w:val="0064611B"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  <w:rsid w:val="0064611B"/>
  </w:style>
  <w:style w:type="character" w:customStyle="1" w:styleId="Char0">
    <w:name w:val="批注框文本 Char"/>
    <w:basedOn w:val="a0"/>
    <w:link w:val="a4"/>
    <w:uiPriority w:val="99"/>
    <w:semiHidden/>
    <w:qFormat/>
    <w:rsid w:val="006461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C241A1-3878-4785-8DFD-80FD5C91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1872</Characters>
  <Application>Microsoft Office Word</Application>
  <DocSecurity>8</DocSecurity>
  <Lines>15</Lines>
  <Paragraphs>4</Paragraphs>
  <ScaleCrop>false</ScaleCrop>
  <Company>Lenovo (Beijing) Limited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杨静</cp:lastModifiedBy>
  <cp:revision>54</cp:revision>
  <cp:lastPrinted>2018-02-05T03:10:00Z</cp:lastPrinted>
  <dcterms:created xsi:type="dcterms:W3CDTF">2016-05-23T01:47:00Z</dcterms:created>
  <dcterms:modified xsi:type="dcterms:W3CDTF">2018-11-20T07:23:00Z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