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proofErr w:type="spellStart"/>
      <w:r w:rsidRPr="00D930BC">
        <w:rPr>
          <w:rFonts w:ascii="宋体" w:eastAsia="宋体" w:hAnsi="宋体" w:cs="宋体"/>
          <w:b/>
          <w:bCs/>
          <w:kern w:val="36"/>
          <w:sz w:val="24"/>
          <w:szCs w:val="24"/>
        </w:rPr>
        <w:t>UltraEdit</w:t>
      </w:r>
      <w:proofErr w:type="spellEnd"/>
      <w:r w:rsidRPr="00D930BC">
        <w:rPr>
          <w:rFonts w:ascii="宋体" w:eastAsia="宋体" w:hAnsi="宋体" w:cs="宋体"/>
          <w:b/>
          <w:bCs/>
          <w:kern w:val="36"/>
          <w:sz w:val="24"/>
          <w:szCs w:val="24"/>
        </w:rPr>
        <w:t>怎么注册激活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/>
        <w:textAlignment w:val="center"/>
        <w:outlineLvl w:val="0"/>
        <w:rPr>
          <w:rFonts w:ascii="宋体" w:eastAsia="宋体" w:hAnsi="宋体" w:cs="宋体"/>
          <w:vanish/>
          <w:color w:val="519AF2"/>
          <w:kern w:val="36"/>
          <w:sz w:val="21"/>
          <w:szCs w:val="21"/>
        </w:rPr>
      </w:pPr>
      <w:r w:rsidRPr="00D930BC">
        <w:rPr>
          <w:rFonts w:ascii="宋体" w:eastAsia="宋体" w:hAnsi="宋体" w:cs="宋体"/>
          <w:vanish/>
          <w:color w:val="519AF2"/>
          <w:kern w:val="36"/>
          <w:sz w:val="21"/>
        </w:rPr>
        <w:t>听语音</w:t>
      </w:r>
    </w:p>
    <w:p w:rsidR="00D930BC" w:rsidRPr="00D930BC" w:rsidRDefault="00D930BC" w:rsidP="00D930BC">
      <w:pPr>
        <w:numPr>
          <w:ilvl w:val="0"/>
          <w:numId w:val="2"/>
        </w:num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1" descr="UltraEdit怎么注册激活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Edit怎么注册激活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0BC">
        <w:rPr>
          <w:rFonts w:ascii="宋体" w:eastAsia="宋体" w:hAnsi="宋体" w:cs="宋体"/>
          <w:sz w:val="24"/>
          <w:szCs w:val="24"/>
        </w:rPr>
        <w:t>1</w:t>
      </w:r>
    </w:p>
    <w:p w:rsidR="00D930BC" w:rsidRPr="00D930BC" w:rsidRDefault="00D930BC" w:rsidP="00D930BC">
      <w:pPr>
        <w:numPr>
          <w:ilvl w:val="0"/>
          <w:numId w:val="2"/>
        </w:num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UltraEdit怎么注册激活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ltraEdit怎么注册激活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0BC">
        <w:rPr>
          <w:rFonts w:ascii="宋体" w:eastAsia="宋体" w:hAnsi="宋体" w:cs="宋体"/>
          <w:sz w:val="24"/>
          <w:szCs w:val="24"/>
        </w:rPr>
        <w:t>2</w:t>
      </w:r>
    </w:p>
    <w:p w:rsidR="00D930BC" w:rsidRPr="00D930BC" w:rsidRDefault="00D930BC" w:rsidP="00D930BC">
      <w:pPr>
        <w:numPr>
          <w:ilvl w:val="0"/>
          <w:numId w:val="2"/>
        </w:num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UltraEdit怎么注册激活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traEdit怎么注册激活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0BC">
        <w:rPr>
          <w:rFonts w:ascii="宋体" w:eastAsia="宋体" w:hAnsi="宋体" w:cs="宋体"/>
          <w:sz w:val="24"/>
          <w:szCs w:val="24"/>
        </w:rPr>
        <w:t>3</w:t>
      </w:r>
    </w:p>
    <w:p w:rsidR="00D930BC" w:rsidRPr="00D930BC" w:rsidRDefault="00D930BC" w:rsidP="00D930BC">
      <w:pPr>
        <w:numPr>
          <w:ilvl w:val="0"/>
          <w:numId w:val="2"/>
        </w:num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UltraEdit怎么注册激活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ltraEdit怎么注册激活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0BC">
        <w:rPr>
          <w:rFonts w:ascii="宋体" w:eastAsia="宋体" w:hAnsi="宋体" w:cs="宋体"/>
          <w:sz w:val="24"/>
          <w:szCs w:val="24"/>
        </w:rPr>
        <w:t>4</w:t>
      </w:r>
    </w:p>
    <w:p w:rsidR="00D930BC" w:rsidRPr="00D930BC" w:rsidRDefault="00D930BC" w:rsidP="00D930BC">
      <w:pPr>
        <w:numPr>
          <w:ilvl w:val="0"/>
          <w:numId w:val="2"/>
        </w:num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5" name="图片 5" descr="UltraEdit怎么注册激活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ltraEdit怎么注册激活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0BC">
        <w:rPr>
          <w:rFonts w:ascii="宋体" w:eastAsia="宋体" w:hAnsi="宋体" w:cs="宋体"/>
          <w:sz w:val="24"/>
          <w:szCs w:val="24"/>
        </w:rPr>
        <w:t>5</w:t>
      </w:r>
    </w:p>
    <w:p w:rsidR="00D930BC" w:rsidRPr="00D930BC" w:rsidRDefault="00D930BC" w:rsidP="00D930BC">
      <w:pPr>
        <w:numPr>
          <w:ilvl w:val="0"/>
          <w:numId w:val="2"/>
        </w:num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6" name="图片 6" descr="UltraEdit怎么注册激活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ltraEdit怎么注册激活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0BC">
        <w:rPr>
          <w:rFonts w:ascii="宋体" w:eastAsia="宋体" w:hAnsi="宋体" w:cs="宋体"/>
          <w:sz w:val="24"/>
          <w:szCs w:val="24"/>
        </w:rPr>
        <w:t>6</w:t>
      </w:r>
    </w:p>
    <w:p w:rsidR="00D930BC" w:rsidRPr="00D930BC" w:rsidRDefault="00D930BC" w:rsidP="00D930BC">
      <w:pPr>
        <w:numPr>
          <w:ilvl w:val="0"/>
          <w:numId w:val="2"/>
        </w:numPr>
        <w:wordWrap w:val="0"/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7" name="图片 7" descr="UltraEdit怎么注册激活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ltraEdit怎么注册激活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0BC">
        <w:rPr>
          <w:rFonts w:ascii="宋体" w:eastAsia="宋体" w:hAnsi="宋体" w:cs="宋体"/>
          <w:sz w:val="24"/>
          <w:szCs w:val="24"/>
        </w:rPr>
        <w:t>7</w:t>
      </w:r>
    </w:p>
    <w:p w:rsidR="00D930BC" w:rsidRPr="00D930BC" w:rsidRDefault="00D930BC" w:rsidP="00D930BC">
      <w:pPr>
        <w:wordWrap w:val="0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930BC" w:rsidRPr="00D930BC" w:rsidRDefault="00D930BC" w:rsidP="00D930BC">
      <w:pPr>
        <w:wordWrap w:val="0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30BC">
        <w:rPr>
          <w:rFonts w:ascii="宋体" w:eastAsia="宋体" w:hAnsi="宋体" w:cs="宋体"/>
          <w:sz w:val="24"/>
          <w:szCs w:val="24"/>
        </w:rPr>
        <w:pict/>
      </w:r>
      <w:r w:rsidRPr="00D930BC">
        <w:rPr>
          <w:rFonts w:ascii="宋体" w:eastAsia="宋体" w:hAnsi="宋体" w:cs="宋体"/>
          <w:vanish/>
          <w:sz w:val="24"/>
          <w:szCs w:val="24"/>
        </w:rPr>
        <w:t>百度经验:jingyan.baidu.com</w:t>
      </w:r>
    </w:p>
    <w:p w:rsidR="00D930BC" w:rsidRPr="00D930BC" w:rsidRDefault="00D930BC" w:rsidP="00BA5D1B">
      <w:pPr>
        <w:wordWrap w:val="0"/>
        <w:adjustRightInd/>
        <w:snapToGrid/>
        <w:spacing w:after="300" w:line="420" w:lineRule="atLeast"/>
        <w:jc w:val="both"/>
        <w:rPr>
          <w:rFonts w:ascii="宋体" w:eastAsia="宋体" w:hAnsi="宋体" w:cs="宋体"/>
          <w:sz w:val="24"/>
          <w:szCs w:val="24"/>
        </w:rPr>
      </w:pPr>
      <w:proofErr w:type="spellStart"/>
      <w:r w:rsidRPr="00D930BC">
        <w:rPr>
          <w:rFonts w:ascii="宋体" w:eastAsia="宋体" w:hAnsi="宋体" w:cs="宋体"/>
          <w:color w:val="333333"/>
          <w:sz w:val="24"/>
          <w:szCs w:val="24"/>
        </w:rPr>
        <w:t>UltraEdit</w:t>
      </w:r>
      <w:proofErr w:type="spellEnd"/>
      <w:r w:rsidRPr="00D930BC">
        <w:rPr>
          <w:rFonts w:ascii="宋体" w:eastAsia="宋体" w:hAnsi="宋体" w:cs="宋体"/>
          <w:color w:val="333333"/>
          <w:sz w:val="24"/>
          <w:szCs w:val="24"/>
        </w:rPr>
        <w:t>是一款优秀的文字编辑软件，本篇经验将为大家介绍怎么正确注册</w:t>
      </w:r>
      <w:proofErr w:type="spellStart"/>
      <w:r w:rsidRPr="00D930BC">
        <w:rPr>
          <w:rFonts w:ascii="宋体" w:eastAsia="宋体" w:hAnsi="宋体" w:cs="宋体"/>
          <w:color w:val="333333"/>
          <w:sz w:val="24"/>
          <w:szCs w:val="24"/>
        </w:rPr>
        <w:t>UltraEdit</w:t>
      </w:r>
      <w:proofErr w:type="spellEnd"/>
      <w:r w:rsidRPr="00D930BC">
        <w:rPr>
          <w:rFonts w:ascii="宋体" w:eastAsia="宋体" w:hAnsi="宋体" w:cs="宋体"/>
          <w:color w:val="333333"/>
          <w:sz w:val="24"/>
          <w:szCs w:val="24"/>
        </w:rPr>
        <w:t>。</w:t>
      </w:r>
      <w:r w:rsidRPr="00D930BC">
        <w:rPr>
          <w:rFonts w:ascii="宋体" w:eastAsia="宋体" w:hAnsi="宋体" w:cs="宋体"/>
          <w:vanish/>
          <w:sz w:val="24"/>
          <w:szCs w:val="24"/>
        </w:rPr>
        <w:t>百度经验:jingyan.baidu.com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outlineLvl w:val="1"/>
        <w:rPr>
          <w:rFonts w:ascii="宋体" w:eastAsia="宋体" w:hAnsi="宋体" w:cs="宋体"/>
          <w:b/>
          <w:bCs/>
          <w:color w:val="333333"/>
          <w:sz w:val="24"/>
          <w:szCs w:val="24"/>
        </w:rPr>
      </w:pPr>
      <w:bookmarkStart w:id="0" w:name="section-2"/>
      <w:bookmarkEnd w:id="0"/>
      <w:r w:rsidRPr="00D930BC">
        <w:rPr>
          <w:rFonts w:ascii="宋体" w:eastAsia="宋体" w:hAnsi="宋体" w:cs="宋体"/>
          <w:b/>
          <w:bCs/>
          <w:color w:val="333333"/>
          <w:sz w:val="24"/>
          <w:szCs w:val="24"/>
        </w:rPr>
        <w:t>方法/步骤</w:t>
      </w:r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关闭网络连接（或者直接拔掉网线）。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19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3067050" cy="1419225"/>
              <wp:effectExtent l="19050" t="0" r="0" b="0"/>
              <wp:docPr id="9" name="图片 9" descr="UltraEdit怎么注册激活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UltraEdit怎么注册激活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0" cy="1419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2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打开</w:t>
      </w:r>
      <w:proofErr w:type="spellStart"/>
      <w:r w:rsidRPr="00D930BC">
        <w:rPr>
          <w:rFonts w:ascii="宋体" w:eastAsia="宋体" w:hAnsi="宋体" w:cs="宋体"/>
          <w:color w:val="333333"/>
          <w:sz w:val="24"/>
          <w:szCs w:val="24"/>
        </w:rPr>
        <w:t>UltraEdit</w:t>
      </w:r>
      <w:proofErr w:type="spellEnd"/>
      <w:r w:rsidRPr="00D930BC">
        <w:rPr>
          <w:rFonts w:ascii="宋体" w:eastAsia="宋体" w:hAnsi="宋体" w:cs="宋体"/>
          <w:color w:val="333333"/>
          <w:sz w:val="24"/>
          <w:szCs w:val="24"/>
        </w:rPr>
        <w:t>软件，稍等片刻会出现提示你你使用的是试用版本的窗口。如下图，点击“注册”。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21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4762500" cy="4686300"/>
              <wp:effectExtent l="19050" t="0" r="0" b="0"/>
              <wp:docPr id="10" name="图片 10" descr="UltraEdit怎么注册激活">
                <a:hlinkClick xmlns:a="http://schemas.openxmlformats.org/drawingml/2006/main" r:id="rId2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UltraEdit怎么注册激活">
                        <a:hlinkClick r:id="rId2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68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3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lastRenderedPageBreak/>
        <w:t>填写许可证id和密码。许可证id可任意填写，不过根据经验，建议大家不要输入字母，全打上数字，密码也是。如图所示，填写完毕点击“激活”。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23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4667250" cy="3429000"/>
              <wp:effectExtent l="19050" t="0" r="0" b="0"/>
              <wp:docPr id="11" name="图片 11" descr="UltraEdit怎么注册激活">
                <a:hlinkClick xmlns:a="http://schemas.openxmlformats.org/drawingml/2006/main" r:id="rId2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UltraEdit怎么注册激活">
                        <a:hlinkClick r:id="rId2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67250" cy="342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4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稍等一会儿（在此期间，软件会卡一下，或者提示“无响应”，都不要管它，等一会儿就会弹出信息了），弹出“脱机激活”的窗口。如图，点击“脱机激活”。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25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4762500" cy="1752600"/>
              <wp:effectExtent l="19050" t="0" r="0" b="0"/>
              <wp:docPr id="12" name="图片 12" descr="UltraEdit怎么注册激活">
                <a:hlinkClick xmlns:a="http://schemas.openxmlformats.org/drawingml/2006/main" r:id="rId2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UltraEdit怎么注册激活">
                        <a:hlinkClick r:id="rId2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75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5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lastRenderedPageBreak/>
        <w:t>弹出下图所示界面，可以看到生成了两个用户码。把许可证id和密码填写上。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27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3248025" cy="5391150"/>
              <wp:effectExtent l="19050" t="0" r="9525" b="0"/>
              <wp:docPr id="13" name="图片 13" descr="UltraEdit怎么注册激活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UltraEdit怎么注册激活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8025" cy="539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6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打开从网上下载的</w:t>
      </w:r>
      <w:proofErr w:type="spellStart"/>
      <w:r w:rsidRPr="00D930BC">
        <w:rPr>
          <w:rFonts w:ascii="宋体" w:eastAsia="宋体" w:hAnsi="宋体" w:cs="宋体"/>
          <w:color w:val="333333"/>
          <w:sz w:val="24"/>
          <w:szCs w:val="24"/>
        </w:rPr>
        <w:t>UltraEdit</w:t>
      </w:r>
      <w:proofErr w:type="spellEnd"/>
      <w:r w:rsidRPr="00D930BC">
        <w:rPr>
          <w:rFonts w:ascii="宋体" w:eastAsia="宋体" w:hAnsi="宋体" w:cs="宋体"/>
          <w:color w:val="333333"/>
          <w:sz w:val="24"/>
          <w:szCs w:val="24"/>
        </w:rPr>
        <w:t>注册机。地址为http://pan.baidu.com/s/1gdlCFgJ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29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4762500" cy="1819275"/>
              <wp:effectExtent l="19050" t="0" r="0" b="0"/>
              <wp:docPr id="14" name="图片 14" descr="UltraEdit怎么注册激活">
                <a:hlinkClick xmlns:a="http://schemas.openxmlformats.org/drawingml/2006/main" r:id="rId2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UltraEdit怎么注册激活">
                        <a:hlinkClick r:id="rId2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819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7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下载下来解压缩并打开，界面如下图。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31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4600575" cy="5229225"/>
              <wp:effectExtent l="19050" t="0" r="9525" b="0"/>
              <wp:docPr id="15" name="图片 15" descr="UltraEdit怎么注册激活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UltraEdit怎么注册激活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00575" cy="5229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8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lastRenderedPageBreak/>
        <w:t>把用户码1和用户码2分别复制粘贴到User Code1和User Code2里面。注意对应顺序，别粘贴错了。然后点击Generate。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33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3419475" cy="4972050"/>
              <wp:effectExtent l="19050" t="0" r="9525" b="0"/>
              <wp:docPr id="16" name="图片 16" descr="UltraEdit怎么注册激活">
                <a:hlinkClick xmlns:a="http://schemas.openxmlformats.org/drawingml/2006/main" r:id="rId3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UltraEdit怎么注册激活">
                        <a:hlinkClick r:id="rId3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19475" cy="4972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9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点击Generate之后，生成了两个验证码。</w:t>
      </w:r>
    </w:p>
    <w:p w:rsidR="00D930BC" w:rsidRPr="00D930BC" w:rsidRDefault="00D930BC" w:rsidP="00D930BC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35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3419475" cy="4972050"/>
              <wp:effectExtent l="19050" t="0" r="9525" b="0"/>
              <wp:docPr id="17" name="图片 17" descr="UltraEdit怎么注册激活">
                <a:hlinkClick xmlns:a="http://schemas.openxmlformats.org/drawingml/2006/main" r:id="rId3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UltraEdit怎么注册激活">
                        <a:hlinkClick r:id="rId3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19475" cy="4972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numPr>
          <w:ilvl w:val="0"/>
          <w:numId w:val="3"/>
        </w:numPr>
        <w:wordWrap w:val="0"/>
        <w:adjustRightInd/>
        <w:snapToGrid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sz w:val="24"/>
          <w:szCs w:val="24"/>
        </w:rPr>
      </w:pPr>
      <w:r w:rsidRPr="00D930BC">
        <w:rPr>
          <w:rFonts w:ascii="宋体" w:eastAsia="宋体" w:hAnsi="宋体" w:cs="宋体"/>
          <w:color w:val="EEFFEE"/>
          <w:sz w:val="24"/>
          <w:szCs w:val="24"/>
        </w:rPr>
        <w:t>10</w:t>
      </w:r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把两个验证码分别复制粘贴到验证码1和验证码2里面，然后点击“激活”。</w:t>
      </w:r>
    </w:p>
    <w:p w:rsidR="00D930BC" w:rsidRPr="00D930BC" w:rsidRDefault="00D930BC" w:rsidP="009948A4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hyperlink r:id="rId37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3248025" cy="5391150"/>
              <wp:effectExtent l="19050" t="0" r="9525" b="0"/>
              <wp:docPr id="18" name="图片 18" descr="UltraEdit怎么注册激活">
                <a:hlinkClick xmlns:a="http://schemas.openxmlformats.org/drawingml/2006/main" r:id="rId3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UltraEdit怎么注册激活">
                        <a:hlinkClick r:id="rId3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8025" cy="539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</w:p>
    <w:p w:rsidR="00D930BC" w:rsidRPr="00D930BC" w:rsidRDefault="00D930BC" w:rsidP="00D930BC">
      <w:pPr>
        <w:wordWrap w:val="0"/>
        <w:adjustRightInd/>
        <w:snapToGrid/>
        <w:spacing w:before="100" w:beforeAutospacing="1" w:after="100" w:afterAutospacing="1" w:line="420" w:lineRule="atLeast"/>
        <w:ind w:left="720"/>
        <w:jc w:val="both"/>
        <w:rPr>
          <w:rFonts w:ascii="宋体" w:eastAsia="宋体" w:hAnsi="宋体" w:cs="宋体"/>
          <w:color w:val="333333"/>
          <w:sz w:val="24"/>
          <w:szCs w:val="24"/>
        </w:rPr>
      </w:pPr>
      <w:r w:rsidRPr="00D930BC">
        <w:rPr>
          <w:rFonts w:ascii="宋体" w:eastAsia="宋体" w:hAnsi="宋体" w:cs="宋体"/>
          <w:color w:val="333333"/>
          <w:sz w:val="24"/>
          <w:szCs w:val="24"/>
        </w:rPr>
        <w:t>稍等片刻（这个过程也会有点慢，要有耐心等待一会儿），弹出“注册/激活成功”的对话框。这样就成功注册了</w:t>
      </w:r>
      <w:proofErr w:type="spellStart"/>
      <w:r w:rsidRPr="00D930BC">
        <w:rPr>
          <w:rFonts w:ascii="宋体" w:eastAsia="宋体" w:hAnsi="宋体" w:cs="宋体"/>
          <w:color w:val="333333"/>
          <w:sz w:val="24"/>
          <w:szCs w:val="24"/>
        </w:rPr>
        <w:t>UltraEdit</w:t>
      </w:r>
      <w:proofErr w:type="spellEnd"/>
      <w:r w:rsidRPr="00D930BC">
        <w:rPr>
          <w:rFonts w:ascii="宋体" w:eastAsia="宋体" w:hAnsi="宋体" w:cs="宋体"/>
          <w:color w:val="333333"/>
          <w:sz w:val="24"/>
          <w:szCs w:val="24"/>
        </w:rPr>
        <w:t>，即使打开网络，也不会注册失效。</w:t>
      </w:r>
    </w:p>
    <w:p w:rsidR="00D930BC" w:rsidRPr="00D930BC" w:rsidRDefault="00D930BC" w:rsidP="009948A4">
      <w:pPr>
        <w:wordWrap w:val="0"/>
        <w:adjustRightInd/>
        <w:snapToGrid/>
        <w:spacing w:beforeAutospacing="1" w:after="0" w:afterAutospacing="1" w:line="420" w:lineRule="atLeast"/>
        <w:ind w:left="720"/>
        <w:jc w:val="both"/>
        <w:rPr>
          <w:rFonts w:ascii="宋体" w:eastAsia="宋体" w:hAnsi="宋体" w:cs="宋体"/>
          <w:sz w:val="24"/>
          <w:szCs w:val="24"/>
        </w:rPr>
      </w:pPr>
      <w:hyperlink r:id="rId39" w:tgtFrame="_self" w:history="1">
        <w:r>
          <w:rPr>
            <w:rFonts w:ascii="宋体" w:eastAsia="宋体" w:hAnsi="宋体" w:cs="宋体"/>
            <w:noProof/>
            <w:color w:val="2D64B3"/>
            <w:sz w:val="24"/>
            <w:szCs w:val="24"/>
          </w:rPr>
          <w:drawing>
            <wp:inline distT="0" distB="0" distL="0" distR="0">
              <wp:extent cx="1371600" cy="1524000"/>
              <wp:effectExtent l="19050" t="0" r="0" b="0"/>
              <wp:docPr id="19" name="图片 19" descr="UltraEdit怎么注册激活">
                <a:hlinkClick xmlns:a="http://schemas.openxmlformats.org/drawingml/2006/main" r:id="rId3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UltraEdit怎么注册激活">
                        <a:hlinkClick r:id="rId3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1600" cy="152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930BC">
          <w:rPr>
            <w:rFonts w:ascii="微软雅黑" w:hAnsi="微软雅黑" w:cs="宋体"/>
            <w:vanish/>
            <w:color w:val="FFFFFF"/>
            <w:sz w:val="24"/>
          </w:rPr>
          <w:t>步骤阅读</w:t>
        </w:r>
      </w:hyperlink>
      <w:r w:rsidRPr="00D930BC">
        <w:rPr>
          <w:rFonts w:ascii="宋体" w:eastAsia="宋体" w:hAnsi="宋体" w:cs="宋体"/>
          <w:vanish/>
          <w:sz w:val="24"/>
          <w:szCs w:val="24"/>
        </w:rPr>
        <w:t>百度经验:jingyan.baidu.com</w:t>
      </w:r>
    </w:p>
    <w:p w:rsidR="004358AB" w:rsidRDefault="004358AB" w:rsidP="00D31D50">
      <w:pPr>
        <w:spacing w:line="220" w:lineRule="atLeast"/>
      </w:pPr>
      <w:bookmarkStart w:id="1" w:name="section-3"/>
      <w:bookmarkEnd w:id="1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85335"/>
    <w:multiLevelType w:val="multilevel"/>
    <w:tmpl w:val="E4AA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6233F"/>
    <w:multiLevelType w:val="multilevel"/>
    <w:tmpl w:val="1C3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826FD"/>
    <w:multiLevelType w:val="multilevel"/>
    <w:tmpl w:val="F0C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C75B0"/>
    <w:multiLevelType w:val="multilevel"/>
    <w:tmpl w:val="6AB6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01484"/>
    <w:rsid w:val="00426133"/>
    <w:rsid w:val="004358AB"/>
    <w:rsid w:val="004D6B92"/>
    <w:rsid w:val="008B7726"/>
    <w:rsid w:val="009948A4"/>
    <w:rsid w:val="00BA5D1B"/>
    <w:rsid w:val="00D31D50"/>
    <w:rsid w:val="00D93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930B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D930B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D930B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30BC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930BC"/>
    <w:rPr>
      <w:rFonts w:ascii="宋体" w:eastAsia="宋体" w:hAnsi="宋体" w:cs="宋体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930BC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930BC"/>
    <w:rPr>
      <w:strike w:val="0"/>
      <w:dstrike w:val="0"/>
      <w:color w:val="2D64B3"/>
      <w:u w:val="none"/>
      <w:effect w:val="none"/>
    </w:rPr>
  </w:style>
  <w:style w:type="character" w:styleId="a4">
    <w:name w:val="Emphasis"/>
    <w:basedOn w:val="a0"/>
    <w:uiPriority w:val="20"/>
    <w:qFormat/>
    <w:rsid w:val="00D930BC"/>
    <w:rPr>
      <w:i/>
      <w:iCs/>
    </w:rPr>
  </w:style>
  <w:style w:type="paragraph" w:styleId="a5">
    <w:name w:val="Normal (Web)"/>
    <w:basedOn w:val="a"/>
    <w:uiPriority w:val="99"/>
    <w:semiHidden/>
    <w:unhideWhenUsed/>
    <w:rsid w:val="00D930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desc4">
    <w:name w:val="desc4"/>
    <w:basedOn w:val="a0"/>
    <w:rsid w:val="00D930BC"/>
  </w:style>
  <w:style w:type="character" w:customStyle="1" w:styleId="views">
    <w:name w:val="views"/>
    <w:basedOn w:val="a0"/>
    <w:rsid w:val="00D930BC"/>
  </w:style>
  <w:style w:type="character" w:customStyle="1" w:styleId="step2">
    <w:name w:val="step2"/>
    <w:basedOn w:val="a0"/>
    <w:rsid w:val="00D930BC"/>
  </w:style>
  <w:style w:type="character" w:customStyle="1" w:styleId="shifu-text">
    <w:name w:val="shifu-text"/>
    <w:basedOn w:val="a0"/>
    <w:rsid w:val="00D930BC"/>
  </w:style>
  <w:style w:type="character" w:customStyle="1" w:styleId="copr1">
    <w:name w:val="_copr1"/>
    <w:basedOn w:val="a0"/>
    <w:rsid w:val="00D930BC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D930BC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D930BC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D930B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30B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1785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1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9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693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651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56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949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8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46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05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2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0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3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4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3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2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28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3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7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9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2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5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2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7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98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1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6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5192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1030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809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95736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c275f6bad6ee38e33d756700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jingyan.baidu.com/album/c275f6bad6ee38e33d756700.html?picindex=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275f6bad6ee38e33d756700.html?picindex=2" TargetMode="Externa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hyperlink" Target="http://jingyan.baidu.com/album/c275f6bad6ee38e33d756700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c275f6bad6ee38e33d756700.html?picindex=7" TargetMode="External"/><Relationship Id="rId25" Type="http://schemas.openxmlformats.org/officeDocument/2006/relationships/hyperlink" Target="http://jingyan.baidu.com/album/c275f6bad6ee38e33d756700.html?picindex=4" TargetMode="External"/><Relationship Id="rId33" Type="http://schemas.openxmlformats.org/officeDocument/2006/relationships/hyperlink" Target="http://jingyan.baidu.com/album/c275f6bad6ee38e33d756700.html?picindex=8" TargetMode="Externa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jingyan.baidu.com/album/c275f6bad6ee38e33d756700.html?picindex=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c275f6bad6ee38e33d756700.html?picindex=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jingyan.baidu.com/album/c275f6bad6ee38e33d756700.html?picindex=10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://jingyan.baidu.com/album/c275f6bad6ee38e33d756700.html?picindex=1" TargetMode="External"/><Relationship Id="rId15" Type="http://schemas.openxmlformats.org/officeDocument/2006/relationships/hyperlink" Target="http://jingyan.baidu.com/album/c275f6bad6ee38e33d756700.html?picindex=6" TargetMode="External"/><Relationship Id="rId23" Type="http://schemas.openxmlformats.org/officeDocument/2006/relationships/hyperlink" Target="http://jingyan.baidu.com/album/c275f6bad6ee38e33d756700.html?picindex=3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c275f6bad6ee38e33d756700.html?picindex=1" TargetMode="External"/><Relationship Id="rId31" Type="http://schemas.openxmlformats.org/officeDocument/2006/relationships/hyperlink" Target="http://jingyan.baidu.com/album/c275f6bad6ee38e33d756700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275f6bad6ee38e33d756700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jingyan.baidu.com/album/c275f6bad6ee38e33d756700.html?picindex=5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jingyan.baidu.com/album/c275f6bad6ee38e33d756700.html?picindex=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2016-12-11T08:41:00Z</dcterms:modified>
</cp:coreProperties>
</file>