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жесткого диска с помощью программы,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Victoria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x64</w:t>
      </w:r>
    </w:p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оперативной памяти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Memtest</w:t>
      </w:r>
      <w:proofErr w:type="spellEnd"/>
    </w:p>
    <w:p w:rsidR="00636A67" w:rsidRPr="00636A67" w:rsidRDefault="00636A67" w:rsidP="00636A6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Произведите тестирование работоспособности центрального процессора </w:t>
      </w:r>
      <w:proofErr w:type="spellStart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36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CPU-Z</w:t>
      </w:r>
    </w:p>
    <w:p w:rsidR="0053704E" w:rsidRPr="00636A67" w:rsidRDefault="00D27C25" w:rsidP="00636A6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Произвести диагностику работоспособности блока питания с помощью трех различных способов: замыкание скрепкой</w:t>
      </w:r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 или </w:t>
      </w:r>
      <w:proofErr w:type="spellStart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проволкой</w:t>
      </w:r>
      <w:proofErr w:type="spellEnd"/>
      <w:r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, </w:t>
      </w:r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 xml:space="preserve">проверка с помощью </w:t>
      </w:r>
      <w:proofErr w:type="spellStart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мультиметра</w:t>
      </w:r>
      <w:proofErr w:type="spellEnd"/>
      <w:r w:rsidR="00636A67" w:rsidRPr="00636A67">
        <w:rPr>
          <w:rFonts w:ascii="Times New Roman" w:eastAsia="Times New Roman" w:hAnsi="Times New Roman" w:cs="Times New Roman"/>
          <w:color w:val="403E3E"/>
          <w:sz w:val="28"/>
          <w:szCs w:val="28"/>
          <w:lang w:eastAsia="ru-RU"/>
        </w:rPr>
        <w:t>, визуальный осмотр разобранного блока питания.</w:t>
      </w:r>
    </w:p>
    <w:sectPr w:rsidR="0053704E" w:rsidRPr="00636A67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7ED1"/>
    <w:multiLevelType w:val="hybridMultilevel"/>
    <w:tmpl w:val="E4AA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0820"/>
    <w:multiLevelType w:val="multilevel"/>
    <w:tmpl w:val="E75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B2C78"/>
    <w:multiLevelType w:val="multilevel"/>
    <w:tmpl w:val="60F2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D27C25"/>
    <w:rsid w:val="0053704E"/>
    <w:rsid w:val="00636A67"/>
    <w:rsid w:val="00D27C25"/>
    <w:rsid w:val="00F2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6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43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552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0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61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182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2020-04-28T10:04:00Z</dcterms:created>
  <dcterms:modified xsi:type="dcterms:W3CDTF">2020-04-28T12:27:00Z</dcterms:modified>
</cp:coreProperties>
</file>