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153" w:rsidRDefault="00136EBE">
      <w:pPr>
        <w:pStyle w:val="0"/>
      </w:pPr>
      <w:bookmarkStart w:id="0" w:name="_Toc22438"/>
      <w:bookmarkStart w:id="1" w:name="_Toc17414"/>
      <w:bookmarkStart w:id="2" w:name="_Toc8636"/>
      <w:proofErr w:type="gramStart"/>
      <w:r>
        <w:rPr>
          <w:rFonts w:hint="eastAsia"/>
        </w:rPr>
        <w:t>夏湾的</w:t>
      </w:r>
      <w:proofErr w:type="gramEnd"/>
      <w:r>
        <w:rPr>
          <w:rFonts w:hint="eastAsia"/>
        </w:rPr>
        <w:t>缺氧日志</w:t>
      </w:r>
      <w:bookmarkEnd w:id="0"/>
      <w:bookmarkEnd w:id="1"/>
      <w:bookmarkEnd w:id="2"/>
    </w:p>
    <w:bookmarkStart w:id="3" w:name="_Toc19041" w:displacedByCustomXml="next"/>
    <w:bookmarkStart w:id="4" w:name="_Toc16945" w:displacedByCustomXml="next"/>
    <w:sdt>
      <w:sdtPr>
        <w:rPr>
          <w:rFonts w:ascii="宋体" w:hAnsi="宋体"/>
          <w:sz w:val="21"/>
        </w:rPr>
        <w:id w:val="147459756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0C3153" w:rsidRDefault="00136EBE">
          <w:pPr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 w:rsidR="000C3153" w:rsidRDefault="00136EBE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hyperlink w:anchor="_Toc8636" w:history="1">
            <w:r>
              <w:rPr>
                <w:rFonts w:hint="eastAsia"/>
              </w:rPr>
              <w:t>夏湾的缺氧日志</w:t>
            </w:r>
            <w:r>
              <w:tab/>
            </w:r>
            <w:r>
              <w:fldChar w:fldCharType="begin"/>
            </w:r>
            <w:r>
              <w:instrText xml:space="preserve"> PAGEREF _Toc8636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0C3153" w:rsidRDefault="002C7701">
          <w:pPr>
            <w:pStyle w:val="10"/>
            <w:tabs>
              <w:tab w:val="right" w:leader="dot" w:pos="8306"/>
            </w:tabs>
          </w:pPr>
          <w:hyperlink w:anchor="_Toc27445" w:history="1">
            <w:r w:rsidR="00136EBE">
              <w:rPr>
                <w:rFonts w:hint="eastAsia"/>
              </w:rPr>
              <w:t>数据</w:t>
            </w:r>
            <w:r w:rsidR="00136EBE">
              <w:tab/>
            </w:r>
            <w:r w:rsidR="00136EBE">
              <w:fldChar w:fldCharType="begin"/>
            </w:r>
            <w:r w:rsidR="00136EBE">
              <w:instrText xml:space="preserve"> PAGEREF _Toc27445 \h </w:instrText>
            </w:r>
            <w:r w:rsidR="00136EBE">
              <w:fldChar w:fldCharType="separate"/>
            </w:r>
            <w:r w:rsidR="00136EBE">
              <w:t>2</w:t>
            </w:r>
            <w:r w:rsidR="00136EBE">
              <w:fldChar w:fldCharType="end"/>
            </w:r>
          </w:hyperlink>
        </w:p>
        <w:p w:rsidR="000C3153" w:rsidRDefault="002C7701">
          <w:pPr>
            <w:pStyle w:val="10"/>
            <w:tabs>
              <w:tab w:val="right" w:leader="dot" w:pos="8306"/>
            </w:tabs>
          </w:pPr>
          <w:hyperlink w:anchor="_Toc24459" w:history="1">
            <w:r w:rsidR="00136EBE">
              <w:rPr>
                <w:rFonts w:hint="eastAsia"/>
              </w:rPr>
              <w:t>模块</w:t>
            </w:r>
            <w:r w:rsidR="00136EBE">
              <w:tab/>
            </w:r>
            <w:r w:rsidR="00136EBE">
              <w:fldChar w:fldCharType="begin"/>
            </w:r>
            <w:r w:rsidR="00136EBE">
              <w:instrText xml:space="preserve"> PAGEREF _Toc24459 \h </w:instrText>
            </w:r>
            <w:r w:rsidR="00136EBE">
              <w:fldChar w:fldCharType="separate"/>
            </w:r>
            <w:r w:rsidR="00136EBE">
              <w:t>2</w:t>
            </w:r>
            <w:r w:rsidR="00136EBE">
              <w:fldChar w:fldCharType="end"/>
            </w:r>
          </w:hyperlink>
        </w:p>
        <w:p w:rsidR="000C3153" w:rsidRDefault="002C7701">
          <w:pPr>
            <w:pStyle w:val="20"/>
            <w:tabs>
              <w:tab w:val="right" w:leader="dot" w:pos="8306"/>
            </w:tabs>
            <w:ind w:left="480"/>
          </w:pPr>
          <w:hyperlink w:anchor="_Toc11514" w:history="1">
            <w:r w:rsidR="00136EBE">
              <w:rPr>
                <w:rFonts w:ascii="Wingdings" w:hAnsi="Wingdings"/>
              </w:rPr>
              <w:t xml:space="preserve"> </w:t>
            </w:r>
            <w:r w:rsidR="00136EBE">
              <w:rPr>
                <w:rFonts w:hint="eastAsia"/>
              </w:rPr>
              <w:t>哈奇牧场：自动补充，自动屠宰，自动运输</w:t>
            </w:r>
            <w:r w:rsidR="00136EBE">
              <w:tab/>
            </w:r>
            <w:r w:rsidR="00136EBE">
              <w:fldChar w:fldCharType="begin"/>
            </w:r>
            <w:r w:rsidR="00136EBE">
              <w:instrText xml:space="preserve"> PAGEREF _Toc11514 \h </w:instrText>
            </w:r>
            <w:r w:rsidR="00136EBE">
              <w:fldChar w:fldCharType="separate"/>
            </w:r>
            <w:r w:rsidR="00136EBE">
              <w:t>2</w:t>
            </w:r>
            <w:r w:rsidR="00136EBE">
              <w:fldChar w:fldCharType="end"/>
            </w:r>
          </w:hyperlink>
        </w:p>
        <w:p w:rsidR="000C3153" w:rsidRDefault="00136EBE">
          <w:pPr>
            <w:rPr>
              <w:b/>
            </w:rPr>
            <w:sectPr w:rsidR="000C3153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:rsidR="000C3153" w:rsidRDefault="000C3153">
      <w:pPr>
        <w:rPr>
          <w:b/>
        </w:rPr>
      </w:pPr>
    </w:p>
    <w:p w:rsidR="000C3153" w:rsidRDefault="00136EBE">
      <w:pPr>
        <w:pStyle w:val="1"/>
      </w:pPr>
      <w:bookmarkStart w:id="5" w:name="_Toc27445"/>
      <w:r>
        <w:rPr>
          <w:rFonts w:hint="eastAsia"/>
        </w:rPr>
        <w:t>数据</w:t>
      </w:r>
      <w:bookmarkEnd w:id="4"/>
      <w:bookmarkEnd w:id="3"/>
      <w:bookmarkEnd w:id="5"/>
    </w:p>
    <w:p w:rsidR="000C3153" w:rsidRDefault="00136EBE">
      <w:pPr>
        <w:numPr>
          <w:ilvl w:val="0"/>
          <w:numId w:val="1"/>
        </w:numPr>
      </w:pPr>
      <w:bookmarkStart w:id="6" w:name="_Toc1227"/>
      <w:r>
        <w:rPr>
          <w:rFonts w:hint="eastAsia"/>
        </w:rPr>
        <w:t>房间大小：</w:t>
      </w:r>
      <w:r>
        <w:rPr>
          <w:rFonts w:hint="eastAsia"/>
        </w:rPr>
        <w:t xml:space="preserve">96 = 4*24 </w:t>
      </w:r>
      <w:r>
        <w:rPr>
          <w:rFonts w:hint="eastAsia"/>
        </w:rPr>
        <w:tab/>
      </w:r>
      <w:r>
        <w:rPr>
          <w:rFonts w:hint="eastAsia"/>
        </w:rPr>
        <w:tab/>
        <w:t>64 = 4*16</w:t>
      </w:r>
      <w:bookmarkEnd w:id="6"/>
    </w:p>
    <w:p w:rsidR="000C3153" w:rsidRDefault="00136EBE">
      <w:pPr>
        <w:numPr>
          <w:ilvl w:val="0"/>
          <w:numId w:val="1"/>
        </w:numPr>
      </w:pPr>
      <w:bookmarkStart w:id="7" w:name="_Toc385"/>
      <w:r>
        <w:rPr>
          <w:rFonts w:hint="eastAsia"/>
        </w:rPr>
        <w:t>一个小人：</w:t>
      </w:r>
      <w:r>
        <w:rPr>
          <w:rFonts w:hint="eastAsia"/>
        </w:rPr>
        <w:tab/>
      </w:r>
      <w:r>
        <w:rPr>
          <w:rFonts w:hint="eastAsia"/>
        </w:rPr>
        <w:t>氧气</w:t>
      </w:r>
      <w:r>
        <w:rPr>
          <w:rFonts w:hint="eastAsia"/>
        </w:rPr>
        <w:t>100/s-&gt;</w:t>
      </w:r>
      <w:r>
        <w:rPr>
          <w:rFonts w:hint="eastAsia"/>
        </w:rPr>
        <w:t>氧气机</w:t>
      </w:r>
      <w:r>
        <w:rPr>
          <w:rFonts w:hint="eastAsia"/>
        </w:rPr>
        <w:t>5</w:t>
      </w:r>
      <w:r>
        <w:rPr>
          <w:rFonts w:hint="eastAsia"/>
        </w:rPr>
        <w:t>人，</w:t>
      </w:r>
      <w:r>
        <w:rPr>
          <w:rFonts w:hint="eastAsia"/>
        </w:rPr>
        <w:t>1000</w:t>
      </w:r>
      <w:r>
        <w:rPr>
          <w:rFonts w:hint="eastAsia"/>
        </w:rPr>
        <w:t>卡路里</w:t>
      </w:r>
      <w:r>
        <w:rPr>
          <w:rFonts w:hint="eastAsia"/>
        </w:rPr>
        <w:t>/</w:t>
      </w:r>
      <w:r>
        <w:rPr>
          <w:rFonts w:hint="eastAsia"/>
        </w:rPr>
        <w:t>天</w:t>
      </w:r>
      <w:r>
        <w:rPr>
          <w:rFonts w:hint="eastAsia"/>
        </w:rPr>
        <w:t>-&gt;5</w:t>
      </w:r>
      <w:bookmarkEnd w:id="7"/>
      <w:r>
        <w:rPr>
          <w:rFonts w:hint="eastAsia"/>
        </w:rPr>
        <w:t>米</w:t>
      </w:r>
      <w:r>
        <w:t>|1.5</w:t>
      </w:r>
      <w:r>
        <w:t>哈</w:t>
      </w:r>
    </w:p>
    <w:p w:rsidR="000C3153" w:rsidRDefault="00136EBE">
      <w:pPr>
        <w:numPr>
          <w:ilvl w:val="0"/>
          <w:numId w:val="1"/>
        </w:numPr>
      </w:pPr>
      <w:bookmarkStart w:id="8" w:name="_Toc7232"/>
      <w:r>
        <w:rPr>
          <w:rFonts w:hint="eastAsia"/>
        </w:rPr>
        <w:t>入口串联，出口并联。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白口满了，到下一个白口</w:t>
      </w:r>
      <w:bookmarkEnd w:id="8"/>
    </w:p>
    <w:p w:rsidR="000C3153" w:rsidRDefault="00136EBE">
      <w:pPr>
        <w:numPr>
          <w:ilvl w:val="0"/>
          <w:numId w:val="1"/>
        </w:numPr>
      </w:pPr>
      <w:bookmarkStart w:id="9" w:name="_Toc15886"/>
      <w:r>
        <w:rPr>
          <w:rFonts w:hint="eastAsia"/>
        </w:rPr>
        <w:t>一格一物，</w:t>
      </w:r>
      <w:proofErr w:type="gramStart"/>
      <w:r>
        <w:rPr>
          <w:rFonts w:hint="eastAsia"/>
        </w:rPr>
        <w:t>两毒抵消</w:t>
      </w:r>
      <w:bookmarkEnd w:id="9"/>
      <w:proofErr w:type="gramEnd"/>
      <w:r>
        <w:rPr>
          <w:rFonts w:hint="eastAsia"/>
        </w:rPr>
        <w:t>。花粉</w:t>
      </w:r>
      <w:proofErr w:type="gramStart"/>
      <w:r>
        <w:rPr>
          <w:rFonts w:hint="eastAsia"/>
        </w:rPr>
        <w:t>和两毒也</w:t>
      </w:r>
      <w:proofErr w:type="gramEnd"/>
      <w:r>
        <w:rPr>
          <w:rFonts w:hint="eastAsia"/>
        </w:rPr>
        <w:t>可相消</w:t>
      </w:r>
    </w:p>
    <w:p w:rsidR="000C3153" w:rsidRDefault="00136EBE">
      <w:pPr>
        <w:numPr>
          <w:ilvl w:val="0"/>
          <w:numId w:val="1"/>
        </w:numPr>
      </w:pPr>
      <w:bookmarkStart w:id="10" w:name="_Toc21617"/>
      <w:r>
        <w:rPr>
          <w:rFonts w:hint="eastAsia"/>
        </w:rPr>
        <w:t>一格</w:t>
      </w:r>
      <w:r>
        <w:rPr>
          <w:rFonts w:hint="eastAsia"/>
        </w:rPr>
        <w:t>1000kg</w:t>
      </w:r>
      <w:r>
        <w:rPr>
          <w:rFonts w:hint="eastAsia"/>
        </w:rPr>
        <w:t>水，</w:t>
      </w:r>
      <w:r>
        <w:rPr>
          <w:rFonts w:hint="eastAsia"/>
        </w:rPr>
        <w:t>1</w:t>
      </w:r>
      <w:r>
        <w:rPr>
          <w:rFonts w:hint="eastAsia"/>
        </w:rPr>
        <w:t>管</w:t>
      </w:r>
      <w:r>
        <w:rPr>
          <w:rFonts w:hint="eastAsia"/>
        </w:rPr>
        <w:t>1kg</w:t>
      </w:r>
      <w:r>
        <w:rPr>
          <w:rFonts w:hint="eastAsia"/>
        </w:rPr>
        <w:t>气。气</w:t>
      </w:r>
      <w:r>
        <w:rPr>
          <w:rFonts w:hint="eastAsia"/>
        </w:rPr>
        <w:t>/</w:t>
      </w:r>
      <w:r>
        <w:rPr>
          <w:rFonts w:hint="eastAsia"/>
        </w:rPr>
        <w:t>液泵一次抽</w:t>
      </w:r>
      <w:r>
        <w:rPr>
          <w:rFonts w:hint="eastAsia"/>
        </w:rPr>
        <w:t>500g</w:t>
      </w:r>
      <w:r>
        <w:rPr>
          <w:rFonts w:hint="eastAsia"/>
        </w:rPr>
        <w:t>，够两</w:t>
      </w:r>
      <w:proofErr w:type="gramStart"/>
      <w:r>
        <w:rPr>
          <w:rFonts w:hint="eastAsia"/>
        </w:rPr>
        <w:t>泵一起</w:t>
      </w:r>
      <w:proofErr w:type="gramEnd"/>
      <w:r>
        <w:rPr>
          <w:rFonts w:hint="eastAsia"/>
        </w:rPr>
        <w:t>用</w:t>
      </w:r>
      <w:bookmarkEnd w:id="10"/>
    </w:p>
    <w:p w:rsidR="000C3153" w:rsidRDefault="00136EBE">
      <w:pPr>
        <w:numPr>
          <w:ilvl w:val="0"/>
          <w:numId w:val="1"/>
        </w:numPr>
      </w:pPr>
      <w:bookmarkStart w:id="11" w:name="_Toc26643"/>
      <w:r>
        <w:rPr>
          <w:rFonts w:hint="eastAsia"/>
        </w:rPr>
        <w:t>如果交点</w:t>
      </w:r>
      <w:proofErr w:type="gramStart"/>
      <w:r>
        <w:rPr>
          <w:rFonts w:hint="eastAsia"/>
        </w:rPr>
        <w:t>管离泵</w:t>
      </w:r>
      <w:proofErr w:type="gramEnd"/>
      <w:r>
        <w:rPr>
          <w:rFonts w:hint="eastAsia"/>
        </w:rPr>
        <w:t>太近（</w:t>
      </w:r>
      <w:r>
        <w:rPr>
          <w:rFonts w:hint="eastAsia"/>
        </w:rPr>
        <w:t>2</w:t>
      </w:r>
      <w:r>
        <w:rPr>
          <w:rFonts w:hint="eastAsia"/>
        </w:rPr>
        <w:t>格？），可能有一瞬间的堵塞</w:t>
      </w:r>
      <w:bookmarkEnd w:id="11"/>
    </w:p>
    <w:p w:rsidR="000C3153" w:rsidRDefault="00136EBE">
      <w:pPr>
        <w:numPr>
          <w:ilvl w:val="0"/>
          <w:numId w:val="1"/>
        </w:numPr>
      </w:pPr>
      <w:bookmarkStart w:id="12" w:name="_Toc2624"/>
      <w:r>
        <w:rPr>
          <w:rFonts w:hint="eastAsia"/>
        </w:rPr>
        <w:t>哈</w:t>
      </w:r>
      <w:proofErr w:type="gramStart"/>
      <w:r>
        <w:rPr>
          <w:rFonts w:hint="eastAsia"/>
        </w:rPr>
        <w:t>奇可以</w:t>
      </w:r>
      <w:proofErr w:type="gramEnd"/>
      <w:r>
        <w:rPr>
          <w:rFonts w:hint="eastAsia"/>
        </w:rPr>
        <w:t>跳</w:t>
      </w:r>
      <w:r>
        <w:rPr>
          <w:rFonts w:hint="eastAsia"/>
        </w:rPr>
        <w:t>2</w:t>
      </w:r>
      <w:r>
        <w:rPr>
          <w:rFonts w:hint="eastAsia"/>
        </w:rPr>
        <w:t>格，小哈</w:t>
      </w:r>
      <w:proofErr w:type="gramStart"/>
      <w:r>
        <w:rPr>
          <w:rFonts w:hint="eastAsia"/>
        </w:rPr>
        <w:t>奇只能</w:t>
      </w:r>
      <w:proofErr w:type="gramEnd"/>
      <w:r>
        <w:rPr>
          <w:rFonts w:hint="eastAsia"/>
        </w:rPr>
        <w:t>左右，重</w:t>
      </w:r>
      <w:r>
        <w:rPr>
          <w:rFonts w:hint="eastAsia"/>
        </w:rPr>
        <w:t>100kg</w:t>
      </w:r>
      <w:bookmarkEnd w:id="12"/>
    </w:p>
    <w:p w:rsidR="000C3153" w:rsidRDefault="00136EBE">
      <w:pPr>
        <w:numPr>
          <w:ilvl w:val="0"/>
          <w:numId w:val="1"/>
        </w:numPr>
      </w:pPr>
      <w:bookmarkStart w:id="13" w:name="_Toc10287"/>
      <w:r>
        <w:rPr>
          <w:rFonts w:hint="eastAsia"/>
        </w:rPr>
        <w:t>小人占</w:t>
      </w:r>
      <w:r>
        <w:rPr>
          <w:rFonts w:hint="eastAsia"/>
        </w:rPr>
        <w:t>2</w:t>
      </w:r>
      <w:r>
        <w:rPr>
          <w:rFonts w:hint="eastAsia"/>
        </w:rPr>
        <w:t>格，重</w:t>
      </w:r>
      <w:r>
        <w:rPr>
          <w:rFonts w:hint="eastAsia"/>
        </w:rPr>
        <w:t>30kg</w:t>
      </w:r>
      <w:r>
        <w:rPr>
          <w:rFonts w:hint="eastAsia"/>
        </w:rPr>
        <w:t>，可以挖上</w:t>
      </w:r>
      <w:r>
        <w:rPr>
          <w:rFonts w:hint="eastAsia"/>
        </w:rPr>
        <w:t>4</w:t>
      </w:r>
      <w:r>
        <w:rPr>
          <w:rFonts w:hint="eastAsia"/>
        </w:rPr>
        <w:t>下</w:t>
      </w:r>
      <w:r>
        <w:rPr>
          <w:rFonts w:hint="eastAsia"/>
        </w:rPr>
        <w:t>3</w:t>
      </w:r>
      <w:r>
        <w:rPr>
          <w:rFonts w:hint="eastAsia"/>
        </w:rPr>
        <w:t>格，</w:t>
      </w:r>
    </w:p>
    <w:p w:rsidR="000C3153" w:rsidRDefault="00136EBE">
      <w:pPr>
        <w:numPr>
          <w:ilvl w:val="0"/>
          <w:numId w:val="1"/>
        </w:numPr>
      </w:pPr>
      <w:r>
        <w:rPr>
          <w:rFonts w:hint="eastAsia"/>
        </w:rPr>
        <w:t>小人隔</w:t>
      </w:r>
      <w:r>
        <w:rPr>
          <w:rFonts w:hint="eastAsia"/>
        </w:rPr>
        <w:t>2</w:t>
      </w:r>
      <w:r>
        <w:rPr>
          <w:rFonts w:hint="eastAsia"/>
        </w:rPr>
        <w:t>格取物</w:t>
      </w:r>
      <w:r>
        <w:rPr>
          <w:rFonts w:hint="eastAsia"/>
        </w:rPr>
        <w:t>/</w:t>
      </w:r>
      <w:r>
        <w:rPr>
          <w:rFonts w:hint="eastAsia"/>
        </w:rPr>
        <w:t>建筑，左右</w:t>
      </w:r>
      <w:r>
        <w:rPr>
          <w:rFonts w:hint="eastAsia"/>
        </w:rPr>
        <w:t>1</w:t>
      </w:r>
      <w:r>
        <w:rPr>
          <w:rFonts w:hint="eastAsia"/>
        </w:rPr>
        <w:t>格，上下</w:t>
      </w:r>
      <w:r>
        <w:rPr>
          <w:rFonts w:hint="eastAsia"/>
        </w:rPr>
        <w:t>2</w:t>
      </w:r>
      <w:r>
        <w:rPr>
          <w:rFonts w:hint="eastAsia"/>
        </w:rPr>
        <w:t>格，斜</w:t>
      </w:r>
      <w:r>
        <w:rPr>
          <w:rFonts w:hint="eastAsia"/>
        </w:rPr>
        <w:t>1</w:t>
      </w:r>
      <w:bookmarkEnd w:id="13"/>
    </w:p>
    <w:p w:rsidR="000C3153" w:rsidRDefault="00136EBE">
      <w:pPr>
        <w:numPr>
          <w:ilvl w:val="0"/>
          <w:numId w:val="1"/>
        </w:numPr>
      </w:pPr>
      <w:bookmarkStart w:id="14" w:name="_Toc11760"/>
      <w:r>
        <w:rPr>
          <w:rFonts w:hint="eastAsia"/>
        </w:rPr>
        <w:t>自动</w:t>
      </w:r>
      <w:proofErr w:type="gramStart"/>
      <w:r>
        <w:rPr>
          <w:rFonts w:hint="eastAsia"/>
        </w:rPr>
        <w:t>清扫器</w:t>
      </w:r>
      <w:proofErr w:type="gramEnd"/>
      <w:r>
        <w:rPr>
          <w:rFonts w:hint="eastAsia"/>
        </w:rPr>
        <w:t>可以对角取物，普通门不挡其他挡，塞箱子下，装载器出口</w:t>
      </w:r>
      <w:bookmarkEnd w:id="14"/>
    </w:p>
    <w:p w:rsidR="00136EBE" w:rsidRDefault="00136EBE" w:rsidP="00136EBE"/>
    <w:p w:rsidR="00DE72FA" w:rsidRDefault="00DE72FA" w:rsidP="00136EBE"/>
    <w:p w:rsidR="00DE72FA" w:rsidRDefault="00DE72FA" w:rsidP="00136EBE"/>
    <w:p w:rsidR="00DE72FA" w:rsidRDefault="00DE72FA" w:rsidP="00136EBE">
      <w:r>
        <w:t>哈奇</w:t>
      </w:r>
    </w:p>
    <w:p w:rsidR="00DE72FA" w:rsidRDefault="00DE72FA" w:rsidP="00DE72F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1</w:t>
      </w:r>
      <w:r>
        <w:t>.5</w:t>
      </w:r>
      <w:r>
        <w:t>只</w:t>
      </w:r>
      <w:proofErr w:type="gramStart"/>
      <w:r>
        <w:t>哈奇养</w:t>
      </w:r>
      <w:proofErr w:type="gramEnd"/>
      <w:r>
        <w:rPr>
          <w:rFonts w:hint="eastAsia"/>
        </w:rPr>
        <w:t>1</w:t>
      </w:r>
      <w:r>
        <w:rPr>
          <w:rFonts w:hint="eastAsia"/>
        </w:rPr>
        <w:t>小人</w:t>
      </w:r>
    </w:p>
    <w:p w:rsidR="00DE72FA" w:rsidRDefault="00DE72FA" w:rsidP="00DE72F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3</w:t>
      </w:r>
      <w:r>
        <w:t>50</w:t>
      </w:r>
      <w:r>
        <w:rPr>
          <w:rFonts w:hint="eastAsia"/>
        </w:rPr>
        <w:t>~</w:t>
      </w:r>
      <w:r>
        <w:t>950kg</w:t>
      </w:r>
      <w:proofErr w:type="gramStart"/>
      <w:r>
        <w:t>水困哈奇</w:t>
      </w:r>
      <w:proofErr w:type="gramEnd"/>
      <w:r>
        <w:rPr>
          <w:rFonts w:hint="eastAsia"/>
        </w:rPr>
        <w:t>，</w:t>
      </w:r>
      <w:r>
        <w:t>大于</w:t>
      </w:r>
      <w:r>
        <w:rPr>
          <w:rFonts w:hint="eastAsia"/>
        </w:rPr>
        <w:t>9</w:t>
      </w:r>
      <w:r>
        <w:t>50kg</w:t>
      </w:r>
      <w:r>
        <w:t>淹死哈奇</w:t>
      </w:r>
    </w:p>
    <w:p w:rsidR="00DE72FA" w:rsidRDefault="00DE72FA" w:rsidP="00DE72FA">
      <w:pPr>
        <w:pStyle w:val="a5"/>
        <w:numPr>
          <w:ilvl w:val="0"/>
          <w:numId w:val="4"/>
        </w:numPr>
        <w:ind w:firstLineChars="0"/>
      </w:pPr>
      <w:r>
        <w:t>小</w:t>
      </w:r>
      <w:proofErr w:type="gramStart"/>
      <w:r>
        <w:t>哈奇跳</w:t>
      </w:r>
      <w:proofErr w:type="gramEnd"/>
      <w:r>
        <w:rPr>
          <w:rFonts w:hint="eastAsia"/>
        </w:rPr>
        <w:t>1</w:t>
      </w:r>
      <w:r>
        <w:rPr>
          <w:rFonts w:hint="eastAsia"/>
        </w:rPr>
        <w:t>格，大</w:t>
      </w:r>
      <w:proofErr w:type="gramStart"/>
      <w:r>
        <w:rPr>
          <w:rFonts w:hint="eastAsia"/>
        </w:rPr>
        <w:t>哈奇跳</w:t>
      </w:r>
      <w:proofErr w:type="gramEnd"/>
      <w:r>
        <w:rPr>
          <w:rFonts w:hint="eastAsia"/>
        </w:rPr>
        <w:t>2</w:t>
      </w:r>
      <w:r>
        <w:rPr>
          <w:rFonts w:hint="eastAsia"/>
        </w:rPr>
        <w:t>格</w:t>
      </w:r>
    </w:p>
    <w:p w:rsidR="00EC46EF" w:rsidRDefault="00EC46EF" w:rsidP="00DE72F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*</w:t>
      </w:r>
      <w:r>
        <w:t>7</w:t>
      </w:r>
      <w:r w:rsidR="00433788">
        <w:t xml:space="preserve"> </w:t>
      </w:r>
      <w:r w:rsidR="00433788">
        <w:rPr>
          <w:rFonts w:hint="eastAsia"/>
        </w:rPr>
        <w:t>=</w:t>
      </w:r>
      <w:r w:rsidR="00433788">
        <w:t xml:space="preserve"> 96 </w:t>
      </w:r>
      <w:r w:rsidR="00433788">
        <w:rPr>
          <w:rFonts w:hint="eastAsia"/>
        </w:rPr>
        <w:t>=</w:t>
      </w:r>
      <w:r w:rsidR="00433788">
        <w:t xml:space="preserve"> 8</w:t>
      </w:r>
      <w:r w:rsidR="00433788">
        <w:t>哈奇</w:t>
      </w:r>
      <w:r w:rsidR="00433788">
        <w:rPr>
          <w:rFonts w:hint="eastAsia"/>
        </w:rPr>
        <w:t xml:space="preserve"> =</w:t>
      </w:r>
      <w:r w:rsidR="00433788">
        <w:t xml:space="preserve"> 5</w:t>
      </w:r>
      <w:r w:rsidR="00433788">
        <w:t>小人</w:t>
      </w:r>
    </w:p>
    <w:p w:rsidR="000C3153" w:rsidRDefault="00B80165">
      <w:r w:rsidRPr="00B80165">
        <w:drawing>
          <wp:inline distT="0" distB="0" distL="0" distR="0" wp14:anchorId="2F6CF612" wp14:editId="6EB7E580">
            <wp:extent cx="5274310" cy="1885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01" w:rsidRDefault="002C7701">
      <w:pPr>
        <w:rPr>
          <w:rFonts w:hint="eastAsia"/>
        </w:rPr>
      </w:pPr>
      <w:r w:rsidRPr="002C7701">
        <w:lastRenderedPageBreak/>
        <w:drawing>
          <wp:inline distT="0" distB="0" distL="0" distR="0" wp14:anchorId="1C4AAB26" wp14:editId="079D4792">
            <wp:extent cx="5274310" cy="2973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0C3153" w:rsidRDefault="000C3153"/>
    <w:p w:rsidR="000C3153" w:rsidRDefault="000C3153"/>
    <w:p w:rsidR="000C3153" w:rsidRDefault="000C3153"/>
    <w:p w:rsidR="000C3153" w:rsidRDefault="000C3153"/>
    <w:p w:rsidR="000C3153" w:rsidRDefault="000C3153"/>
    <w:p w:rsidR="000C3153" w:rsidRDefault="000C3153"/>
    <w:p w:rsidR="000C3153" w:rsidRDefault="000C3153"/>
    <w:p w:rsidR="000C3153" w:rsidRDefault="000C3153"/>
    <w:p w:rsidR="000C3153" w:rsidRDefault="00136EBE">
      <w:pPr>
        <w:pStyle w:val="1"/>
      </w:pPr>
      <w:bookmarkStart w:id="16" w:name="_Toc30519"/>
      <w:bookmarkStart w:id="17" w:name="_Toc24854"/>
      <w:bookmarkStart w:id="18" w:name="_Toc24459"/>
      <w:r>
        <w:rPr>
          <w:rFonts w:hint="eastAsia"/>
        </w:rPr>
        <w:t>模块</w:t>
      </w:r>
      <w:bookmarkEnd w:id="16"/>
      <w:bookmarkEnd w:id="17"/>
      <w:bookmarkEnd w:id="18"/>
    </w:p>
    <w:p w:rsidR="000C3153" w:rsidRDefault="00136EBE">
      <w:pPr>
        <w:pStyle w:val="2"/>
        <w:numPr>
          <w:ilvl w:val="0"/>
          <w:numId w:val="2"/>
        </w:numPr>
      </w:pPr>
      <w:bookmarkStart w:id="19" w:name="_Toc6526"/>
      <w:bookmarkStart w:id="20" w:name="_Toc11514"/>
      <w:r>
        <w:rPr>
          <w:rFonts w:hint="eastAsia"/>
        </w:rPr>
        <w:t>哈奇牧场：自动补充，自动屠宰，自动运输</w:t>
      </w:r>
      <w:bookmarkEnd w:id="19"/>
      <w:bookmarkEnd w:id="20"/>
      <w:r>
        <w:rPr>
          <w:rFonts w:hint="eastAsia"/>
        </w:rPr>
        <w:tab/>
      </w:r>
      <w:r>
        <w:rPr>
          <w:rFonts w:hint="eastAsia"/>
        </w:rPr>
        <w:tab/>
      </w:r>
    </w:p>
    <w:p w:rsidR="000C3153" w:rsidRDefault="000C3153"/>
    <w:p w:rsidR="000C3153" w:rsidRPr="00DE72FA" w:rsidRDefault="000C3153"/>
    <w:sectPr w:rsidR="000C3153" w:rsidRPr="00DE7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0F3C55B"/>
    <w:multiLevelType w:val="singleLevel"/>
    <w:tmpl w:val="C0F3C55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0E5672D"/>
    <w:multiLevelType w:val="hybridMultilevel"/>
    <w:tmpl w:val="3226692A"/>
    <w:lvl w:ilvl="0" w:tplc="FFCCF6B6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C7D3046"/>
    <w:multiLevelType w:val="singleLevel"/>
    <w:tmpl w:val="3C7D3046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E8731F"/>
    <w:multiLevelType w:val="hybridMultilevel"/>
    <w:tmpl w:val="E302473C"/>
    <w:lvl w:ilvl="0" w:tplc="F0B84810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BmZDg1NTRhNjI2NmM2OTNjMWM1YTM3YTYxNzYwODIifQ=="/>
  </w:docVars>
  <w:rsids>
    <w:rsidRoot w:val="000C3153"/>
    <w:rsid w:val="000C3153"/>
    <w:rsid w:val="00136EBE"/>
    <w:rsid w:val="002C7701"/>
    <w:rsid w:val="00433788"/>
    <w:rsid w:val="00B80165"/>
    <w:rsid w:val="00DE72FA"/>
    <w:rsid w:val="00EC46EF"/>
    <w:rsid w:val="04D37589"/>
    <w:rsid w:val="098D4F60"/>
    <w:rsid w:val="099A241C"/>
    <w:rsid w:val="0AFC439A"/>
    <w:rsid w:val="0E6179B4"/>
    <w:rsid w:val="0F566DED"/>
    <w:rsid w:val="108C6F6A"/>
    <w:rsid w:val="117C56BD"/>
    <w:rsid w:val="13B94D33"/>
    <w:rsid w:val="151F5C36"/>
    <w:rsid w:val="1A226693"/>
    <w:rsid w:val="1A654388"/>
    <w:rsid w:val="1AA1056B"/>
    <w:rsid w:val="1AB5530F"/>
    <w:rsid w:val="1ABE5E79"/>
    <w:rsid w:val="1B037C36"/>
    <w:rsid w:val="1E805C34"/>
    <w:rsid w:val="26081C99"/>
    <w:rsid w:val="27F604D3"/>
    <w:rsid w:val="28047634"/>
    <w:rsid w:val="2AA46AC1"/>
    <w:rsid w:val="2B6B44D3"/>
    <w:rsid w:val="2C903AA7"/>
    <w:rsid w:val="2ECD62BB"/>
    <w:rsid w:val="2FAC28ED"/>
    <w:rsid w:val="313877F4"/>
    <w:rsid w:val="34C75F13"/>
    <w:rsid w:val="35AF0E81"/>
    <w:rsid w:val="3B3547D7"/>
    <w:rsid w:val="3B792023"/>
    <w:rsid w:val="3BB371F1"/>
    <w:rsid w:val="3FEE6A4A"/>
    <w:rsid w:val="426156FB"/>
    <w:rsid w:val="42E0174C"/>
    <w:rsid w:val="43C31F9B"/>
    <w:rsid w:val="478C1490"/>
    <w:rsid w:val="47DC261D"/>
    <w:rsid w:val="480D1A37"/>
    <w:rsid w:val="495A6EFE"/>
    <w:rsid w:val="4B321EE0"/>
    <w:rsid w:val="4BF361C4"/>
    <w:rsid w:val="4C43243E"/>
    <w:rsid w:val="4CD6689C"/>
    <w:rsid w:val="4D8710C6"/>
    <w:rsid w:val="4DC62DB4"/>
    <w:rsid w:val="4DD00CF6"/>
    <w:rsid w:val="4E823E01"/>
    <w:rsid w:val="4F162E7F"/>
    <w:rsid w:val="50501E0E"/>
    <w:rsid w:val="5091673C"/>
    <w:rsid w:val="59722042"/>
    <w:rsid w:val="5A4F5977"/>
    <w:rsid w:val="5AFF794C"/>
    <w:rsid w:val="5B323837"/>
    <w:rsid w:val="5E6F587F"/>
    <w:rsid w:val="5EAA5DDA"/>
    <w:rsid w:val="5F2C1220"/>
    <w:rsid w:val="63CF12DF"/>
    <w:rsid w:val="65E625F1"/>
    <w:rsid w:val="69A81A37"/>
    <w:rsid w:val="6F2B0E21"/>
    <w:rsid w:val="6F9A3A84"/>
    <w:rsid w:val="72FD2525"/>
    <w:rsid w:val="76625EC2"/>
    <w:rsid w:val="778E0703"/>
    <w:rsid w:val="79177942"/>
    <w:rsid w:val="79B02B6E"/>
    <w:rsid w:val="7A281F9B"/>
    <w:rsid w:val="7B51340D"/>
    <w:rsid w:val="7BF344C5"/>
    <w:rsid w:val="7EBB59D9"/>
    <w:rsid w:val="7FD5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9C7CC5F-EC4C-4B1E-9D77-9AA879040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jc w:val="both"/>
    </w:pPr>
    <w:rPr>
      <w:rFonts w:ascii="Times New Roman" w:eastAsia="宋体" w:hAnsi="Times New Roman" w:cs="Times New Roman"/>
      <w:kern w:val="21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/>
      <w:jc w:val="left"/>
      <w:outlineLvl w:val="0"/>
    </w:pPr>
    <w:rPr>
      <w:rFonts w:eastAsia="黑体"/>
      <w:b/>
      <w:bCs/>
      <w:sz w:val="28"/>
      <w:szCs w:val="28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jc w:val="left"/>
      <w:outlineLvl w:val="1"/>
    </w:pPr>
    <w:rPr>
      <w:rFonts w:eastAsia="黑体"/>
      <w:b/>
      <w:bCs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spacing w:before="260" w:after="260" w:line="413" w:lineRule="auto"/>
      <w:jc w:val="left"/>
      <w:outlineLvl w:val="2"/>
    </w:pPr>
    <w:rPr>
      <w:b/>
      <w:bCs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pPr>
      <w:ind w:leftChars="200" w:left="420"/>
    </w:pPr>
  </w:style>
  <w:style w:type="paragraph" w:customStyle="1" w:styleId="a3">
    <w:name w:val="公式"/>
    <w:basedOn w:val="a"/>
    <w:link w:val="Char"/>
    <w:qFormat/>
    <w:pPr>
      <w:tabs>
        <w:tab w:val="center" w:pos="4150"/>
        <w:tab w:val="right" w:pos="10103"/>
      </w:tabs>
    </w:pPr>
  </w:style>
  <w:style w:type="paragraph" w:customStyle="1" w:styleId="a4">
    <w:name w:val="图表标题"/>
    <w:basedOn w:val="a"/>
    <w:pPr>
      <w:jc w:val="center"/>
    </w:pPr>
    <w:rPr>
      <w:b/>
      <w:bCs/>
    </w:rPr>
  </w:style>
  <w:style w:type="paragraph" w:customStyle="1" w:styleId="0">
    <w:name w:val="标题0"/>
    <w:basedOn w:val="a"/>
    <w:next w:val="a"/>
    <w:link w:val="0Char"/>
    <w:qFormat/>
    <w:pPr>
      <w:keepNext/>
      <w:keepLines/>
      <w:spacing w:before="340" w:after="330"/>
      <w:jc w:val="center"/>
      <w:outlineLvl w:val="0"/>
    </w:pPr>
    <w:rPr>
      <w:rFonts w:eastAsia="黑体"/>
      <w:b/>
      <w:bCs/>
      <w:sz w:val="32"/>
      <w:szCs w:val="32"/>
    </w:rPr>
  </w:style>
  <w:style w:type="character" w:customStyle="1" w:styleId="1Char">
    <w:name w:val="标题 1 Char"/>
    <w:link w:val="1"/>
    <w:qFormat/>
    <w:rPr>
      <w:rFonts w:eastAsia="黑体"/>
      <w:b/>
      <w:bCs/>
      <w:kern w:val="21"/>
      <w:sz w:val="28"/>
      <w:szCs w:val="28"/>
    </w:rPr>
  </w:style>
  <w:style w:type="character" w:customStyle="1" w:styleId="0Char">
    <w:name w:val="标题0 Char"/>
    <w:link w:val="0"/>
    <w:rPr>
      <w:rFonts w:eastAsia="黑体"/>
      <w:b/>
      <w:bCs/>
      <w:kern w:val="21"/>
      <w:sz w:val="32"/>
      <w:szCs w:val="32"/>
    </w:rPr>
  </w:style>
  <w:style w:type="character" w:customStyle="1" w:styleId="Char">
    <w:name w:val="公式 Char"/>
    <w:link w:val="a3"/>
    <w:rPr>
      <w:kern w:val="21"/>
    </w:rPr>
  </w:style>
  <w:style w:type="paragraph" w:customStyle="1" w:styleId="WPSOffice1">
    <w:name w:val="WPSOffice手动目录 1"/>
  </w:style>
  <w:style w:type="character" w:customStyle="1" w:styleId="2Char">
    <w:name w:val="标题 2 Char"/>
    <w:link w:val="2"/>
    <w:rPr>
      <w:rFonts w:eastAsia="黑体"/>
      <w:b/>
      <w:bCs/>
      <w:kern w:val="21"/>
    </w:rPr>
  </w:style>
  <w:style w:type="paragraph" w:customStyle="1" w:styleId="WPSOffice2">
    <w:name w:val="WPSOffice手动目录 2"/>
    <w:pPr>
      <w:ind w:leftChars="200" w:left="200"/>
    </w:pPr>
  </w:style>
  <w:style w:type="paragraph" w:styleId="a5">
    <w:name w:val="List Paragraph"/>
    <w:basedOn w:val="a"/>
    <w:uiPriority w:val="99"/>
    <w:rsid w:val="00DE72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夏湾</cp:lastModifiedBy>
  <cp:revision>7</cp:revision>
  <dcterms:created xsi:type="dcterms:W3CDTF">2020-04-10T01:49:00Z</dcterms:created>
  <dcterms:modified xsi:type="dcterms:W3CDTF">2024-03-04T06:31:00Z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7402EB7BAB36452AA08E977A67CB9DAC</vt:lpwstr>
  </property>
</Properties>
</file>