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eastAsia"/>
          <w:lang w:val="en-US" w:eastAsia="zh-CN"/>
        </w:rPr>
      </w:pPr>
      <w:bookmarkStart w:id="0" w:name="_Toc22438"/>
      <w:bookmarkStart w:id="1" w:name="_Toc17414"/>
      <w:bookmarkStart w:id="2" w:name="_Toc8636"/>
      <w:r>
        <w:rPr>
          <w:rFonts w:hint="eastAsia"/>
          <w:lang w:val="en-US" w:eastAsia="zh-CN"/>
        </w:rPr>
        <w:t>夏湾的缺氧日志</w:t>
      </w:r>
      <w:bookmarkEnd w:id="0"/>
      <w:bookmarkEnd w:id="1"/>
      <w:bookmarkEnd w:id="2"/>
    </w:p>
    <w:sdt>
      <w:sdtPr>
        <w:rPr>
          <w:rFonts w:ascii="宋体" w:hAnsi="宋体" w:eastAsia="宋体" w:cs="Times New Roman"/>
          <w:kern w:val="21"/>
          <w:sz w:val="21"/>
          <w:szCs w:val="24"/>
          <w:lang w:val="en-US" w:eastAsia="zh-CN" w:bidi="ar-SA"/>
        </w:rPr>
        <w:id w:val="14745975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16945"/>
          <w:bookmarkStart w:id="4" w:name="_Toc1904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_Toc8636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夏湾的缺氧日志</w:t>
          </w:r>
          <w:r>
            <w:tab/>
          </w:r>
          <w:r>
            <w:fldChar w:fldCharType="begin"/>
          </w:r>
          <w:r>
            <w:instrText xml:space="preserve"> PAGEREF _Toc8636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_Toc27445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_Toc27445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_Toc24459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_Toc24459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_Toc11514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 </w:t>
          </w:r>
          <w:r>
            <w:rPr>
              <w:rFonts w:hint="eastAsia"/>
              <w:lang w:val="en-US" w:eastAsia="zh-CN"/>
            </w:rPr>
            <w:t>哈奇牧场：自动补充，自动屠宰，自动运输</w:t>
          </w:r>
          <w:r>
            <w:tab/>
          </w:r>
          <w:r>
            <w:fldChar w:fldCharType="begin"/>
          </w:r>
          <w:r>
            <w:instrText xml:space="preserve"> PAGEREF _Toc11514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rPr>
              <w:b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b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7445"/>
      <w:r>
        <w:rPr>
          <w:rFonts w:hint="eastAsia"/>
          <w:lang w:val="en-US" w:eastAsia="zh-CN"/>
        </w:rPr>
        <w:t>数据</w:t>
      </w:r>
      <w:bookmarkEnd w:id="3"/>
      <w:bookmarkEnd w:id="4"/>
      <w:bookmarkEnd w:id="5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6" w:name="_Toc1227"/>
      <w:r>
        <w:rPr>
          <w:rFonts w:hint="eastAsia"/>
          <w:lang w:val="en-US" w:eastAsia="zh-CN"/>
        </w:rPr>
        <w:t xml:space="preserve">房间大小：96 = 4*24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 = 4*16</w:t>
      </w:r>
      <w:bookmarkEnd w:id="6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" w:name="_Toc385"/>
      <w:r>
        <w:rPr>
          <w:rFonts w:hint="eastAsia"/>
          <w:lang w:val="en-US" w:eastAsia="zh-CN"/>
        </w:rPr>
        <w:t>一个小人：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氧气100/s-&gt;氧气机5人，1000卡路里/天-&gt;5</w:t>
      </w:r>
      <w:bookmarkEnd w:id="7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8" w:name="_Toc7232"/>
      <w:r>
        <w:rPr>
          <w:rFonts w:hint="eastAsia"/>
          <w:lang w:val="en-US" w:eastAsia="zh-CN"/>
        </w:rPr>
        <w:t>入口串联，出口并联。一白口满了，到下一个白口</w:t>
      </w:r>
      <w:bookmarkEnd w:id="8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9" w:name="_Toc15886"/>
      <w:r>
        <w:rPr>
          <w:rFonts w:hint="eastAsia"/>
          <w:lang w:val="en-US" w:eastAsia="zh-CN"/>
        </w:rPr>
        <w:t>一格一物，两毒抵消</w:t>
      </w:r>
      <w:bookmarkEnd w:id="9"/>
      <w:r>
        <w:rPr>
          <w:rFonts w:hint="eastAsia"/>
          <w:lang w:val="en-US" w:eastAsia="zh-CN"/>
        </w:rPr>
        <w:t>。花粉和两毒也可相消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0" w:name="_Toc21617"/>
      <w:r>
        <w:rPr>
          <w:rFonts w:hint="eastAsia"/>
          <w:lang w:val="en-US" w:eastAsia="zh-CN"/>
        </w:rPr>
        <w:t>一格1000kg水，1管1kg气。气/液泵一次抽500g，够两泵一起用</w:t>
      </w:r>
      <w:bookmarkEnd w:id="10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1" w:name="_Toc26643"/>
      <w:r>
        <w:rPr>
          <w:rFonts w:hint="eastAsia"/>
          <w:lang w:val="en-US" w:eastAsia="zh-CN"/>
        </w:rPr>
        <w:t>如果交点管离泵太近（2格？），可能有一瞬间的堵塞</w:t>
      </w:r>
      <w:bookmarkEnd w:id="11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2" w:name="_Toc2624"/>
      <w:r>
        <w:rPr>
          <w:rFonts w:hint="eastAsia"/>
          <w:lang w:val="en-US" w:eastAsia="zh-CN"/>
        </w:rPr>
        <w:t>哈奇可以跳2格，小哈奇只能左右，重100kg</w:t>
      </w:r>
      <w:bookmarkEnd w:id="12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3" w:name="_Toc10287"/>
      <w:r>
        <w:rPr>
          <w:rFonts w:hint="eastAsia"/>
          <w:lang w:val="en-US" w:eastAsia="zh-CN"/>
        </w:rPr>
        <w:t>小人占2格，重30kg，可以挖上4下3格，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小人隔2格取物/建筑，左右1格，上下2格，斜1</w:t>
      </w:r>
      <w:bookmarkEnd w:id="13"/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4" w:name="_Toc11760"/>
      <w:r>
        <w:rPr>
          <w:rFonts w:hint="eastAsia"/>
          <w:lang w:val="en-US" w:eastAsia="zh-CN"/>
        </w:rPr>
        <w:t>自动清扫器可以对角取物，普通门不挡其他挡</w:t>
      </w:r>
      <w:bookmarkStart w:id="23" w:name="_GoBack"/>
      <w:bookmarkEnd w:id="23"/>
      <w:r>
        <w:rPr>
          <w:rFonts w:hint="eastAsia"/>
          <w:lang w:val="en-US" w:eastAsia="zh-CN"/>
        </w:rPr>
        <w:t>，塞箱子下，装载器出口</w:t>
      </w:r>
      <w:bookmarkEnd w:id="14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30519"/>
      <w:bookmarkStart w:id="16" w:name="_Toc24854"/>
      <w:bookmarkStart w:id="17" w:name="_Toc24459"/>
      <w:r>
        <w:rPr>
          <w:rFonts w:hint="eastAsia"/>
          <w:lang w:val="en-US" w:eastAsia="zh-CN"/>
        </w:rPr>
        <w:t>模块</w:t>
      </w:r>
      <w:bookmarkEnd w:id="15"/>
      <w:bookmarkEnd w:id="16"/>
      <w:bookmarkEnd w:id="17"/>
    </w:p>
    <w:p>
      <w:pPr>
        <w:bidi w:val="0"/>
        <w:rPr>
          <w:rFonts w:hint="default"/>
          <w:lang w:val="en-US" w:eastAsia="zh-CN"/>
        </w:rPr>
      </w:pPr>
      <w:bookmarkStart w:id="18" w:name="_Toc24626"/>
      <w:r>
        <w:rPr>
          <w:rFonts w:hint="eastAsia"/>
          <w:lang w:val="en-US" w:eastAsia="zh-CN"/>
        </w:rPr>
        <w:t>存档名：debug_normal</w:t>
      </w:r>
      <w:bookmarkEnd w:id="18"/>
    </w:p>
    <w:p>
      <w:pPr>
        <w:pStyle w:val="3"/>
        <w:numPr>
          <w:ilvl w:val="0"/>
          <w:numId w:val="2"/>
        </w:numPr>
        <w:bidi w:val="0"/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19" w:name="_Toc6526"/>
      <w:bookmarkStart w:id="20" w:name="_Toc11514"/>
      <w:r>
        <w:rPr>
          <w:rFonts w:hint="eastAsia"/>
          <w:lang w:val="en-US" w:eastAsia="zh-CN"/>
        </w:rPr>
        <w:t>哈奇牧场：自动补充，自动屠宰，自动运输</w:t>
      </w:r>
      <w:bookmarkEnd w:id="19"/>
      <w:bookmarkEnd w:id="2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bookmarkStart w:id="21" w:name="_Toc2258"/>
      <w:r>
        <w:rPr>
          <w:rFonts w:hint="eastAsia"/>
          <w:lang w:val="en-US" w:eastAsia="zh-CN"/>
        </w:rPr>
        <w:t>小动物数量8，压力板低于99kg</w:t>
      </w:r>
      <w:bookmarkEnd w:id="21"/>
    </w:p>
    <w:p>
      <w:pPr>
        <w:bidi w:val="0"/>
        <w:rPr>
          <w:rFonts w:hint="default"/>
          <w:lang w:val="en-US" w:eastAsia="zh-CN"/>
        </w:rPr>
      </w:pPr>
      <w:bookmarkStart w:id="22" w:name="_Toc16732"/>
      <w:r>
        <w:rPr>
          <w:rFonts w:hint="eastAsia"/>
          <w:lang w:val="en-US" w:eastAsia="zh-CN"/>
        </w:rPr>
        <w:t>8*14-16=96</w:t>
      </w:r>
      <w:bookmarkEnd w:id="22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2022062614212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6142127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2" name="图片 2" descr="2022062614213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62614213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3" name="图片 3" descr="2022062614213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626142136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3C55B"/>
    <w:multiLevelType w:val="singleLevel"/>
    <w:tmpl w:val="C0F3C5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C7D3046"/>
    <w:multiLevelType w:val="singleLevel"/>
    <w:tmpl w:val="3C7D304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mZDg1NTRhNjI2NmM2OTNjMWM1YTM3YTYxNzYwODIifQ=="/>
  </w:docVars>
  <w:rsids>
    <w:rsidRoot w:val="00000000"/>
    <w:rsid w:val="04D37589"/>
    <w:rsid w:val="098D4F60"/>
    <w:rsid w:val="099A241C"/>
    <w:rsid w:val="0AFC439A"/>
    <w:rsid w:val="0E6179B4"/>
    <w:rsid w:val="0F566DED"/>
    <w:rsid w:val="108C6F6A"/>
    <w:rsid w:val="117C56BD"/>
    <w:rsid w:val="13B94D33"/>
    <w:rsid w:val="151F5C36"/>
    <w:rsid w:val="1A226693"/>
    <w:rsid w:val="1A654388"/>
    <w:rsid w:val="1AA1056B"/>
    <w:rsid w:val="1AB5530F"/>
    <w:rsid w:val="1ABE5E79"/>
    <w:rsid w:val="1B037C36"/>
    <w:rsid w:val="1E805C34"/>
    <w:rsid w:val="26081C99"/>
    <w:rsid w:val="27F604D3"/>
    <w:rsid w:val="28047634"/>
    <w:rsid w:val="2AA46AC1"/>
    <w:rsid w:val="2B6B44D3"/>
    <w:rsid w:val="2C903AA7"/>
    <w:rsid w:val="2ECD62BB"/>
    <w:rsid w:val="2FAC28ED"/>
    <w:rsid w:val="313877F4"/>
    <w:rsid w:val="34C75F13"/>
    <w:rsid w:val="35AF0E81"/>
    <w:rsid w:val="3B3547D7"/>
    <w:rsid w:val="3B792023"/>
    <w:rsid w:val="3BB371F1"/>
    <w:rsid w:val="3FEE6A4A"/>
    <w:rsid w:val="426156FB"/>
    <w:rsid w:val="42E0174C"/>
    <w:rsid w:val="43C31F9B"/>
    <w:rsid w:val="478C1490"/>
    <w:rsid w:val="47DC261D"/>
    <w:rsid w:val="480D1A37"/>
    <w:rsid w:val="495A6EFE"/>
    <w:rsid w:val="4B321EE0"/>
    <w:rsid w:val="4BF361C4"/>
    <w:rsid w:val="4C43243E"/>
    <w:rsid w:val="4CD6689C"/>
    <w:rsid w:val="4D8710C6"/>
    <w:rsid w:val="4DC62DB4"/>
    <w:rsid w:val="4DD00CF6"/>
    <w:rsid w:val="4E823E01"/>
    <w:rsid w:val="4F162E7F"/>
    <w:rsid w:val="50501E0E"/>
    <w:rsid w:val="5091673C"/>
    <w:rsid w:val="59722042"/>
    <w:rsid w:val="5A4F5977"/>
    <w:rsid w:val="5AFF794C"/>
    <w:rsid w:val="5B323837"/>
    <w:rsid w:val="5E6F587F"/>
    <w:rsid w:val="5EAA5DDA"/>
    <w:rsid w:val="5F2C1220"/>
    <w:rsid w:val="63CF12DF"/>
    <w:rsid w:val="65E625F1"/>
    <w:rsid w:val="69A81A37"/>
    <w:rsid w:val="6F2B0E21"/>
    <w:rsid w:val="6F9A3A84"/>
    <w:rsid w:val="72FD2525"/>
    <w:rsid w:val="76625EC2"/>
    <w:rsid w:val="778E0703"/>
    <w:rsid w:val="79177942"/>
    <w:rsid w:val="79B02B6E"/>
    <w:rsid w:val="7A281F9B"/>
    <w:rsid w:val="7B51340D"/>
    <w:rsid w:val="7BF344C5"/>
    <w:rsid w:val="7EBB59D9"/>
    <w:rsid w:val="7F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宋体" w:cs="Times New Roman"/>
      <w:kern w:val="2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eastAsia="黑体"/>
      <w:b/>
      <w:bCs/>
      <w:kern w:val="21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eastAsia="黑体"/>
      <w:b/>
      <w:bCs/>
      <w:kern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b/>
      <w:bCs/>
      <w:kern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kern w:val="21"/>
      <w:sz w:val="28"/>
    </w:rPr>
  </w:style>
  <w:style w:type="character" w:default="1" w:styleId="9">
    <w:name w:val="Default Paragraph Font"/>
    <w:semiHidden/>
    <w:uiPriority w:val="0"/>
    <w:rPr>
      <w:rFonts w:ascii="Calibri" w:hAnsi="Calibri" w:eastAsia="宋体"/>
    </w:rPr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公式"/>
    <w:basedOn w:val="1"/>
    <w:link w:val="15"/>
    <w:qFormat/>
    <w:uiPriority w:val="0"/>
    <w:pPr>
      <w:tabs>
        <w:tab w:val="center" w:pos="4150"/>
        <w:tab w:val="right" w:pos="10103"/>
      </w:tabs>
    </w:pPr>
    <w:rPr>
      <w:kern w:val="21"/>
    </w:rPr>
  </w:style>
  <w:style w:type="paragraph" w:customStyle="1" w:styleId="11">
    <w:name w:val="图表标题"/>
    <w:basedOn w:val="1"/>
    <w:uiPriority w:val="0"/>
    <w:pPr>
      <w:jc w:val="center"/>
    </w:pPr>
    <w:rPr>
      <w:b/>
      <w:bCs/>
    </w:rPr>
  </w:style>
  <w:style w:type="paragraph" w:customStyle="1" w:styleId="12">
    <w:name w:val="标题0"/>
    <w:basedOn w:val="1"/>
    <w:next w:val="1"/>
    <w:link w:val="14"/>
    <w:qFormat/>
    <w:uiPriority w:val="0"/>
    <w:pPr>
      <w:keepNext/>
      <w:keepLines/>
      <w:spacing w:before="340" w:beforeLines="0" w:after="330" w:afterLines="0"/>
      <w:jc w:val="center"/>
      <w:outlineLvl w:val="0"/>
    </w:pPr>
    <w:rPr>
      <w:rFonts w:eastAsia="黑体"/>
      <w:b/>
      <w:bCs/>
      <w:kern w:val="21"/>
      <w:sz w:val="32"/>
      <w:szCs w:val="32"/>
    </w:rPr>
  </w:style>
  <w:style w:type="character" w:customStyle="1" w:styleId="13">
    <w:name w:val="标题 1 Char"/>
    <w:link w:val="2"/>
    <w:qFormat/>
    <w:uiPriority w:val="0"/>
    <w:rPr>
      <w:rFonts w:eastAsia="黑体"/>
      <w:b/>
      <w:bCs/>
      <w:kern w:val="21"/>
      <w:sz w:val="28"/>
      <w:szCs w:val="28"/>
    </w:rPr>
  </w:style>
  <w:style w:type="character" w:customStyle="1" w:styleId="14">
    <w:name w:val="标题0 Char"/>
    <w:link w:val="12"/>
    <w:uiPriority w:val="0"/>
    <w:rPr>
      <w:rFonts w:eastAsia="黑体"/>
      <w:b/>
      <w:bCs/>
      <w:kern w:val="21"/>
      <w:sz w:val="32"/>
      <w:szCs w:val="32"/>
    </w:rPr>
  </w:style>
  <w:style w:type="character" w:customStyle="1" w:styleId="15">
    <w:name w:val="公式 Char"/>
    <w:link w:val="10"/>
    <w:uiPriority w:val="0"/>
    <w:rPr>
      <w:kern w:val="21"/>
    </w:rPr>
  </w:style>
  <w:style w:type="paragraph" w:customStyle="1" w:styleId="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标题 2 Char"/>
    <w:link w:val="3"/>
    <w:uiPriority w:val="0"/>
    <w:rPr>
      <w:rFonts w:eastAsia="黑体"/>
      <w:b/>
      <w:bCs/>
      <w:kern w:val="21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360</Characters>
  <Lines>0</Lines>
  <Paragraphs>0</Paragraphs>
  <TotalTime>2</TotalTime>
  <ScaleCrop>false</ScaleCrop>
  <LinksUpToDate>false</LinksUpToDate>
  <CharactersWithSpaces>582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Administrator</cp:lastModifiedBy>
  <dcterms:modified xsi:type="dcterms:W3CDTF">2022-06-29T08:02:54Z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7402EB7BAB36452AA08E977A67CB9DAC</vt:lpwstr>
  </property>
</Properties>
</file>