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2" w:name="学生讲义晶体结构基础"/>
    <w:p>
      <w:pPr>
        <w:pStyle w:val="Heading1"/>
        <w:jc w:val="center"/>
      </w:pPr>
      <w:r>
        <w:rPr>
          <w:rFonts w:hint="eastAsia" w:eastAsia="SimHei" w:ascii="Times New Roman" w:hAnsi="Times New Roman"/>
        </w:rPr>
        <w:t xml:space="preserve">学生讲义：晶体结构基础</w:t>
      </w:r>
    </w:p>
    <w:p>
      <w:r>
        <w:pict>
          <v:rect style="width:0;height:1.5pt" o:hralign="center" o:hrstd="t" o:hr="t"/>
        </w:pict>
      </w:r>
    </w:p>
    <w:bookmarkStart w:id="9" w:name="学习目标"/>
    <w:p>
      <w:pPr>
        <w:pStyle w:val="Heading2"/>
      </w:pPr>
      <w:r>
        <w:rPr>
          <w:rFonts w:hint="eastAsia" w:eastAsia="SimHei" w:ascii="Times New Roman" w:hAnsi="Times New Roman"/>
        </w:rPr>
        <w:t xml:space="preserve">学习目标</w:t>
      </w:r>
    </w:p>
    <w:p>
      <w:pPr>
        <w:pStyle w:val="Compact"/>
        <w:numPr>
          <w:ilvl w:val="0"/>
          <w:numId w:val="1001"/>
        </w:numPr>
      </w:pPr>
      <w:r>
        <w:t xml:space="preserve">✅ </w:t>
      </w:r>
      <w:r>
        <w:rPr>
          <w:rFonts w:hint="eastAsia" w:eastAsia="SimSun" w:ascii="Times New Roman" w:hAnsi="Times New Roman"/>
        </w:rPr>
        <w:t xml:space="preserve">能说出晶体的微观定义（点阵+结构基元），根据轴长/轴角判断7大晶系</w:t>
      </w:r>
    </w:p>
    <w:p>
      <w:pPr>
        <w:pStyle w:val="Compact"/>
        <w:numPr>
          <w:ilvl w:val="0"/>
          <w:numId w:val="1001"/>
        </w:numPr>
      </w:pPr>
      <w:r>
        <w:t xml:space="preserve">✅ </w:t>
      </w:r>
      <w:r>
        <w:rPr>
          <w:rFonts w:hint="eastAsia" w:eastAsia="SimSun" w:ascii="Times New Roman" w:hAnsi="Times New Roman"/>
        </w:rPr>
        <w:t xml:space="preserve">能计算</w:t>
      </w:r>
      <w:r>
        <w:t xml:space="preserve"> ccp/hcp/bcc </w:t>
      </w:r>
      <w:r>
        <w:rPr>
          <w:rFonts w:hint="eastAsia" w:eastAsia="SimSun" w:ascii="Times New Roman" w:hAnsi="Times New Roman"/>
        </w:rPr>
        <w:t xml:space="preserve">的配位数、空间利用率和空隙类型/数目</w:t>
      </w:r>
    </w:p>
    <w:p>
      <w:pPr>
        <w:pStyle w:val="Compact"/>
        <w:numPr>
          <w:ilvl w:val="0"/>
          <w:numId w:val="1001"/>
        </w:numPr>
      </w:pPr>
      <w:r>
        <w:t xml:space="preserve">✅ </w:t>
      </w:r>
      <w:r>
        <w:rPr>
          <w:rFonts w:hint="eastAsia" w:eastAsia="SimSun" w:ascii="Times New Roman" w:hAnsi="Times New Roman"/>
        </w:rPr>
        <w:t xml:space="preserve">会用半径比规则预测</w:t>
      </w:r>
      <w:r>
        <w:t xml:space="preserve"> NaCl </w:t>
      </w:r>
      <w:r>
        <w:rPr>
          <w:rFonts w:hint="eastAsia" w:eastAsia="SimSun" w:ascii="Times New Roman" w:hAnsi="Times New Roman"/>
        </w:rPr>
        <w:t xml:space="preserve">型、CsCl</w:t>
      </w:r>
      <w:r>
        <w:t xml:space="preserve"> </w:t>
      </w:r>
      <w:r>
        <w:rPr>
          <w:rFonts w:hint="eastAsia" w:eastAsia="SimSun" w:ascii="Times New Roman" w:hAnsi="Times New Roman"/>
        </w:rPr>
        <w:t xml:space="preserve">型、ZnS</w:t>
      </w:r>
      <w:r>
        <w:t xml:space="preserve"> </w:t>
      </w:r>
      <w:r>
        <w:rPr>
          <w:rFonts w:hint="eastAsia" w:eastAsia="SimSun" w:ascii="Times New Roman" w:hAnsi="Times New Roman"/>
        </w:rPr>
        <w:t xml:space="preserve">型结构</w:t>
      </w:r>
    </w:p>
    <w:p>
      <w:pPr>
        <w:pStyle w:val="Compact"/>
        <w:numPr>
          <w:ilvl w:val="0"/>
          <w:numId w:val="1001"/>
        </w:numPr>
      </w:pPr>
      <w:r>
        <w:t xml:space="preserve">✅ </w:t>
      </w:r>
      <w:r>
        <w:rPr>
          <w:rFonts w:hint="eastAsia" w:eastAsia="SimSun" w:ascii="Times New Roman" w:hAnsi="Times New Roman"/>
        </w:rPr>
        <w:t xml:space="preserve">了解</w:t>
      </w:r>
      <w:r>
        <w:t xml:space="preserve"> Pauling </w:t>
      </w:r>
      <w:r>
        <w:rPr>
          <w:rFonts w:hint="eastAsia" w:eastAsia="SimSun" w:ascii="Times New Roman" w:hAnsi="Times New Roman"/>
        </w:rPr>
        <w:t xml:space="preserve">电价规则和离子极化导致的键型过渡</w:t>
      </w:r>
    </w:p>
    <w:p>
      <w:pPr>
        <w:pStyle w:val="Compact"/>
        <w:numPr>
          <w:ilvl w:val="0"/>
          <w:numId w:val="1001"/>
        </w:numPr>
      </w:pPr>
      <w:r>
        <w:t xml:space="preserve">✅ </w:t>
      </w:r>
      <w:r>
        <w:rPr>
          <w:rFonts w:hint="eastAsia" w:eastAsia="SimSun" w:ascii="Times New Roman" w:hAnsi="Times New Roman"/>
        </w:rPr>
        <w:t xml:space="preserve">能区分离子/原子/分子/金属晶体的键型与典型物性</w:t>
      </w:r>
    </w:p>
    <w:p>
      <w:pPr>
        <w:pStyle w:val="Compact"/>
        <w:numPr>
          <w:ilvl w:val="0"/>
          <w:numId w:val="1001"/>
        </w:numPr>
      </w:pPr>
      <w:r>
        <w:t xml:space="preserve">✅ </w:t>
      </w:r>
      <w:r>
        <w:rPr>
          <w:rFonts w:hint="eastAsia" w:eastAsia="SimSun" w:ascii="Times New Roman" w:hAnsi="Times New Roman"/>
        </w:rPr>
        <w:t xml:space="preserve">能用”负离子骨架</w:t>
      </w:r>
      <w:r>
        <w:t xml:space="preserve"> + </w:t>
      </w:r>
      <w:r>
        <w:rPr>
          <w:rFonts w:hint="eastAsia" w:eastAsia="SimSun" w:ascii="Times New Roman" w:hAnsi="Times New Roman"/>
        </w:rPr>
        <w:t xml:space="preserve">正离子填隙</w:t>
      </w:r>
      <w:r>
        <w:t xml:space="preserve"> + </w:t>
      </w:r>
      <w:r>
        <w:rPr>
          <w:rFonts w:hint="eastAsia" w:eastAsia="SimSun" w:ascii="Times New Roman" w:hAnsi="Times New Roman"/>
        </w:rPr>
        <w:t xml:space="preserve">配位多面体”语言解释常见晶体结构</w:t>
      </w:r>
    </w:p>
    <w:p>
      <w:r>
        <w:pict>
          <v:rect style="width:0;height:1.5pt" o:hralign="center" o:hrstd="t" o:hr="t"/>
        </w:pict>
      </w:r>
    </w:p>
    <w:bookmarkEnd w:id="9"/>
    <w:bookmarkStart w:id="16" w:name="一晶体学基础"/>
    <w:p>
      <w:pPr>
        <w:pStyle w:val="Heading2"/>
      </w:pPr>
      <w:r>
        <w:rPr>
          <w:rFonts w:hint="eastAsia" w:eastAsia="SimHei" w:ascii="Times New Roman" w:hAnsi="Times New Roman"/>
        </w:rPr>
        <w:t xml:space="preserve">一、晶体学基础</w:t>
      </w:r>
    </w:p>
    <w:bookmarkStart w:id="13" w:name="什么是晶体"/>
    <w:p>
      <w:pPr>
        <w:pStyle w:val="Heading3"/>
      </w:pPr>
      <w:r>
        <w:t xml:space="preserve">1.1 </w:t>
      </w:r>
      <w:r>
        <w:rPr>
          <w:rFonts w:hint="eastAsia" w:eastAsia="SimHei" w:ascii="Times New Roman" w:hAnsi="Times New Roman"/>
        </w:rPr>
        <w:t xml:space="preserve">什么是晶体？</w:t>
      </w:r>
    </w:p>
    <w:p>
      <w:pPr>
        <w:pStyle w:val="FirstParagraph"/>
      </w:pPr>
      <w:r>
        <w:rPr>
          <w:rFonts w:hint="eastAsia" w:eastAsia="SimSun" w:ascii="Times New Roman" w:hAnsi="Times New Roman"/>
          <w:b/>
          <w:bCs/>
        </w:rPr>
        <w:t xml:space="preserve">晶体</w:t>
      </w:r>
      <w:r>
        <w:t xml:space="preserve"> </w:t>
      </w:r>
      <w:r>
        <w:t xml:space="preserve">=</w:t>
      </w:r>
      <w:r>
        <w:t xml:space="preserve"> </w:t>
      </w:r>
      <w:r>
        <w:rPr>
          <w:rFonts w:hint="eastAsia" w:eastAsia="SimSun" w:ascii="Times New Roman" w:hAnsi="Times New Roman"/>
          <w:b/>
          <w:bCs/>
        </w:rPr>
        <w:t xml:space="preserve">点阵</w:t>
      </w:r>
      <w:r>
        <w:t xml:space="preserve"> </w:t>
      </w:r>
      <w:r>
        <w:t xml:space="preserve">+</w:t>
      </w:r>
      <w:r>
        <w:t xml:space="preserve"> </w:t>
      </w:r>
      <w:r>
        <w:rPr>
          <w:rFonts w:hint="eastAsia" w:eastAsia="SimSun" w:ascii="Times New Roman" w:hAnsi="Times New Roman"/>
          <w:b/>
          <w:bCs/>
        </w:rPr>
        <w:t xml:space="preserve">结构基元</w:t>
      </w:r>
    </w:p>
    <w:p>
      <w:pPr>
        <w:pStyle w:val="Compact"/>
        <w:numPr>
          <w:ilvl w:val="0"/>
          <w:numId w:val="1002"/>
        </w:numPr>
      </w:pPr>
      <w:r>
        <w:rPr>
          <w:rFonts w:hint="eastAsia" w:eastAsia="SimSun" w:ascii="Times New Roman" w:hAnsi="Times New Roman"/>
          <w:b/>
          <w:bCs/>
        </w:rPr>
        <w:t xml:space="preserve">点阵</w:t>
      </w:r>
      <w:r>
        <w:rPr>
          <w:rFonts w:hint="eastAsia" w:eastAsia="SimSun" w:ascii="Times New Roman" w:hAnsi="Times New Roman"/>
        </w:rPr>
        <w:t xml:space="preserve">：在空间无限排列的、周围环境相同的几何点</w:t>
      </w:r>
    </w:p>
    <w:p>
      <w:pPr>
        <w:pStyle w:val="Compact"/>
        <w:numPr>
          <w:ilvl w:val="0"/>
          <w:numId w:val="1002"/>
        </w:numPr>
      </w:pPr>
      <w:r>
        <w:rPr>
          <w:rFonts w:hint="eastAsia" w:eastAsia="SimSun" w:ascii="Times New Roman" w:hAnsi="Times New Roman"/>
          <w:b/>
          <w:bCs/>
        </w:rPr>
        <w:t xml:space="preserve">结构基元</w:t>
      </w:r>
      <w:r>
        <w:rPr>
          <w:rFonts w:hint="eastAsia" w:eastAsia="SimSun" w:ascii="Times New Roman" w:hAnsi="Times New Roman"/>
        </w:rPr>
        <w:t xml:space="preserve">：重复排列的基本结构单元（原子/离子/分子）</w:t>
      </w:r>
    </w:p>
    <w:p>
      <w:pPr>
        <w:pStyle w:val="Compact"/>
        <w:numPr>
          <w:ilvl w:val="0"/>
          <w:numId w:val="1002"/>
        </w:numPr>
      </w:pPr>
      <w:r>
        <w:rPr>
          <w:rFonts w:hint="eastAsia" w:eastAsia="SimSun" w:ascii="Times New Roman" w:hAnsi="Times New Roman"/>
          <w:b/>
          <w:bCs/>
        </w:rPr>
        <w:t xml:space="preserve">晶胞</w:t>
      </w:r>
      <w:r>
        <w:rPr>
          <w:rFonts w:hint="eastAsia" w:eastAsia="SimSun" w:ascii="Times New Roman" w:hAnsi="Times New Roman"/>
        </w:rPr>
        <w:t xml:space="preserve">：晶体结构的最小重复单元，整个晶体可由晶胞在三维空间平移复制得到</w:t>
      </w:r>
    </w:p>
    <w:p>
      <w:pPr>
        <w:pStyle w:val="FirstParagraph"/>
      </w:pPr>
      <w:r>
        <w:drawing>
          <wp:inline>
            <wp:extent cx="5334000" cy="5088193"/>
            <wp:effectExtent b="0" l="0" r="0" t="0"/>
            <wp:docPr descr="" title="" id="11" name="Picture"/>
            <a:graphic>
              <a:graphicData uri="http://schemas.openxmlformats.org/drawingml/2006/picture">
                <pic:pic>
                  <pic:nvPicPr>
                    <pic:cNvPr descr="media/spatial-lattice.jpg" id="12" name="Picture"/>
                    <pic:cNvPicPr>
                      <a:picLocks noChangeArrowheads="1" noChangeAspect="1"/>
                    </pic:cNvPicPr>
                  </pic:nvPicPr>
                  <pic:blipFill>
                    <a:blip r:embed="rId10"/>
                    <a:stretch>
                      <a:fillRect/>
                    </a:stretch>
                  </pic:blipFill>
                  <pic:spPr bwMode="auto">
                    <a:xfrm>
                      <a:off x="0" y="0"/>
                      <a:ext cx="5334000" cy="5088193"/>
                    </a:xfrm>
                    <a:prstGeom prst="rect">
                      <a:avLst/>
                    </a:prstGeom>
                    <a:noFill/>
                    <a:ln w="9525">
                      <a:noFill/>
                      <a:headEnd/>
                      <a:tailEnd/>
                    </a:ln>
                  </pic:spPr>
                </pic:pic>
              </a:graphicData>
            </a:graphic>
          </wp:inline>
        </w:drawing>
      </w:r>
      <w:r>
        <w:t xml:space="preserve"> </w:t>
      </w:r>
      <w:r>
        <w:rPr>
          <w:rFonts w:hint="eastAsia" w:eastAsia="SimSun" w:ascii="Times New Roman" w:hAnsi="Times New Roman"/>
          <w:i/>
          <w:iCs/>
        </w:rPr>
        <w:t xml:space="preserve">图1</w:t>
      </w:r>
      <w:r>
        <w:rPr>
          <w:i/>
          <w:iCs/>
        </w:rPr>
        <w:t xml:space="preserve"> </w:t>
      </w:r>
      <w:r>
        <w:rPr>
          <w:rFonts w:hint="eastAsia" w:eastAsia="SimSun" w:ascii="Times New Roman" w:hAnsi="Times New Roman"/>
          <w:i/>
          <w:iCs/>
        </w:rPr>
        <w:t xml:space="preserve">空间点阵示意图</w:t>
      </w:r>
      <w:r>
        <w:rPr>
          <w:i/>
          <w:iCs/>
        </w:rPr>
        <w:t xml:space="preserve"> — </w:t>
      </w:r>
      <w:r>
        <w:rPr>
          <w:rFonts w:hint="eastAsia" w:eastAsia="SimSun" w:ascii="Times New Roman" w:hAnsi="Times New Roman"/>
          <w:i/>
          <w:iCs/>
        </w:rPr>
        <w:t xml:space="preserve">原子在三维空间作周期性排列</w:t>
      </w:r>
    </w:p>
    <w:p>
      <w:pPr>
        <w:pStyle w:val="BodyText"/>
      </w:pPr>
      <w:r>
        <w:rPr>
          <w:rFonts w:hint="eastAsia" w:eastAsia="SimSun" w:ascii="Times New Roman" w:hAnsi="Times New Roman"/>
          <w:b/>
          <w:bCs/>
        </w:rPr>
        <w:t xml:space="preserve">晶体的四个基本性质</w:t>
      </w:r>
      <w:r>
        <w:rPr>
          <w:rFonts w:hint="eastAsia" w:eastAsia="SimSun" w:ascii="Times New Roman" w:hAnsi="Times New Roman"/>
        </w:rPr>
        <w:t xml:space="preserve">：自范性、各向异性、对称性、均一性</w:t>
      </w:r>
    </w:p>
    <w:bookmarkEnd w:id="13"/>
    <w:bookmarkStart w:id="14" w:name="七大晶系"/>
    <w:p>
      <w:pPr>
        <w:pStyle w:val="Heading3"/>
      </w:pPr>
      <w:r>
        <w:t xml:space="preserve">1.2 </w:t>
      </w:r>
      <w:r>
        <w:rPr>
          <w:rFonts w:hint="eastAsia" w:eastAsia="SimHei" w:ascii="Times New Roman" w:hAnsi="Times New Roman"/>
        </w:rPr>
        <w:t xml:space="preserve">七大晶系</w:t>
      </w:r>
    </w:p>
    <w:p>
      <w:pPr>
        <w:pStyle w:val="FirstParagraph"/>
      </w:pPr>
      <w:r>
        <w:rPr>
          <w:rFonts w:hint="eastAsia" w:eastAsia="SimSun" w:ascii="Times New Roman" w:hAnsi="Times New Roman"/>
        </w:rPr>
        <w:t xml:space="preserve">根据晶胞的</w:t>
      </w:r>
      <w:r>
        <w:rPr>
          <w:rFonts w:hint="eastAsia" w:eastAsia="SimSun" w:ascii="Times New Roman" w:hAnsi="Times New Roman"/>
          <w:b/>
          <w:bCs/>
        </w:rPr>
        <w:t xml:space="preserve">轴长</w:t>
      </w:r>
      <w:r>
        <w:rPr>
          <w:b/>
          <w:bCs/>
        </w:rPr>
        <w:t xml:space="preserve"> a、b、c</w:t>
      </w:r>
      <w:r>
        <w:t xml:space="preserve"> </w:t>
      </w:r>
      <w:r>
        <w:rPr>
          <w:rFonts w:hint="eastAsia" w:eastAsia="SimSun" w:ascii="Times New Roman" w:hAnsi="Times New Roman"/>
        </w:rPr>
        <w:t xml:space="preserve">和</w:t>
      </w:r>
      <w:r>
        <w:rPr>
          <w:rFonts w:hint="eastAsia" w:eastAsia="SimSun" w:ascii="Times New Roman" w:hAnsi="Times New Roman"/>
          <w:b/>
          <w:bCs/>
        </w:rPr>
        <w:t xml:space="preserve">轴角</w:t>
      </w:r>
      <w:r>
        <w:rPr>
          <w:b/>
          <w:bCs/>
        </w:rPr>
        <w:t xml:space="preserve"> α、β、γ</w:t>
      </w:r>
      <w:r>
        <w:rPr>
          <w:rFonts w:hint="eastAsia" w:eastAsia="SimSun" w:ascii="Times New Roman" w:hAnsi="Times New Roman"/>
        </w:rPr>
        <w:t xml:space="preserve">，晶体可分为</w:t>
      </w:r>
      <w:r>
        <w:t xml:space="preserve"> 7 </w:t>
      </w:r>
      <w:r>
        <w:rPr>
          <w:rFonts w:hint="eastAsia" w:eastAsia="SimSun" w:ascii="Times New Roman" w:hAnsi="Times New Roman"/>
        </w:rPr>
        <w:t xml:space="preserve">大晶系：</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ascii="Times New Roman" w:hAnsi="Times New Roman" w:eastAsia="SimHei"/>
                <w:b/>
              </w:rPr>
              <w:t xml:space="preserve">晶系</w:t>
            </w:r>
          </w:p>
        </w:tc>
        <w:tc>
          <w:tcPr/>
          <w:p>
            <w:pPr>
              <w:pStyle w:val="Compact"/>
              <w:jc w:val="left"/>
            </w:pPr>
            <w:r>
              <w:rPr>
                <w:rFonts w:hint="eastAsia" w:ascii="Times New Roman" w:hAnsi="Times New Roman" w:eastAsia="SimHei"/>
                <w:b/>
              </w:rPr>
              <w:t xml:space="preserve">轴长关系</w:t>
            </w:r>
          </w:p>
        </w:tc>
        <w:tc>
          <w:tcPr/>
          <w:p>
            <w:pPr>
              <w:pStyle w:val="Compact"/>
              <w:jc w:val="left"/>
            </w:pPr>
            <w:r>
              <w:rPr>
                <w:rFonts w:hint="eastAsia" w:ascii="Times New Roman" w:hAnsi="Times New Roman" w:eastAsia="SimHei"/>
                <w:b/>
              </w:rPr>
              <w:t xml:space="preserve">轴角关系</w:t>
            </w:r>
          </w:p>
        </w:tc>
        <w:tc>
          <w:tcPr/>
          <w:p>
            <w:pPr>
              <w:pStyle w:val="Compact"/>
              <w:jc w:val="left"/>
            </w:pPr>
            <w:r>
              <w:rPr>
                <w:rFonts w:hint="eastAsia" w:ascii="Times New Roman" w:hAnsi="Times New Roman" w:eastAsia="SimHei"/>
                <w:b/>
              </w:rPr>
              <w:t xml:space="preserve">实例</w:t>
            </w:r>
          </w:p>
        </w:tc>
      </w:tr>
      <w:tr>
        <w:tc>
          <w:tcPr/>
          <w:p>
            <w:pPr>
              <w:pStyle w:val="Compact"/>
              <w:jc w:val="left"/>
            </w:pPr>
            <w:r>
              <w:rPr>
                <w:rFonts w:hint="eastAsia" w:ascii="Times New Roman" w:hAnsi="Times New Roman" w:eastAsia="SimSun"/>
                <w:b/>
                <w:bCs/>
              </w:rPr>
              <w:t xml:space="preserve">立方</w:t>
            </w:r>
          </w:p>
        </w:tc>
        <w:tc>
          <w:tcPr/>
          <w:p>
            <w:pPr>
              <w:pStyle w:val="Compact"/>
              <w:jc w:val="left"/>
            </w:pPr>
            <m:oMath>
              <m:r>
                <m:t>a</m:t>
              </m:r>
              <m:r>
                <m:rPr>
                  <m:sty m:val="p"/>
                </m:rPr>
                <m:t>=</m:t>
              </m:r>
              <m:r>
                <m:t>b</m:t>
              </m:r>
              <m:r>
                <m:rPr>
                  <m:sty m:val="p"/>
                </m:rPr>
                <m:t>=</m:t>
              </m:r>
              <m:r>
                <m:t>c</m:t>
              </m:r>
            </m:oMath>
          </w:p>
        </w:tc>
        <w:tc>
          <w:tcPr/>
          <w:p>
            <w:pPr>
              <w:pStyle w:val="Compact"/>
              <w:jc w:val="left"/>
            </w:pPr>
            <m:oMath>
              <m:r>
                <m:t>α</m:t>
              </m:r>
              <m:r>
                <m:rPr>
                  <m:sty m:val="p"/>
                </m:rPr>
                <m:t>=</m:t>
              </m:r>
              <m:r>
                <m:t>β</m:t>
              </m:r>
              <m:r>
                <m:rPr>
                  <m:sty m:val="p"/>
                </m:rPr>
                <m:t>=</m:t>
              </m:r>
              <m:r>
                <m:t>γ</m:t>
              </m:r>
              <m:r>
                <m:rPr>
                  <m:sty m:val="p"/>
                </m:rPr>
                <m:t>=</m:t>
              </m:r>
              <m:sSup>
                <m:e>
                  <m:r>
                    <m:t>90</m:t>
                  </m:r>
                </m:e>
                <m:sup>
                  <m:r>
                    <m:rPr>
                      <m:sty m:val="p"/>
                    </m:rPr>
                    <m:t>∘</m:t>
                  </m:r>
                </m:sup>
              </m:sSup>
            </m:oMath>
          </w:p>
        </w:tc>
        <w:tc>
          <w:tcPr/>
          <w:p>
            <w:pPr>
              <w:pStyle w:val="Compact"/>
              <w:jc w:val="left"/>
            </w:pPr>
            <w:r>
              <w:rPr>
                <w:rFonts w:hint="eastAsia" w:ascii="Times New Roman" w:hAnsi="Times New Roman" w:eastAsia="SimSun"/>
              </w:rPr>
              <w:t xml:space="preserve">NaCl、Cu、金刚石</w:t>
            </w:r>
          </w:p>
        </w:tc>
      </w:tr>
      <w:tr>
        <w:tc>
          <w:tcPr/>
          <w:p>
            <w:pPr>
              <w:pStyle w:val="Compact"/>
              <w:jc w:val="left"/>
            </w:pPr>
            <w:r>
              <w:rPr>
                <w:rFonts w:hint="eastAsia" w:ascii="Times New Roman" w:hAnsi="Times New Roman" w:eastAsia="SimSun"/>
                <w:b/>
                <w:bCs/>
              </w:rPr>
              <w:t xml:space="preserve">四方</w:t>
            </w:r>
          </w:p>
        </w:tc>
        <w:tc>
          <w:tcPr/>
          <w:p>
            <w:pPr>
              <w:pStyle w:val="Compact"/>
              <w:jc w:val="left"/>
            </w:pPr>
            <m:oMath>
              <m:r>
                <m:t>a</m:t>
              </m:r>
              <m:r>
                <m:rPr>
                  <m:sty m:val="p"/>
                </m:rPr>
                <m:t>=</m:t>
              </m:r>
              <m:r>
                <m:t>b</m:t>
              </m:r>
              <m:r>
                <m:rPr>
                  <m:sty m:val="p"/>
                </m:rPr>
                <m:t>≠</m:t>
              </m:r>
              <m:r>
                <m:t>c</m:t>
              </m:r>
            </m:oMath>
          </w:p>
        </w:tc>
        <w:tc>
          <w:tcPr/>
          <w:p>
            <w:pPr>
              <w:pStyle w:val="Compact"/>
              <w:jc w:val="left"/>
            </w:pPr>
            <m:oMath>
              <m:r>
                <m:t>α</m:t>
              </m:r>
              <m:r>
                <m:rPr>
                  <m:sty m:val="p"/>
                </m:rPr>
                <m:t>=</m:t>
              </m:r>
              <m:r>
                <m:t>β</m:t>
              </m:r>
              <m:r>
                <m:rPr>
                  <m:sty m:val="p"/>
                </m:rPr>
                <m:t>=</m:t>
              </m:r>
              <m:r>
                <m:t>γ</m:t>
              </m:r>
              <m:r>
                <m:rPr>
                  <m:sty m:val="p"/>
                </m:rPr>
                <m:t>=</m:t>
              </m:r>
              <m:sSup>
                <m:e>
                  <m:r>
                    <m:t>90</m:t>
                  </m:r>
                </m:e>
                <m:sup>
                  <m:r>
                    <m:rPr>
                      <m:sty m:val="p"/>
                    </m:rPr>
                    <m:t>∘</m:t>
                  </m:r>
                </m:sup>
              </m:sSup>
            </m:oMath>
          </w:p>
        </w:tc>
        <w:tc>
          <w:tcPr/>
          <w:p>
            <w:pPr>
              <w:pStyle w:val="Compact"/>
              <w:jc w:val="left"/>
            </w:pPr>
            <w:r>
              <w:rPr>
                <w:rFonts w:hint="eastAsia" w:ascii="Times New Roman" w:hAnsi="Times New Roman" w:eastAsia="SimSun"/>
              </w:rPr>
              <w:t xml:space="preserve">TiO₂（金红石）</w:t>
            </w:r>
          </w:p>
        </w:tc>
      </w:tr>
      <w:tr>
        <w:tc>
          <w:tcPr/>
          <w:p>
            <w:pPr>
              <w:pStyle w:val="Compact"/>
              <w:jc w:val="left"/>
            </w:pPr>
            <w:r>
              <w:rPr>
                <w:rFonts w:hint="eastAsia" w:ascii="Times New Roman" w:hAnsi="Times New Roman" w:eastAsia="SimSun"/>
                <w:b/>
                <w:bCs/>
              </w:rPr>
              <w:t xml:space="preserve">正交</w:t>
            </w:r>
          </w:p>
        </w:tc>
        <w:tc>
          <w:tcPr/>
          <w:p>
            <w:pPr>
              <w:pStyle w:val="Compact"/>
              <w:jc w:val="left"/>
            </w:pPr>
            <m:oMath>
              <m:r>
                <m:t>a</m:t>
              </m:r>
              <m:r>
                <m:rPr>
                  <m:sty m:val="p"/>
                </m:rPr>
                <m:t>≠</m:t>
              </m:r>
              <m:r>
                <m:t>b</m:t>
              </m:r>
              <m:r>
                <m:rPr>
                  <m:sty m:val="p"/>
                </m:rPr>
                <m:t>≠</m:t>
              </m:r>
              <m:r>
                <m:t>c</m:t>
              </m:r>
            </m:oMath>
          </w:p>
        </w:tc>
        <w:tc>
          <w:tcPr/>
          <w:p>
            <w:pPr>
              <w:pStyle w:val="Compact"/>
              <w:jc w:val="left"/>
            </w:pPr>
            <m:oMath>
              <m:r>
                <m:t>α</m:t>
              </m:r>
              <m:r>
                <m:rPr>
                  <m:sty m:val="p"/>
                </m:rPr>
                <m:t>=</m:t>
              </m:r>
              <m:r>
                <m:t>β</m:t>
              </m:r>
              <m:r>
                <m:rPr>
                  <m:sty m:val="p"/>
                </m:rPr>
                <m:t>=</m:t>
              </m:r>
              <m:r>
                <m:t>γ</m:t>
              </m:r>
              <m:r>
                <m:rPr>
                  <m:sty m:val="p"/>
                </m:rPr>
                <m:t>=</m:t>
              </m:r>
              <m:sSup>
                <m:e>
                  <m:r>
                    <m:t>90</m:t>
                  </m:r>
                </m:e>
                <m:sup>
                  <m:r>
                    <m:rPr>
                      <m:sty m:val="p"/>
                    </m:rPr>
                    <m:t>∘</m:t>
                  </m:r>
                </m:sup>
              </m:sSup>
            </m:oMath>
          </w:p>
        </w:tc>
        <w:tc>
          <w:tcPr/>
          <w:p>
            <w:pPr>
              <w:pStyle w:val="Compact"/>
              <w:jc w:val="left"/>
            </w:pPr>
            <w:r>
              <w:rPr>
                <w:rFonts w:ascii="Times New Roman" w:hAnsi="Times New Roman" w:eastAsia="SimSun"/>
              </w:rPr>
              <w:t xml:space="preserve">I₂、HgCl₂</w:t>
            </w:r>
          </w:p>
        </w:tc>
      </w:tr>
      <w:tr>
        <w:tc>
          <w:tcPr/>
          <w:p>
            <w:pPr>
              <w:pStyle w:val="Compact"/>
              <w:jc w:val="left"/>
            </w:pPr>
            <w:r>
              <w:rPr>
                <w:rFonts w:hint="eastAsia" w:ascii="Times New Roman" w:hAnsi="Times New Roman" w:eastAsia="SimSun"/>
                <w:b/>
                <w:bCs/>
              </w:rPr>
              <w:t xml:space="preserve">六方</w:t>
            </w:r>
          </w:p>
        </w:tc>
        <w:tc>
          <w:tcPr/>
          <w:p>
            <w:pPr>
              <w:pStyle w:val="Compact"/>
              <w:jc w:val="left"/>
            </w:pPr>
            <m:oMath>
              <m:r>
                <m:t>a</m:t>
              </m:r>
              <m:r>
                <m:rPr>
                  <m:sty m:val="p"/>
                </m:rPr>
                <m:t>=</m:t>
              </m:r>
              <m:r>
                <m:t>b</m:t>
              </m:r>
              <m:r>
                <m:rPr>
                  <m:sty m:val="p"/>
                </m:rPr>
                <m:t>≠</m:t>
              </m:r>
              <m:r>
                <m:t>c</m:t>
              </m:r>
            </m:oMath>
          </w:p>
        </w:tc>
        <w:tc>
          <w:tcPr/>
          <w:p>
            <w:pPr>
              <w:pStyle w:val="Compact"/>
              <w:jc w:val="left"/>
            </w:pPr>
            <m:oMath>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oMath>
          </w:p>
        </w:tc>
        <w:tc>
          <w:tcPr/>
          <w:p>
            <w:pPr>
              <w:pStyle w:val="Compact"/>
              <w:jc w:val="left"/>
            </w:pPr>
            <w:r>
              <w:rPr>
                <w:rFonts w:hint="eastAsia" w:ascii="Times New Roman" w:hAnsi="Times New Roman" w:eastAsia="SimSun"/>
              </w:rPr>
              <w:t xml:space="preserve">石墨、Mg</w:t>
            </w:r>
          </w:p>
        </w:tc>
      </w:tr>
      <w:tr>
        <w:tc>
          <w:tcPr/>
          <w:p>
            <w:pPr>
              <w:pStyle w:val="Compact"/>
              <w:jc w:val="left"/>
            </w:pPr>
            <w:r>
              <w:rPr>
                <w:rFonts w:hint="eastAsia" w:ascii="Times New Roman" w:hAnsi="Times New Roman" w:eastAsia="SimSun"/>
                <w:b/>
                <w:bCs/>
              </w:rPr>
              <w:t xml:space="preserve">三方（菱方）</w:t>
            </w:r>
          </w:p>
        </w:tc>
        <w:tc>
          <w:tcPr/>
          <w:p>
            <w:pPr>
              <w:pStyle w:val="Compact"/>
              <w:jc w:val="left"/>
            </w:pPr>
            <m:oMath>
              <m:r>
                <m:t>a</m:t>
              </m:r>
              <m:r>
                <m:rPr>
                  <m:sty m:val="p"/>
                </m:rPr>
                <m:t>=</m:t>
              </m:r>
              <m:r>
                <m:t>b</m:t>
              </m:r>
              <m:r>
                <m:rPr>
                  <m:sty m:val="p"/>
                </m:rPr>
                <m:t>=</m:t>
              </m:r>
              <m:r>
                <m:t>c</m:t>
              </m:r>
            </m:oMath>
          </w:p>
        </w:tc>
        <w:tc>
          <w:tcPr/>
          <w:p>
            <w:pPr>
              <w:pStyle w:val="Compact"/>
              <w:jc w:val="left"/>
            </w:pPr>
            <m:oMath>
              <m:r>
                <m:t>α</m:t>
              </m:r>
              <m:r>
                <m:rPr>
                  <m:sty m:val="p"/>
                </m:rPr>
                <m:t>=</m:t>
              </m:r>
              <m:r>
                <m:t>β</m:t>
              </m:r>
              <m:r>
                <m:rPr>
                  <m:sty m:val="p"/>
                </m:rPr>
                <m:t>=</m:t>
              </m:r>
              <m:r>
                <m:t>γ</m:t>
              </m:r>
              <m:r>
                <m:rPr>
                  <m:sty m:val="p"/>
                </m:rPr>
                <m:t>≠</m:t>
              </m:r>
              <m:sSup>
                <m:e>
                  <m:r>
                    <m:t>90</m:t>
                  </m:r>
                </m:e>
                <m:sup>
                  <m:r>
                    <m:rPr>
                      <m:sty m:val="p"/>
                    </m:rPr>
                    <m:t>∘</m:t>
                  </m:r>
                </m:sup>
              </m:sSup>
            </m:oMath>
          </w:p>
        </w:tc>
        <w:tc>
          <w:tcPr/>
          <w:p>
            <w:pPr>
              <w:pStyle w:val="Compact"/>
              <w:jc w:val="left"/>
            </w:pPr>
            <w:r>
              <w:rPr>
                <w:rFonts w:hint="eastAsia" w:ascii="Times New Roman" w:hAnsi="Times New Roman" w:eastAsia="SimSun"/>
              </w:rPr>
              <w:t xml:space="preserve">方解石</w:t>
            </w:r>
            <w:r>
              <w:rPr>
                <w:rFonts w:ascii="Times New Roman" w:hAnsi="Times New Roman" w:eastAsia="SimSun"/>
              </w:rPr>
              <w:t xml:space="preserve"> CaCO₃</w:t>
            </w:r>
          </w:p>
        </w:tc>
      </w:tr>
      <w:tr>
        <w:tc>
          <w:tcPr/>
          <w:p>
            <w:pPr>
              <w:pStyle w:val="Compact"/>
              <w:jc w:val="left"/>
            </w:pPr>
            <w:r>
              <w:rPr>
                <w:rFonts w:hint="eastAsia" w:ascii="Times New Roman" w:hAnsi="Times New Roman" w:eastAsia="SimSun"/>
                <w:b/>
                <w:bCs/>
              </w:rPr>
              <w:t xml:space="preserve">单斜</w:t>
            </w:r>
          </w:p>
        </w:tc>
        <w:tc>
          <w:tcPr/>
          <w:p>
            <w:pPr>
              <w:pStyle w:val="Compact"/>
              <w:jc w:val="left"/>
            </w:pPr>
            <m:oMath>
              <m:r>
                <m:t>a</m:t>
              </m:r>
              <m:r>
                <m:rPr>
                  <m:sty m:val="p"/>
                </m:rPr>
                <m:t>≠</m:t>
              </m:r>
              <m:r>
                <m:t>b</m:t>
              </m:r>
              <m:r>
                <m:rPr>
                  <m:sty m:val="p"/>
                </m:rPr>
                <m:t>≠</m:t>
              </m:r>
              <m:r>
                <m:t>c</m:t>
              </m:r>
            </m:oMath>
          </w:p>
        </w:tc>
        <w:tc>
          <w:tcPr/>
          <w:p>
            <w:pPr>
              <w:pStyle w:val="Compact"/>
              <w:jc w:val="left"/>
            </w:pPr>
            <m:oMath>
              <m:r>
                <m:t>α</m:t>
              </m:r>
              <m:r>
                <m:rPr>
                  <m:sty m:val="p"/>
                </m:rPr>
                <m:t>=</m:t>
              </m:r>
              <m:r>
                <m:t>γ</m:t>
              </m:r>
              <m:r>
                <m:rPr>
                  <m:sty m:val="p"/>
                </m:rPr>
                <m:t>=</m:t>
              </m:r>
              <m:sSup>
                <m:e>
                  <m:r>
                    <m:t>90</m:t>
                  </m:r>
                </m:e>
                <m:sup>
                  <m:r>
                    <m:rPr>
                      <m:sty m:val="p"/>
                    </m:rPr>
                    <m:t>∘</m:t>
                  </m:r>
                </m:sup>
              </m:sSup>
              <m:r>
                <m:rPr>
                  <m:sty m:val="p"/>
                </m:rPr>
                <m:t>,</m:t>
              </m:r>
              <m:r>
                <m:t>β</m:t>
              </m:r>
              <m:r>
                <m:rPr>
                  <m:sty m:val="p"/>
                </m:rPr>
                <m:t>≠</m:t>
              </m:r>
              <m:sSup>
                <m:e>
                  <m:r>
                    <m:t>90</m:t>
                  </m:r>
                </m:e>
                <m:sup>
                  <m:r>
                    <m:rPr>
                      <m:sty m:val="p"/>
                    </m:rPr>
                    <m:t>∘</m:t>
                  </m:r>
                </m:sup>
              </m:sSup>
            </m:oMath>
          </w:p>
        </w:tc>
        <w:tc>
          <w:tcPr/>
          <w:p>
            <w:pPr>
              <w:pStyle w:val="Compact"/>
              <w:jc w:val="left"/>
            </w:pPr>
            <w:r>
              <w:rPr>
                <w:rFonts w:ascii="Times New Roman" w:hAnsi="Times New Roman" w:eastAsia="SimSun"/>
              </w:rPr>
              <w:t xml:space="preserve">KClO₃</w:t>
            </w:r>
          </w:p>
        </w:tc>
      </w:tr>
      <w:tr>
        <w:tc>
          <w:tcPr/>
          <w:p>
            <w:pPr>
              <w:pStyle w:val="Compact"/>
              <w:jc w:val="left"/>
            </w:pPr>
            <w:r>
              <w:rPr>
                <w:rFonts w:hint="eastAsia" w:ascii="Times New Roman" w:hAnsi="Times New Roman" w:eastAsia="SimSun"/>
                <w:b/>
                <w:bCs/>
              </w:rPr>
              <w:t xml:space="preserve">三斜</w:t>
            </w:r>
          </w:p>
        </w:tc>
        <w:tc>
          <w:tcPr/>
          <w:p>
            <w:pPr>
              <w:pStyle w:val="Compact"/>
              <w:jc w:val="left"/>
            </w:pPr>
            <m:oMath>
              <m:r>
                <m:t>a</m:t>
              </m:r>
              <m:r>
                <m:rPr>
                  <m:sty m:val="p"/>
                </m:rPr>
                <m:t>≠</m:t>
              </m:r>
              <m:r>
                <m:t>b</m:t>
              </m:r>
              <m:r>
                <m:rPr>
                  <m:sty m:val="p"/>
                </m:rPr>
                <m:t>≠</m:t>
              </m:r>
              <m:r>
                <m:t>c</m:t>
              </m:r>
            </m:oMath>
          </w:p>
        </w:tc>
        <w:tc>
          <w:tcPr/>
          <w:p>
            <w:pPr>
              <w:pStyle w:val="Compact"/>
              <w:jc w:val="left"/>
            </w:pPr>
            <m:oMath>
              <m:r>
                <m:t>α</m:t>
              </m:r>
              <m:r>
                <m:rPr>
                  <m:sty m:val="p"/>
                </m:rPr>
                <m:t>≠</m:t>
              </m:r>
              <m:r>
                <m:t>β</m:t>
              </m:r>
              <m:r>
                <m:rPr>
                  <m:sty m:val="p"/>
                </m:rPr>
                <m:t>≠</m:t>
              </m:r>
              <m:r>
                <m:t>γ</m:t>
              </m:r>
              <m:r>
                <m:rPr>
                  <m:sty m:val="p"/>
                </m:rPr>
                <m:t>≠</m:t>
              </m:r>
              <m:sSup>
                <m:e>
                  <m:r>
                    <m:t>90</m:t>
                  </m:r>
                </m:e>
                <m:sup>
                  <m:r>
                    <m:rPr>
                      <m:sty m:val="p"/>
                    </m:rPr>
                    <m:t>∘</m:t>
                  </m:r>
                </m:sup>
              </m:sSup>
            </m:oMath>
          </w:p>
        </w:tc>
        <w:tc>
          <w:tcPr/>
          <w:p>
            <w:pPr>
              <w:pStyle w:val="Compact"/>
              <w:jc w:val="left"/>
            </w:pPr>
            <w:r>
              <w:rPr>
                <w:rFonts w:ascii="Times New Roman" w:hAnsi="Times New Roman" w:eastAsia="SimSun"/>
              </w:rPr>
              <w:t xml:space="preserve">CuSO₄·5H₂O</w:t>
            </w:r>
          </w:p>
        </w:tc>
      </w:tr>
    </w:tbl>
    <w:bookmarkEnd w:id="14"/>
    <w:bookmarkStart w:id="15" w:name="种布拉维格子"/>
    <w:p>
      <w:pPr>
        <w:pStyle w:val="Heading3"/>
      </w:pPr>
      <w:r>
        <w:t xml:space="preserve">1.3 14 </w:t>
      </w:r>
      <w:r>
        <w:rPr>
          <w:rFonts w:hint="eastAsia" w:eastAsia="SimHei" w:ascii="Times New Roman" w:hAnsi="Times New Roman"/>
        </w:rPr>
        <w:t xml:space="preserve">种布拉维格子</w:t>
      </w:r>
    </w:p>
    <w:p>
      <w:pPr>
        <w:pStyle w:val="FirstParagraph"/>
      </w:pPr>
      <w:r>
        <w:rPr>
          <w:rFonts w:hint="eastAsia" w:eastAsia="SimSun" w:ascii="Times New Roman" w:hAnsi="Times New Roman"/>
        </w:rPr>
        <w:t xml:space="preserve">在</w:t>
      </w:r>
      <w:r>
        <w:t xml:space="preserve"> 7 </w:t>
      </w:r>
      <w:r>
        <w:rPr>
          <w:rFonts w:hint="eastAsia" w:eastAsia="SimSun" w:ascii="Times New Roman" w:hAnsi="Times New Roman"/>
        </w:rPr>
        <w:t xml:space="preserve">大晶系的基础上，考虑</w:t>
      </w:r>
      <w:r>
        <w:rPr>
          <w:rFonts w:hint="eastAsia" w:eastAsia="SimSun" w:ascii="Times New Roman" w:hAnsi="Times New Roman"/>
          <w:b/>
          <w:bCs/>
        </w:rPr>
        <w:t xml:space="preserve">带心方式</w:t>
      </w:r>
      <w:r>
        <w:rPr>
          <w:rFonts w:hint="eastAsia" w:eastAsia="SimSun" w:ascii="Times New Roman" w:hAnsi="Times New Roman"/>
        </w:rPr>
        <w:t xml:space="preserve">（P</w:t>
      </w:r>
      <w:r>
        <w:t xml:space="preserve"> = </w:t>
      </w:r>
      <w:r>
        <w:rPr>
          <w:rFonts w:hint="eastAsia" w:eastAsia="SimSun" w:ascii="Times New Roman" w:hAnsi="Times New Roman"/>
        </w:rPr>
        <w:t xml:space="preserve">简单、I</w:t>
      </w:r>
      <w:r>
        <w:t xml:space="preserve"> = </w:t>
      </w:r>
      <w:r>
        <w:rPr>
          <w:rFonts w:hint="eastAsia" w:eastAsia="SimSun" w:ascii="Times New Roman" w:hAnsi="Times New Roman"/>
        </w:rPr>
        <w:t xml:space="preserve">体心、F</w:t>
      </w:r>
      <w:r>
        <w:t xml:space="preserve"> = </w:t>
      </w:r>
      <w:r>
        <w:rPr>
          <w:rFonts w:hint="eastAsia" w:eastAsia="SimSun" w:ascii="Times New Roman" w:hAnsi="Times New Roman"/>
        </w:rPr>
        <w:t xml:space="preserve">面心、C</w:t>
      </w:r>
      <w:r>
        <w:t xml:space="preserve"> = </w:t>
      </w:r>
      <w:r>
        <w:rPr>
          <w:rFonts w:hint="eastAsia" w:eastAsia="SimSun" w:ascii="Times New Roman" w:hAnsi="Times New Roman"/>
        </w:rPr>
        <w:t xml:space="preserve">底心），共</w:t>
      </w:r>
      <w:r>
        <w:t xml:space="preserve"> 14 </w:t>
      </w:r>
      <w:r>
        <w:rPr>
          <w:rFonts w:hint="eastAsia" w:eastAsia="SimSun" w:ascii="Times New Roman" w:hAnsi="Times New Roman"/>
        </w:rPr>
        <w:t xml:space="preserve">种布拉维格子。</w:t>
      </w:r>
    </w:p>
    <w:p>
      <w:pPr>
        <w:pStyle w:val="BlockText"/>
      </w:pPr>
      <w:r>
        <w:rPr>
          <w:rFonts w:hint="eastAsia" w:eastAsia="SimSun" w:ascii="Times New Roman" w:hAnsi="Times New Roman"/>
        </w:rPr>
        <w:t xml:space="preserve">相关</w:t>
      </w:r>
      <w:r>
        <w:t xml:space="preserve"> </w:t>
      </w:r>
      <w:r>
        <w:rPr>
          <w:rFonts w:hint="eastAsia" w:eastAsia="SimSun" w:ascii="Times New Roman" w:hAnsi="Times New Roman"/>
        </w:rPr>
        <w:t xml:space="preserve">KP：七大晶系、点阵与晶胞、晶胞</w:t>
      </w:r>
    </w:p>
    <w:p>
      <w:r>
        <w:pict>
          <v:rect style="width:0;height:1.5pt" o:hralign="center" o:hrstd="t" o:hr="t"/>
        </w:pict>
      </w:r>
    </w:p>
    <w:bookmarkEnd w:id="15"/>
    <w:bookmarkEnd w:id="16"/>
    <w:bookmarkStart w:id="44" w:name="二金属密堆积"/>
    <w:p>
      <w:pPr>
        <w:pStyle w:val="Heading2"/>
      </w:pPr>
      <w:r>
        <w:rPr>
          <w:rFonts w:hint="eastAsia" w:eastAsia="SimHei" w:ascii="Times New Roman" w:hAnsi="Times New Roman"/>
        </w:rPr>
        <w:t xml:space="preserve">二、金属密堆积</w:t>
      </w:r>
    </w:p>
    <w:bookmarkStart w:id="20" w:name="四种基本堆积方式"/>
    <w:p>
      <w:pPr>
        <w:pStyle w:val="Heading3"/>
      </w:pPr>
      <w:r>
        <w:t xml:space="preserve">2.1 </w:t>
      </w:r>
      <w:r>
        <w:rPr>
          <w:rFonts w:hint="eastAsia" w:eastAsia="SimHei" w:ascii="Times New Roman" w:hAnsi="Times New Roman"/>
        </w:rPr>
        <w:t xml:space="preserve">四种基本堆积方式</w:t>
      </w:r>
    </w:p>
    <w:p>
      <w:pPr>
        <w:pStyle w:val="FirstParagraph"/>
      </w:pPr>
      <w:r>
        <w:rPr>
          <w:rFonts w:hint="eastAsia" w:eastAsia="SimSun" w:ascii="Times New Roman" w:hAnsi="Times New Roman"/>
        </w:rPr>
        <w:t xml:space="preserve">金属原子可视为等径圆球，在晶体中采用最紧密堆积方式。</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b/>
              </w:rPr>
              <w:t xml:space="preserve">堆积类型</w:t>
            </w:r>
          </w:p>
        </w:tc>
        <w:tc>
          <w:tcPr/>
          <w:p>
            <w:pPr>
              <w:pStyle w:val="Compact"/>
              <w:jc w:val="center"/>
            </w:pPr>
            <w:r>
              <w:rPr>
                <w:rFonts w:hint="eastAsia" w:ascii="Times New Roman" w:hAnsi="Times New Roman" w:eastAsia="SimHei"/>
                <w:b/>
              </w:rPr>
              <w:t xml:space="preserve">符号</w:t>
            </w:r>
          </w:p>
        </w:tc>
        <w:tc>
          <w:tcPr/>
          <w:p>
            <w:pPr>
              <w:pStyle w:val="Compact"/>
              <w:jc w:val="center"/>
            </w:pPr>
            <w:r>
              <w:rPr>
                <w:rFonts w:hint="eastAsia" w:ascii="Times New Roman" w:hAnsi="Times New Roman" w:eastAsia="SimHei"/>
                <w:b/>
              </w:rPr>
              <w:t xml:space="preserve">配位数</w:t>
            </w:r>
          </w:p>
        </w:tc>
        <w:tc>
          <w:tcPr/>
          <w:p>
            <w:pPr>
              <w:pStyle w:val="Compact"/>
              <w:jc w:val="center"/>
            </w:pPr>
            <w:r>
              <w:rPr>
                <w:rFonts w:hint="eastAsia" w:ascii="Times New Roman" w:hAnsi="Times New Roman" w:eastAsia="SimHei"/>
                <w:b/>
              </w:rPr>
              <w:t xml:space="preserve">晶胞原子数</w:t>
            </w:r>
          </w:p>
        </w:tc>
        <w:tc>
          <w:tcPr/>
          <w:p>
            <w:pPr>
              <w:pStyle w:val="Compact"/>
              <w:jc w:val="center"/>
            </w:pPr>
            <w:r>
              <w:rPr>
                <w:rFonts w:hint="eastAsia" w:ascii="Times New Roman" w:hAnsi="Times New Roman" w:eastAsia="SimHei"/>
                <w:b/>
              </w:rPr>
              <w:t xml:space="preserve">空间利用率</w:t>
            </w:r>
          </w:p>
        </w:tc>
        <w:tc>
          <w:tcPr/>
          <w:p>
            <w:pPr>
              <w:pStyle w:val="Compact"/>
              <w:jc w:val="left"/>
            </w:pPr>
            <w:r>
              <w:rPr>
                <w:rFonts w:hint="eastAsia" w:ascii="Times New Roman" w:hAnsi="Times New Roman" w:eastAsia="SimHei"/>
                <w:b/>
              </w:rPr>
              <w:t xml:space="preserve">实例</w:t>
            </w:r>
          </w:p>
        </w:tc>
      </w:tr>
      <w:tr>
        <w:tc>
          <w:tcPr/>
          <w:p>
            <w:pPr>
              <w:pStyle w:val="Compact"/>
              <w:jc w:val="center"/>
            </w:pPr>
            <w:r>
              <w:rPr>
                <w:rFonts w:hint="eastAsia" w:ascii="Times New Roman" w:hAnsi="Times New Roman" w:eastAsia="SimSun"/>
              </w:rPr>
              <w:t xml:space="preserve">简单立方</w:t>
            </w:r>
          </w:p>
        </w:tc>
        <w:tc>
          <w:tcPr/>
          <w:p>
            <w:pPr>
              <w:pStyle w:val="Compact"/>
              <w:jc w:val="center"/>
            </w:pPr>
            <w:r>
              <w:rPr>
                <w:rFonts w:ascii="Times New Roman" w:hAnsi="Times New Roman" w:eastAsia="SimSun"/>
              </w:rPr>
              <w:t xml:space="preserve">sc</w:t>
            </w:r>
          </w:p>
        </w:tc>
        <w:tc>
          <w:tcPr/>
          <w:p>
            <w:pPr>
              <w:pStyle w:val="Compact"/>
              <w:jc w:val="center"/>
            </w:pPr>
            <w:r>
              <w:rPr>
                <w:rFonts w:ascii="Times New Roman" w:hAnsi="Times New Roman" w:eastAsia="SimSun"/>
              </w:rPr>
              <w:t xml:space="preserve">6</w:t>
            </w:r>
          </w:p>
        </w:tc>
        <w:tc>
          <w:tcPr/>
          <w:p>
            <w:pPr>
              <w:pStyle w:val="Compact"/>
              <w:jc w:val="center"/>
            </w:pPr>
            <w:r>
              <w:rPr>
                <w:rFonts w:ascii="Times New Roman" w:hAnsi="Times New Roman" w:eastAsia="SimSun"/>
              </w:rPr>
              <w:t xml:space="preserve">1</w:t>
            </w:r>
          </w:p>
        </w:tc>
        <w:tc>
          <w:tcPr/>
          <w:p>
            <w:pPr>
              <w:pStyle w:val="Compact"/>
              <w:jc w:val="center"/>
            </w:pPr>
            <w:r>
              <w:rPr>
                <w:rFonts w:ascii="Times New Roman" w:hAnsi="Times New Roman" w:eastAsia="SimSun"/>
              </w:rPr>
              <w:t xml:space="preserve">52.36%</w:t>
            </w:r>
          </w:p>
        </w:tc>
        <w:tc>
          <w:tcPr/>
          <w:p>
            <w:pPr>
              <w:pStyle w:val="Compact"/>
              <w:jc w:val="left"/>
            </w:pPr>
            <w:r>
              <w:rPr>
                <w:rFonts w:ascii="Times New Roman" w:hAnsi="Times New Roman" w:eastAsia="SimSun"/>
              </w:rPr>
              <w:t xml:space="preserve">Po</w:t>
            </w:r>
          </w:p>
        </w:tc>
      </w:tr>
      <w:tr>
        <w:tc>
          <w:tcPr/>
          <w:p>
            <w:pPr>
              <w:pStyle w:val="Compact"/>
              <w:jc w:val="center"/>
            </w:pPr>
            <w:r>
              <w:rPr>
                <w:rFonts w:hint="eastAsia" w:ascii="Times New Roman" w:hAnsi="Times New Roman" w:eastAsia="SimSun"/>
              </w:rPr>
              <w:t xml:space="preserve">体心立方</w:t>
            </w:r>
          </w:p>
        </w:tc>
        <w:tc>
          <w:tcPr/>
          <w:p>
            <w:pPr>
              <w:pStyle w:val="Compact"/>
              <w:jc w:val="center"/>
            </w:pPr>
            <w:r>
              <w:rPr>
                <w:rFonts w:ascii="Times New Roman" w:hAnsi="Times New Roman" w:eastAsia="SimSun"/>
              </w:rPr>
              <w:t xml:space="preserve">bcc / A2</w:t>
            </w:r>
          </w:p>
        </w:tc>
        <w:tc>
          <w:tcPr/>
          <w:p>
            <w:pPr>
              <w:pStyle w:val="Compact"/>
              <w:jc w:val="center"/>
            </w:pPr>
            <w:r>
              <w:rPr>
                <w:rFonts w:ascii="Times New Roman" w:hAnsi="Times New Roman" w:eastAsia="SimSun"/>
              </w:rPr>
              <w:t xml:space="preserve">8</w:t>
            </w:r>
          </w:p>
        </w:tc>
        <w:tc>
          <w:tcPr/>
          <w:p>
            <w:pPr>
              <w:pStyle w:val="Compact"/>
              <w:jc w:val="center"/>
            </w:pPr>
            <w:r>
              <w:rPr>
                <w:rFonts w:ascii="Times New Roman" w:hAnsi="Times New Roman" w:eastAsia="SimSun"/>
              </w:rPr>
              <w:t xml:space="preserve">2</w:t>
            </w:r>
          </w:p>
        </w:tc>
        <w:tc>
          <w:tcPr/>
          <w:p>
            <w:pPr>
              <w:pStyle w:val="Compact"/>
              <w:jc w:val="center"/>
            </w:pPr>
            <w:r>
              <w:rPr>
                <w:rFonts w:ascii="Times New Roman" w:hAnsi="Times New Roman" w:eastAsia="SimSun"/>
              </w:rPr>
              <w:t xml:space="preserve">68.02%</w:t>
            </w:r>
          </w:p>
        </w:tc>
        <w:tc>
          <w:tcPr/>
          <w:p>
            <w:pPr>
              <w:pStyle w:val="Compact"/>
              <w:jc w:val="left"/>
            </w:pPr>
            <w:r>
              <w:rPr>
                <w:rFonts w:ascii="Times New Roman" w:hAnsi="Times New Roman" w:eastAsia="SimSun"/>
              </w:rPr>
              <w:t xml:space="preserve">Fe、Na、K</w:t>
            </w:r>
          </w:p>
        </w:tc>
      </w:tr>
      <w:tr>
        <w:tc>
          <w:tcPr/>
          <w:p>
            <w:pPr>
              <w:pStyle w:val="Compact"/>
              <w:jc w:val="center"/>
            </w:pPr>
            <w:r>
              <w:rPr>
                <w:rFonts w:hint="eastAsia" w:ascii="Times New Roman" w:hAnsi="Times New Roman" w:eastAsia="SimSun"/>
              </w:rPr>
              <w:t xml:space="preserve">面心立方</w:t>
            </w:r>
          </w:p>
        </w:tc>
        <w:tc>
          <w:tcPr/>
          <w:p>
            <w:pPr>
              <w:pStyle w:val="Compact"/>
              <w:jc w:val="center"/>
            </w:pPr>
            <w:r>
              <w:rPr>
                <w:rFonts w:ascii="Times New Roman" w:hAnsi="Times New Roman" w:eastAsia="SimSun"/>
              </w:rPr>
              <w:t xml:space="preserve">fcc / ccp / A1</w:t>
            </w:r>
          </w:p>
        </w:tc>
        <w:tc>
          <w:tcPr/>
          <w:p>
            <w:pPr>
              <w:pStyle w:val="Compact"/>
              <w:jc w:val="center"/>
            </w:pPr>
            <w:r>
              <w:rPr>
                <w:rFonts w:ascii="Times New Roman" w:hAnsi="Times New Roman" w:eastAsia="SimSun"/>
              </w:rPr>
              <w:t xml:space="preserve">12</w:t>
            </w:r>
          </w:p>
        </w:tc>
        <w:tc>
          <w:tcPr/>
          <w:p>
            <w:pPr>
              <w:pStyle w:val="Compact"/>
              <w:jc w:val="center"/>
            </w:pPr>
            <w:r>
              <w:rPr>
                <w:rFonts w:ascii="Times New Roman" w:hAnsi="Times New Roman" w:eastAsia="SimSun"/>
              </w:rPr>
              <w:t xml:space="preserve">4</w:t>
            </w:r>
          </w:p>
        </w:tc>
        <w:tc>
          <w:tcPr/>
          <w:p>
            <w:pPr>
              <w:pStyle w:val="Compact"/>
              <w:jc w:val="center"/>
            </w:pPr>
            <w:r>
              <w:rPr>
                <w:rFonts w:ascii="Times New Roman" w:hAnsi="Times New Roman" w:eastAsia="SimSun"/>
              </w:rPr>
              <w:t xml:space="preserve">74.05%</w:t>
            </w:r>
          </w:p>
        </w:tc>
        <w:tc>
          <w:tcPr/>
          <w:p>
            <w:pPr>
              <w:pStyle w:val="Compact"/>
              <w:jc w:val="left"/>
            </w:pPr>
            <w:r>
              <w:rPr>
                <w:rFonts w:ascii="Times New Roman" w:hAnsi="Times New Roman" w:eastAsia="SimSun"/>
              </w:rPr>
              <w:t xml:space="preserve">Cu、Ag、Au</w:t>
            </w:r>
          </w:p>
        </w:tc>
      </w:tr>
      <w:tr>
        <w:tc>
          <w:tcPr/>
          <w:p>
            <w:pPr>
              <w:pStyle w:val="Compact"/>
              <w:jc w:val="center"/>
            </w:pPr>
            <w:r>
              <w:rPr>
                <w:rFonts w:hint="eastAsia" w:ascii="Times New Roman" w:hAnsi="Times New Roman" w:eastAsia="SimSun"/>
              </w:rPr>
              <w:t xml:space="preserve">六方密堆积</w:t>
            </w:r>
          </w:p>
        </w:tc>
        <w:tc>
          <w:tcPr/>
          <w:p>
            <w:pPr>
              <w:pStyle w:val="Compact"/>
              <w:jc w:val="center"/>
            </w:pPr>
            <w:r>
              <w:rPr>
                <w:rFonts w:ascii="Times New Roman" w:hAnsi="Times New Roman" w:eastAsia="SimSun"/>
              </w:rPr>
              <w:t xml:space="preserve">hcp / A3</w:t>
            </w:r>
          </w:p>
        </w:tc>
        <w:tc>
          <w:tcPr/>
          <w:p>
            <w:pPr>
              <w:pStyle w:val="Compact"/>
              <w:jc w:val="center"/>
            </w:pPr>
            <w:r>
              <w:rPr>
                <w:rFonts w:ascii="Times New Roman" w:hAnsi="Times New Roman" w:eastAsia="SimSun"/>
              </w:rPr>
              <w:t xml:space="preserve">12</w:t>
            </w:r>
          </w:p>
        </w:tc>
        <w:tc>
          <w:tcPr/>
          <w:p>
            <w:pPr>
              <w:pStyle w:val="Compact"/>
              <w:jc w:val="center"/>
            </w:pPr>
            <w:r>
              <w:rPr>
                <w:rFonts w:ascii="Times New Roman" w:hAnsi="Times New Roman" w:eastAsia="SimSun"/>
              </w:rPr>
              <w:t xml:space="preserve">2</w:t>
            </w:r>
          </w:p>
        </w:tc>
        <w:tc>
          <w:tcPr/>
          <w:p>
            <w:pPr>
              <w:pStyle w:val="Compact"/>
              <w:jc w:val="center"/>
            </w:pPr>
            <w:r>
              <w:rPr>
                <w:rFonts w:ascii="Times New Roman" w:hAnsi="Times New Roman" w:eastAsia="SimSun"/>
              </w:rPr>
              <w:t xml:space="preserve">74.05%</w:t>
            </w:r>
          </w:p>
        </w:tc>
        <w:tc>
          <w:tcPr/>
          <w:p>
            <w:pPr>
              <w:pStyle w:val="Compact"/>
              <w:jc w:val="left"/>
            </w:pPr>
            <w:r>
              <w:rPr>
                <w:rFonts w:ascii="Times New Roman" w:hAnsi="Times New Roman" w:eastAsia="SimSun"/>
              </w:rPr>
              <w:t xml:space="preserve">Mg、Zn、Ti</w:t>
            </w:r>
          </w:p>
        </w:tc>
      </w:tr>
    </w:tbl>
    <w:p>
      <w:pPr>
        <w:pStyle w:val="BodyText"/>
      </w:pPr>
      <w:r>
        <w:drawing>
          <wp:inline>
            <wp:extent cx="3454400" cy="2336800"/>
            <wp:effectExtent b="0" l="0" r="0" t="0"/>
            <wp:docPr descr="" title="" id="18" name="Picture"/>
            <a:graphic>
              <a:graphicData uri="http://schemas.openxmlformats.org/drawingml/2006/picture">
                <pic:pic>
                  <pic:nvPicPr>
                    <pic:cNvPr descr="media/close-packed-layer.jpg" id="19" name="Picture"/>
                    <pic:cNvPicPr>
                      <a:picLocks noChangeArrowheads="1" noChangeAspect="1"/>
                    </pic:cNvPicPr>
                  </pic:nvPicPr>
                  <pic:blipFill>
                    <a:blip r:embed="rId17"/>
                    <a:stretch>
                      <a:fillRect/>
                    </a:stretch>
                  </pic:blipFill>
                  <pic:spPr bwMode="auto">
                    <a:xfrm>
                      <a:off x="0" y="0"/>
                      <a:ext cx="3454400" cy="2336800"/>
                    </a:xfrm>
                    <a:prstGeom prst="rect">
                      <a:avLst/>
                    </a:prstGeom>
                    <a:noFill/>
                    <a:ln w="9525">
                      <a:noFill/>
                      <a:headEnd/>
                      <a:tailEnd/>
                    </a:ln>
                  </pic:spPr>
                </pic:pic>
              </a:graphicData>
            </a:graphic>
          </wp:inline>
        </w:drawing>
      </w:r>
      <w:r>
        <w:t xml:space="preserve"> </w:t>
      </w:r>
      <w:r>
        <w:rPr>
          <w:rFonts w:hint="eastAsia" w:eastAsia="SimSun" w:ascii="Times New Roman" w:hAnsi="Times New Roman"/>
          <w:i/>
          <w:iCs/>
        </w:rPr>
        <w:t xml:space="preserve">图2</w:t>
      </w:r>
      <w:r>
        <w:rPr>
          <w:i/>
          <w:iCs/>
        </w:rPr>
        <w:t xml:space="preserve"> </w:t>
      </w:r>
      <w:r>
        <w:rPr>
          <w:rFonts w:hint="eastAsia" w:eastAsia="SimSun" w:ascii="Times New Roman" w:hAnsi="Times New Roman"/>
          <w:i/>
          <w:iCs/>
        </w:rPr>
        <w:t xml:space="preserve">密置层</w:t>
      </w:r>
      <w:r>
        <w:rPr>
          <w:i/>
          <w:iCs/>
        </w:rPr>
        <w:t xml:space="preserve"> — </w:t>
      </w:r>
      <w:r>
        <w:rPr>
          <w:rFonts w:hint="eastAsia" w:eastAsia="SimSun" w:ascii="Times New Roman" w:hAnsi="Times New Roman"/>
          <w:i/>
          <w:iCs/>
        </w:rPr>
        <w:t xml:space="preserve">等径圆球最紧密排列，每个球周围有6个球及6个小空隙</w:t>
      </w:r>
    </w:p>
    <w:bookmarkEnd w:id="20"/>
    <w:bookmarkStart w:id="27" w:name="空间利用率计算关键"/>
    <w:p>
      <w:pPr>
        <w:pStyle w:val="Heading3"/>
      </w:pPr>
      <w:r>
        <w:t xml:space="preserve">2.2 </w:t>
      </w:r>
      <w:r>
        <w:rPr>
          <w:rFonts w:hint="eastAsia" w:eastAsia="SimHei" w:ascii="Times New Roman" w:hAnsi="Times New Roman"/>
        </w:rPr>
        <w:t xml:space="preserve">空间利用率计算（关键）</w:t>
      </w:r>
    </w:p>
    <w:p>
      <w:pPr>
        <w:pStyle w:val="FirstParagraph"/>
      </w:pPr>
      <w:r>
        <w:rPr>
          <w:rFonts w:hint="eastAsia" w:eastAsia="SimSun" w:ascii="Times New Roman" w:hAnsi="Times New Roman"/>
          <w:b/>
          <w:bCs/>
        </w:rPr>
        <w:t xml:space="preserve">面心立方（fcc/ccp）</w:t>
      </w:r>
      <w:r>
        <w:rPr>
          <w:rFonts w:hint="eastAsia" w:eastAsia="SimSun" w:ascii="Times New Roman" w:hAnsi="Times New Roman"/>
        </w:rPr>
        <w:t xml:space="preserve">：设原子半径为</w:t>
      </w:r>
      <w:r>
        <w:t xml:space="preserve"> </w:t>
      </w:r>
      <w:r>
        <w:rPr>
          <w:rFonts w:hint="eastAsia" w:eastAsia="SimSun" w:ascii="Times New Roman" w:hAnsi="Times New Roman"/>
        </w:rPr>
        <w:t xml:space="preserve">r，晶胞参数为</w:t>
      </w:r>
      <w:r>
        <w:t xml:space="preserve"> a</w:t>
      </w:r>
    </w:p>
    <w:p>
      <w:pPr>
        <w:pStyle w:val="BodyText"/>
      </w:pPr>
      <w:r>
        <w:rPr>
          <w:rFonts w:hint="eastAsia" w:eastAsia="SimSun" w:ascii="Times New Roman" w:hAnsi="Times New Roman"/>
        </w:rPr>
        <w:t xml:space="preserve">面对角线方向原子接触：</w:t>
      </w:r>
      <m:oMath>
        <m:rad>
          <m:radPr>
            <m:degHide m:val="on"/>
          </m:radPr>
          <m:deg/>
          <m:e>
            <m:r>
              <m:t>2</m:t>
            </m:r>
          </m:e>
        </m:rad>
        <m:r>
          <m:t>a</m:t>
        </m:r>
        <m:r>
          <m:rPr>
            <m:sty m:val="p"/>
          </m:rPr>
          <m:t>=</m:t>
        </m:r>
        <m:r>
          <m:t>4</m:t>
        </m:r>
        <m:r>
          <m:t>r</m:t>
        </m:r>
      </m:oMath>
      <w:r>
        <w:t xml:space="preserve"> </w:t>
      </w:r>
      <w:r>
        <w:t xml:space="preserve">→</w:t>
      </w:r>
      <w:r>
        <w:t xml:space="preserve"> </w:t>
      </w:r>
      <m:oMath>
        <m:r>
          <m:t>a</m:t>
        </m:r>
        <m:r>
          <m:rPr>
            <m:sty m:val="p"/>
          </m:rPr>
          <m:t>=</m:t>
        </m:r>
        <m:r>
          <m:t>2</m:t>
        </m:r>
        <m:rad>
          <m:radPr>
            <m:degHide m:val="on"/>
          </m:radPr>
          <m:deg/>
          <m:e>
            <m:r>
              <m:t>2</m:t>
            </m:r>
          </m:e>
        </m:rad>
        <m:r>
          <m:t>r</m:t>
        </m:r>
      </m:oMath>
    </w:p>
    <w:p>
      <w:pPr>
        <w:pStyle w:val="BodyText"/>
      </w:pPr>
      <m:oMathPara>
        <m:oMathParaPr>
          <m:jc m:val="center"/>
        </m:oMathParaPr>
        <m:oMath>
          <m:r>
            <m:rPr>
              <m:nor/>
              <m:sty m:val="p"/>
            </m:rPr>
            <m:t>空间利用率</m:t>
          </m:r>
          <m:r>
            <m:rPr>
              <m:sty m:val="p"/>
            </m:rPr>
            <m:t>=</m:t>
          </m:r>
          <m:f>
            <m:fPr>
              <m:type m:val="bar"/>
            </m:fPr>
            <m:num>
              <m:r>
                <m:t>4</m:t>
              </m:r>
              <m:r>
                <m:rPr>
                  <m:sty m:val="p"/>
                </m:rPr>
                <m:t>×</m:t>
              </m:r>
              <m:f>
                <m:fPr>
                  <m:type m:val="bar"/>
                </m:fPr>
                <m:num>
                  <m:r>
                    <m:t>4</m:t>
                  </m:r>
                </m:num>
                <m:den>
                  <m:r>
                    <m:t>3</m:t>
                  </m:r>
                </m:den>
              </m:f>
              <m:r>
                <m:t>π</m:t>
              </m:r>
              <m:sSup>
                <m:e>
                  <m:r>
                    <m:t>r</m:t>
                  </m:r>
                </m:e>
                <m:sup>
                  <m:r>
                    <m:t>3</m:t>
                  </m:r>
                </m:sup>
              </m:sSup>
            </m:num>
            <m:den>
              <m:sSup>
                <m:e>
                  <m:r>
                    <m:t>a</m:t>
                  </m:r>
                </m:e>
                <m:sup>
                  <m:r>
                    <m:t>3</m:t>
                  </m:r>
                </m:sup>
              </m:sSup>
            </m:den>
          </m:f>
          <m:r>
            <m:rPr>
              <m:sty m:val="p"/>
            </m:rPr>
            <m:t>=</m:t>
          </m:r>
          <m:f>
            <m:fPr>
              <m:type m:val="bar"/>
            </m:fPr>
            <m:num>
              <m:r>
                <m:t>4</m:t>
              </m:r>
              <m:r>
                <m:rPr>
                  <m:sty m:val="p"/>
                </m:rPr>
                <m:t>×</m:t>
              </m:r>
              <m:f>
                <m:fPr>
                  <m:type m:val="bar"/>
                </m:fPr>
                <m:num>
                  <m:r>
                    <m:t>4</m:t>
                  </m:r>
                </m:num>
                <m:den>
                  <m:r>
                    <m:t>3</m:t>
                  </m:r>
                </m:den>
              </m:f>
              <m:r>
                <m:t>π</m:t>
              </m:r>
              <m:sSup>
                <m:e>
                  <m:r>
                    <m:t>r</m:t>
                  </m:r>
                </m:e>
                <m:sup>
                  <m:r>
                    <m:t>3</m:t>
                  </m:r>
                </m:sup>
              </m:sSup>
            </m:num>
            <m:den>
              <m:r>
                <m:rPr>
                  <m:sty m:val="p"/>
                </m:rPr>
                <m:t>(</m:t>
              </m:r>
              <m:r>
                <m:t>2</m:t>
              </m:r>
              <m:rad>
                <m:radPr>
                  <m:degHide m:val="on"/>
                </m:radPr>
                <m:deg/>
                <m:e>
                  <m:r>
                    <m:t>2</m:t>
                  </m:r>
                </m:e>
              </m:rad>
              <m:r>
                <m:t>r</m:t>
              </m:r>
              <m:sSup>
                <m:e>
                  <m:r>
                    <m:rPr>
                      <m:sty m:val="p"/>
                    </m:rPr>
                    <m:t>)</m:t>
                  </m:r>
                </m:e>
                <m:sup>
                  <m:r>
                    <m:t>3</m:t>
                  </m:r>
                </m:sup>
              </m:sSup>
            </m:den>
          </m:f>
          <m:r>
            <m:rPr>
              <m:sty m:val="p"/>
            </m:rPr>
            <m:t>=</m:t>
          </m:r>
          <m:f>
            <m:fPr>
              <m:type m:val="bar"/>
            </m:fPr>
            <m:num>
              <m:r>
                <m:t>π</m:t>
              </m:r>
            </m:num>
            <m:den>
              <m:r>
                <m:t>3</m:t>
              </m:r>
              <m:rad>
                <m:radPr>
                  <m:degHide m:val="on"/>
                </m:radPr>
                <m:deg/>
                <m:e>
                  <m:r>
                    <m:t>2</m:t>
                  </m:r>
                </m:e>
              </m:rad>
            </m:den>
          </m:f>
          <m:r>
            <m:rPr>
              <m:sty m:val="p"/>
            </m:rPr>
            <m:t>≈</m:t>
          </m:r>
          <m:r>
            <m:t>74.05</m:t>
          </m:r>
          <m:r>
            <m:rPr>
              <m:sty m:val="p"/>
            </m:rPr>
            <m:t>%</m:t>
          </m:r>
        </m:oMath>
      </m:oMathPara>
    </w:p>
    <w:p>
      <w:pPr>
        <w:pStyle w:val="FirstParagraph"/>
      </w:pPr>
      <w:r>
        <w:rPr>
          <w:rFonts w:hint="eastAsia" w:eastAsia="SimSun" w:ascii="Times New Roman" w:hAnsi="Times New Roman"/>
          <w:b/>
          <w:bCs/>
        </w:rPr>
        <w:t xml:space="preserve">体心立方（bcc）</w:t>
      </w:r>
      <w:r>
        <w:rPr>
          <w:rFonts w:hint="eastAsia" w:eastAsia="SimSun" w:ascii="Times New Roman" w:hAnsi="Times New Roman"/>
        </w:rPr>
        <w:t xml:space="preserve">：体对角线方向原子接触</w:t>
      </w:r>
    </w:p>
    <w:p>
      <w:pPr>
        <w:pStyle w:val="BodyText"/>
      </w:pPr>
      <m:oMath>
        <m:rad>
          <m:radPr>
            <m:degHide m:val="on"/>
          </m:radPr>
          <m:deg/>
          <m:e>
            <m:r>
              <m:t>3</m:t>
            </m:r>
          </m:e>
        </m:rad>
        <m:r>
          <m:t>a</m:t>
        </m:r>
        <m:r>
          <m:rPr>
            <m:sty m:val="p"/>
          </m:rPr>
          <m:t>=</m:t>
        </m:r>
        <m:r>
          <m:t>4</m:t>
        </m:r>
        <m:r>
          <m:t>r</m:t>
        </m:r>
      </m:oMath>
      <w:r>
        <w:t xml:space="preserve"> </w:t>
      </w:r>
      <w:r>
        <w:t xml:space="preserve">→</w:t>
      </w:r>
      <w:r>
        <w:t xml:space="preserve"> </w:t>
      </w:r>
      <m:oMath>
        <m:r>
          <m:t>a</m:t>
        </m:r>
        <m:r>
          <m:rPr>
            <m:sty m:val="p"/>
          </m:rPr>
          <m:t>=</m:t>
        </m:r>
        <m:f>
          <m:fPr>
            <m:type m:val="bar"/>
          </m:fPr>
          <m:num>
            <m:r>
              <m:t>4</m:t>
            </m:r>
            <m:r>
              <m:t>r</m:t>
            </m:r>
          </m:num>
          <m:den>
            <m:rad>
              <m:radPr>
                <m:degHide m:val="on"/>
              </m:radPr>
              <m:deg/>
              <m:e>
                <m:r>
                  <m:t>3</m:t>
                </m:r>
              </m:e>
            </m:rad>
          </m:den>
        </m:f>
      </m:oMath>
    </w:p>
    <w:p>
      <w:pPr>
        <w:pStyle w:val="BodyText"/>
      </w:pPr>
      <m:oMathPara>
        <m:oMathParaPr>
          <m:jc m:val="center"/>
        </m:oMathParaPr>
        <m:oMath>
          <m:r>
            <m:rPr>
              <m:nor/>
              <m:sty m:val="p"/>
            </m:rPr>
            <m:t>空间利用率</m:t>
          </m:r>
          <m:r>
            <m:rPr>
              <m:sty m:val="p"/>
            </m:rPr>
            <m:t>=</m:t>
          </m:r>
          <m:f>
            <m:fPr>
              <m:type m:val="bar"/>
            </m:fPr>
            <m:num>
              <m:r>
                <m:t>2</m:t>
              </m:r>
              <m:r>
                <m:rPr>
                  <m:sty m:val="p"/>
                </m:rPr>
                <m:t>×</m:t>
              </m:r>
              <m:f>
                <m:fPr>
                  <m:type m:val="bar"/>
                </m:fPr>
                <m:num>
                  <m:r>
                    <m:t>4</m:t>
                  </m:r>
                </m:num>
                <m:den>
                  <m:r>
                    <m:t>3</m:t>
                  </m:r>
                </m:den>
              </m:f>
              <m:r>
                <m:t>π</m:t>
              </m:r>
              <m:sSup>
                <m:e>
                  <m:r>
                    <m:t>r</m:t>
                  </m:r>
                </m:e>
                <m:sup>
                  <m:r>
                    <m:t>3</m:t>
                  </m:r>
                </m:sup>
              </m:sSup>
            </m:num>
            <m:den>
              <m:sSup>
                <m:e>
                  <m:r>
                    <m:t>a</m:t>
                  </m:r>
                </m:e>
                <m:sup>
                  <m:r>
                    <m:t>3</m:t>
                  </m:r>
                </m:sup>
              </m:sSup>
            </m:den>
          </m:f>
          <m:r>
            <m:rPr>
              <m:sty m:val="p"/>
            </m:rPr>
            <m:t>=</m:t>
          </m:r>
          <m:f>
            <m:fPr>
              <m:type m:val="bar"/>
            </m:fPr>
            <m:num>
              <m:r>
                <m:t>2</m:t>
              </m:r>
              <m:r>
                <m:rPr>
                  <m:sty m:val="p"/>
                </m:rPr>
                <m:t>×</m:t>
              </m:r>
              <m:f>
                <m:fPr>
                  <m:type m:val="bar"/>
                </m:fPr>
                <m:num>
                  <m:r>
                    <m:t>4</m:t>
                  </m:r>
                </m:num>
                <m:den>
                  <m:r>
                    <m:t>3</m:t>
                  </m:r>
                </m:den>
              </m:f>
              <m:r>
                <m:t>π</m:t>
              </m:r>
              <m:sSup>
                <m:e>
                  <m:r>
                    <m:t>r</m:t>
                  </m:r>
                </m:e>
                <m:sup>
                  <m:r>
                    <m:t>3</m:t>
                  </m:r>
                </m:sup>
              </m:sSup>
            </m:num>
            <m:den>
              <m:r>
                <m:rPr>
                  <m:sty m:val="p"/>
                </m:rPr>
                <m:t>(</m:t>
              </m:r>
              <m:r>
                <m:t>4</m:t>
              </m:r>
              <m:r>
                <m:t>r</m:t>
              </m:r>
              <m:r>
                <m:rPr>
                  <m:sty m:val="p"/>
                </m:rPr>
                <m:t>/</m:t>
              </m:r>
              <m:rad>
                <m:radPr>
                  <m:degHide m:val="on"/>
                </m:radPr>
                <m:deg/>
                <m:e>
                  <m:r>
                    <m:t>3</m:t>
                  </m:r>
                </m:e>
              </m:rad>
              <m:sSup>
                <m:e>
                  <m:r>
                    <m:rPr>
                      <m:sty m:val="p"/>
                    </m:rPr>
                    <m:t>)</m:t>
                  </m:r>
                </m:e>
                <m:sup>
                  <m:r>
                    <m:t>3</m:t>
                  </m:r>
                </m:sup>
              </m:sSup>
            </m:den>
          </m:f>
          <m:r>
            <m:rPr>
              <m:sty m:val="p"/>
            </m:rPr>
            <m:t>=</m:t>
          </m:r>
          <m:f>
            <m:fPr>
              <m:type m:val="bar"/>
            </m:fPr>
            <m:num>
              <m:rad>
                <m:radPr>
                  <m:degHide m:val="on"/>
                </m:radPr>
                <m:deg/>
                <m:e>
                  <m:r>
                    <m:t>3</m:t>
                  </m:r>
                </m:e>
              </m:rad>
              <m:r>
                <m:t>π</m:t>
              </m:r>
            </m:num>
            <m:den>
              <m:r>
                <m:t>8</m:t>
              </m:r>
            </m:den>
          </m:f>
          <m:r>
            <m:rPr>
              <m:sty m:val="p"/>
            </m:rPr>
            <m:t>≈</m:t>
          </m:r>
          <m:r>
            <m:t>68.02</m:t>
          </m:r>
          <m:r>
            <m:rPr>
              <m:sty m:val="p"/>
            </m:rPr>
            <m:t>%</m:t>
          </m:r>
        </m:oMath>
      </m:oMathPara>
    </w:p>
    <w:p>
      <w:pPr>
        <w:pStyle w:val="FirstParagraph"/>
      </w:pPr>
      <w:r>
        <w:drawing>
          <wp:inline>
            <wp:extent cx="1587500" cy="3136900"/>
            <wp:effectExtent b="0" l="0" r="0" t="0"/>
            <wp:docPr descr="" title="" id="22" name="Picture"/>
            <a:graphic>
              <a:graphicData uri="http://schemas.openxmlformats.org/drawingml/2006/picture">
                <pic:pic>
                  <pic:nvPicPr>
                    <pic:cNvPr descr="media/ccp-unit-cell.jpg" id="23" name="Picture"/>
                    <pic:cNvPicPr>
                      <a:picLocks noChangeArrowheads="1" noChangeAspect="1"/>
                    </pic:cNvPicPr>
                  </pic:nvPicPr>
                  <pic:blipFill>
                    <a:blip r:embed="rId21"/>
                    <a:stretch>
                      <a:fillRect/>
                    </a:stretch>
                  </pic:blipFill>
                  <pic:spPr bwMode="auto">
                    <a:xfrm>
                      <a:off x="0" y="0"/>
                      <a:ext cx="1587500" cy="3136900"/>
                    </a:xfrm>
                    <a:prstGeom prst="rect">
                      <a:avLst/>
                    </a:prstGeom>
                    <a:noFill/>
                    <a:ln w="9525">
                      <a:noFill/>
                      <a:headEnd/>
                      <a:tailEnd/>
                    </a:ln>
                  </pic:spPr>
                </pic:pic>
              </a:graphicData>
            </a:graphic>
          </wp:inline>
        </w:drawing>
      </w:r>
      <w:r>
        <w:t xml:space="preserve">　　</w:t>
      </w:r>
      <w:r>
        <w:drawing>
          <wp:inline>
            <wp:extent cx="2438400" cy="2324100"/>
            <wp:effectExtent b="0" l="0" r="0" t="0"/>
            <wp:docPr descr="" title="" id="25" name="Picture"/>
            <a:graphic>
              <a:graphicData uri="http://schemas.openxmlformats.org/drawingml/2006/picture">
                <pic:pic>
                  <pic:nvPicPr>
                    <pic:cNvPr descr="media/bcc-unit-cell.jpg" id="26" name="Picture"/>
                    <pic:cNvPicPr>
                      <a:picLocks noChangeArrowheads="1" noChangeAspect="1"/>
                    </pic:cNvPicPr>
                  </pic:nvPicPr>
                  <pic:blipFill>
                    <a:blip r:embed="rId24"/>
                    <a:stretch>
                      <a:fillRect/>
                    </a:stretch>
                  </pic:blipFill>
                  <pic:spPr bwMode="auto">
                    <a:xfrm>
                      <a:off x="0" y="0"/>
                      <a:ext cx="2438400" cy="2324100"/>
                    </a:xfrm>
                    <a:prstGeom prst="rect">
                      <a:avLst/>
                    </a:prstGeom>
                    <a:noFill/>
                    <a:ln w="9525">
                      <a:noFill/>
                      <a:headEnd/>
                      <a:tailEnd/>
                    </a:ln>
                  </pic:spPr>
                </pic:pic>
              </a:graphicData>
            </a:graphic>
          </wp:inline>
        </w:drawing>
      </w:r>
      <w:r>
        <w:t xml:space="preserve"> </w:t>
      </w:r>
      <w:r>
        <w:rPr>
          <w:rFonts w:hint="eastAsia" w:eastAsia="SimSun" w:ascii="Times New Roman" w:hAnsi="Times New Roman"/>
          <w:i/>
          <w:iCs/>
        </w:rPr>
        <w:t xml:space="preserve">图3</w:t>
      </w:r>
      <w:r>
        <w:rPr>
          <w:i/>
          <w:iCs/>
        </w:rPr>
        <w:t xml:space="preserve"> </w:t>
      </w:r>
      <w:r>
        <w:rPr>
          <w:rFonts w:hint="eastAsia" w:eastAsia="SimSun" w:ascii="Times New Roman" w:hAnsi="Times New Roman"/>
          <w:i/>
          <w:iCs/>
        </w:rPr>
        <w:t xml:space="preserve">面心立方（左）与体心立方（右）晶胞</w:t>
      </w:r>
    </w:p>
    <w:bookmarkEnd w:id="27"/>
    <w:bookmarkStart w:id="43" w:name="空隙分析"/>
    <w:p>
      <w:pPr>
        <w:pStyle w:val="Heading3"/>
      </w:pPr>
      <w:r>
        <w:t xml:space="preserve">2.3 </w:t>
      </w:r>
      <w:r>
        <w:rPr>
          <w:rFonts w:hint="eastAsia" w:eastAsia="SimHei" w:ascii="Times New Roman" w:hAnsi="Times New Roman"/>
        </w:rPr>
        <w:t xml:space="preserve">空隙分析</w:t>
      </w:r>
    </w:p>
    <w:tbl>
      <w:tblPr>
        <w:tblStyle w:val="Table"/>
        <w:tblW w:type="pct" w:w="5000"/>
        <w:tblLayout w:type="fixed"/>
        <w:tblLook w:firstRow="1" w:lastRow="0" w:firstColumn="0" w:lastColumn="0" w:noHBand="0" w:noVBand="0" w:val="0020"/>
      </w:tblPr>
      <w:tblGrid>
        <w:gridCol w:w="2084"/>
        <w:gridCol w:w="2084"/>
        <w:gridCol w:w="2084"/>
        <w:gridCol w:w="1667"/>
      </w:tblGrid>
      <w:tr>
        <w:trPr>
          <w:tblHeader w:val="on"/>
        </w:trPr>
        <w:tc>
          <w:tcPr/>
          <w:p>
            <w:pPr>
              <w:pStyle w:val="Compact"/>
              <w:jc w:val="center"/>
            </w:pPr>
            <w:r>
              <w:rPr>
                <w:rFonts w:hint="eastAsia" w:ascii="Times New Roman" w:hAnsi="Times New Roman" w:eastAsia="SimHei"/>
                <w:b/>
              </w:rPr>
              <w:t xml:space="preserve">堆积类型</w:t>
            </w:r>
          </w:p>
        </w:tc>
        <w:tc>
          <w:tcPr/>
          <w:p>
            <w:pPr>
              <w:pStyle w:val="Compact"/>
              <w:jc w:val="center"/>
            </w:pPr>
            <w:r>
              <w:rPr>
                <w:rFonts w:hint="eastAsia" w:ascii="Times New Roman" w:hAnsi="Times New Roman" w:eastAsia="SimHei"/>
                <w:b/>
              </w:rPr>
              <w:t xml:space="preserve">四面体空隙数</w:t>
            </w:r>
          </w:p>
        </w:tc>
        <w:tc>
          <w:tcPr/>
          <w:p>
            <w:pPr>
              <w:pStyle w:val="Compact"/>
              <w:jc w:val="center"/>
            </w:pPr>
            <w:r>
              <w:rPr>
                <w:rFonts w:hint="eastAsia" w:ascii="Times New Roman" w:hAnsi="Times New Roman" w:eastAsia="SimHei"/>
                <w:b/>
              </w:rPr>
              <w:t xml:space="preserve">八面体空隙数</w:t>
            </w:r>
          </w:p>
        </w:tc>
        <w:tc>
          <w:tcPr/>
          <w:p>
            <w:pPr>
              <w:pStyle w:val="Compact"/>
              <w:jc w:val="left"/>
            </w:pPr>
            <w:r>
              <w:rPr>
                <w:rFonts w:hint="eastAsia" w:ascii="Times New Roman" w:hAnsi="Times New Roman" w:eastAsia="SimHei"/>
                <w:b/>
              </w:rPr>
              <w:t xml:space="preserve">说明</w:t>
            </w:r>
          </w:p>
        </w:tc>
      </w:tr>
      <w:tr>
        <w:tc>
          <w:tcPr/>
          <w:p>
            <w:pPr>
              <w:pStyle w:val="Compact"/>
              <w:jc w:val="center"/>
            </w:pPr>
            <w:r>
              <w:rPr>
                <w:rFonts w:ascii="Times New Roman" w:hAnsi="Times New Roman" w:eastAsia="SimSun"/>
              </w:rPr>
              <w:t xml:space="preserve">fcc/ccp</w:t>
            </w:r>
          </w:p>
        </w:tc>
        <w:tc>
          <w:tcPr/>
          <w:p>
            <w:pPr>
              <w:pStyle w:val="Compact"/>
              <w:jc w:val="center"/>
            </w:pPr>
            <w:r>
              <w:rPr>
                <w:rFonts w:hint="eastAsia" w:ascii="Times New Roman" w:hAnsi="Times New Roman" w:eastAsia="SimSun"/>
              </w:rPr>
              <w:t xml:space="preserve">8（每个晶胞）</w:t>
            </w:r>
          </w:p>
        </w:tc>
        <w:tc>
          <w:tcPr/>
          <w:p>
            <w:pPr>
              <w:pStyle w:val="Compact"/>
              <w:jc w:val="center"/>
            </w:pPr>
            <w:r>
              <w:rPr>
                <w:rFonts w:hint="eastAsia" w:ascii="Times New Roman" w:hAnsi="Times New Roman" w:eastAsia="SimSun"/>
              </w:rPr>
              <w:t xml:space="preserve">4（每个晶胞）</w:t>
            </w:r>
          </w:p>
        </w:tc>
        <w:tc>
          <w:tcPr/>
          <w:p>
            <w:pPr>
              <w:pStyle w:val="Compact"/>
              <w:jc w:val="left"/>
            </w:pPr>
            <w:r>
              <w:rPr>
                <w:rFonts w:hint="eastAsia" w:ascii="Times New Roman" w:hAnsi="Times New Roman" w:eastAsia="SimSun"/>
              </w:rPr>
              <w:t xml:space="preserve">每个球对应</w:t>
            </w:r>
            <w:r>
              <w:rPr>
                <w:rFonts w:ascii="Times New Roman" w:hAnsi="Times New Roman" w:eastAsia="SimSun"/>
              </w:rPr>
              <w:t xml:space="preserve"> 1 </w:t>
            </w:r>
            <w:r>
              <w:rPr>
                <w:rFonts w:hint="eastAsia" w:ascii="Times New Roman" w:hAnsi="Times New Roman" w:eastAsia="SimSun"/>
              </w:rPr>
              <w:t xml:space="preserve">个八面体空隙</w:t>
            </w:r>
            <w:r>
              <w:rPr>
                <w:rFonts w:ascii="Times New Roman" w:hAnsi="Times New Roman" w:eastAsia="SimSun"/>
              </w:rPr>
              <w:t xml:space="preserve"> + 2 </w:t>
            </w:r>
            <w:r>
              <w:rPr>
                <w:rFonts w:hint="eastAsia" w:ascii="Times New Roman" w:hAnsi="Times New Roman" w:eastAsia="SimSun"/>
              </w:rPr>
              <w:t xml:space="preserve">个四面体空隙</w:t>
            </w:r>
          </w:p>
        </w:tc>
      </w:tr>
      <w:tr>
        <w:tc>
          <w:tcPr/>
          <w:p>
            <w:pPr>
              <w:pStyle w:val="Compact"/>
              <w:jc w:val="center"/>
            </w:pPr>
            <w:r>
              <w:rPr>
                <w:rFonts w:ascii="Times New Roman" w:hAnsi="Times New Roman" w:eastAsia="SimSun"/>
              </w:rPr>
              <w:t xml:space="preserve">hcp</w:t>
            </w:r>
          </w:p>
        </w:tc>
        <w:tc>
          <w:tcPr/>
          <w:p>
            <w:pPr>
              <w:pStyle w:val="Compact"/>
              <w:jc w:val="center"/>
            </w:pPr>
            <w:r>
              <w:rPr>
                <w:rFonts w:hint="eastAsia" w:ascii="Times New Roman" w:hAnsi="Times New Roman" w:eastAsia="SimSun"/>
              </w:rPr>
              <w:t xml:space="preserve">每个球对应</w:t>
            </w:r>
            <w:r>
              <w:rPr>
                <w:rFonts w:ascii="Times New Roman" w:hAnsi="Times New Roman" w:eastAsia="SimSun"/>
              </w:rPr>
              <w:t xml:space="preserve"> 2 </w:t>
            </w:r>
            <w:r>
              <w:rPr>
                <w:rFonts w:hint="eastAsia" w:ascii="Times New Roman" w:hAnsi="Times New Roman" w:eastAsia="SimSun"/>
              </w:rPr>
              <w:t xml:space="preserve">个</w:t>
            </w:r>
          </w:p>
        </w:tc>
        <w:tc>
          <w:tcPr/>
          <w:p>
            <w:pPr>
              <w:pStyle w:val="Compact"/>
              <w:jc w:val="center"/>
            </w:pPr>
            <w:r>
              <w:rPr>
                <w:rFonts w:hint="eastAsia" w:ascii="Times New Roman" w:hAnsi="Times New Roman" w:eastAsia="SimSun"/>
              </w:rPr>
              <w:t xml:space="preserve">每个球对应</w:t>
            </w:r>
            <w:r>
              <w:rPr>
                <w:rFonts w:ascii="Times New Roman" w:hAnsi="Times New Roman" w:eastAsia="SimSun"/>
              </w:rPr>
              <w:t xml:space="preserve"> 1 </w:t>
            </w:r>
            <w:r>
              <w:rPr>
                <w:rFonts w:hint="eastAsia" w:ascii="Times New Roman" w:hAnsi="Times New Roman" w:eastAsia="SimSun"/>
              </w:rPr>
              <w:t xml:space="preserve">个</w:t>
            </w:r>
          </w:p>
        </w:tc>
        <w:tc>
          <w:tcPr/>
          <w:p>
            <w:pPr>
              <w:pStyle w:val="Compact"/>
              <w:jc w:val="left"/>
            </w:pPr>
            <w:r>
              <w:rPr>
                <w:rFonts w:hint="eastAsia" w:ascii="Times New Roman" w:hAnsi="Times New Roman" w:eastAsia="SimSun"/>
              </w:rPr>
              <w:t xml:space="preserve">与</w:t>
            </w:r>
            <w:r>
              <w:rPr>
                <w:rFonts w:ascii="Times New Roman" w:hAnsi="Times New Roman" w:eastAsia="SimSun"/>
              </w:rPr>
              <w:t xml:space="preserve"> fcc </w:t>
            </w:r>
            <w:r>
              <w:rPr>
                <w:rFonts w:hint="eastAsia" w:ascii="Times New Roman" w:hAnsi="Times New Roman" w:eastAsia="SimSun"/>
              </w:rPr>
              <w:t xml:space="preserve">空隙数相同，但排列不同</w:t>
            </w:r>
          </w:p>
        </w:tc>
      </w:tr>
      <w:tr>
        <w:tc>
          <w:tcPr/>
          <w:p>
            <w:pPr>
              <w:pStyle w:val="Compact"/>
              <w:jc w:val="center"/>
            </w:pPr>
            <w:r>
              <w:rPr>
                <w:rFonts w:ascii="Times New Roman" w:hAnsi="Times New Roman" w:eastAsia="SimSun"/>
              </w:rPr>
              <w:t xml:space="preserve">bcc</w:t>
            </w:r>
          </w:p>
        </w:tc>
        <w:tc>
          <w:tcPr/>
          <w:p>
            <w:pPr>
              <w:pStyle w:val="Compact"/>
              <w:jc w:val="center"/>
            </w:pPr>
            <w:r>
              <w:rPr>
                <w:rFonts w:hint="eastAsia" w:ascii="Times New Roman" w:hAnsi="Times New Roman" w:eastAsia="SimSun"/>
              </w:rPr>
              <w:t xml:space="preserve">无正四面体空隙</w:t>
            </w:r>
          </w:p>
        </w:tc>
        <w:tc>
          <w:tcPr/>
          <w:p>
            <w:pPr>
              <w:pStyle w:val="Compact"/>
              <w:jc w:val="center"/>
            </w:pPr>
            <w:r>
              <w:rPr>
                <w:rFonts w:hint="eastAsia" w:ascii="Times New Roman" w:hAnsi="Times New Roman" w:eastAsia="SimSun"/>
              </w:rPr>
              <w:t xml:space="preserve">无正八面体空隙</w:t>
            </w:r>
          </w:p>
        </w:tc>
        <w:tc>
          <w:tcPr/>
          <w:p>
            <w:pPr>
              <w:pStyle w:val="Compact"/>
              <w:jc w:val="left"/>
            </w:pPr>
            <w:r>
              <w:rPr>
                <w:rFonts w:hint="eastAsia" w:ascii="Times New Roman" w:hAnsi="Times New Roman" w:eastAsia="SimSun"/>
              </w:rPr>
              <w:t xml:space="preserve">空隙形状为非正多面体</w:t>
            </w:r>
          </w:p>
        </w:tc>
      </w:tr>
    </w:tbl>
    <w:p>
      <w:pPr>
        <w:pStyle w:val="BodyText"/>
      </w:pPr>
      <w:r>
        <w:drawing>
          <wp:inline>
            <wp:extent cx="5257800" cy="3568700"/>
            <wp:effectExtent b="0" l="0" r="0" t="0"/>
            <wp:docPr descr="" title="" id="29" name="Picture"/>
            <a:graphic>
              <a:graphicData uri="http://schemas.openxmlformats.org/drawingml/2006/picture">
                <pic:pic>
                  <pic:nvPicPr>
                    <pic:cNvPr descr="media/close-packed-bilayer.jpg" id="30" name="Picture"/>
                    <pic:cNvPicPr>
                      <a:picLocks noChangeArrowheads="1" noChangeAspect="1"/>
                    </pic:cNvPicPr>
                  </pic:nvPicPr>
                  <pic:blipFill>
                    <a:blip r:embed="rId28"/>
                    <a:stretch>
                      <a:fillRect/>
                    </a:stretch>
                  </pic:blipFill>
                  <pic:spPr bwMode="auto">
                    <a:xfrm>
                      <a:off x="0" y="0"/>
                      <a:ext cx="5257800" cy="3568700"/>
                    </a:xfrm>
                    <a:prstGeom prst="rect">
                      <a:avLst/>
                    </a:prstGeom>
                    <a:noFill/>
                    <a:ln w="9525">
                      <a:noFill/>
                      <a:headEnd/>
                      <a:tailEnd/>
                    </a:ln>
                  </pic:spPr>
                </pic:pic>
              </a:graphicData>
            </a:graphic>
          </wp:inline>
        </w:drawing>
      </w:r>
      <w:r>
        <w:t xml:space="preserve">　　</w:t>
      </w:r>
      <w:r>
        <w:drawing>
          <wp:inline>
            <wp:extent cx="1587500" cy="1562100"/>
            <wp:effectExtent b="0" l="0" r="0" t="0"/>
            <wp:docPr descr="" title="" id="32" name="Picture"/>
            <a:graphic>
              <a:graphicData uri="http://schemas.openxmlformats.org/drawingml/2006/picture">
                <pic:pic>
                  <pic:nvPicPr>
                    <pic:cNvPr descr="media/tetrahedral-void.jpg" id="33" name="Picture"/>
                    <pic:cNvPicPr>
                      <a:picLocks noChangeArrowheads="1" noChangeAspect="1"/>
                    </pic:cNvPicPr>
                  </pic:nvPicPr>
                  <pic:blipFill>
                    <a:blip r:embed="rId31"/>
                    <a:stretch>
                      <a:fillRect/>
                    </a:stretch>
                  </pic:blipFill>
                  <pic:spPr bwMode="auto">
                    <a:xfrm>
                      <a:off x="0" y="0"/>
                      <a:ext cx="1587500" cy="1562100"/>
                    </a:xfrm>
                    <a:prstGeom prst="rect">
                      <a:avLst/>
                    </a:prstGeom>
                    <a:noFill/>
                    <a:ln w="9525">
                      <a:noFill/>
                      <a:headEnd/>
                      <a:tailEnd/>
                    </a:ln>
                  </pic:spPr>
                </pic:pic>
              </a:graphicData>
            </a:graphic>
          </wp:inline>
        </w:drawing>
      </w:r>
      <w:r>
        <w:t xml:space="preserve">　　</w:t>
      </w:r>
      <w:r>
        <w:drawing>
          <wp:inline>
            <wp:extent cx="1943100" cy="2082800"/>
            <wp:effectExtent b="0" l="0" r="0" t="0"/>
            <wp:docPr descr="" title="" id="35" name="Picture"/>
            <a:graphic>
              <a:graphicData uri="http://schemas.openxmlformats.org/drawingml/2006/picture">
                <pic:pic>
                  <pic:nvPicPr>
                    <pic:cNvPr descr="media/octahedral-void.jpg" id="36" name="Picture"/>
                    <pic:cNvPicPr>
                      <a:picLocks noChangeArrowheads="1" noChangeAspect="1"/>
                    </pic:cNvPicPr>
                  </pic:nvPicPr>
                  <pic:blipFill>
                    <a:blip r:embed="rId34"/>
                    <a:stretch>
                      <a:fillRect/>
                    </a:stretch>
                  </pic:blipFill>
                  <pic:spPr bwMode="auto">
                    <a:xfrm>
                      <a:off x="0" y="0"/>
                      <a:ext cx="1943100" cy="2082800"/>
                    </a:xfrm>
                    <a:prstGeom prst="rect">
                      <a:avLst/>
                    </a:prstGeom>
                    <a:noFill/>
                    <a:ln w="9525">
                      <a:noFill/>
                      <a:headEnd/>
                      <a:tailEnd/>
                    </a:ln>
                  </pic:spPr>
                </pic:pic>
              </a:graphicData>
            </a:graphic>
          </wp:inline>
        </w:drawing>
      </w:r>
      <w:r>
        <w:t xml:space="preserve"> </w:t>
      </w:r>
      <w:r>
        <w:rPr>
          <w:rFonts w:hint="eastAsia" w:eastAsia="SimSun" w:ascii="Times New Roman" w:hAnsi="Times New Roman"/>
          <w:i/>
          <w:iCs/>
        </w:rPr>
        <w:t xml:space="preserve">图4</w:t>
      </w:r>
      <w:r>
        <w:rPr>
          <w:i/>
          <w:iCs/>
        </w:rPr>
        <w:t xml:space="preserve"> </w:t>
      </w:r>
      <w:r>
        <w:rPr>
          <w:rFonts w:hint="eastAsia" w:eastAsia="SimSun" w:ascii="Times New Roman" w:hAnsi="Times New Roman"/>
          <w:i/>
          <w:iCs/>
        </w:rPr>
        <w:t xml:space="preserve">密置双层（左）、四面体空隙（中）与八面体空隙（右）</w:t>
      </w:r>
    </w:p>
    <w:p>
      <w:pPr>
        <w:pStyle w:val="BodyText"/>
      </w:pPr>
      <w:r>
        <w:drawing>
          <wp:inline>
            <wp:extent cx="2679700" cy="2463800"/>
            <wp:effectExtent b="0" l="0" r="0" t="0"/>
            <wp:docPr descr="" title="" id="38" name="Picture"/>
            <a:graphic>
              <a:graphicData uri="http://schemas.openxmlformats.org/drawingml/2006/picture">
                <pic:pic>
                  <pic:nvPicPr>
                    <pic:cNvPr descr="media/ccp-stacking.jpg" id="39" name="Picture"/>
                    <pic:cNvPicPr>
                      <a:picLocks noChangeArrowheads="1" noChangeAspect="1"/>
                    </pic:cNvPicPr>
                  </pic:nvPicPr>
                  <pic:blipFill>
                    <a:blip r:embed="rId37"/>
                    <a:stretch>
                      <a:fillRect/>
                    </a:stretch>
                  </pic:blipFill>
                  <pic:spPr bwMode="auto">
                    <a:xfrm>
                      <a:off x="0" y="0"/>
                      <a:ext cx="2679700" cy="2463800"/>
                    </a:xfrm>
                    <a:prstGeom prst="rect">
                      <a:avLst/>
                    </a:prstGeom>
                    <a:noFill/>
                    <a:ln w="9525">
                      <a:noFill/>
                      <a:headEnd/>
                      <a:tailEnd/>
                    </a:ln>
                  </pic:spPr>
                </pic:pic>
              </a:graphicData>
            </a:graphic>
          </wp:inline>
        </w:drawing>
      </w:r>
      <w:r>
        <w:t xml:space="preserve">　　</w:t>
      </w:r>
      <w:r>
        <w:drawing>
          <wp:inline>
            <wp:extent cx="2616200" cy="2400300"/>
            <wp:effectExtent b="0" l="0" r="0" t="0"/>
            <wp:docPr descr="" title="" id="41" name="Picture"/>
            <a:graphic>
              <a:graphicData uri="http://schemas.openxmlformats.org/drawingml/2006/picture">
                <pic:pic>
                  <pic:nvPicPr>
                    <pic:cNvPr descr="media/hcp-stacking.jpg" id="42" name="Picture"/>
                    <pic:cNvPicPr>
                      <a:picLocks noChangeArrowheads="1" noChangeAspect="1"/>
                    </pic:cNvPicPr>
                  </pic:nvPicPr>
                  <pic:blipFill>
                    <a:blip r:embed="rId40"/>
                    <a:stretch>
                      <a:fillRect/>
                    </a:stretch>
                  </pic:blipFill>
                  <pic:spPr bwMode="auto">
                    <a:xfrm>
                      <a:off x="0" y="0"/>
                      <a:ext cx="2616200" cy="2400300"/>
                    </a:xfrm>
                    <a:prstGeom prst="rect">
                      <a:avLst/>
                    </a:prstGeom>
                    <a:noFill/>
                    <a:ln w="9525">
                      <a:noFill/>
                      <a:headEnd/>
                      <a:tailEnd/>
                    </a:ln>
                  </pic:spPr>
                </pic:pic>
              </a:graphicData>
            </a:graphic>
          </wp:inline>
        </w:drawing>
      </w:r>
      <w:r>
        <w:t xml:space="preserve"> </w:t>
      </w:r>
      <w:r>
        <w:rPr>
          <w:rFonts w:hint="eastAsia" w:eastAsia="SimSun" w:ascii="Times New Roman" w:hAnsi="Times New Roman"/>
          <w:i/>
          <w:iCs/>
        </w:rPr>
        <w:t xml:space="preserve">图5</w:t>
      </w:r>
      <w:r>
        <w:rPr>
          <w:i/>
          <w:iCs/>
        </w:rPr>
        <w:t xml:space="preserve"> </w:t>
      </w:r>
      <w:r>
        <w:rPr>
          <w:rFonts w:hint="eastAsia" w:eastAsia="SimSun" w:ascii="Times New Roman" w:hAnsi="Times New Roman"/>
          <w:i/>
          <w:iCs/>
        </w:rPr>
        <w:t xml:space="preserve">面心立方密堆积</w:t>
      </w:r>
      <w:r>
        <w:rPr>
          <w:i/>
          <w:iCs/>
        </w:rPr>
        <w:t xml:space="preserve"> </w:t>
      </w:r>
      <w:r>
        <w:rPr>
          <w:rFonts w:hint="eastAsia" w:eastAsia="SimSun" w:ascii="Times New Roman" w:hAnsi="Times New Roman"/>
          <w:i/>
          <w:iCs/>
        </w:rPr>
        <w:t xml:space="preserve">ABCABC…（左）与六方密堆积</w:t>
      </w:r>
      <w:r>
        <w:rPr>
          <w:i/>
          <w:iCs/>
        </w:rPr>
        <w:t xml:space="preserve"> </w:t>
      </w:r>
      <w:r>
        <w:rPr>
          <w:rFonts w:hint="eastAsia" w:eastAsia="SimSun" w:ascii="Times New Roman" w:hAnsi="Times New Roman"/>
          <w:i/>
          <w:iCs/>
        </w:rPr>
        <w:t xml:space="preserve">ABAB…（右）</w:t>
      </w:r>
    </w:p>
    <w:p>
      <w:pPr>
        <w:pStyle w:val="BlockText"/>
      </w:pPr>
      <w:r>
        <w:rPr>
          <w:rFonts w:hint="eastAsia" w:eastAsia="SimSun" w:ascii="Times New Roman" w:hAnsi="Times New Roman"/>
        </w:rPr>
        <w:t xml:space="preserve">相关</w:t>
      </w:r>
      <w:r>
        <w:t xml:space="preserve"> </w:t>
      </w:r>
      <w:r>
        <w:rPr>
          <w:rFonts w:hint="eastAsia" w:eastAsia="SimSun" w:ascii="Times New Roman" w:hAnsi="Times New Roman"/>
        </w:rPr>
        <w:t xml:space="preserve">KP：密堆积、金属晶体、配位数</w:t>
      </w:r>
    </w:p>
    <w:p>
      <w:r>
        <w:pict>
          <v:rect style="width:0;height:1.5pt" o:hralign="center" o:hrstd="t" o:hr="t"/>
        </w:pict>
      </w:r>
    </w:p>
    <w:bookmarkEnd w:id="43"/>
    <w:bookmarkEnd w:id="44"/>
    <w:bookmarkStart w:id="64" w:name="三离子晶体结构类型"/>
    <w:p>
      <w:pPr>
        <w:pStyle w:val="Heading2"/>
      </w:pPr>
      <w:r>
        <w:rPr>
          <w:rFonts w:hint="eastAsia" w:eastAsia="SimHei" w:ascii="Times New Roman" w:hAnsi="Times New Roman"/>
        </w:rPr>
        <w:t xml:space="preserve">三、离子晶体结构类型</w:t>
      </w:r>
    </w:p>
    <w:bookmarkStart w:id="45" w:name="堆积填隙模型"/>
    <w:p>
      <w:pPr>
        <w:pStyle w:val="Heading3"/>
      </w:pPr>
      <w:r>
        <w:t xml:space="preserve">3.1 </w:t>
      </w:r>
      <w:r>
        <w:rPr>
          <w:rFonts w:hint="eastAsia" w:eastAsia="SimHei" w:ascii="Times New Roman" w:hAnsi="Times New Roman"/>
        </w:rPr>
        <w:t xml:space="preserve">堆积填隙模型</w:t>
      </w:r>
    </w:p>
    <w:p>
      <w:pPr>
        <w:pStyle w:val="FirstParagraph"/>
      </w:pPr>
      <w:r>
        <w:rPr>
          <w:rFonts w:hint="eastAsia" w:eastAsia="SimSun" w:ascii="Times New Roman" w:hAnsi="Times New Roman"/>
        </w:rPr>
        <w:t xml:space="preserve">离子晶体可以看作</w:t>
      </w:r>
      <w:r>
        <w:rPr>
          <w:rFonts w:hint="eastAsia" w:eastAsia="SimSun" w:ascii="Times New Roman" w:hAnsi="Times New Roman"/>
          <w:b/>
          <w:bCs/>
        </w:rPr>
        <w:t xml:space="preserve">负离子按一定方式堆积，正离子选择性填充在负离子围成的空隙中</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负离子堆积方式</w:t>
            </w:r>
          </w:p>
        </w:tc>
        <w:tc>
          <w:tcPr/>
          <w:p>
            <w:pPr>
              <w:pStyle w:val="Compact"/>
              <w:jc w:val="left"/>
            </w:pPr>
            <w:r>
              <w:rPr>
                <w:rFonts w:hint="eastAsia" w:ascii="Times New Roman" w:hAnsi="Times New Roman" w:eastAsia="SimHei"/>
                <w:b/>
              </w:rPr>
              <w:t xml:space="preserve">围成的空隙类型</w:t>
            </w:r>
          </w:p>
        </w:tc>
        <w:tc>
          <w:tcPr/>
          <w:p>
            <w:pPr>
              <w:pStyle w:val="Compact"/>
              <w:jc w:val="center"/>
            </w:pPr>
            <w:r>
              <w:rPr>
                <w:rFonts w:hint="eastAsia" w:ascii="Times New Roman" w:hAnsi="Times New Roman" w:eastAsia="SimHei"/>
                <w:b/>
              </w:rPr>
              <w:t xml:space="preserve">配位数</w:t>
            </w:r>
          </w:p>
        </w:tc>
      </w:tr>
      <w:tr>
        <w:tc>
          <w:tcPr/>
          <w:p>
            <w:pPr>
              <w:pStyle w:val="Compact"/>
              <w:jc w:val="left"/>
            </w:pPr>
            <w:r>
              <w:rPr>
                <w:rFonts w:hint="eastAsia" w:ascii="Times New Roman" w:hAnsi="Times New Roman" w:eastAsia="SimSun"/>
              </w:rPr>
              <w:t xml:space="preserve">简单立方</w:t>
            </w:r>
          </w:p>
        </w:tc>
        <w:tc>
          <w:tcPr/>
          <w:p>
            <w:pPr>
              <w:pStyle w:val="Compact"/>
              <w:jc w:val="left"/>
            </w:pPr>
            <w:r>
              <w:rPr>
                <w:rFonts w:hint="eastAsia" w:ascii="Times New Roman" w:hAnsi="Times New Roman" w:eastAsia="SimSun"/>
              </w:rPr>
              <w:t xml:space="preserve">立方体空隙</w:t>
            </w:r>
          </w:p>
        </w:tc>
        <w:tc>
          <w:tcPr/>
          <w:p>
            <w:pPr>
              <w:pStyle w:val="Compact"/>
              <w:jc w:val="center"/>
            </w:pPr>
            <w:r>
              <w:rPr>
                <w:rFonts w:ascii="Times New Roman" w:hAnsi="Times New Roman" w:eastAsia="SimSun"/>
              </w:rPr>
              <w:t xml:space="preserve">8</w:t>
            </w:r>
          </w:p>
        </w:tc>
      </w:tr>
      <w:tr>
        <w:tc>
          <w:tcPr/>
          <w:p>
            <w:pPr>
              <w:pStyle w:val="Compact"/>
              <w:jc w:val="left"/>
            </w:pPr>
            <w:r>
              <w:rPr>
                <w:rFonts w:hint="eastAsia" w:ascii="Times New Roman" w:hAnsi="Times New Roman" w:eastAsia="SimSun"/>
              </w:rPr>
              <w:t xml:space="preserve">面心立方（ccp/fcc）</w:t>
            </w:r>
          </w:p>
        </w:tc>
        <w:tc>
          <w:tcPr/>
          <w:p>
            <w:pPr>
              <w:pStyle w:val="Compact"/>
              <w:jc w:val="left"/>
            </w:pPr>
            <w:r>
              <w:rPr>
                <w:rFonts w:hint="eastAsia" w:ascii="Times New Roman" w:hAnsi="Times New Roman" w:eastAsia="SimSun"/>
              </w:rPr>
              <w:t xml:space="preserve">正四面体空隙、正八面体空隙</w:t>
            </w:r>
          </w:p>
        </w:tc>
        <w:tc>
          <w:tcPr/>
          <w:p>
            <w:pPr>
              <w:pStyle w:val="Compact"/>
              <w:jc w:val="center"/>
            </w:pPr>
            <w:r>
              <w:rPr>
                <w:rFonts w:ascii="Times New Roman" w:hAnsi="Times New Roman" w:eastAsia="SimSun"/>
              </w:rPr>
              <w:t xml:space="preserve">4 </w:t>
            </w:r>
            <w:r>
              <w:rPr>
                <w:rFonts w:hint="eastAsia" w:ascii="Times New Roman" w:hAnsi="Times New Roman" w:eastAsia="SimSun"/>
              </w:rPr>
              <w:t xml:space="preserve">或</w:t>
            </w:r>
            <w:r>
              <w:rPr>
                <w:rFonts w:ascii="Times New Roman" w:hAnsi="Times New Roman" w:eastAsia="SimSun"/>
              </w:rPr>
              <w:t xml:space="preserve"> 6</w:t>
            </w:r>
          </w:p>
        </w:tc>
      </w:tr>
      <w:tr>
        <w:tc>
          <w:tcPr/>
          <w:p>
            <w:pPr>
              <w:pStyle w:val="Compact"/>
              <w:jc w:val="left"/>
            </w:pPr>
            <w:r>
              <w:rPr>
                <w:rFonts w:hint="eastAsia" w:ascii="Times New Roman" w:hAnsi="Times New Roman" w:eastAsia="SimSun"/>
              </w:rPr>
              <w:t xml:space="preserve">六方（hcp）</w:t>
            </w:r>
          </w:p>
        </w:tc>
        <w:tc>
          <w:tcPr/>
          <w:p>
            <w:pPr>
              <w:pStyle w:val="Compact"/>
              <w:jc w:val="left"/>
            </w:pPr>
            <w:r>
              <w:rPr>
                <w:rFonts w:hint="eastAsia" w:ascii="Times New Roman" w:hAnsi="Times New Roman" w:eastAsia="SimSun"/>
              </w:rPr>
              <w:t xml:space="preserve">正四面体空隙、正八面体空隙</w:t>
            </w:r>
          </w:p>
        </w:tc>
        <w:tc>
          <w:tcPr/>
          <w:p>
            <w:pPr>
              <w:pStyle w:val="Compact"/>
              <w:jc w:val="center"/>
            </w:pPr>
            <w:r>
              <w:rPr>
                <w:rFonts w:ascii="Times New Roman" w:hAnsi="Times New Roman" w:eastAsia="SimSun"/>
              </w:rPr>
              <w:t xml:space="preserve">4 </w:t>
            </w:r>
            <w:r>
              <w:rPr>
                <w:rFonts w:hint="eastAsia" w:ascii="Times New Roman" w:hAnsi="Times New Roman" w:eastAsia="SimSun"/>
              </w:rPr>
              <w:t xml:space="preserve">或</w:t>
            </w:r>
            <w:r>
              <w:rPr>
                <w:rFonts w:ascii="Times New Roman" w:hAnsi="Times New Roman" w:eastAsia="SimSun"/>
              </w:rPr>
              <w:t xml:space="preserve"> 6</w:t>
            </w:r>
          </w:p>
        </w:tc>
      </w:tr>
    </w:tbl>
    <w:bookmarkEnd w:id="45"/>
    <w:bookmarkStart w:id="59" w:name="常见-ab-型离子晶体"/>
    <w:p>
      <w:pPr>
        <w:pStyle w:val="Heading3"/>
      </w:pPr>
      <w:r>
        <w:t xml:space="preserve">3.2 </w:t>
      </w:r>
      <w:r>
        <w:rPr>
          <w:rFonts w:hint="eastAsia" w:eastAsia="SimHei" w:ascii="Times New Roman" w:hAnsi="Times New Roman"/>
        </w:rPr>
        <w:t xml:space="preserve">常见</w:t>
      </w:r>
      <w:r>
        <w:t xml:space="preserve"> AB </w:t>
      </w:r>
      <w:r>
        <w:rPr>
          <w:rFonts w:hint="eastAsia" w:eastAsia="SimHei" w:ascii="Times New Roman" w:hAnsi="Times New Roman"/>
        </w:rPr>
        <w:t xml:space="preserve">型离子晶体</w:t>
      </w:r>
    </w:p>
    <w:bookmarkStart w:id="49" w:name="cscl-型88-配位"/>
    <w:p>
      <w:pPr>
        <w:pStyle w:val="Heading4"/>
      </w:pPr>
      <w:r>
        <w:t xml:space="preserve">(1) CsCl </w:t>
      </w:r>
      <w:r>
        <w:rPr>
          <w:rFonts w:hint="eastAsia" w:eastAsia="SimHei" w:ascii="Times New Roman" w:hAnsi="Times New Roman"/>
        </w:rPr>
        <w:t xml:space="preserve">型（8:8</w:t>
      </w:r>
      <w:r>
        <w:t xml:space="preserve"> </w:t>
      </w:r>
      <w:r>
        <w:rPr>
          <w:rFonts w:hint="eastAsia" w:eastAsia="SimHei" w:ascii="Times New Roman" w:hAnsi="Times New Roman"/>
        </w:rPr>
        <w:t xml:space="preserve">配位）</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ascii="Times New Roman" w:hAnsi="Times New Roman" w:eastAsia="SimHei"/>
                <w:b/>
              </w:rPr>
              <w:t xml:space="preserve">特征</w:t>
            </w:r>
          </w:p>
        </w:tc>
        <w:tc>
          <w:tcPr/>
          <w:p>
            <w:pPr>
              <w:pStyle w:val="Compact"/>
              <w:jc w:val="left"/>
            </w:pPr>
            <w:r>
              <w:rPr>
                <w:rFonts w:hint="eastAsia" w:ascii="Times New Roman" w:hAnsi="Times New Roman" w:eastAsia="SimHei"/>
                <w:b/>
              </w:rPr>
              <w:t xml:space="preserve">描述</w:t>
            </w:r>
          </w:p>
        </w:tc>
      </w:tr>
      <w:tr>
        <w:tc>
          <w:tcPr/>
          <w:p>
            <w:pPr>
              <w:pStyle w:val="Compact"/>
              <w:jc w:val="left"/>
            </w:pPr>
            <w:r>
              <w:rPr>
                <w:rFonts w:hint="eastAsia" w:ascii="Times New Roman" w:hAnsi="Times New Roman" w:eastAsia="SimSun"/>
              </w:rPr>
              <w:t xml:space="preserve">负离子堆积</w:t>
            </w:r>
          </w:p>
        </w:tc>
        <w:tc>
          <w:tcPr/>
          <w:p>
            <w:pPr>
              <w:pStyle w:val="Compact"/>
              <w:jc w:val="left"/>
            </w:pPr>
            <w:r>
              <w:rPr>
                <w:rFonts w:ascii="Times New Roman" w:hAnsi="Times New Roman" w:eastAsia="SimSun"/>
              </w:rPr>
              <w:t xml:space="preserve">Cl⁻ </w:t>
            </w:r>
            <w:r>
              <w:rPr>
                <w:rFonts w:hint="eastAsia" w:ascii="Times New Roman" w:hAnsi="Times New Roman" w:eastAsia="SimSun"/>
              </w:rPr>
              <w:t xml:space="preserve">按简单立方堆积</w:t>
            </w:r>
          </w:p>
        </w:tc>
      </w:tr>
      <w:tr>
        <w:tc>
          <w:tcPr/>
          <w:p>
            <w:pPr>
              <w:pStyle w:val="Compact"/>
              <w:jc w:val="left"/>
            </w:pPr>
            <w:r>
              <w:rPr>
                <w:rFonts w:hint="eastAsia" w:ascii="Times New Roman" w:hAnsi="Times New Roman" w:eastAsia="SimSun"/>
              </w:rPr>
              <w:t xml:space="preserve">正离子位置</w:t>
            </w:r>
          </w:p>
        </w:tc>
        <w:tc>
          <w:tcPr/>
          <w:p>
            <w:pPr>
              <w:pStyle w:val="Compact"/>
              <w:jc w:val="left"/>
            </w:pPr>
            <w:r>
              <w:rPr>
                <w:rFonts w:ascii="Times New Roman" w:hAnsi="Times New Roman" w:eastAsia="SimSun"/>
              </w:rPr>
              <w:t xml:space="preserve">Cs⁺ </w:t>
            </w:r>
            <w:r>
              <w:rPr>
                <w:rFonts w:hint="eastAsia" w:ascii="Times New Roman" w:hAnsi="Times New Roman" w:eastAsia="SimSun"/>
              </w:rPr>
              <w:t xml:space="preserve">占据立方体空隙（体心）</w:t>
            </w:r>
          </w:p>
        </w:tc>
      </w:tr>
      <w:tr>
        <w:tc>
          <w:tcPr/>
          <w:p>
            <w:pPr>
              <w:pStyle w:val="Compact"/>
              <w:jc w:val="left"/>
            </w:pPr>
            <w:r>
              <w:rPr>
                <w:rFonts w:hint="eastAsia" w:ascii="Times New Roman" w:hAnsi="Times New Roman" w:eastAsia="SimSun"/>
              </w:rPr>
              <w:t xml:space="preserve">配位比</w:t>
            </w:r>
          </w:p>
        </w:tc>
        <w:tc>
          <w:tcPr/>
          <w:p>
            <w:pPr>
              <w:pStyle w:val="Compact"/>
              <w:jc w:val="left"/>
            </w:pPr>
            <w:r>
              <w:rPr>
                <w:rFonts w:ascii="Times New Roman" w:hAnsi="Times New Roman" w:eastAsia="SimSun"/>
              </w:rPr>
              <w:t xml:space="preserve">8:8</w:t>
            </w:r>
          </w:p>
        </w:tc>
      </w:tr>
      <w:tr>
        <w:tc>
          <w:tcPr/>
          <w:p>
            <w:pPr>
              <w:pStyle w:val="Compact"/>
              <w:jc w:val="left"/>
            </w:pPr>
            <w:r>
              <w:rPr>
                <w:rFonts w:hint="eastAsia" w:ascii="Times New Roman" w:hAnsi="Times New Roman" w:eastAsia="SimSun"/>
              </w:rPr>
              <w:t xml:space="preserve">晶胞内含</w:t>
            </w:r>
          </w:p>
        </w:tc>
        <w:tc>
          <w:tcPr/>
          <w:p>
            <w:pPr>
              <w:pStyle w:val="Compact"/>
              <w:jc w:val="left"/>
            </w:pPr>
            <w:r>
              <w:rPr>
                <w:rFonts w:ascii="Times New Roman" w:hAnsi="Times New Roman" w:eastAsia="SimSun"/>
              </w:rPr>
              <w:t xml:space="preserve">1 </w:t>
            </w:r>
            <w:r>
              <w:rPr>
                <w:rFonts w:hint="eastAsia" w:ascii="Times New Roman" w:hAnsi="Times New Roman" w:eastAsia="SimSun"/>
              </w:rPr>
              <w:t xml:space="preserve">个</w:t>
            </w:r>
            <w:r>
              <w:rPr>
                <w:rFonts w:ascii="Times New Roman" w:hAnsi="Times New Roman" w:eastAsia="SimSun"/>
              </w:rPr>
              <w:t xml:space="preserve"> </w:t>
            </w:r>
            <w:r>
              <w:rPr>
                <w:rFonts w:hint="eastAsia" w:ascii="Times New Roman" w:hAnsi="Times New Roman" w:eastAsia="SimSun"/>
              </w:rPr>
              <w:t xml:space="preserve">CsCl（Cl⁻</w:t>
            </w:r>
            <w:r>
              <w:rPr>
                <w:rFonts w:ascii="Times New Roman" w:hAnsi="Times New Roman" w:eastAsia="SimSun"/>
              </w:rPr>
              <w:t xml:space="preserve"> </w:t>
            </w:r>
            <w:r>
              <w:rPr>
                <w:rFonts w:hint="eastAsia" w:ascii="Times New Roman" w:hAnsi="Times New Roman" w:eastAsia="SimSun"/>
              </w:rPr>
              <w:t xml:space="preserve">在顶点，Cs⁺</w:t>
            </w:r>
            <w:r>
              <w:rPr>
                <w:rFonts w:ascii="Times New Roman" w:hAnsi="Times New Roman" w:eastAsia="SimSun"/>
              </w:rPr>
              <w:t xml:space="preserve"> </w:t>
            </w:r>
            <w:r>
              <w:rPr>
                <w:rFonts w:hint="eastAsia" w:ascii="Times New Roman" w:hAnsi="Times New Roman" w:eastAsia="SimSun"/>
              </w:rPr>
              <w:t xml:space="preserve">在体心）</w:t>
            </w:r>
          </w:p>
        </w:tc>
      </w:tr>
      <w:tr>
        <w:tc>
          <w:tcPr/>
          <w:p>
            <w:pPr>
              <w:pStyle w:val="Compact"/>
              <w:jc w:val="left"/>
            </w:pPr>
            <w:r>
              <w:rPr>
                <w:rFonts w:hint="eastAsia" w:ascii="Times New Roman" w:hAnsi="Times New Roman" w:eastAsia="SimSun"/>
              </w:rPr>
              <w:t xml:space="preserve">原子坐标</w:t>
            </w:r>
          </w:p>
        </w:tc>
        <w:tc>
          <w:tcPr/>
          <w:p>
            <w:pPr>
              <w:pStyle w:val="Compact"/>
              <w:jc w:val="left"/>
            </w:pPr>
            <w:r>
              <w:rPr>
                <w:rFonts w:hint="eastAsia" w:ascii="Times New Roman" w:hAnsi="Times New Roman" w:eastAsia="SimSun"/>
              </w:rPr>
              <w:t xml:space="preserve">Cl⁻(0,0,0)；Cs⁺(½,½,½)</w:t>
            </w:r>
          </w:p>
        </w:tc>
      </w:tr>
      <w:tr>
        <w:tc>
          <w:tcPr/>
          <w:p>
            <w:pPr>
              <w:pStyle w:val="Compact"/>
              <w:jc w:val="left"/>
            </w:pPr>
            <w:r>
              <w:rPr>
                <w:rFonts w:hint="eastAsia" w:ascii="Times New Roman" w:hAnsi="Times New Roman" w:eastAsia="SimSun"/>
              </w:rPr>
              <w:t xml:space="preserve">实例</w:t>
            </w:r>
          </w:p>
        </w:tc>
        <w:tc>
          <w:tcPr/>
          <w:p>
            <w:pPr>
              <w:pStyle w:val="Compact"/>
              <w:jc w:val="left"/>
            </w:pPr>
            <w:r>
              <w:rPr>
                <w:rFonts w:ascii="Times New Roman" w:hAnsi="Times New Roman" w:eastAsia="SimSun"/>
              </w:rPr>
              <w:t xml:space="preserve">CsCl、CsBr、NH₄Cl</w:t>
            </w:r>
          </w:p>
        </w:tc>
      </w:tr>
    </w:tbl>
    <w:p>
      <w:pPr>
        <w:pStyle w:val="BodyText"/>
      </w:pPr>
      <w:r>
        <w:drawing>
          <wp:inline>
            <wp:extent cx="3429000" cy="3251200"/>
            <wp:effectExtent b="0" l="0" r="0" t="0"/>
            <wp:docPr descr="" title="" id="47" name="Picture"/>
            <a:graphic>
              <a:graphicData uri="http://schemas.openxmlformats.org/drawingml/2006/picture">
                <pic:pic>
                  <pic:nvPicPr>
                    <pic:cNvPr descr="media/cscl-structure.jpg" id="48" name="Picture"/>
                    <pic:cNvPicPr>
                      <a:picLocks noChangeArrowheads="1" noChangeAspect="1"/>
                    </pic:cNvPicPr>
                  </pic:nvPicPr>
                  <pic:blipFill>
                    <a:blip r:embed="rId46"/>
                    <a:stretch>
                      <a:fillRect/>
                    </a:stretch>
                  </pic:blipFill>
                  <pic:spPr bwMode="auto">
                    <a:xfrm>
                      <a:off x="0" y="0"/>
                      <a:ext cx="3429000" cy="3251200"/>
                    </a:xfrm>
                    <a:prstGeom prst="rect">
                      <a:avLst/>
                    </a:prstGeom>
                    <a:noFill/>
                    <a:ln w="9525">
                      <a:noFill/>
                      <a:headEnd/>
                      <a:tailEnd/>
                    </a:ln>
                  </pic:spPr>
                </pic:pic>
              </a:graphicData>
            </a:graphic>
          </wp:inline>
        </w:drawing>
      </w:r>
      <w:r>
        <w:t xml:space="preserve"> </w:t>
      </w:r>
      <w:r>
        <w:rPr>
          <w:rFonts w:hint="eastAsia" w:eastAsia="SimSun" w:ascii="Times New Roman" w:hAnsi="Times New Roman"/>
          <w:i/>
          <w:iCs/>
        </w:rPr>
        <w:t xml:space="preserve">图6</w:t>
      </w:r>
      <w:r>
        <w:rPr>
          <w:i/>
          <w:iCs/>
        </w:rPr>
        <w:t xml:space="preserve"> CsCl </w:t>
      </w:r>
      <w:r>
        <w:rPr>
          <w:rFonts w:hint="eastAsia" w:eastAsia="SimSun" w:ascii="Times New Roman" w:hAnsi="Times New Roman"/>
          <w:i/>
          <w:iCs/>
        </w:rPr>
        <w:t xml:space="preserve">型结构</w:t>
      </w:r>
      <w:r>
        <w:rPr>
          <w:i/>
          <w:iCs/>
        </w:rPr>
        <w:t xml:space="preserve"> — </w:t>
      </w:r>
      <w:r>
        <w:rPr>
          <w:rFonts w:hint="eastAsia" w:eastAsia="SimSun" w:ascii="Times New Roman" w:hAnsi="Times New Roman"/>
          <w:i/>
          <w:iCs/>
        </w:rPr>
        <w:t xml:space="preserve">负离子简单立方堆积，正离子填充立方体空隙</w:t>
      </w:r>
    </w:p>
    <w:p>
      <w:pPr>
        <w:pStyle w:val="BlockText"/>
      </w:pPr>
      <w:r>
        <w:t xml:space="preserve">⚠️</w:t>
      </w:r>
      <w:r>
        <w:t xml:space="preserve"> </w:t>
      </w:r>
      <w:r>
        <w:rPr>
          <w:rFonts w:hint="eastAsia" w:eastAsia="SimSun" w:ascii="Times New Roman" w:hAnsi="Times New Roman"/>
          <w:b/>
          <w:bCs/>
        </w:rPr>
        <w:t xml:space="preserve">注意</w:t>
      </w:r>
      <w:r>
        <w:rPr>
          <w:rFonts w:hint="eastAsia" w:eastAsia="SimSun" w:ascii="Times New Roman" w:hAnsi="Times New Roman"/>
        </w:rPr>
        <w:t xml:space="preserve">：CsCl</w:t>
      </w:r>
      <w:r>
        <w:t xml:space="preserve"> </w:t>
      </w:r>
      <w:r>
        <w:rPr>
          <w:rFonts w:hint="eastAsia" w:eastAsia="SimSun" w:ascii="Times New Roman" w:hAnsi="Times New Roman"/>
        </w:rPr>
        <w:t xml:space="preserve">型的点阵类型是</w:t>
      </w:r>
      <w:r>
        <w:rPr>
          <w:rFonts w:hint="eastAsia" w:eastAsia="SimSun" w:ascii="Times New Roman" w:hAnsi="Times New Roman"/>
          <w:b/>
          <w:bCs/>
        </w:rPr>
        <w:t xml:space="preserve">简单立方</w:t>
      </w:r>
      <w:r>
        <w:rPr>
          <w:b/>
          <w:bCs/>
        </w:rPr>
        <w:t xml:space="preserve"> P</w:t>
      </w:r>
      <w:r>
        <w:rPr>
          <w:rFonts w:hint="eastAsia" w:eastAsia="SimSun" w:ascii="Times New Roman" w:hAnsi="Times New Roman"/>
        </w:rPr>
        <w:t xml:space="preserve">（不是体心立方</w:t>
      </w:r>
      <w:r>
        <w:t xml:space="preserve"> </w:t>
      </w:r>
      <w:r>
        <w:rPr>
          <w:rFonts w:hint="eastAsia" w:eastAsia="SimSun" w:ascii="Times New Roman" w:hAnsi="Times New Roman"/>
        </w:rPr>
        <w:t xml:space="preserve">I）！因为顶点和体心是不同种类的原子。</w:t>
      </w:r>
    </w:p>
    <w:bookmarkEnd w:id="49"/>
    <w:bookmarkStart w:id="53" w:name="nacl-型岩盐型66-配位"/>
    <w:p>
      <w:pPr>
        <w:pStyle w:val="Heading4"/>
      </w:pPr>
      <w:r>
        <w:t xml:space="preserve">(2) NaCl </w:t>
      </w:r>
      <w:r>
        <w:rPr>
          <w:rFonts w:hint="eastAsia" w:eastAsia="SimHei" w:ascii="Times New Roman" w:hAnsi="Times New Roman"/>
        </w:rPr>
        <w:t xml:space="preserve">型（岩盐型，6:6</w:t>
      </w:r>
      <w:r>
        <w:t xml:space="preserve"> </w:t>
      </w:r>
      <w:r>
        <w:rPr>
          <w:rFonts w:hint="eastAsia" w:eastAsia="SimHei" w:ascii="Times New Roman" w:hAnsi="Times New Roman"/>
        </w:rPr>
        <w:t xml:space="preserve">配位）</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ascii="Times New Roman" w:hAnsi="Times New Roman" w:eastAsia="SimHei"/>
                <w:b/>
              </w:rPr>
              <w:t xml:space="preserve">特征</w:t>
            </w:r>
          </w:p>
        </w:tc>
        <w:tc>
          <w:tcPr/>
          <w:p>
            <w:pPr>
              <w:pStyle w:val="Compact"/>
              <w:jc w:val="left"/>
            </w:pPr>
            <w:r>
              <w:rPr>
                <w:rFonts w:hint="eastAsia" w:ascii="Times New Roman" w:hAnsi="Times New Roman" w:eastAsia="SimHei"/>
                <w:b/>
              </w:rPr>
              <w:t xml:space="preserve">描述</w:t>
            </w:r>
          </w:p>
        </w:tc>
      </w:tr>
      <w:tr>
        <w:tc>
          <w:tcPr/>
          <w:p>
            <w:pPr>
              <w:pStyle w:val="Compact"/>
              <w:jc w:val="left"/>
            </w:pPr>
            <w:r>
              <w:rPr>
                <w:rFonts w:hint="eastAsia" w:ascii="Times New Roman" w:hAnsi="Times New Roman" w:eastAsia="SimSun"/>
              </w:rPr>
              <w:t xml:space="preserve">负离子堆积</w:t>
            </w:r>
          </w:p>
        </w:tc>
        <w:tc>
          <w:tcPr/>
          <w:p>
            <w:pPr>
              <w:pStyle w:val="Compact"/>
              <w:jc w:val="left"/>
            </w:pPr>
            <w:r>
              <w:rPr>
                <w:rFonts w:ascii="Times New Roman" w:hAnsi="Times New Roman" w:eastAsia="SimSun"/>
              </w:rPr>
              <w:t xml:space="preserve">Cl⁻ </w:t>
            </w:r>
            <w:r>
              <w:rPr>
                <w:rFonts w:hint="eastAsia" w:ascii="Times New Roman" w:hAnsi="Times New Roman" w:eastAsia="SimSun"/>
              </w:rPr>
              <w:t xml:space="preserve">按面心立方最密堆积（ccp/fcc）</w:t>
            </w:r>
          </w:p>
        </w:tc>
      </w:tr>
      <w:tr>
        <w:tc>
          <w:tcPr/>
          <w:p>
            <w:pPr>
              <w:pStyle w:val="Compact"/>
              <w:jc w:val="left"/>
            </w:pPr>
            <w:r>
              <w:rPr>
                <w:rFonts w:hint="eastAsia" w:ascii="Times New Roman" w:hAnsi="Times New Roman" w:eastAsia="SimSun"/>
              </w:rPr>
              <w:t xml:space="preserve">正离子位置</w:t>
            </w:r>
          </w:p>
        </w:tc>
        <w:tc>
          <w:tcPr/>
          <w:p>
            <w:pPr>
              <w:pStyle w:val="Compact"/>
              <w:jc w:val="left"/>
            </w:pPr>
            <w:r>
              <w:rPr>
                <w:rFonts w:ascii="Times New Roman" w:hAnsi="Times New Roman" w:eastAsia="SimSun"/>
              </w:rPr>
              <w:t xml:space="preserve">Na⁺ </w:t>
            </w:r>
            <w:r>
              <w:rPr>
                <w:rFonts w:hint="eastAsia" w:ascii="Times New Roman" w:hAnsi="Times New Roman" w:eastAsia="SimSun"/>
              </w:rPr>
              <w:t xml:space="preserve">占据</w:t>
            </w:r>
            <w:r>
              <w:rPr>
                <w:rFonts w:hint="eastAsia" w:ascii="Times New Roman" w:hAnsi="Times New Roman" w:eastAsia="SimSun"/>
                <w:b/>
                <w:bCs/>
              </w:rPr>
              <w:t xml:space="preserve">全部</w:t>
            </w:r>
            <w:r>
              <w:rPr>
                <w:rFonts w:hint="eastAsia" w:ascii="Times New Roman" w:hAnsi="Times New Roman" w:eastAsia="SimSun"/>
              </w:rPr>
              <w:t xml:space="preserve">正八面体空隙（100%填隙率）</w:t>
            </w:r>
          </w:p>
        </w:tc>
      </w:tr>
      <w:tr>
        <w:tc>
          <w:tcPr/>
          <w:p>
            <w:pPr>
              <w:pStyle w:val="Compact"/>
              <w:jc w:val="left"/>
            </w:pPr>
            <w:r>
              <w:rPr>
                <w:rFonts w:hint="eastAsia" w:ascii="Times New Roman" w:hAnsi="Times New Roman" w:eastAsia="SimSun"/>
              </w:rPr>
              <w:t xml:space="preserve">配位比</w:t>
            </w:r>
          </w:p>
        </w:tc>
        <w:tc>
          <w:tcPr/>
          <w:p>
            <w:pPr>
              <w:pStyle w:val="Compact"/>
              <w:jc w:val="left"/>
            </w:pPr>
            <w:r>
              <w:rPr>
                <w:rFonts w:ascii="Times New Roman" w:hAnsi="Times New Roman" w:eastAsia="SimSun"/>
              </w:rPr>
              <w:t xml:space="preserve">6:6</w:t>
            </w:r>
          </w:p>
        </w:tc>
      </w:tr>
      <w:tr>
        <w:tc>
          <w:tcPr/>
          <w:p>
            <w:pPr>
              <w:pStyle w:val="Compact"/>
              <w:jc w:val="left"/>
            </w:pPr>
            <w:r>
              <w:rPr>
                <w:rFonts w:hint="eastAsia" w:ascii="Times New Roman" w:hAnsi="Times New Roman" w:eastAsia="SimSun"/>
              </w:rPr>
              <w:t xml:space="preserve">晶胞内含</w:t>
            </w:r>
          </w:p>
        </w:tc>
        <w:tc>
          <w:tcPr/>
          <w:p>
            <w:pPr>
              <w:pStyle w:val="Compact"/>
              <w:jc w:val="left"/>
            </w:pPr>
            <w:r>
              <w:rPr>
                <w:rFonts w:ascii="Times New Roman" w:hAnsi="Times New Roman" w:eastAsia="SimSun"/>
              </w:rPr>
              <w:t xml:space="preserve">4 </w:t>
            </w:r>
            <w:r>
              <w:rPr>
                <w:rFonts w:hint="eastAsia" w:ascii="Times New Roman" w:hAnsi="Times New Roman" w:eastAsia="SimSun"/>
              </w:rPr>
              <w:t xml:space="preserve">个</w:t>
            </w:r>
            <w:r>
              <w:rPr>
                <w:rFonts w:ascii="Times New Roman" w:hAnsi="Times New Roman" w:eastAsia="SimSun"/>
              </w:rPr>
              <w:t xml:space="preserve"> </w:t>
            </w:r>
            <w:r>
              <w:rPr>
                <w:rFonts w:hint="eastAsia" w:ascii="Times New Roman" w:hAnsi="Times New Roman" w:eastAsia="SimSun"/>
              </w:rPr>
              <w:t xml:space="preserve">NaCl（4</w:t>
            </w:r>
            <w:r>
              <w:rPr>
                <w:rFonts w:ascii="Times New Roman" w:hAnsi="Times New Roman" w:eastAsia="SimSun"/>
              </w:rPr>
              <w:t xml:space="preserve"> </w:t>
            </w:r>
            <w:r>
              <w:rPr>
                <w:rFonts w:hint="eastAsia" w:ascii="Times New Roman" w:hAnsi="Times New Roman" w:eastAsia="SimSun"/>
              </w:rPr>
              <w:t xml:space="preserve">个</w:t>
            </w:r>
            <w:r>
              <w:rPr>
                <w:rFonts w:ascii="Times New Roman" w:hAnsi="Times New Roman" w:eastAsia="SimSun"/>
              </w:rPr>
              <w:t xml:space="preserve"> Na⁺ + 4 </w:t>
            </w:r>
            <w:r>
              <w:rPr>
                <w:rFonts w:hint="eastAsia" w:ascii="Times New Roman" w:hAnsi="Times New Roman" w:eastAsia="SimSun"/>
              </w:rPr>
              <w:t xml:space="preserve">个</w:t>
            </w:r>
            <w:r>
              <w:rPr>
                <w:rFonts w:ascii="Times New Roman" w:hAnsi="Times New Roman" w:eastAsia="SimSun"/>
              </w:rPr>
              <w:t xml:space="preserve"> </w:t>
            </w:r>
            <w:r>
              <w:rPr>
                <w:rFonts w:hint="eastAsia" w:ascii="Times New Roman" w:hAnsi="Times New Roman" w:eastAsia="SimSun"/>
              </w:rPr>
              <w:t xml:space="preserve">Cl⁻）</w:t>
            </w:r>
          </w:p>
        </w:tc>
      </w:tr>
      <w:tr>
        <w:tc>
          <w:tcPr/>
          <w:p>
            <w:pPr>
              <w:pStyle w:val="Compact"/>
              <w:jc w:val="left"/>
            </w:pPr>
            <w:r>
              <w:rPr>
                <w:rFonts w:hint="eastAsia" w:ascii="Times New Roman" w:hAnsi="Times New Roman" w:eastAsia="SimSun"/>
              </w:rPr>
              <w:t xml:space="preserve">实例</w:t>
            </w:r>
          </w:p>
        </w:tc>
        <w:tc>
          <w:tcPr/>
          <w:p>
            <w:pPr>
              <w:pStyle w:val="Compact"/>
              <w:jc w:val="left"/>
            </w:pPr>
            <w:r>
              <w:rPr>
                <w:rFonts w:ascii="Times New Roman" w:hAnsi="Times New Roman" w:eastAsia="SimSun"/>
              </w:rPr>
              <w:t xml:space="preserve">NaF、KCl、MgO、CaO、NiO</w:t>
            </w:r>
          </w:p>
        </w:tc>
      </w:tr>
    </w:tbl>
    <w:p>
      <w:pPr>
        <w:pStyle w:val="BodyText"/>
      </w:pPr>
      <w:r>
        <w:rPr>
          <w:b/>
          <w:bCs/>
        </w:rPr>
        <w:t xml:space="preserve">NaCl </w:t>
      </w:r>
      <w:r>
        <w:rPr>
          <w:rFonts w:hint="eastAsia" w:eastAsia="SimSun" w:ascii="Times New Roman" w:hAnsi="Times New Roman"/>
          <w:b/>
          <w:bCs/>
        </w:rPr>
        <w:t xml:space="preserve">晶胞的原子计数</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Cl⁻：顶点（</w:t>
      </w:r>
      <m:oMath>
        <m:r>
          <m:t>8</m:t>
        </m:r>
        <m:r>
          <m:rPr>
            <m:sty m:val="p"/>
          </m:rPr>
          <m:t>×</m:t>
        </m:r>
        <m:r>
          <m:t>1</m:t>
        </m:r>
        <m:r>
          <m:rPr>
            <m:sty m:val="p"/>
          </m:rPr>
          <m:t>/</m:t>
        </m:r>
        <m:r>
          <m:t>8</m:t>
        </m:r>
        <m:r>
          <m:rPr>
            <m:sty m:val="p"/>
          </m:rPr>
          <m:t>=</m:t>
        </m:r>
        <m:r>
          <m:t>1</m:t>
        </m:r>
      </m:oMath>
      <w:r>
        <w:rPr>
          <w:rFonts w:hint="eastAsia" w:eastAsia="SimSun" w:ascii="Times New Roman" w:hAnsi="Times New Roman"/>
        </w:rPr>
        <w:t xml:space="preserve">）+</w:t>
      </w:r>
      <w:r>
        <w:t xml:space="preserve"> </w:t>
      </w:r>
      <w:r>
        <w:rPr>
          <w:rFonts w:hint="eastAsia" w:eastAsia="SimSun" w:ascii="Times New Roman" w:hAnsi="Times New Roman"/>
        </w:rPr>
        <w:t xml:space="preserve">面心（</w:t>
      </w:r>
      <m:oMath>
        <m:r>
          <m:t>6</m:t>
        </m:r>
        <m:r>
          <m:rPr>
            <m:sty m:val="p"/>
          </m:rPr>
          <m:t>×</m:t>
        </m:r>
        <m:r>
          <m:t>1</m:t>
        </m:r>
        <m:r>
          <m:rPr>
            <m:sty m:val="p"/>
          </m:rPr>
          <m:t>/</m:t>
        </m:r>
        <m:r>
          <m:t>2</m:t>
        </m:r>
        <m:r>
          <m:rPr>
            <m:sty m:val="p"/>
          </m:rPr>
          <m:t>=</m:t>
        </m:r>
        <m:r>
          <m:t>3</m:t>
        </m:r>
      </m:oMath>
      <w:r>
        <w:rPr>
          <w:rFonts w:hint="eastAsia" w:eastAsia="SimSun" w:ascii="Times New Roman" w:hAnsi="Times New Roman"/>
        </w:rPr>
        <w:t xml:space="preserve">）=</w:t>
      </w:r>
      <w:r>
        <w:t xml:space="preserve"> </w:t>
      </w:r>
      <w:r>
        <w:rPr>
          <w:b/>
          <w:bCs/>
        </w:rPr>
        <w:t xml:space="preserve">4 </w:t>
      </w:r>
      <w:r>
        <w:rPr>
          <w:rFonts w:hint="eastAsia" w:eastAsia="SimSun" w:ascii="Times New Roman" w:hAnsi="Times New Roman"/>
          <w:b/>
          <w:bCs/>
        </w:rPr>
        <w:t xml:space="preserve">个</w:t>
      </w:r>
      <w:r>
        <w:t xml:space="preserve"> </w:t>
      </w:r>
      <w:r>
        <w:t xml:space="preserve">- </w:t>
      </w:r>
      <w:r>
        <w:rPr>
          <w:rFonts w:hint="eastAsia" w:eastAsia="SimSun" w:ascii="Times New Roman" w:hAnsi="Times New Roman"/>
        </w:rPr>
        <w:t xml:space="preserve">Na⁺：体心（</w:t>
      </w:r>
      <m:oMath>
        <m:r>
          <m:t>1</m:t>
        </m:r>
      </m:oMath>
      <w:r>
        <w:rPr>
          <w:rFonts w:hint="eastAsia" w:eastAsia="SimSun" w:ascii="Times New Roman" w:hAnsi="Times New Roman"/>
        </w:rPr>
        <w:t xml:space="preserve">）+</w:t>
      </w:r>
      <w:r>
        <w:t xml:space="preserve"> </w:t>
      </w:r>
      <w:r>
        <w:rPr>
          <w:rFonts w:hint="eastAsia" w:eastAsia="SimSun" w:ascii="Times New Roman" w:hAnsi="Times New Roman"/>
        </w:rPr>
        <w:t xml:space="preserve">棱心（</w:t>
      </w:r>
      <m:oMath>
        <m:r>
          <m:t>12</m:t>
        </m:r>
        <m:r>
          <m:rPr>
            <m:sty m:val="p"/>
          </m:rPr>
          <m:t>×</m:t>
        </m:r>
        <m:r>
          <m:t>1</m:t>
        </m:r>
        <m:r>
          <m:rPr>
            <m:sty m:val="p"/>
          </m:rPr>
          <m:t>/</m:t>
        </m:r>
        <m:r>
          <m:t>4</m:t>
        </m:r>
        <m:r>
          <m:rPr>
            <m:sty m:val="p"/>
          </m:rPr>
          <m:t>=</m:t>
        </m:r>
        <m:r>
          <m:t>3</m:t>
        </m:r>
      </m:oMath>
      <w:r>
        <w:rPr>
          <w:rFonts w:hint="eastAsia" w:eastAsia="SimSun" w:ascii="Times New Roman" w:hAnsi="Times New Roman"/>
        </w:rPr>
        <w:t xml:space="preserve">）=</w:t>
      </w:r>
      <w:r>
        <w:t xml:space="preserve"> </w:t>
      </w:r>
      <w:r>
        <w:rPr>
          <w:b/>
          <w:bCs/>
        </w:rPr>
        <w:t xml:space="preserve">4 </w:t>
      </w:r>
      <w:r>
        <w:rPr>
          <w:rFonts w:hint="eastAsia" w:eastAsia="SimSun" w:ascii="Times New Roman" w:hAnsi="Times New Roman"/>
          <w:b/>
          <w:bCs/>
        </w:rPr>
        <w:t xml:space="preserve">个</w:t>
      </w:r>
    </w:p>
    <w:p>
      <w:pPr>
        <w:pStyle w:val="BodyText"/>
      </w:pPr>
      <w:r>
        <w:drawing>
          <wp:inline>
            <wp:extent cx="3632200" cy="3340100"/>
            <wp:effectExtent b="0" l="0" r="0" t="0"/>
            <wp:docPr descr="" title="" id="51" name="Picture"/>
            <a:graphic>
              <a:graphicData uri="http://schemas.openxmlformats.org/drawingml/2006/picture">
                <pic:pic>
                  <pic:nvPicPr>
                    <pic:cNvPr descr="media/nacl-structure.jpg" id="52" name="Picture"/>
                    <pic:cNvPicPr>
                      <a:picLocks noChangeArrowheads="1" noChangeAspect="1"/>
                    </pic:cNvPicPr>
                  </pic:nvPicPr>
                  <pic:blipFill>
                    <a:blip r:embed="rId50"/>
                    <a:stretch>
                      <a:fillRect/>
                    </a:stretch>
                  </pic:blipFill>
                  <pic:spPr bwMode="auto">
                    <a:xfrm>
                      <a:off x="0" y="0"/>
                      <a:ext cx="3632200" cy="3340100"/>
                    </a:xfrm>
                    <a:prstGeom prst="rect">
                      <a:avLst/>
                    </a:prstGeom>
                    <a:noFill/>
                    <a:ln w="9525">
                      <a:noFill/>
                      <a:headEnd/>
                      <a:tailEnd/>
                    </a:ln>
                  </pic:spPr>
                </pic:pic>
              </a:graphicData>
            </a:graphic>
          </wp:inline>
        </w:drawing>
      </w:r>
      <w:r>
        <w:t xml:space="preserve"> </w:t>
      </w:r>
      <w:r>
        <w:rPr>
          <w:rFonts w:hint="eastAsia" w:eastAsia="SimSun" w:ascii="Times New Roman" w:hAnsi="Times New Roman"/>
          <w:i/>
          <w:iCs/>
        </w:rPr>
        <w:t xml:space="preserve">图7</w:t>
      </w:r>
      <w:r>
        <w:rPr>
          <w:i/>
          <w:iCs/>
        </w:rPr>
        <w:t xml:space="preserve"> NaCl </w:t>
      </w:r>
      <w:r>
        <w:rPr>
          <w:rFonts w:hint="eastAsia" w:eastAsia="SimSun" w:ascii="Times New Roman" w:hAnsi="Times New Roman"/>
          <w:i/>
          <w:iCs/>
        </w:rPr>
        <w:t xml:space="preserve">型结构</w:t>
      </w:r>
      <w:r>
        <w:rPr>
          <w:i/>
          <w:iCs/>
        </w:rPr>
        <w:t xml:space="preserve"> — </w:t>
      </w:r>
      <w:r>
        <w:rPr>
          <w:rFonts w:hint="eastAsia" w:eastAsia="SimSun" w:ascii="Times New Roman" w:hAnsi="Times New Roman"/>
          <w:i/>
          <w:iCs/>
        </w:rPr>
        <w:t xml:space="preserve">负离子面心立方密堆积，正离子填全部八面体空隙</w:t>
      </w:r>
    </w:p>
    <w:bookmarkEnd w:id="53"/>
    <w:bookmarkStart w:id="57" w:name="立方-zns-型闪锌矿型44-配位"/>
    <w:p>
      <w:pPr>
        <w:pStyle w:val="Heading4"/>
      </w:pPr>
      <w:r>
        <w:t xml:space="preserve">(3) </w:t>
      </w:r>
      <w:r>
        <w:rPr>
          <w:rFonts w:hint="eastAsia" w:eastAsia="SimHei" w:ascii="Times New Roman" w:hAnsi="Times New Roman"/>
        </w:rPr>
        <w:t xml:space="preserve">立方</w:t>
      </w:r>
      <w:r>
        <w:t xml:space="preserve"> ZnS </w:t>
      </w:r>
      <w:r>
        <w:rPr>
          <w:rFonts w:hint="eastAsia" w:eastAsia="SimHei" w:ascii="Times New Roman" w:hAnsi="Times New Roman"/>
        </w:rPr>
        <w:t xml:space="preserve">型（闪锌矿型，4:4</w:t>
      </w:r>
      <w:r>
        <w:t xml:space="preserve"> </w:t>
      </w:r>
      <w:r>
        <w:rPr>
          <w:rFonts w:hint="eastAsia" w:eastAsia="SimHei" w:ascii="Times New Roman" w:hAnsi="Times New Roman"/>
        </w:rPr>
        <w:t xml:space="preserve">配位）</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ascii="Times New Roman" w:hAnsi="Times New Roman" w:eastAsia="SimHei"/>
                <w:b/>
              </w:rPr>
              <w:t xml:space="preserve">特征</w:t>
            </w:r>
          </w:p>
        </w:tc>
        <w:tc>
          <w:tcPr/>
          <w:p>
            <w:pPr>
              <w:pStyle w:val="Compact"/>
              <w:jc w:val="left"/>
            </w:pPr>
            <w:r>
              <w:rPr>
                <w:rFonts w:hint="eastAsia" w:ascii="Times New Roman" w:hAnsi="Times New Roman" w:eastAsia="SimHei"/>
                <w:b/>
              </w:rPr>
              <w:t xml:space="preserve">描述</w:t>
            </w:r>
          </w:p>
        </w:tc>
      </w:tr>
      <w:tr>
        <w:tc>
          <w:tcPr/>
          <w:p>
            <w:pPr>
              <w:pStyle w:val="Compact"/>
              <w:jc w:val="left"/>
            </w:pPr>
            <w:r>
              <w:rPr>
                <w:rFonts w:hint="eastAsia" w:ascii="Times New Roman" w:hAnsi="Times New Roman" w:eastAsia="SimSun"/>
              </w:rPr>
              <w:t xml:space="preserve">负离子堆积</w:t>
            </w:r>
          </w:p>
        </w:tc>
        <w:tc>
          <w:tcPr/>
          <w:p>
            <w:pPr>
              <w:pStyle w:val="Compact"/>
              <w:jc w:val="left"/>
            </w:pPr>
            <w:r>
              <w:rPr>
                <w:rFonts w:ascii="Times New Roman" w:hAnsi="Times New Roman" w:eastAsia="SimSun"/>
              </w:rPr>
              <w:t xml:space="preserve">S²⁻ </w:t>
            </w:r>
            <w:r>
              <w:rPr>
                <w:rFonts w:hint="eastAsia" w:ascii="Times New Roman" w:hAnsi="Times New Roman" w:eastAsia="SimSun"/>
              </w:rPr>
              <w:t xml:space="preserve">按面心立方最密堆积</w:t>
            </w:r>
          </w:p>
        </w:tc>
      </w:tr>
      <w:tr>
        <w:tc>
          <w:tcPr/>
          <w:p>
            <w:pPr>
              <w:pStyle w:val="Compact"/>
              <w:jc w:val="left"/>
            </w:pPr>
            <w:r>
              <w:rPr>
                <w:rFonts w:hint="eastAsia" w:ascii="Times New Roman" w:hAnsi="Times New Roman" w:eastAsia="SimSun"/>
              </w:rPr>
              <w:t xml:space="preserve">正离子位置</w:t>
            </w:r>
          </w:p>
        </w:tc>
        <w:tc>
          <w:tcPr/>
          <w:p>
            <w:pPr>
              <w:pStyle w:val="Compact"/>
              <w:jc w:val="left"/>
            </w:pPr>
            <w:r>
              <w:rPr>
                <w:rFonts w:ascii="Times New Roman" w:hAnsi="Times New Roman" w:eastAsia="SimSun"/>
              </w:rPr>
              <w:t xml:space="preserve">Zn²⁺ </w:t>
            </w:r>
            <w:r>
              <w:rPr>
                <w:rFonts w:hint="eastAsia" w:ascii="Times New Roman" w:hAnsi="Times New Roman" w:eastAsia="SimSun"/>
              </w:rPr>
              <w:t xml:space="preserve">占据</w:t>
            </w:r>
            <w:r>
              <w:rPr>
                <w:rFonts w:hint="eastAsia" w:ascii="Times New Roman" w:hAnsi="Times New Roman" w:eastAsia="SimSun"/>
                <w:b/>
                <w:bCs/>
              </w:rPr>
              <w:t xml:space="preserve">一半</w:t>
            </w:r>
            <w:r>
              <w:rPr>
                <w:rFonts w:hint="eastAsia" w:ascii="Times New Roman" w:hAnsi="Times New Roman" w:eastAsia="SimSun"/>
              </w:rPr>
              <w:t xml:space="preserve">正四面体空隙（50%填隙率）</w:t>
            </w:r>
          </w:p>
        </w:tc>
      </w:tr>
      <w:tr>
        <w:tc>
          <w:tcPr/>
          <w:p>
            <w:pPr>
              <w:pStyle w:val="Compact"/>
              <w:jc w:val="left"/>
            </w:pPr>
            <w:r>
              <w:rPr>
                <w:rFonts w:hint="eastAsia" w:ascii="Times New Roman" w:hAnsi="Times New Roman" w:eastAsia="SimSun"/>
              </w:rPr>
              <w:t xml:space="preserve">配位比</w:t>
            </w:r>
          </w:p>
        </w:tc>
        <w:tc>
          <w:tcPr/>
          <w:p>
            <w:pPr>
              <w:pStyle w:val="Compact"/>
              <w:jc w:val="left"/>
            </w:pPr>
            <w:r>
              <w:rPr>
                <w:rFonts w:ascii="Times New Roman" w:hAnsi="Times New Roman" w:eastAsia="SimSun"/>
              </w:rPr>
              <w:t xml:space="preserve">4:4</w:t>
            </w:r>
          </w:p>
        </w:tc>
      </w:tr>
      <w:tr>
        <w:tc>
          <w:tcPr/>
          <w:p>
            <w:pPr>
              <w:pStyle w:val="Compact"/>
              <w:jc w:val="left"/>
            </w:pPr>
            <w:r>
              <w:rPr>
                <w:rFonts w:hint="eastAsia" w:ascii="Times New Roman" w:hAnsi="Times New Roman" w:eastAsia="SimSun"/>
              </w:rPr>
              <w:t xml:space="preserve">晶胞内含</w:t>
            </w:r>
          </w:p>
        </w:tc>
        <w:tc>
          <w:tcPr/>
          <w:p>
            <w:pPr>
              <w:pStyle w:val="Compact"/>
              <w:jc w:val="left"/>
            </w:pPr>
            <w:r>
              <w:rPr>
                <w:rFonts w:ascii="Times New Roman" w:hAnsi="Times New Roman" w:eastAsia="SimSun"/>
              </w:rPr>
              <w:t xml:space="preserve">4 </w:t>
            </w:r>
            <w:r>
              <w:rPr>
                <w:rFonts w:hint="eastAsia" w:ascii="Times New Roman" w:hAnsi="Times New Roman" w:eastAsia="SimSun"/>
              </w:rPr>
              <w:t xml:space="preserve">个</w:t>
            </w:r>
            <w:r>
              <w:rPr>
                <w:rFonts w:ascii="Times New Roman" w:hAnsi="Times New Roman" w:eastAsia="SimSun"/>
              </w:rPr>
              <w:t xml:space="preserve"> ZnS</w:t>
            </w:r>
          </w:p>
        </w:tc>
      </w:tr>
      <w:tr>
        <w:tc>
          <w:tcPr/>
          <w:p>
            <w:pPr>
              <w:pStyle w:val="Compact"/>
              <w:jc w:val="left"/>
            </w:pPr>
            <w:r>
              <w:rPr>
                <w:rFonts w:hint="eastAsia" w:ascii="Times New Roman" w:hAnsi="Times New Roman" w:eastAsia="SimSun"/>
              </w:rPr>
              <w:t xml:space="preserve">实例</w:t>
            </w:r>
          </w:p>
        </w:tc>
        <w:tc>
          <w:tcPr/>
          <w:p>
            <w:pPr>
              <w:pStyle w:val="Compact"/>
              <w:jc w:val="left"/>
            </w:pPr>
            <w:r>
              <w:rPr>
                <w:rFonts w:ascii="Times New Roman" w:hAnsi="Times New Roman" w:eastAsia="SimSun"/>
              </w:rPr>
              <w:t xml:space="preserve">BeS、CuCl、GaAs、CdS</w:t>
            </w:r>
          </w:p>
        </w:tc>
      </w:tr>
    </w:tbl>
    <w:p>
      <w:pPr>
        <w:pStyle w:val="BodyText"/>
      </w:pPr>
      <w:r>
        <w:drawing>
          <wp:inline>
            <wp:extent cx="3568700" cy="3276600"/>
            <wp:effectExtent b="0" l="0" r="0" t="0"/>
            <wp:docPr descr="" title="" id="55" name="Picture"/>
            <a:graphic>
              <a:graphicData uri="http://schemas.openxmlformats.org/drawingml/2006/picture">
                <pic:pic>
                  <pic:nvPicPr>
                    <pic:cNvPr descr="media/zns-structure.jpg" id="56" name="Picture"/>
                    <pic:cNvPicPr>
                      <a:picLocks noChangeArrowheads="1" noChangeAspect="1"/>
                    </pic:cNvPicPr>
                  </pic:nvPicPr>
                  <pic:blipFill>
                    <a:blip r:embed="rId54"/>
                    <a:stretch>
                      <a:fillRect/>
                    </a:stretch>
                  </pic:blipFill>
                  <pic:spPr bwMode="auto">
                    <a:xfrm>
                      <a:off x="0" y="0"/>
                      <a:ext cx="3568700" cy="3276600"/>
                    </a:xfrm>
                    <a:prstGeom prst="rect">
                      <a:avLst/>
                    </a:prstGeom>
                    <a:noFill/>
                    <a:ln w="9525">
                      <a:noFill/>
                      <a:headEnd/>
                      <a:tailEnd/>
                    </a:ln>
                  </pic:spPr>
                </pic:pic>
              </a:graphicData>
            </a:graphic>
          </wp:inline>
        </w:drawing>
      </w:r>
      <w:r>
        <w:t xml:space="preserve"> </w:t>
      </w:r>
      <w:r>
        <w:rPr>
          <w:rFonts w:hint="eastAsia" w:eastAsia="SimSun" w:ascii="Times New Roman" w:hAnsi="Times New Roman"/>
          <w:i/>
          <w:iCs/>
        </w:rPr>
        <w:t xml:space="preserve">图8</w:t>
      </w:r>
      <w:r>
        <w:rPr>
          <w:i/>
          <w:iCs/>
        </w:rPr>
        <w:t xml:space="preserve"> </w:t>
      </w:r>
      <w:r>
        <w:rPr>
          <w:rFonts w:hint="eastAsia" w:eastAsia="SimSun" w:ascii="Times New Roman" w:hAnsi="Times New Roman"/>
          <w:i/>
          <w:iCs/>
        </w:rPr>
        <w:t xml:space="preserve">立方</w:t>
      </w:r>
      <w:r>
        <w:rPr>
          <w:i/>
          <w:iCs/>
        </w:rPr>
        <w:t xml:space="preserve"> ZnS </w:t>
      </w:r>
      <w:r>
        <w:rPr>
          <w:rFonts w:hint="eastAsia" w:eastAsia="SimSun" w:ascii="Times New Roman" w:hAnsi="Times New Roman"/>
          <w:i/>
          <w:iCs/>
        </w:rPr>
        <w:t xml:space="preserve">型（闪锌矿）结构</w:t>
      </w:r>
      <w:r>
        <w:rPr>
          <w:i/>
          <w:iCs/>
        </w:rPr>
        <w:t xml:space="preserve"> — </w:t>
      </w:r>
      <w:r>
        <w:rPr>
          <w:rFonts w:hint="eastAsia" w:eastAsia="SimSun" w:ascii="Times New Roman" w:hAnsi="Times New Roman"/>
          <w:i/>
          <w:iCs/>
        </w:rPr>
        <w:t xml:space="preserve">负离子面心立方密堆积，正离子填一半四面体空隙</w:t>
      </w:r>
    </w:p>
    <w:bookmarkEnd w:id="57"/>
    <w:bookmarkStart w:id="58" w:name="六方-zns-型纤锌矿型44-配位"/>
    <w:p>
      <w:pPr>
        <w:pStyle w:val="Heading4"/>
      </w:pPr>
      <w:r>
        <w:t xml:space="preserve">(4) </w:t>
      </w:r>
      <w:r>
        <w:rPr>
          <w:rFonts w:hint="eastAsia" w:eastAsia="SimHei" w:ascii="Times New Roman" w:hAnsi="Times New Roman"/>
        </w:rPr>
        <w:t xml:space="preserve">六方</w:t>
      </w:r>
      <w:r>
        <w:t xml:space="preserve"> ZnS </w:t>
      </w:r>
      <w:r>
        <w:rPr>
          <w:rFonts w:hint="eastAsia" w:eastAsia="SimHei" w:ascii="Times New Roman" w:hAnsi="Times New Roman"/>
        </w:rPr>
        <w:t xml:space="preserve">型（纤锌矿型，4:4</w:t>
      </w:r>
      <w:r>
        <w:t xml:space="preserve"> </w:t>
      </w:r>
      <w:r>
        <w:rPr>
          <w:rFonts w:hint="eastAsia" w:eastAsia="SimHei" w:ascii="Times New Roman" w:hAnsi="Times New Roman"/>
        </w:rPr>
        <w:t xml:space="preserve">配位）</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ascii="Times New Roman" w:hAnsi="Times New Roman" w:eastAsia="SimHei"/>
                <w:b/>
              </w:rPr>
              <w:t xml:space="preserve">特征</w:t>
            </w:r>
          </w:p>
        </w:tc>
        <w:tc>
          <w:tcPr/>
          <w:p>
            <w:pPr>
              <w:pStyle w:val="Compact"/>
              <w:jc w:val="left"/>
            </w:pPr>
            <w:r>
              <w:rPr>
                <w:rFonts w:hint="eastAsia" w:ascii="Times New Roman" w:hAnsi="Times New Roman" w:eastAsia="SimHei"/>
                <w:b/>
              </w:rPr>
              <w:t xml:space="preserve">描述</w:t>
            </w:r>
          </w:p>
        </w:tc>
      </w:tr>
      <w:tr>
        <w:tc>
          <w:tcPr/>
          <w:p>
            <w:pPr>
              <w:pStyle w:val="Compact"/>
              <w:jc w:val="left"/>
            </w:pPr>
            <w:r>
              <w:rPr>
                <w:rFonts w:hint="eastAsia" w:ascii="Times New Roman" w:hAnsi="Times New Roman" w:eastAsia="SimSun"/>
              </w:rPr>
              <w:t xml:space="preserve">负离子堆积</w:t>
            </w:r>
          </w:p>
        </w:tc>
        <w:tc>
          <w:tcPr/>
          <w:p>
            <w:pPr>
              <w:pStyle w:val="Compact"/>
              <w:jc w:val="left"/>
            </w:pPr>
            <w:r>
              <w:rPr>
                <w:rFonts w:ascii="Times New Roman" w:hAnsi="Times New Roman" w:eastAsia="SimSun"/>
              </w:rPr>
              <w:t xml:space="preserve">S²⁻ </w:t>
            </w:r>
            <w:r>
              <w:rPr>
                <w:rFonts w:hint="eastAsia" w:ascii="Times New Roman" w:hAnsi="Times New Roman" w:eastAsia="SimSun"/>
              </w:rPr>
              <w:t xml:space="preserve">按六方最密堆积</w:t>
            </w:r>
          </w:p>
        </w:tc>
      </w:tr>
      <w:tr>
        <w:tc>
          <w:tcPr/>
          <w:p>
            <w:pPr>
              <w:pStyle w:val="Compact"/>
              <w:jc w:val="left"/>
            </w:pPr>
            <w:r>
              <w:rPr>
                <w:rFonts w:hint="eastAsia" w:ascii="Times New Roman" w:hAnsi="Times New Roman" w:eastAsia="SimSun"/>
              </w:rPr>
              <w:t xml:space="preserve">正离子位置</w:t>
            </w:r>
          </w:p>
        </w:tc>
        <w:tc>
          <w:tcPr/>
          <w:p>
            <w:pPr>
              <w:pStyle w:val="Compact"/>
              <w:jc w:val="left"/>
            </w:pPr>
            <w:r>
              <w:rPr>
                <w:rFonts w:ascii="Times New Roman" w:hAnsi="Times New Roman" w:eastAsia="SimSun"/>
              </w:rPr>
              <w:t xml:space="preserve">Zn²⁺ </w:t>
            </w:r>
            <w:r>
              <w:rPr>
                <w:rFonts w:hint="eastAsia" w:ascii="Times New Roman" w:hAnsi="Times New Roman" w:eastAsia="SimSun"/>
              </w:rPr>
              <w:t xml:space="preserve">占据一半正四面体空隙</w:t>
            </w:r>
          </w:p>
        </w:tc>
      </w:tr>
      <w:tr>
        <w:tc>
          <w:tcPr/>
          <w:p>
            <w:pPr>
              <w:pStyle w:val="Compact"/>
              <w:jc w:val="left"/>
            </w:pPr>
            <w:r>
              <w:rPr>
                <w:rFonts w:hint="eastAsia" w:ascii="Times New Roman" w:hAnsi="Times New Roman" w:eastAsia="SimSun"/>
              </w:rPr>
              <w:t xml:space="preserve">配位比</w:t>
            </w:r>
          </w:p>
        </w:tc>
        <w:tc>
          <w:tcPr/>
          <w:p>
            <w:pPr>
              <w:pStyle w:val="Compact"/>
              <w:jc w:val="left"/>
            </w:pPr>
            <w:r>
              <w:rPr>
                <w:rFonts w:ascii="Times New Roman" w:hAnsi="Times New Roman" w:eastAsia="SimSun"/>
              </w:rPr>
              <w:t xml:space="preserve">4:4</w:t>
            </w:r>
          </w:p>
        </w:tc>
      </w:tr>
      <w:tr>
        <w:tc>
          <w:tcPr/>
          <w:p>
            <w:pPr>
              <w:pStyle w:val="Compact"/>
              <w:jc w:val="left"/>
            </w:pPr>
            <w:r>
              <w:rPr>
                <w:rFonts w:hint="eastAsia" w:ascii="Times New Roman" w:hAnsi="Times New Roman" w:eastAsia="SimSun"/>
              </w:rPr>
              <w:t xml:space="preserve">晶胞内含</w:t>
            </w:r>
          </w:p>
        </w:tc>
        <w:tc>
          <w:tcPr/>
          <w:p>
            <w:pPr>
              <w:pStyle w:val="Compact"/>
              <w:jc w:val="left"/>
            </w:pPr>
            <w:r>
              <w:rPr>
                <w:rFonts w:ascii="Times New Roman" w:hAnsi="Times New Roman" w:eastAsia="SimSun"/>
              </w:rPr>
              <w:t xml:space="preserve">2 </w:t>
            </w:r>
            <w:r>
              <w:rPr>
                <w:rFonts w:hint="eastAsia" w:ascii="Times New Roman" w:hAnsi="Times New Roman" w:eastAsia="SimSun"/>
              </w:rPr>
              <w:t xml:space="preserve">个</w:t>
            </w:r>
            <w:r>
              <w:rPr>
                <w:rFonts w:ascii="Times New Roman" w:hAnsi="Times New Roman" w:eastAsia="SimSun"/>
              </w:rPr>
              <w:t xml:space="preserve"> ZnS</w:t>
            </w:r>
          </w:p>
        </w:tc>
      </w:tr>
      <w:tr>
        <w:tc>
          <w:tcPr/>
          <w:p>
            <w:pPr>
              <w:pStyle w:val="Compact"/>
              <w:jc w:val="left"/>
            </w:pPr>
            <w:r>
              <w:rPr>
                <w:rFonts w:hint="eastAsia" w:ascii="Times New Roman" w:hAnsi="Times New Roman" w:eastAsia="SimSun"/>
              </w:rPr>
              <w:t xml:space="preserve">实例</w:t>
            </w:r>
          </w:p>
        </w:tc>
        <w:tc>
          <w:tcPr/>
          <w:p>
            <w:pPr>
              <w:pStyle w:val="Compact"/>
              <w:jc w:val="left"/>
            </w:pPr>
            <w:r>
              <w:rPr>
                <w:rFonts w:ascii="Times New Roman" w:hAnsi="Times New Roman" w:eastAsia="SimSun"/>
              </w:rPr>
              <w:t xml:space="preserve">ZnO、BeO、GaN、AlN</w:t>
            </w:r>
          </w:p>
        </w:tc>
      </w:tr>
    </w:tbl>
    <w:bookmarkEnd w:id="58"/>
    <w:bookmarkEnd w:id="59"/>
    <w:bookmarkStart w:id="62" w:name="其他常见结构"/>
    <w:p>
      <w:pPr>
        <w:pStyle w:val="Heading3"/>
      </w:pPr>
      <w:r>
        <w:t xml:space="preserve">3.3 </w:t>
      </w:r>
      <w:r>
        <w:rPr>
          <w:rFonts w:hint="eastAsia" w:eastAsia="SimHei" w:ascii="Times New Roman" w:hAnsi="Times New Roman"/>
        </w:rPr>
        <w:t xml:space="preserve">其他常见结构</w:t>
      </w:r>
    </w:p>
    <w:bookmarkStart w:id="60" w:name="caf₂-型萤石型84-配位"/>
    <w:p>
      <w:pPr>
        <w:pStyle w:val="Heading4"/>
      </w:pPr>
      <w:r>
        <w:t xml:space="preserve">CaF₂ </w:t>
      </w:r>
      <w:r>
        <w:rPr>
          <w:rFonts w:hint="eastAsia" w:eastAsia="SimHei" w:ascii="Times New Roman" w:hAnsi="Times New Roman"/>
        </w:rPr>
        <w:t xml:space="preserve">型（萤石型，8:4</w:t>
      </w:r>
      <w:r>
        <w:t xml:space="preserve"> </w:t>
      </w:r>
      <w:r>
        <w:rPr>
          <w:rFonts w:hint="eastAsia" w:eastAsia="SimHei" w:ascii="Times New Roman" w:hAnsi="Times New Roman"/>
        </w:rPr>
        <w:t xml:space="preserve">配位）</w:t>
      </w:r>
    </w:p>
    <w:p>
      <w:pPr>
        <w:pStyle w:val="Compact"/>
        <w:numPr>
          <w:ilvl w:val="0"/>
          <w:numId w:val="1003"/>
        </w:numPr>
      </w:pPr>
      <w:r>
        <w:t xml:space="preserve">Ca²⁺ </w:t>
      </w:r>
      <w:r>
        <w:rPr>
          <w:rFonts w:hint="eastAsia" w:eastAsia="SimSun" w:ascii="Times New Roman" w:hAnsi="Times New Roman"/>
        </w:rPr>
        <w:t xml:space="preserve">按面心立方排列</w:t>
      </w:r>
    </w:p>
    <w:p>
      <w:pPr>
        <w:pStyle w:val="Compact"/>
        <w:numPr>
          <w:ilvl w:val="0"/>
          <w:numId w:val="1003"/>
        </w:numPr>
      </w:pPr>
      <w:r>
        <w:t xml:space="preserve">F⁻ </w:t>
      </w:r>
      <w:r>
        <w:rPr>
          <w:rFonts w:hint="eastAsia" w:eastAsia="SimSun" w:ascii="Times New Roman" w:hAnsi="Times New Roman"/>
        </w:rPr>
        <w:t xml:space="preserve">占据</w:t>
      </w:r>
      <w:r>
        <w:t xml:space="preserve"> Ca²⁺ </w:t>
      </w:r>
      <w:r>
        <w:rPr>
          <w:rFonts w:hint="eastAsia" w:eastAsia="SimSun" w:ascii="Times New Roman" w:hAnsi="Times New Roman"/>
        </w:rPr>
        <w:t xml:space="preserve">围成的</w:t>
      </w:r>
      <w:r>
        <w:rPr>
          <w:rFonts w:hint="eastAsia" w:eastAsia="SimSun" w:ascii="Times New Roman" w:hAnsi="Times New Roman"/>
          <w:b/>
          <w:bCs/>
        </w:rPr>
        <w:t xml:space="preserve">全部</w:t>
      </w:r>
      <w:r>
        <w:rPr>
          <w:rFonts w:hint="eastAsia" w:eastAsia="SimSun" w:ascii="Times New Roman" w:hAnsi="Times New Roman"/>
        </w:rPr>
        <w:t xml:space="preserve">正四面体空隙（8</w:t>
      </w:r>
      <w:r>
        <w:t xml:space="preserve"> </w:t>
      </w:r>
      <w:r>
        <w:rPr>
          <w:rFonts w:hint="eastAsia" w:eastAsia="SimSun" w:ascii="Times New Roman" w:hAnsi="Times New Roman"/>
        </w:rPr>
        <w:t xml:space="preserve">个）</w:t>
      </w:r>
    </w:p>
    <w:p>
      <w:pPr>
        <w:pStyle w:val="Compact"/>
        <w:numPr>
          <w:ilvl w:val="0"/>
          <w:numId w:val="1003"/>
        </w:numPr>
      </w:pPr>
      <w:r>
        <w:rPr>
          <w:rFonts w:hint="eastAsia" w:eastAsia="SimSun" w:ascii="Times New Roman" w:hAnsi="Times New Roman"/>
        </w:rPr>
        <w:t xml:space="preserve">配位比：Ca²⁺</w:t>
      </w:r>
      <w:r>
        <w:t xml:space="preserve"> </w:t>
      </w:r>
      <w:r>
        <w:rPr>
          <w:rFonts w:hint="eastAsia" w:eastAsia="SimSun" w:ascii="Times New Roman" w:hAnsi="Times New Roman"/>
        </w:rPr>
        <w:t xml:space="preserve">为</w:t>
      </w:r>
      <w:r>
        <w:t xml:space="preserve"> 8 </w:t>
      </w:r>
      <w:r>
        <w:rPr>
          <w:rFonts w:hint="eastAsia" w:eastAsia="SimSun" w:ascii="Times New Roman" w:hAnsi="Times New Roman"/>
        </w:rPr>
        <w:t xml:space="preserve">配位（正方体），F⁻</w:t>
      </w:r>
      <w:r>
        <w:t xml:space="preserve"> </w:t>
      </w:r>
      <w:r>
        <w:rPr>
          <w:rFonts w:hint="eastAsia" w:eastAsia="SimSun" w:ascii="Times New Roman" w:hAnsi="Times New Roman"/>
        </w:rPr>
        <w:t xml:space="preserve">为</w:t>
      </w:r>
      <w:r>
        <w:t xml:space="preserve"> 4 </w:t>
      </w:r>
      <w:r>
        <w:rPr>
          <w:rFonts w:hint="eastAsia" w:eastAsia="SimSun" w:ascii="Times New Roman" w:hAnsi="Times New Roman"/>
        </w:rPr>
        <w:t xml:space="preserve">配位（四面体）</w:t>
      </w:r>
    </w:p>
    <w:p>
      <w:pPr>
        <w:pStyle w:val="Compact"/>
        <w:numPr>
          <w:ilvl w:val="0"/>
          <w:numId w:val="1003"/>
        </w:numPr>
      </w:pPr>
      <w:r>
        <w:rPr>
          <w:rFonts w:hint="eastAsia" w:eastAsia="SimSun" w:ascii="Times New Roman" w:hAnsi="Times New Roman"/>
        </w:rPr>
        <w:t xml:space="preserve">实例：CaF₂、BaF₂、SrF₂、UO₂</w:t>
      </w:r>
    </w:p>
    <w:bookmarkEnd w:id="60"/>
    <w:bookmarkStart w:id="61" w:name="tio₂-型金红石型63-配位"/>
    <w:p>
      <w:pPr>
        <w:pStyle w:val="Heading4"/>
      </w:pPr>
      <w:r>
        <w:t xml:space="preserve">TiO₂ </w:t>
      </w:r>
      <w:r>
        <w:rPr>
          <w:rFonts w:hint="eastAsia" w:eastAsia="SimHei" w:ascii="Times New Roman" w:hAnsi="Times New Roman"/>
        </w:rPr>
        <w:t xml:space="preserve">型（金红石型，6:3</w:t>
      </w:r>
      <w:r>
        <w:t xml:space="preserve"> </w:t>
      </w:r>
      <w:r>
        <w:rPr>
          <w:rFonts w:hint="eastAsia" w:eastAsia="SimHei" w:ascii="Times New Roman" w:hAnsi="Times New Roman"/>
        </w:rPr>
        <w:t xml:space="preserve">配位）</w:t>
      </w:r>
    </w:p>
    <w:p>
      <w:pPr>
        <w:pStyle w:val="Compact"/>
        <w:numPr>
          <w:ilvl w:val="0"/>
          <w:numId w:val="1004"/>
        </w:numPr>
      </w:pPr>
      <w:r>
        <w:t xml:space="preserve">Ti⁴⁺ </w:t>
      </w:r>
      <w:r>
        <w:rPr>
          <w:rFonts w:hint="eastAsia" w:eastAsia="SimSun" w:ascii="Times New Roman" w:hAnsi="Times New Roman"/>
        </w:rPr>
        <w:t xml:space="preserve">位于晶胞顶点和体心（四方晶系）</w:t>
      </w:r>
    </w:p>
    <w:p>
      <w:pPr>
        <w:pStyle w:val="Compact"/>
        <w:numPr>
          <w:ilvl w:val="0"/>
          <w:numId w:val="1004"/>
        </w:numPr>
      </w:pPr>
      <w:r>
        <w:t xml:space="preserve">O²⁻ </w:t>
      </w:r>
      <w:r>
        <w:rPr>
          <w:rFonts w:hint="eastAsia" w:eastAsia="SimSun" w:ascii="Times New Roman" w:hAnsi="Times New Roman"/>
        </w:rPr>
        <w:t xml:space="preserve">位于</w:t>
      </w:r>
      <w:r>
        <w:t xml:space="preserve"> TiO₆ </w:t>
      </w:r>
      <w:r>
        <w:rPr>
          <w:rFonts w:hint="eastAsia" w:eastAsia="SimSun" w:ascii="Times New Roman" w:hAnsi="Times New Roman"/>
        </w:rPr>
        <w:t xml:space="preserve">八面体之间</w:t>
      </w:r>
    </w:p>
    <w:p>
      <w:pPr>
        <w:pStyle w:val="Compact"/>
        <w:numPr>
          <w:ilvl w:val="0"/>
          <w:numId w:val="1004"/>
        </w:numPr>
      </w:pPr>
      <w:r>
        <w:rPr>
          <w:rFonts w:hint="eastAsia" w:eastAsia="SimSun" w:ascii="Times New Roman" w:hAnsi="Times New Roman"/>
        </w:rPr>
        <w:t xml:space="preserve">配位比：Ti⁴⁺</w:t>
      </w:r>
      <w:r>
        <w:t xml:space="preserve"> </w:t>
      </w:r>
      <w:r>
        <w:rPr>
          <w:rFonts w:hint="eastAsia" w:eastAsia="SimSun" w:ascii="Times New Roman" w:hAnsi="Times New Roman"/>
        </w:rPr>
        <w:t xml:space="preserve">为</w:t>
      </w:r>
      <w:r>
        <w:t xml:space="preserve"> 6 </w:t>
      </w:r>
      <w:r>
        <w:rPr>
          <w:rFonts w:hint="eastAsia" w:eastAsia="SimSun" w:ascii="Times New Roman" w:hAnsi="Times New Roman"/>
        </w:rPr>
        <w:t xml:space="preserve">配位（八面体），O²⁻</w:t>
      </w:r>
      <w:r>
        <w:t xml:space="preserve"> </w:t>
      </w:r>
      <w:r>
        <w:rPr>
          <w:rFonts w:hint="eastAsia" w:eastAsia="SimSun" w:ascii="Times New Roman" w:hAnsi="Times New Roman"/>
        </w:rPr>
        <w:t xml:space="preserve">为</w:t>
      </w:r>
      <w:r>
        <w:t xml:space="preserve"> 3 </w:t>
      </w:r>
      <w:r>
        <w:rPr>
          <w:rFonts w:hint="eastAsia" w:eastAsia="SimSun" w:ascii="Times New Roman" w:hAnsi="Times New Roman"/>
        </w:rPr>
        <w:t xml:space="preserve">配位</w:t>
      </w:r>
    </w:p>
    <w:p>
      <w:pPr>
        <w:pStyle w:val="Compact"/>
        <w:numPr>
          <w:ilvl w:val="0"/>
          <w:numId w:val="1004"/>
        </w:numPr>
      </w:pPr>
      <w:r>
        <w:rPr>
          <w:rFonts w:hint="eastAsia" w:eastAsia="SimSun" w:ascii="Times New Roman" w:hAnsi="Times New Roman"/>
        </w:rPr>
        <w:t xml:space="preserve">实例：TiO₂、MnO₂、PbO₂</w:t>
      </w:r>
    </w:p>
    <w:bookmarkEnd w:id="61"/>
    <w:bookmarkEnd w:id="62"/>
    <w:bookmarkStart w:id="63" w:name="结构类型对比总结"/>
    <w:p>
      <w:pPr>
        <w:pStyle w:val="Heading3"/>
      </w:pPr>
      <w:r>
        <w:t xml:space="preserve">3.4 </w:t>
      </w:r>
      <w:r>
        <w:rPr>
          <w:rFonts w:hint="eastAsia" w:eastAsia="SimHei" w:ascii="Times New Roman" w:hAnsi="Times New Roman"/>
        </w:rPr>
        <w:t xml:space="preserve">结构类型对比总结</w:t>
      </w:r>
    </w:p>
    <w:tbl>
      <w:tblPr>
        <w:tblStyle w:val="Table"/>
        <w:tblW w:type="pct" w:w="5000"/>
        <w:tblLayout w:type="fixed"/>
        <w:tblLook w:firstRow="1" w:lastRow="0" w:firstColumn="0" w:lastColumn="0" w:noHBand="0" w:noVBand="0" w:val="0020"/>
      </w:tblPr>
      <w:tblGrid>
        <w:gridCol w:w="1021"/>
        <w:gridCol w:w="1021"/>
        <w:gridCol w:w="1021"/>
        <w:gridCol w:w="1021"/>
        <w:gridCol w:w="1277"/>
        <w:gridCol w:w="1277"/>
        <w:gridCol w:w="1277"/>
      </w:tblGrid>
      <w:tr>
        <w:trPr>
          <w:tblHeader w:val="on"/>
        </w:trPr>
        <w:tc>
          <w:tcPr/>
          <w:p>
            <w:pPr>
              <w:pStyle w:val="Compact"/>
              <w:jc w:val="left"/>
            </w:pPr>
            <w:r>
              <w:rPr>
                <w:rFonts w:hint="eastAsia" w:ascii="Times New Roman" w:hAnsi="Times New Roman" w:eastAsia="SimHei"/>
                <w:b/>
              </w:rPr>
              <w:t xml:space="preserve">结构类型</w:t>
            </w:r>
          </w:p>
        </w:tc>
        <w:tc>
          <w:tcPr/>
          <w:p>
            <w:pPr>
              <w:pStyle w:val="Compact"/>
              <w:jc w:val="left"/>
            </w:pPr>
            <w:r>
              <w:rPr>
                <w:rFonts w:hint="eastAsia" w:ascii="Times New Roman" w:hAnsi="Times New Roman" w:eastAsia="SimHei"/>
                <w:b/>
              </w:rPr>
              <w:t xml:space="preserve">堆积离子</w:t>
            </w:r>
          </w:p>
        </w:tc>
        <w:tc>
          <w:tcPr/>
          <w:p>
            <w:pPr>
              <w:pStyle w:val="Compact"/>
              <w:jc w:val="left"/>
            </w:pPr>
            <w:r>
              <w:rPr>
                <w:rFonts w:hint="eastAsia" w:ascii="Times New Roman" w:hAnsi="Times New Roman" w:eastAsia="SimHei"/>
                <w:b/>
              </w:rPr>
              <w:t xml:space="preserve">堆积方式</w:t>
            </w:r>
          </w:p>
        </w:tc>
        <w:tc>
          <w:tcPr/>
          <w:p>
            <w:pPr>
              <w:pStyle w:val="Compact"/>
              <w:jc w:val="left"/>
            </w:pPr>
            <w:r>
              <w:rPr>
                <w:rFonts w:hint="eastAsia" w:ascii="Times New Roman" w:hAnsi="Times New Roman" w:eastAsia="SimHei"/>
                <w:b/>
              </w:rPr>
              <w:t xml:space="preserve">填隙离子</w:t>
            </w:r>
          </w:p>
        </w:tc>
        <w:tc>
          <w:tcPr/>
          <w:p>
            <w:pPr>
              <w:pStyle w:val="Compact"/>
              <w:jc w:val="center"/>
            </w:pPr>
            <w:r>
              <w:rPr>
                <w:rFonts w:hint="eastAsia" w:ascii="Times New Roman" w:hAnsi="Times New Roman" w:eastAsia="SimHei"/>
                <w:b/>
              </w:rPr>
              <w:t xml:space="preserve">空隙类型</w:t>
            </w:r>
          </w:p>
        </w:tc>
        <w:tc>
          <w:tcPr/>
          <w:p>
            <w:pPr>
              <w:pStyle w:val="Compact"/>
              <w:jc w:val="center"/>
            </w:pPr>
            <w:r>
              <w:rPr>
                <w:rFonts w:hint="eastAsia" w:ascii="Times New Roman" w:hAnsi="Times New Roman" w:eastAsia="SimHei"/>
                <w:b/>
              </w:rPr>
              <w:t xml:space="preserve">填隙率</w:t>
            </w:r>
          </w:p>
        </w:tc>
        <w:tc>
          <w:tcPr/>
          <w:p>
            <w:pPr>
              <w:pStyle w:val="Compact"/>
              <w:jc w:val="center"/>
            </w:pPr>
            <w:r>
              <w:rPr>
                <w:rFonts w:hint="eastAsia" w:ascii="Times New Roman" w:hAnsi="Times New Roman" w:eastAsia="SimHei"/>
                <w:b/>
              </w:rPr>
              <w:t xml:space="preserve">配位比</w:t>
            </w:r>
          </w:p>
        </w:tc>
      </w:tr>
      <w:tr>
        <w:tc>
          <w:tcPr/>
          <w:p>
            <w:pPr>
              <w:pStyle w:val="Compact"/>
              <w:jc w:val="left"/>
            </w:pPr>
            <w:r>
              <w:rPr>
                <w:rFonts w:ascii="Times New Roman" w:hAnsi="Times New Roman" w:eastAsia="SimSun"/>
                <w:b/>
                <w:bCs/>
              </w:rPr>
              <w:t xml:space="preserve">CsCl</w:t>
            </w:r>
          </w:p>
        </w:tc>
        <w:tc>
          <w:tcPr/>
          <w:p>
            <w:pPr>
              <w:pStyle w:val="Compact"/>
              <w:jc w:val="left"/>
            </w:pPr>
            <w:r>
              <w:rPr>
                <w:rFonts w:ascii="Times New Roman" w:hAnsi="Times New Roman" w:eastAsia="SimSun"/>
              </w:rPr>
              <w:t xml:space="preserve">Cl⁻</w:t>
            </w:r>
          </w:p>
        </w:tc>
        <w:tc>
          <w:tcPr/>
          <w:p>
            <w:pPr>
              <w:pStyle w:val="Compact"/>
              <w:jc w:val="left"/>
            </w:pPr>
            <w:r>
              <w:rPr>
                <w:rFonts w:hint="eastAsia" w:ascii="Times New Roman" w:hAnsi="Times New Roman" w:eastAsia="SimSun"/>
              </w:rPr>
              <w:t xml:space="preserve">简单立方</w:t>
            </w:r>
          </w:p>
        </w:tc>
        <w:tc>
          <w:tcPr/>
          <w:p>
            <w:pPr>
              <w:pStyle w:val="Compact"/>
              <w:jc w:val="left"/>
            </w:pPr>
            <w:r>
              <w:rPr>
                <w:rFonts w:ascii="Times New Roman" w:hAnsi="Times New Roman" w:eastAsia="SimSun"/>
              </w:rPr>
              <w:t xml:space="preserve">Cs⁺</w:t>
            </w:r>
          </w:p>
        </w:tc>
        <w:tc>
          <w:tcPr/>
          <w:p>
            <w:pPr>
              <w:pStyle w:val="Compact"/>
              <w:jc w:val="center"/>
            </w:pPr>
            <w:r>
              <w:rPr>
                <w:rFonts w:hint="eastAsia" w:ascii="Times New Roman" w:hAnsi="Times New Roman" w:eastAsia="SimSun"/>
              </w:rPr>
              <w:t xml:space="preserve">立方体</w:t>
            </w:r>
          </w:p>
        </w:tc>
        <w:tc>
          <w:tcPr/>
          <w:p>
            <w:pPr>
              <w:pStyle w:val="Compact"/>
              <w:jc w:val="center"/>
            </w:pPr>
            <w:r>
              <w:rPr>
                <w:rFonts w:ascii="Times New Roman" w:hAnsi="Times New Roman" w:eastAsia="SimSun"/>
              </w:rPr>
              <w:t xml:space="preserve">100%</w:t>
            </w:r>
          </w:p>
        </w:tc>
        <w:tc>
          <w:tcPr/>
          <w:p>
            <w:pPr>
              <w:pStyle w:val="Compact"/>
              <w:jc w:val="center"/>
            </w:pPr>
            <w:r>
              <w:rPr>
                <w:rFonts w:ascii="Times New Roman" w:hAnsi="Times New Roman" w:eastAsia="SimSun"/>
              </w:rPr>
              <w:t xml:space="preserve">8:8</w:t>
            </w:r>
          </w:p>
        </w:tc>
      </w:tr>
      <w:tr>
        <w:tc>
          <w:tcPr/>
          <w:p>
            <w:pPr>
              <w:pStyle w:val="Compact"/>
              <w:jc w:val="left"/>
            </w:pPr>
            <w:r>
              <w:rPr>
                <w:rFonts w:ascii="Times New Roman" w:hAnsi="Times New Roman" w:eastAsia="SimSun"/>
                <w:b/>
                <w:bCs/>
              </w:rPr>
              <w:t xml:space="preserve">NaCl</w:t>
            </w:r>
          </w:p>
        </w:tc>
        <w:tc>
          <w:tcPr/>
          <w:p>
            <w:pPr>
              <w:pStyle w:val="Compact"/>
              <w:jc w:val="left"/>
            </w:pPr>
            <w:r>
              <w:rPr>
                <w:rFonts w:ascii="Times New Roman" w:hAnsi="Times New Roman" w:eastAsia="SimSun"/>
              </w:rPr>
              <w:t xml:space="preserve">Cl⁻</w:t>
            </w:r>
          </w:p>
        </w:tc>
        <w:tc>
          <w:tcPr/>
          <w:p>
            <w:pPr>
              <w:pStyle w:val="Compact"/>
              <w:jc w:val="left"/>
            </w:pPr>
            <w:r>
              <w:rPr>
                <w:rFonts w:hint="eastAsia" w:ascii="Times New Roman" w:hAnsi="Times New Roman" w:eastAsia="SimSun"/>
              </w:rPr>
              <w:t xml:space="preserve">面心立方</w:t>
            </w:r>
          </w:p>
        </w:tc>
        <w:tc>
          <w:tcPr/>
          <w:p>
            <w:pPr>
              <w:pStyle w:val="Compact"/>
              <w:jc w:val="left"/>
            </w:pPr>
            <w:r>
              <w:rPr>
                <w:rFonts w:ascii="Times New Roman" w:hAnsi="Times New Roman" w:eastAsia="SimSun"/>
              </w:rPr>
              <w:t xml:space="preserve">Na⁺</w:t>
            </w:r>
          </w:p>
        </w:tc>
        <w:tc>
          <w:tcPr/>
          <w:p>
            <w:pPr>
              <w:pStyle w:val="Compact"/>
              <w:jc w:val="center"/>
            </w:pPr>
            <w:r>
              <w:rPr>
                <w:rFonts w:hint="eastAsia" w:ascii="Times New Roman" w:hAnsi="Times New Roman" w:eastAsia="SimSun"/>
              </w:rPr>
              <w:t xml:space="preserve">正八面体</w:t>
            </w:r>
          </w:p>
        </w:tc>
        <w:tc>
          <w:tcPr/>
          <w:p>
            <w:pPr>
              <w:pStyle w:val="Compact"/>
              <w:jc w:val="center"/>
            </w:pPr>
            <w:r>
              <w:rPr>
                <w:rFonts w:ascii="Times New Roman" w:hAnsi="Times New Roman" w:eastAsia="SimSun"/>
              </w:rPr>
              <w:t xml:space="preserve">100%</w:t>
            </w:r>
          </w:p>
        </w:tc>
        <w:tc>
          <w:tcPr/>
          <w:p>
            <w:pPr>
              <w:pStyle w:val="Compact"/>
              <w:jc w:val="center"/>
            </w:pPr>
            <w:r>
              <w:rPr>
                <w:rFonts w:ascii="Times New Roman" w:hAnsi="Times New Roman" w:eastAsia="SimSun"/>
              </w:rPr>
              <w:t xml:space="preserve">6:6</w:t>
            </w:r>
          </w:p>
        </w:tc>
      </w:tr>
      <w:tr>
        <w:tc>
          <w:tcPr/>
          <w:p>
            <w:pPr>
              <w:pStyle w:val="Compact"/>
              <w:jc w:val="left"/>
            </w:pPr>
            <w:r>
              <w:rPr>
                <w:rFonts w:hint="eastAsia" w:ascii="Times New Roman" w:hAnsi="Times New Roman" w:eastAsia="SimSun"/>
                <w:b/>
                <w:bCs/>
              </w:rPr>
              <w:t xml:space="preserve">立方</w:t>
            </w:r>
            <w:r>
              <w:rPr>
                <w:rFonts w:ascii="Times New Roman" w:hAnsi="Times New Roman" w:eastAsia="SimSun"/>
                <w:b/>
                <w:bCs/>
              </w:rPr>
              <w:t xml:space="preserve"> ZnS</w:t>
            </w:r>
          </w:p>
        </w:tc>
        <w:tc>
          <w:tcPr/>
          <w:p>
            <w:pPr>
              <w:pStyle w:val="Compact"/>
              <w:jc w:val="left"/>
            </w:pPr>
            <w:r>
              <w:rPr>
                <w:rFonts w:ascii="Times New Roman" w:hAnsi="Times New Roman" w:eastAsia="SimSun"/>
              </w:rPr>
              <w:t xml:space="preserve">S²⁻</w:t>
            </w:r>
          </w:p>
        </w:tc>
        <w:tc>
          <w:tcPr/>
          <w:p>
            <w:pPr>
              <w:pStyle w:val="Compact"/>
              <w:jc w:val="left"/>
            </w:pPr>
            <w:r>
              <w:rPr>
                <w:rFonts w:hint="eastAsia" w:ascii="Times New Roman" w:hAnsi="Times New Roman" w:eastAsia="SimSun"/>
              </w:rPr>
              <w:t xml:space="preserve">面心立方</w:t>
            </w:r>
          </w:p>
        </w:tc>
        <w:tc>
          <w:tcPr/>
          <w:p>
            <w:pPr>
              <w:pStyle w:val="Compact"/>
              <w:jc w:val="left"/>
            </w:pPr>
            <w:r>
              <w:rPr>
                <w:rFonts w:ascii="Times New Roman" w:hAnsi="Times New Roman" w:eastAsia="SimSun"/>
              </w:rPr>
              <w:t xml:space="preserve">Zn²⁺</w:t>
            </w:r>
          </w:p>
        </w:tc>
        <w:tc>
          <w:tcPr/>
          <w:p>
            <w:pPr>
              <w:pStyle w:val="Compact"/>
              <w:jc w:val="center"/>
            </w:pPr>
            <w:r>
              <w:rPr>
                <w:rFonts w:hint="eastAsia" w:ascii="Times New Roman" w:hAnsi="Times New Roman" w:eastAsia="SimSun"/>
              </w:rPr>
              <w:t xml:space="preserve">正四面体</w:t>
            </w:r>
          </w:p>
        </w:tc>
        <w:tc>
          <w:tcPr/>
          <w:p>
            <w:pPr>
              <w:pStyle w:val="Compact"/>
              <w:jc w:val="center"/>
            </w:pPr>
            <w:r>
              <w:rPr>
                <w:rFonts w:ascii="Times New Roman" w:hAnsi="Times New Roman" w:eastAsia="SimSun"/>
              </w:rPr>
              <w:t xml:space="preserve">50%</w:t>
            </w:r>
          </w:p>
        </w:tc>
        <w:tc>
          <w:tcPr/>
          <w:p>
            <w:pPr>
              <w:pStyle w:val="Compact"/>
              <w:jc w:val="center"/>
            </w:pPr>
            <w:r>
              <w:rPr>
                <w:rFonts w:ascii="Times New Roman" w:hAnsi="Times New Roman" w:eastAsia="SimSun"/>
              </w:rPr>
              <w:t xml:space="preserve">4:4</w:t>
            </w:r>
          </w:p>
        </w:tc>
      </w:tr>
      <w:tr>
        <w:tc>
          <w:tcPr/>
          <w:p>
            <w:pPr>
              <w:pStyle w:val="Compact"/>
              <w:jc w:val="left"/>
            </w:pPr>
            <w:r>
              <w:rPr>
                <w:rFonts w:hint="eastAsia" w:ascii="Times New Roman" w:hAnsi="Times New Roman" w:eastAsia="SimSun"/>
                <w:b/>
                <w:bCs/>
              </w:rPr>
              <w:t xml:space="preserve">六方</w:t>
            </w:r>
            <w:r>
              <w:rPr>
                <w:rFonts w:ascii="Times New Roman" w:hAnsi="Times New Roman" w:eastAsia="SimSun"/>
                <w:b/>
                <w:bCs/>
              </w:rPr>
              <w:t xml:space="preserve"> ZnS</w:t>
            </w:r>
          </w:p>
        </w:tc>
        <w:tc>
          <w:tcPr/>
          <w:p>
            <w:pPr>
              <w:pStyle w:val="Compact"/>
              <w:jc w:val="left"/>
            </w:pPr>
            <w:r>
              <w:rPr>
                <w:rFonts w:ascii="Times New Roman" w:hAnsi="Times New Roman" w:eastAsia="SimSun"/>
              </w:rPr>
              <w:t xml:space="preserve">S²⁻</w:t>
            </w:r>
          </w:p>
        </w:tc>
        <w:tc>
          <w:tcPr/>
          <w:p>
            <w:pPr>
              <w:pStyle w:val="Compact"/>
              <w:jc w:val="left"/>
            </w:pPr>
            <w:r>
              <w:rPr>
                <w:rFonts w:hint="eastAsia" w:ascii="Times New Roman" w:hAnsi="Times New Roman" w:eastAsia="SimSun"/>
              </w:rPr>
              <w:t xml:space="preserve">六方</w:t>
            </w:r>
          </w:p>
        </w:tc>
        <w:tc>
          <w:tcPr/>
          <w:p>
            <w:pPr>
              <w:pStyle w:val="Compact"/>
              <w:jc w:val="left"/>
            </w:pPr>
            <w:r>
              <w:rPr>
                <w:rFonts w:ascii="Times New Roman" w:hAnsi="Times New Roman" w:eastAsia="SimSun"/>
              </w:rPr>
              <w:t xml:space="preserve">Zn²⁺</w:t>
            </w:r>
          </w:p>
        </w:tc>
        <w:tc>
          <w:tcPr/>
          <w:p>
            <w:pPr>
              <w:pStyle w:val="Compact"/>
              <w:jc w:val="center"/>
            </w:pPr>
            <w:r>
              <w:rPr>
                <w:rFonts w:hint="eastAsia" w:ascii="Times New Roman" w:hAnsi="Times New Roman" w:eastAsia="SimSun"/>
              </w:rPr>
              <w:t xml:space="preserve">正四面体</w:t>
            </w:r>
          </w:p>
        </w:tc>
        <w:tc>
          <w:tcPr/>
          <w:p>
            <w:pPr>
              <w:pStyle w:val="Compact"/>
              <w:jc w:val="center"/>
            </w:pPr>
            <w:r>
              <w:rPr>
                <w:rFonts w:ascii="Times New Roman" w:hAnsi="Times New Roman" w:eastAsia="SimSun"/>
              </w:rPr>
              <w:t xml:space="preserve">50%</w:t>
            </w:r>
          </w:p>
        </w:tc>
        <w:tc>
          <w:tcPr/>
          <w:p>
            <w:pPr>
              <w:pStyle w:val="Compact"/>
              <w:jc w:val="center"/>
            </w:pPr>
            <w:r>
              <w:rPr>
                <w:rFonts w:ascii="Times New Roman" w:hAnsi="Times New Roman" w:eastAsia="SimSun"/>
              </w:rPr>
              <w:t xml:space="preserve">4:4</w:t>
            </w:r>
          </w:p>
        </w:tc>
      </w:tr>
      <w:tr>
        <w:tc>
          <w:tcPr/>
          <w:p>
            <w:pPr>
              <w:pStyle w:val="Compact"/>
              <w:jc w:val="left"/>
            </w:pPr>
            <w:r>
              <w:rPr>
                <w:rFonts w:ascii="Times New Roman" w:hAnsi="Times New Roman" w:eastAsia="SimSun"/>
                <w:b/>
                <w:bCs/>
              </w:rPr>
              <w:t xml:space="preserve">CaF₂</w:t>
            </w:r>
          </w:p>
        </w:tc>
        <w:tc>
          <w:tcPr/>
          <w:p>
            <w:pPr>
              <w:pStyle w:val="Compact"/>
              <w:jc w:val="left"/>
            </w:pPr>
            <w:r>
              <w:rPr>
                <w:rFonts w:ascii="Times New Roman" w:hAnsi="Times New Roman" w:eastAsia="SimSun"/>
              </w:rPr>
              <w:t xml:space="preserve">Ca²⁺</w:t>
            </w:r>
          </w:p>
        </w:tc>
        <w:tc>
          <w:tcPr/>
          <w:p>
            <w:pPr>
              <w:pStyle w:val="Compact"/>
              <w:jc w:val="left"/>
            </w:pPr>
            <w:r>
              <w:rPr>
                <w:rFonts w:hint="eastAsia" w:ascii="Times New Roman" w:hAnsi="Times New Roman" w:eastAsia="SimSun"/>
              </w:rPr>
              <w:t xml:space="preserve">面心立方</w:t>
            </w:r>
          </w:p>
        </w:tc>
        <w:tc>
          <w:tcPr/>
          <w:p>
            <w:pPr>
              <w:pStyle w:val="Compact"/>
              <w:jc w:val="left"/>
            </w:pPr>
            <w:r>
              <w:rPr>
                <w:rFonts w:ascii="Times New Roman" w:hAnsi="Times New Roman" w:eastAsia="SimSun"/>
              </w:rPr>
              <w:t xml:space="preserve">F⁻</w:t>
            </w:r>
          </w:p>
        </w:tc>
        <w:tc>
          <w:tcPr/>
          <w:p>
            <w:pPr>
              <w:pStyle w:val="Compact"/>
              <w:jc w:val="center"/>
            </w:pPr>
            <w:r>
              <w:rPr>
                <w:rFonts w:hint="eastAsia" w:ascii="Times New Roman" w:hAnsi="Times New Roman" w:eastAsia="SimSun"/>
              </w:rPr>
              <w:t xml:space="preserve">正四面体</w:t>
            </w:r>
          </w:p>
        </w:tc>
        <w:tc>
          <w:tcPr/>
          <w:p>
            <w:pPr>
              <w:pStyle w:val="Compact"/>
              <w:jc w:val="center"/>
            </w:pPr>
            <w:r>
              <w:rPr>
                <w:rFonts w:ascii="Times New Roman" w:hAnsi="Times New Roman" w:eastAsia="SimSun"/>
              </w:rPr>
              <w:t xml:space="preserve">100%</w:t>
            </w:r>
          </w:p>
        </w:tc>
        <w:tc>
          <w:tcPr/>
          <w:p>
            <w:pPr>
              <w:pStyle w:val="Compact"/>
              <w:jc w:val="center"/>
            </w:pPr>
            <w:r>
              <w:rPr>
                <w:rFonts w:ascii="Times New Roman" w:hAnsi="Times New Roman" w:eastAsia="SimSun"/>
              </w:rPr>
              <w:t xml:space="preserve">8:4</w:t>
            </w:r>
          </w:p>
        </w:tc>
      </w:tr>
      <w:tr>
        <w:tc>
          <w:tcPr/>
          <w:p>
            <w:pPr>
              <w:pStyle w:val="Compact"/>
              <w:jc w:val="left"/>
            </w:pPr>
            <w:r>
              <w:rPr>
                <w:rFonts w:ascii="Times New Roman" w:hAnsi="Times New Roman" w:eastAsia="SimSun"/>
                <w:b/>
                <w:bCs/>
              </w:rPr>
              <w:t xml:space="preserve">TiO₂</w:t>
            </w:r>
          </w:p>
        </w:tc>
        <w:tc>
          <w:tcPr/>
          <w:p>
            <w:pPr>
              <w:pStyle w:val="Compact"/>
              <w:jc w:val="left"/>
            </w:pPr>
            <w:r>
              <w:rPr>
                <w:rFonts w:ascii="Times New Roman" w:hAnsi="Times New Roman" w:eastAsia="SimSun"/>
              </w:rPr>
              <w:t xml:space="preserve">Ti⁴⁺</w:t>
            </w:r>
          </w:p>
        </w:tc>
        <w:tc>
          <w:tcPr/>
          <w:p>
            <w:pPr>
              <w:pStyle w:val="Compact"/>
              <w:jc w:val="left"/>
            </w:pPr>
            <w:r>
              <w:rPr>
                <w:rFonts w:hint="eastAsia" w:ascii="Times New Roman" w:hAnsi="Times New Roman" w:eastAsia="SimSun"/>
              </w:rPr>
              <w:t xml:space="preserve">四方</w:t>
            </w:r>
          </w:p>
        </w:tc>
        <w:tc>
          <w:tcPr/>
          <w:p>
            <w:pPr>
              <w:pStyle w:val="Compact"/>
              <w:jc w:val="left"/>
            </w:pPr>
            <w:r>
              <w:rPr>
                <w:rFonts w:ascii="Times New Roman" w:hAnsi="Times New Roman" w:eastAsia="SimSun"/>
              </w:rPr>
              <w:t xml:space="preserve">O²⁻</w:t>
            </w:r>
          </w:p>
        </w:tc>
        <w:tc>
          <w:tcPr/>
          <w:p>
            <w:pPr>
              <w:pStyle w:val="Compact"/>
              <w:jc w:val="center"/>
            </w:pPr>
            <w:r>
              <w:rPr>
                <w:rFonts w:hint="eastAsia" w:ascii="Times New Roman" w:hAnsi="Times New Roman" w:eastAsia="SimSun"/>
              </w:rPr>
              <w:t xml:space="preserve">八面体链</w:t>
            </w:r>
          </w:p>
        </w:tc>
        <w:tc>
          <w:tcPr/>
          <w:p>
            <w:pPr>
              <w:pStyle w:val="Compact"/>
              <w:jc w:val="center"/>
            </w:pPr>
            <w:r>
              <w:rPr>
                <w:rFonts w:ascii="Times New Roman" w:hAnsi="Times New Roman" w:eastAsia="SimSun"/>
              </w:rPr>
              <w:t xml:space="preserve">—</w:t>
            </w:r>
          </w:p>
        </w:tc>
        <w:tc>
          <w:tcPr/>
          <w:p>
            <w:pPr>
              <w:pStyle w:val="Compact"/>
              <w:jc w:val="center"/>
            </w:pPr>
            <w:r>
              <w:rPr>
                <w:rFonts w:ascii="Times New Roman" w:hAnsi="Times New Roman" w:eastAsia="SimSun"/>
              </w:rPr>
              <w:t xml:space="preserve">6:3</w:t>
            </w:r>
          </w:p>
        </w:tc>
      </w:tr>
    </w:tbl>
    <w:p>
      <w:pPr>
        <w:pStyle w:val="BlockText"/>
      </w:pPr>
      <w:r>
        <w:rPr>
          <w:rFonts w:hint="eastAsia" w:eastAsia="SimSun" w:ascii="Times New Roman" w:hAnsi="Times New Roman"/>
        </w:rPr>
        <w:t xml:space="preserve">相关</w:t>
      </w:r>
      <w:r>
        <w:t xml:space="preserve"> </w:t>
      </w:r>
      <w:r>
        <w:rPr>
          <w:rFonts w:hint="eastAsia" w:eastAsia="SimSun" w:ascii="Times New Roman" w:hAnsi="Times New Roman"/>
        </w:rPr>
        <w:t xml:space="preserve">KP：离子晶体</w:t>
      </w:r>
    </w:p>
    <w:p>
      <w:r>
        <w:pict>
          <v:rect style="width:0;height:1.5pt" o:hralign="center" o:hrstd="t" o:hr="t"/>
        </w:pict>
      </w:r>
    </w:p>
    <w:bookmarkEnd w:id="63"/>
    <w:bookmarkEnd w:id="64"/>
    <w:bookmarkStart w:id="71" w:name="四半径比规则"/>
    <w:p>
      <w:pPr>
        <w:pStyle w:val="Heading2"/>
      </w:pPr>
      <w:r>
        <w:rPr>
          <w:rFonts w:hint="eastAsia" w:eastAsia="SimHei" w:ascii="Times New Roman" w:hAnsi="Times New Roman"/>
        </w:rPr>
        <w:t xml:space="preserve">四、半径比规则</w:t>
      </w:r>
    </w:p>
    <w:bookmarkStart w:id="65" w:name="基本思想"/>
    <w:p>
      <w:pPr>
        <w:pStyle w:val="Heading3"/>
      </w:pPr>
      <w:r>
        <w:t xml:space="preserve">4.1 </w:t>
      </w:r>
      <w:r>
        <w:rPr>
          <w:rFonts w:hint="eastAsia" w:eastAsia="SimHei" w:ascii="Times New Roman" w:hAnsi="Times New Roman"/>
        </w:rPr>
        <w:t xml:space="preserve">基本思想</w:t>
      </w:r>
    </w:p>
    <w:p>
      <w:pPr>
        <w:pStyle w:val="FirstParagraph"/>
      </w:pPr>
      <w:r>
        <w:rPr>
          <w:rFonts w:hint="eastAsia" w:eastAsia="SimSun" w:ascii="Times New Roman" w:hAnsi="Times New Roman"/>
        </w:rPr>
        <w:t xml:space="preserve">正离子选择填充何种空隙（即配位数），主要取决于正、负离子的</w:t>
      </w:r>
      <w:r>
        <w:rPr>
          <w:rFonts w:hint="eastAsia" w:eastAsia="SimSun" w:ascii="Times New Roman" w:hAnsi="Times New Roman"/>
          <w:b/>
          <w:bCs/>
        </w:rPr>
        <w:t xml:space="preserve">半径比</w:t>
      </w:r>
      <w:r>
        <w:t xml:space="preserve"> </w:t>
      </w:r>
      <m:oMath>
        <m:sSub>
          <m:e>
            <m:r>
              <m:t>r</m:t>
            </m:r>
          </m:e>
          <m:sub>
            <m:r>
              <m:rPr>
                <m:sty m:val="p"/>
              </m:rPr>
              <m:t>+</m:t>
            </m:r>
          </m:sub>
        </m:sSub>
        <m:r>
          <m:rPr>
            <m:sty m:val="p"/>
          </m:rPr>
          <m:t>/</m:t>
        </m:r>
        <m:sSub>
          <m:e>
            <m:r>
              <m:t>r</m:t>
            </m:r>
          </m:e>
          <m:sub>
            <m:r>
              <m:rPr>
                <m:sty m:val="p"/>
              </m:rPr>
              <m:t>−</m:t>
            </m:r>
          </m:sub>
        </m:sSub>
      </m:oMath>
      <w:r>
        <w:t xml:space="preserve">。</w:t>
      </w:r>
    </w:p>
    <w:bookmarkEnd w:id="65"/>
    <w:bookmarkStart w:id="69" w:name="临界值推导"/>
    <w:p>
      <w:pPr>
        <w:pStyle w:val="Heading3"/>
      </w:pPr>
      <w:r>
        <w:t xml:space="preserve">4.2 </w:t>
      </w:r>
      <w:r>
        <w:rPr>
          <w:rFonts w:hint="eastAsia" w:eastAsia="SimHei" w:ascii="Times New Roman" w:hAnsi="Times New Roman"/>
        </w:rPr>
        <w:t xml:space="preserve">临界值推导</w:t>
      </w:r>
    </w:p>
    <w:p>
      <w:pPr>
        <w:pStyle w:val="FirstParagraph"/>
      </w:pPr>
      <w:r>
        <w:rPr>
          <w:rFonts w:hint="eastAsia" w:eastAsia="SimSun" w:ascii="Times New Roman" w:hAnsi="Times New Roman"/>
          <w:b/>
          <w:bCs/>
        </w:rPr>
        <w:t xml:space="preserve">四配位（正四面体空隙）</w:t>
      </w:r>
      <w:r>
        <w:rPr>
          <w:rFonts w:hint="eastAsia" w:eastAsia="SimSun" w:ascii="Times New Roman" w:hAnsi="Times New Roman"/>
        </w:rPr>
        <w:t xml:space="preserve">：</w:t>
      </w:r>
      <m:oMath>
        <m:sSub>
          <m:e>
            <m:r>
              <m:t>r</m:t>
            </m:r>
          </m:e>
          <m:sub>
            <m:r>
              <m:rPr>
                <m:sty m:val="p"/>
              </m:rPr>
              <m:t>+</m:t>
            </m:r>
          </m:sub>
        </m:sSub>
        <m:r>
          <m:rPr>
            <m:sty m:val="p"/>
          </m:rPr>
          <m:t>/</m:t>
        </m:r>
        <m:sSub>
          <m:e>
            <m:r>
              <m:t>r</m:t>
            </m:r>
          </m:e>
          <m:sub>
            <m:r>
              <m:rPr>
                <m:sty m:val="p"/>
              </m:rPr>
              <m:t>−</m:t>
            </m:r>
          </m:sub>
        </m:sSub>
        <m:r>
          <m:rPr>
            <m:sty m:val="p"/>
          </m:rPr>
          <m:t>≥</m:t>
        </m:r>
        <m:r>
          <m:t>0.225</m:t>
        </m:r>
      </m:oMath>
    </w:p>
    <w:p>
      <w:pPr>
        <w:pStyle w:val="BodyText"/>
      </w:pPr>
      <m:oMathPara>
        <m:oMathParaPr>
          <m:jc m:val="center"/>
        </m:oMathParaPr>
        <m:oMath>
          <m:r>
            <m:rPr>
              <m:nor/>
              <m:sty m:val="p"/>
            </m:rPr>
            <m:t>方法：立方体面对角线关系</m:t>
          </m:r>
          <m:r>
            <m:rPr>
              <m:sty m:val="p"/>
            </m:rPr>
            <m:t>→</m:t>
          </m:r>
          <m:f>
            <m:fPr>
              <m:type m:val="bar"/>
            </m:fPr>
            <m:num>
              <m:sSub>
                <m:e>
                  <m:r>
                    <m:t>r</m:t>
                  </m:r>
                </m:e>
                <m:sub>
                  <m:r>
                    <m:rPr>
                      <m:sty m:val="p"/>
                    </m:rPr>
                    <m:t>+</m:t>
                  </m:r>
                </m:sub>
              </m:sSub>
            </m:num>
            <m:den>
              <m:sSub>
                <m:e>
                  <m:r>
                    <m:t>r</m:t>
                  </m:r>
                </m:e>
                <m:sub>
                  <m:r>
                    <m:rPr>
                      <m:sty m:val="p"/>
                    </m:rPr>
                    <m:t>−</m:t>
                  </m:r>
                </m:sub>
              </m:sSub>
            </m:den>
          </m:f>
          <m:r>
            <m:rPr>
              <m:sty m:val="p"/>
            </m:rPr>
            <m:t>=</m:t>
          </m:r>
          <m:f>
            <m:fPr>
              <m:type m:val="bar"/>
            </m:fPr>
            <m:num>
              <m:rad>
                <m:radPr>
                  <m:degHide m:val="on"/>
                </m:radPr>
                <m:deg/>
                <m:e>
                  <m:r>
                    <m:t>6</m:t>
                  </m:r>
                </m:e>
              </m:rad>
            </m:num>
            <m:den>
              <m:r>
                <m:t>2</m:t>
              </m:r>
            </m:den>
          </m:f>
          <m:r>
            <m:rPr>
              <m:sty m:val="p"/>
            </m:rPr>
            <m:t>−</m:t>
          </m:r>
          <m:r>
            <m:t>1</m:t>
          </m:r>
          <m:r>
            <m:rPr>
              <m:sty m:val="p"/>
            </m:rPr>
            <m:t>≈</m:t>
          </m:r>
          <m:r>
            <m:t>0.225</m:t>
          </m:r>
        </m:oMath>
      </m:oMathPara>
    </w:p>
    <w:p>
      <w:pPr>
        <w:pStyle w:val="FirstParagraph"/>
      </w:pPr>
      <w:r>
        <w:rPr>
          <w:rFonts w:hint="eastAsia" w:eastAsia="SimSun" w:ascii="Times New Roman" w:hAnsi="Times New Roman"/>
          <w:b/>
          <w:bCs/>
        </w:rPr>
        <w:t xml:space="preserve">六配位（正八面体空隙）</w:t>
      </w:r>
      <w:r>
        <w:rPr>
          <w:rFonts w:hint="eastAsia" w:eastAsia="SimSun" w:ascii="Times New Roman" w:hAnsi="Times New Roman"/>
        </w:rPr>
        <w:t xml:space="preserve">：</w:t>
      </w:r>
      <m:oMath>
        <m:sSub>
          <m:e>
            <m:r>
              <m:t>r</m:t>
            </m:r>
          </m:e>
          <m:sub>
            <m:r>
              <m:rPr>
                <m:sty m:val="p"/>
              </m:rPr>
              <m:t>+</m:t>
            </m:r>
          </m:sub>
        </m:sSub>
        <m:r>
          <m:rPr>
            <m:sty m:val="p"/>
          </m:rPr>
          <m:t>/</m:t>
        </m:r>
        <m:sSub>
          <m:e>
            <m:r>
              <m:t>r</m:t>
            </m:r>
          </m:e>
          <m:sub>
            <m:r>
              <m:rPr>
                <m:sty m:val="p"/>
              </m:rPr>
              <m:t>−</m:t>
            </m:r>
          </m:sub>
        </m:sSub>
        <m:r>
          <m:rPr>
            <m:sty m:val="p"/>
          </m:rPr>
          <m:t>≥</m:t>
        </m:r>
        <m:r>
          <m:t>0.414</m:t>
        </m:r>
      </m:oMath>
    </w:p>
    <w:p>
      <w:pPr>
        <w:pStyle w:val="BodyText"/>
      </w:pPr>
      <m:oMathPara>
        <m:oMathParaPr>
          <m:jc m:val="center"/>
        </m:oMathParaPr>
        <m:oMath>
          <m:r>
            <m:rPr>
              <m:nor/>
              <m:sty m:val="p"/>
            </m:rPr>
            <m:t>方法：八面体截面正方形对角线关系</m:t>
          </m:r>
          <m:r>
            <m:rPr>
              <m:sty m:val="p"/>
            </m:rPr>
            <m:t>→</m:t>
          </m:r>
          <m:f>
            <m:fPr>
              <m:type m:val="bar"/>
            </m:fPr>
            <m:num>
              <m:sSub>
                <m:e>
                  <m:r>
                    <m:t>r</m:t>
                  </m:r>
                </m:e>
                <m:sub>
                  <m:r>
                    <m:rPr>
                      <m:sty m:val="p"/>
                    </m:rPr>
                    <m:t>+</m:t>
                  </m:r>
                </m:sub>
              </m:sSub>
            </m:num>
            <m:den>
              <m:sSub>
                <m:e>
                  <m:r>
                    <m:t>r</m:t>
                  </m:r>
                </m:e>
                <m:sub>
                  <m:r>
                    <m:rPr>
                      <m:sty m:val="p"/>
                    </m:rPr>
                    <m:t>−</m:t>
                  </m:r>
                </m:sub>
              </m:sSub>
            </m:den>
          </m:f>
          <m:r>
            <m:rPr>
              <m:sty m:val="p"/>
            </m:rPr>
            <m:t>=</m:t>
          </m:r>
          <m:rad>
            <m:radPr>
              <m:degHide m:val="on"/>
            </m:radPr>
            <m:deg/>
            <m:e>
              <m:r>
                <m:t>2</m:t>
              </m:r>
            </m:e>
          </m:rad>
          <m:r>
            <m:rPr>
              <m:sty m:val="p"/>
            </m:rPr>
            <m:t>−</m:t>
          </m:r>
          <m:r>
            <m:t>1</m:t>
          </m:r>
          <m:r>
            <m:rPr>
              <m:sty m:val="p"/>
            </m:rPr>
            <m:t>≈</m:t>
          </m:r>
          <m:r>
            <m:t>0.414</m:t>
          </m:r>
        </m:oMath>
      </m:oMathPara>
    </w:p>
    <w:p>
      <w:pPr>
        <w:pStyle w:val="FirstParagraph"/>
      </w:pPr>
      <w:r>
        <w:rPr>
          <w:rFonts w:hint="eastAsia" w:eastAsia="SimSun" w:ascii="Times New Roman" w:hAnsi="Times New Roman"/>
          <w:b/>
          <w:bCs/>
        </w:rPr>
        <w:t xml:space="preserve">八配位（立方体空隙）</w:t>
      </w:r>
      <w:r>
        <w:rPr>
          <w:rFonts w:hint="eastAsia" w:eastAsia="SimSun" w:ascii="Times New Roman" w:hAnsi="Times New Roman"/>
        </w:rPr>
        <w:t xml:space="preserve">：</w:t>
      </w:r>
      <m:oMath>
        <m:sSub>
          <m:e>
            <m:r>
              <m:t>r</m:t>
            </m:r>
          </m:e>
          <m:sub>
            <m:r>
              <m:rPr>
                <m:sty m:val="p"/>
              </m:rPr>
              <m:t>+</m:t>
            </m:r>
          </m:sub>
        </m:sSub>
        <m:r>
          <m:rPr>
            <m:sty m:val="p"/>
          </m:rPr>
          <m:t>/</m:t>
        </m:r>
        <m:sSub>
          <m:e>
            <m:r>
              <m:t>r</m:t>
            </m:r>
          </m:e>
          <m:sub>
            <m:r>
              <m:rPr>
                <m:sty m:val="p"/>
              </m:rPr>
              <m:t>−</m:t>
            </m:r>
          </m:sub>
        </m:sSub>
        <m:r>
          <m:rPr>
            <m:sty m:val="p"/>
          </m:rPr>
          <m:t>≥</m:t>
        </m:r>
        <m:r>
          <m:t>0.732</m:t>
        </m:r>
      </m:oMath>
    </w:p>
    <w:p>
      <w:pPr>
        <w:pStyle w:val="BodyText"/>
      </w:pPr>
      <m:oMathPara>
        <m:oMathParaPr>
          <m:jc m:val="center"/>
        </m:oMathParaPr>
        <m:oMath>
          <m:r>
            <m:rPr>
              <m:nor/>
              <m:sty m:val="p"/>
            </m:rPr>
            <m:t>方法：立方体体对角线关系</m:t>
          </m:r>
          <m:r>
            <m:rPr>
              <m:sty m:val="p"/>
            </m:rPr>
            <m:t>→</m:t>
          </m:r>
          <m:f>
            <m:fPr>
              <m:type m:val="bar"/>
            </m:fPr>
            <m:num>
              <m:sSub>
                <m:e>
                  <m:r>
                    <m:t>r</m:t>
                  </m:r>
                </m:e>
                <m:sub>
                  <m:r>
                    <m:rPr>
                      <m:sty m:val="p"/>
                    </m:rPr>
                    <m:t>+</m:t>
                  </m:r>
                </m:sub>
              </m:sSub>
            </m:num>
            <m:den>
              <m:sSub>
                <m:e>
                  <m:r>
                    <m:t>r</m:t>
                  </m:r>
                </m:e>
                <m:sub>
                  <m:r>
                    <m:rPr>
                      <m:sty m:val="p"/>
                    </m:rPr>
                    <m:t>−</m:t>
                  </m:r>
                </m:sub>
              </m:sSub>
            </m:den>
          </m:f>
          <m:r>
            <m:rPr>
              <m:sty m:val="p"/>
            </m:rPr>
            <m:t>=</m:t>
          </m:r>
          <m:rad>
            <m:radPr>
              <m:degHide m:val="on"/>
            </m:radPr>
            <m:deg/>
            <m:e>
              <m:r>
                <m:t>3</m:t>
              </m:r>
            </m:e>
          </m:rad>
          <m:r>
            <m:rPr>
              <m:sty m:val="p"/>
            </m:rPr>
            <m:t>−</m:t>
          </m:r>
          <m:r>
            <m:t>1</m:t>
          </m:r>
          <m:r>
            <m:rPr>
              <m:sty m:val="p"/>
            </m:rPr>
            <m:t>≈</m:t>
          </m:r>
          <m:r>
            <m:t>0.732</m:t>
          </m:r>
        </m:oMath>
      </m:oMathPara>
    </w:p>
    <w:p>
      <w:pPr>
        <w:pStyle w:val="FirstParagraph"/>
      </w:pPr>
      <w:r>
        <w:drawing>
          <wp:inline>
            <wp:extent cx="2971800" cy="2895600"/>
            <wp:effectExtent b="0" l="0" r="0" t="0"/>
            <wp:docPr descr="" title="" id="67" name="Picture"/>
            <a:graphic>
              <a:graphicData uri="http://schemas.openxmlformats.org/drawingml/2006/picture">
                <pic:pic>
                  <pic:nvPicPr>
                    <pic:cNvPr descr="media/octahedral-coordination-radius-ratio.jpg" id="68" name="Picture"/>
                    <pic:cNvPicPr>
                      <a:picLocks noChangeArrowheads="1" noChangeAspect="1"/>
                    </pic:cNvPicPr>
                  </pic:nvPicPr>
                  <pic:blipFill>
                    <a:blip r:embed="rId66"/>
                    <a:stretch>
                      <a:fillRect/>
                    </a:stretch>
                  </pic:blipFill>
                  <pic:spPr bwMode="auto">
                    <a:xfrm>
                      <a:off x="0" y="0"/>
                      <a:ext cx="2971800" cy="2895600"/>
                    </a:xfrm>
                    <a:prstGeom prst="rect">
                      <a:avLst/>
                    </a:prstGeom>
                    <a:noFill/>
                    <a:ln w="9525">
                      <a:noFill/>
                      <a:headEnd/>
                      <a:tailEnd/>
                    </a:ln>
                  </pic:spPr>
                </pic:pic>
              </a:graphicData>
            </a:graphic>
          </wp:inline>
        </w:drawing>
      </w:r>
      <w:r>
        <w:t xml:space="preserve"> </w:t>
      </w:r>
      <w:r>
        <w:rPr>
          <w:rFonts w:hint="eastAsia" w:eastAsia="SimSun" w:ascii="Times New Roman" w:hAnsi="Times New Roman"/>
          <w:i/>
          <w:iCs/>
        </w:rPr>
        <w:t xml:space="preserve">图9</w:t>
      </w:r>
      <w:r>
        <w:rPr>
          <w:i/>
          <w:iCs/>
        </w:rPr>
        <w:t xml:space="preserve"> </w:t>
      </w:r>
      <w:r>
        <w:rPr>
          <w:rFonts w:hint="eastAsia" w:eastAsia="SimSun" w:ascii="Times New Roman" w:hAnsi="Times New Roman"/>
          <w:i/>
          <w:iCs/>
        </w:rPr>
        <w:t xml:space="preserve">八面体配位中正离子恰好嵌入空隙的临界条件</w:t>
      </w:r>
    </w:p>
    <w:bookmarkEnd w:id="69"/>
    <w:bookmarkStart w:id="70" w:name="半径比与配位数的关系"/>
    <w:p>
      <w:pPr>
        <w:pStyle w:val="Heading3"/>
      </w:pPr>
      <w:r>
        <w:t xml:space="preserve">4.3 </w:t>
      </w:r>
      <w:r>
        <w:rPr>
          <w:rFonts w:hint="eastAsia" w:eastAsia="SimHei" w:ascii="Times New Roman" w:hAnsi="Times New Roman"/>
        </w:rPr>
        <w:t xml:space="preserve">半径比与配位数的关系</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sSub>
                <m:e>
                  <m:r>
                    <m:t>r</m:t>
                  </m:r>
                </m:e>
                <m:sub>
                  <m:r>
                    <m:rPr>
                      <m:sty m:val="p"/>
                    </m:rPr>
                    <m:t>+</m:t>
                  </m:r>
                </m:sub>
              </m:sSub>
              <m:r>
                <m:rPr>
                  <m:sty m:val="p"/>
                </m:rPr>
                <m:t>/</m:t>
              </m:r>
              <m:sSub>
                <m:e>
                  <m:r>
                    <m:t>r</m:t>
                  </m:r>
                </m:e>
                <m:sub>
                  <m:r>
                    <m:rPr>
                      <m:sty m:val="p"/>
                    </m:rPr>
                    <m:t>−</m:t>
                  </m:r>
                </m:sub>
              </m:sSub>
            </m:oMath>
            <w:r>
              <w:rPr>
                <w:rFonts w:ascii="Times New Roman" w:hAnsi="Times New Roman" w:eastAsia="SimHei"/>
                <w:b/>
              </w:rPr>
              <w:t xml:space="preserve"> </w:t>
            </w:r>
            <w:r>
              <w:rPr>
                <w:rFonts w:hint="eastAsia" w:ascii="Times New Roman" w:hAnsi="Times New Roman" w:eastAsia="SimHei"/>
                <w:b/>
              </w:rPr>
              <w:t xml:space="preserve">范围</w:t>
            </w:r>
          </w:p>
        </w:tc>
        <w:tc>
          <w:tcPr/>
          <w:p>
            <w:pPr>
              <w:pStyle w:val="Compact"/>
              <w:jc w:val="center"/>
            </w:pPr>
            <w:r>
              <w:rPr>
                <w:rFonts w:hint="eastAsia" w:ascii="Times New Roman" w:hAnsi="Times New Roman" w:eastAsia="SimHei"/>
                <w:b/>
              </w:rPr>
              <w:t xml:space="preserve">空隙类型</w:t>
            </w:r>
          </w:p>
        </w:tc>
        <w:tc>
          <w:tcPr/>
          <w:p>
            <w:pPr>
              <w:pStyle w:val="Compact"/>
              <w:jc w:val="center"/>
            </w:pPr>
            <w:r>
              <w:rPr>
                <w:rFonts w:hint="eastAsia" w:ascii="Times New Roman" w:hAnsi="Times New Roman" w:eastAsia="SimHei"/>
                <w:b/>
              </w:rPr>
              <w:t xml:space="preserve">配位数</w:t>
            </w:r>
          </w:p>
        </w:tc>
        <w:tc>
          <w:tcPr/>
          <w:p>
            <w:pPr>
              <w:pStyle w:val="Compact"/>
              <w:jc w:val="left"/>
            </w:pPr>
            <w:r>
              <w:rPr>
                <w:rFonts w:hint="eastAsia" w:ascii="Times New Roman" w:hAnsi="Times New Roman" w:eastAsia="SimHei"/>
                <w:b/>
              </w:rPr>
              <w:t xml:space="preserve">典型结构</w:t>
            </w:r>
          </w:p>
        </w:tc>
      </w:tr>
      <w:tr>
        <w:tc>
          <w:tcPr/>
          <w:p>
            <w:pPr>
              <w:pStyle w:val="Compact"/>
              <w:jc w:val="center"/>
            </w:pPr>
            <w:r>
              <w:rPr>
                <w:rFonts w:ascii="Times New Roman" w:hAnsi="Times New Roman" w:eastAsia="SimSun"/>
              </w:rPr>
              <w:t xml:space="preserve">0.155 ~ 0.225</w:t>
            </w:r>
          </w:p>
        </w:tc>
        <w:tc>
          <w:tcPr/>
          <w:p>
            <w:pPr>
              <w:pStyle w:val="Compact"/>
              <w:jc w:val="center"/>
            </w:pPr>
            <w:r>
              <w:rPr>
                <w:rFonts w:hint="eastAsia" w:ascii="Times New Roman" w:hAnsi="Times New Roman" w:eastAsia="SimSun"/>
              </w:rPr>
              <w:t xml:space="preserve">三角形</w:t>
            </w:r>
          </w:p>
        </w:tc>
        <w:tc>
          <w:tcPr/>
          <w:p>
            <w:pPr>
              <w:pStyle w:val="Compact"/>
              <w:jc w:val="center"/>
            </w:pPr>
            <w:r>
              <w:rPr>
                <w:rFonts w:ascii="Times New Roman" w:hAnsi="Times New Roman" w:eastAsia="SimSun"/>
              </w:rPr>
              <w:t xml:space="preserve">3</w:t>
            </w:r>
          </w:p>
        </w:tc>
        <w:tc>
          <w:tcPr/>
          <w:p>
            <w:pPr>
              <w:pStyle w:val="Compact"/>
              <w:jc w:val="left"/>
            </w:pPr>
            <w:r>
              <w:rPr>
                <w:rFonts w:hint="eastAsia" w:ascii="Times New Roman" w:hAnsi="Times New Roman" w:eastAsia="SimSun"/>
              </w:rPr>
              <w:t xml:space="preserve">（少见）</w:t>
            </w:r>
          </w:p>
        </w:tc>
      </w:tr>
      <w:tr>
        <w:tc>
          <w:tcPr/>
          <w:p>
            <w:pPr>
              <w:pStyle w:val="Compact"/>
              <w:jc w:val="center"/>
            </w:pPr>
            <w:r>
              <w:rPr>
                <w:rFonts w:ascii="Times New Roman" w:hAnsi="Times New Roman" w:eastAsia="SimSun"/>
              </w:rPr>
              <w:t xml:space="preserve">0.225 ~ 0.414</w:t>
            </w:r>
          </w:p>
        </w:tc>
        <w:tc>
          <w:tcPr/>
          <w:p>
            <w:pPr>
              <w:pStyle w:val="Compact"/>
              <w:jc w:val="center"/>
            </w:pPr>
            <w:r>
              <w:rPr>
                <w:rFonts w:hint="eastAsia" w:ascii="Times New Roman" w:hAnsi="Times New Roman" w:eastAsia="SimSun"/>
              </w:rPr>
              <w:t xml:space="preserve">正四面体</w:t>
            </w:r>
          </w:p>
        </w:tc>
        <w:tc>
          <w:tcPr/>
          <w:p>
            <w:pPr>
              <w:pStyle w:val="Compact"/>
              <w:jc w:val="center"/>
            </w:pPr>
            <w:r>
              <w:rPr>
                <w:rFonts w:ascii="Times New Roman" w:hAnsi="Times New Roman" w:eastAsia="SimSun"/>
              </w:rPr>
              <w:t xml:space="preserve">4</w:t>
            </w:r>
          </w:p>
        </w:tc>
        <w:tc>
          <w:tcPr/>
          <w:p>
            <w:pPr>
              <w:pStyle w:val="Compact"/>
              <w:jc w:val="left"/>
            </w:pPr>
            <w:r>
              <w:rPr>
                <w:rFonts w:ascii="Times New Roman" w:hAnsi="Times New Roman" w:eastAsia="SimSun"/>
              </w:rPr>
              <w:t xml:space="preserve">ZnS </w:t>
            </w:r>
            <w:r>
              <w:rPr>
                <w:rFonts w:hint="eastAsia" w:ascii="Times New Roman" w:hAnsi="Times New Roman" w:eastAsia="SimSun"/>
              </w:rPr>
              <w:t xml:space="preserve">型</w:t>
            </w:r>
          </w:p>
        </w:tc>
      </w:tr>
      <w:tr>
        <w:tc>
          <w:tcPr/>
          <w:p>
            <w:pPr>
              <w:pStyle w:val="Compact"/>
              <w:jc w:val="center"/>
            </w:pPr>
            <w:r>
              <w:rPr>
                <w:rFonts w:ascii="Times New Roman" w:hAnsi="Times New Roman" w:eastAsia="SimSun"/>
              </w:rPr>
              <w:t xml:space="preserve">0.414 ~ 0.732</w:t>
            </w:r>
          </w:p>
        </w:tc>
        <w:tc>
          <w:tcPr/>
          <w:p>
            <w:pPr>
              <w:pStyle w:val="Compact"/>
              <w:jc w:val="center"/>
            </w:pPr>
            <w:r>
              <w:rPr>
                <w:rFonts w:hint="eastAsia" w:ascii="Times New Roman" w:hAnsi="Times New Roman" w:eastAsia="SimSun"/>
              </w:rPr>
              <w:t xml:space="preserve">正八面体</w:t>
            </w:r>
          </w:p>
        </w:tc>
        <w:tc>
          <w:tcPr/>
          <w:p>
            <w:pPr>
              <w:pStyle w:val="Compact"/>
              <w:jc w:val="center"/>
            </w:pPr>
            <w:r>
              <w:rPr>
                <w:rFonts w:ascii="Times New Roman" w:hAnsi="Times New Roman" w:eastAsia="SimSun"/>
              </w:rPr>
              <w:t xml:space="preserve">6</w:t>
            </w:r>
          </w:p>
        </w:tc>
        <w:tc>
          <w:tcPr/>
          <w:p>
            <w:pPr>
              <w:pStyle w:val="Compact"/>
              <w:jc w:val="left"/>
            </w:pPr>
            <w:r>
              <w:rPr>
                <w:rFonts w:ascii="Times New Roman" w:hAnsi="Times New Roman" w:eastAsia="SimSun"/>
              </w:rPr>
              <w:t xml:space="preserve">NaCl </w:t>
            </w:r>
            <w:r>
              <w:rPr>
                <w:rFonts w:hint="eastAsia" w:ascii="Times New Roman" w:hAnsi="Times New Roman" w:eastAsia="SimSun"/>
              </w:rPr>
              <w:t xml:space="preserve">型</w:t>
            </w:r>
          </w:p>
        </w:tc>
      </w:tr>
      <w:tr>
        <w:tc>
          <w:tcPr/>
          <w:p>
            <w:pPr>
              <w:pStyle w:val="Compact"/>
              <w:jc w:val="center"/>
            </w:pPr>
            <w:r>
              <w:rPr>
                <w:rFonts w:ascii="Times New Roman" w:hAnsi="Times New Roman" w:eastAsia="SimSun"/>
              </w:rPr>
              <w:t xml:space="preserve">0.732 ~ 1.0</w:t>
            </w:r>
          </w:p>
        </w:tc>
        <w:tc>
          <w:tcPr/>
          <w:p>
            <w:pPr>
              <w:pStyle w:val="Compact"/>
              <w:jc w:val="center"/>
            </w:pPr>
            <w:r>
              <w:rPr>
                <w:rFonts w:hint="eastAsia" w:ascii="Times New Roman" w:hAnsi="Times New Roman" w:eastAsia="SimSun"/>
              </w:rPr>
              <w:t xml:space="preserve">立方体</w:t>
            </w:r>
          </w:p>
        </w:tc>
        <w:tc>
          <w:tcPr/>
          <w:p>
            <w:pPr>
              <w:pStyle w:val="Compact"/>
              <w:jc w:val="center"/>
            </w:pPr>
            <w:r>
              <w:rPr>
                <w:rFonts w:ascii="Times New Roman" w:hAnsi="Times New Roman" w:eastAsia="SimSun"/>
              </w:rPr>
              <w:t xml:space="preserve">8</w:t>
            </w:r>
          </w:p>
        </w:tc>
        <w:tc>
          <w:tcPr/>
          <w:p>
            <w:pPr>
              <w:pStyle w:val="Compact"/>
              <w:jc w:val="left"/>
            </w:pPr>
            <w:r>
              <w:rPr>
                <w:rFonts w:ascii="Times New Roman" w:hAnsi="Times New Roman" w:eastAsia="SimSun"/>
              </w:rPr>
              <w:t xml:space="preserve">CsCl </w:t>
            </w:r>
            <w:r>
              <w:rPr>
                <w:rFonts w:hint="eastAsia" w:ascii="Times New Roman" w:hAnsi="Times New Roman" w:eastAsia="SimSun"/>
              </w:rPr>
              <w:t xml:space="preserve">型</w:t>
            </w:r>
          </w:p>
        </w:tc>
      </w:tr>
      <w:tr>
        <w:tc>
          <w:tcPr/>
          <w:p>
            <w:pPr>
              <w:pStyle w:val="Compact"/>
              <w:jc w:val="center"/>
            </w:pPr>
            <w:r>
              <w:rPr>
                <w:rFonts w:ascii="Times New Roman" w:hAnsi="Times New Roman" w:eastAsia="SimSun"/>
              </w:rPr>
              <w:t xml:space="preserve">≥ 1.0</w:t>
            </w:r>
          </w:p>
        </w:tc>
        <w:tc>
          <w:tcPr/>
          <w:p>
            <w:pPr>
              <w:pStyle w:val="Compact"/>
              <w:jc w:val="center"/>
            </w:pPr>
            <w:r>
              <w:rPr>
                <w:rFonts w:ascii="Times New Roman" w:hAnsi="Times New Roman" w:eastAsia="SimSun"/>
              </w:rPr>
              <w:t xml:space="preserve">—</w:t>
            </w:r>
          </w:p>
        </w:tc>
        <w:tc>
          <w:tcPr/>
          <w:p>
            <w:pPr>
              <w:pStyle w:val="Compact"/>
              <w:jc w:val="center"/>
            </w:pPr>
            <w:r>
              <w:rPr>
                <w:rFonts w:ascii="Times New Roman" w:hAnsi="Times New Roman" w:eastAsia="SimSun"/>
              </w:rPr>
              <w:t xml:space="preserve">12</w:t>
            </w:r>
          </w:p>
        </w:tc>
        <w:tc>
          <w:tcPr/>
          <w:p>
            <w:pPr>
              <w:pStyle w:val="Compact"/>
              <w:jc w:val="left"/>
            </w:pPr>
            <w:r>
              <w:rPr>
                <w:rFonts w:hint="eastAsia" w:ascii="Times New Roman" w:hAnsi="Times New Roman" w:eastAsia="SimSun"/>
              </w:rPr>
              <w:t xml:space="preserve">金属堆积</w:t>
            </w:r>
          </w:p>
        </w:tc>
      </w:tr>
    </w:tbl>
    <w:p>
      <w:pPr>
        <w:pStyle w:val="BlockText"/>
      </w:pPr>
      <w:r>
        <w:t xml:space="preserve">⚠️</w:t>
      </w:r>
      <w:r>
        <w:t xml:space="preserve"> </w:t>
      </w:r>
      <w:r>
        <w:rPr>
          <w:rFonts w:hint="eastAsia" w:eastAsia="SimSun" w:ascii="Times New Roman" w:hAnsi="Times New Roman"/>
          <w:b/>
          <w:bCs/>
        </w:rPr>
        <w:t xml:space="preserve">易错点</w:t>
      </w:r>
      <w:r>
        <w:rPr>
          <w:rFonts w:hint="eastAsia" w:eastAsia="SimSun" w:ascii="Times New Roman" w:hAnsi="Times New Roman"/>
        </w:rPr>
        <w:t xml:space="preserve">：半径比规则给出的是</w:t>
      </w:r>
      <w:r>
        <w:rPr>
          <w:rFonts w:hint="eastAsia" w:eastAsia="SimSun" w:ascii="Times New Roman" w:hAnsi="Times New Roman"/>
          <w:b/>
          <w:bCs/>
        </w:rPr>
        <w:t xml:space="preserve">最小</w:t>
      </w:r>
      <w:r>
        <w:rPr>
          <w:rFonts w:hint="eastAsia" w:eastAsia="SimSun" w:ascii="Times New Roman" w:hAnsi="Times New Roman"/>
        </w:rPr>
        <w:t xml:space="preserve">半径比。若正离子半径比该值更小，正、负离子不能接触，结构不稳定。但</w:t>
      </w:r>
      <w:r>
        <w:rPr>
          <w:rFonts w:hint="eastAsia" w:eastAsia="SimSun" w:ascii="Times New Roman" w:hAnsi="Times New Roman"/>
          <w:b/>
          <w:bCs/>
        </w:rPr>
        <w:t xml:space="preserve">半径比规则并非绝对</w:t>
      </w:r>
      <w:r>
        <w:rPr>
          <w:rFonts w:hint="eastAsia" w:eastAsia="SimSun" w:ascii="Times New Roman" w:hAnsi="Times New Roman"/>
        </w:rPr>
        <w:t xml:space="preserve">——当离子极化显著时（共价成分增多），该规则的适用性下降。</w:t>
      </w:r>
    </w:p>
    <w:p>
      <w:pPr>
        <w:pStyle w:val="BlockText"/>
      </w:pPr>
      <w:r>
        <w:rPr>
          <w:rFonts w:hint="eastAsia" w:eastAsia="SimSun" w:ascii="Times New Roman" w:hAnsi="Times New Roman"/>
        </w:rPr>
        <w:t xml:space="preserve">相关</w:t>
      </w:r>
      <w:r>
        <w:t xml:space="preserve"> </w:t>
      </w:r>
      <w:r>
        <w:rPr>
          <w:rFonts w:hint="eastAsia" w:eastAsia="SimSun" w:ascii="Times New Roman" w:hAnsi="Times New Roman"/>
        </w:rPr>
        <w:t xml:space="preserve">KP：离子半径</w:t>
      </w:r>
    </w:p>
    <w:p>
      <w:r>
        <w:pict>
          <v:rect style="width:0;height:1.5pt" o:hralign="center" o:hrstd="t" o:hr="t"/>
        </w:pict>
      </w:r>
    </w:p>
    <w:bookmarkEnd w:id="70"/>
    <w:bookmarkEnd w:id="71"/>
    <w:bookmarkStart w:id="75" w:name="五pauling-规则与离子极化"/>
    <w:p>
      <w:pPr>
        <w:pStyle w:val="Heading2"/>
      </w:pPr>
      <w:r>
        <w:rPr>
          <w:rFonts w:hint="eastAsia" w:eastAsia="SimHei" w:ascii="Times New Roman" w:hAnsi="Times New Roman"/>
        </w:rPr>
        <w:t xml:space="preserve">五、Pauling</w:t>
      </w:r>
      <w:r>
        <w:t xml:space="preserve"> </w:t>
      </w:r>
      <w:r>
        <w:rPr>
          <w:rFonts w:hint="eastAsia" w:eastAsia="SimHei" w:ascii="Times New Roman" w:hAnsi="Times New Roman"/>
        </w:rPr>
        <w:t xml:space="preserve">规则与离子极化</w:t>
      </w:r>
    </w:p>
    <w:bookmarkStart w:id="72" w:name="pauling-电价规则"/>
    <w:p>
      <w:pPr>
        <w:pStyle w:val="Heading3"/>
      </w:pPr>
      <w:r>
        <w:t xml:space="preserve">5.1 Pauling </w:t>
      </w:r>
      <w:r>
        <w:rPr>
          <w:rFonts w:hint="eastAsia" w:eastAsia="SimHei" w:ascii="Times New Roman" w:hAnsi="Times New Roman"/>
        </w:rPr>
        <w:t xml:space="preserve">电价规则</w:t>
      </w:r>
    </w:p>
    <w:p>
      <w:pPr>
        <w:pStyle w:val="FirstParagraph"/>
      </w:pPr>
      <w:r>
        <w:rPr>
          <w:b/>
          <w:bCs/>
        </w:rPr>
        <w:t xml:space="preserve">Pauling </w:t>
      </w:r>
      <w:r>
        <w:rPr>
          <w:rFonts w:hint="eastAsia" w:eastAsia="SimSun" w:ascii="Times New Roman" w:hAnsi="Times New Roman"/>
          <w:b/>
          <w:bCs/>
        </w:rPr>
        <w:t xml:space="preserve">第一规则（电价规则）</w:t>
      </w:r>
      <w:r>
        <w:rPr>
          <w:rFonts w:hint="eastAsia" w:eastAsia="SimSun" w:ascii="Times New Roman" w:hAnsi="Times New Roman"/>
        </w:rPr>
        <w:t xml:space="preserve">：在稳定的离子晶体中，每个负离子的电价等于或近似等于从邻近正离子分配给该负离子的静电键强度的总和。</w:t>
      </w:r>
    </w:p>
    <w:p>
      <w:pPr>
        <w:pStyle w:val="BodyText"/>
      </w:pPr>
      <m:oMathPara>
        <m:oMathParaPr>
          <m:jc m:val="center"/>
        </m:oMathParaPr>
        <m:oMath>
          <m:sSub>
            <m:e>
              <m:r>
                <m:t>Z</m:t>
              </m:r>
            </m:e>
            <m:sub>
              <m:r>
                <m:rPr>
                  <m:sty m:val="p"/>
                </m:rPr>
                <m:t>−</m:t>
              </m:r>
            </m:sub>
          </m:sSub>
          <m:r>
            <m:rPr>
              <m:sty m:val="p"/>
            </m:rPr>
            <m:t>=</m:t>
          </m:r>
          <m:nary>
            <m:naryPr>
              <m:chr m:val="∑"/>
              <m:limLoc m:val="undOvr"/>
              <m:subHide m:val="off"/>
              <m:supHide m:val="on"/>
            </m:naryPr>
            <m:sub>
              <m:r>
                <m:t>i</m:t>
              </m:r>
            </m:sub>
            <m:sup>
              <m:r>
                <m:t>​</m:t>
              </m:r>
            </m:sup>
            <m:e>
              <m:f>
                <m:fPr>
                  <m:type m:val="bar"/>
                </m:fPr>
                <m:num>
                  <m:sSub>
                    <m:e>
                      <m:r>
                        <m:t>Z</m:t>
                      </m:r>
                    </m:e>
                    <m:sub>
                      <m:r>
                        <m:rPr>
                          <m:sty m:val="p"/>
                        </m:rPr>
                        <m:t>+</m:t>
                      </m:r>
                      <m:r>
                        <m:rPr>
                          <m:sty m:val="p"/>
                        </m:rPr>
                        <m:t>,</m:t>
                      </m:r>
                      <m:r>
                        <m:t>i</m:t>
                      </m:r>
                    </m:sub>
                  </m:sSub>
                </m:num>
                <m:den>
                  <m:sSub>
                    <m:e>
                      <m:r>
                        <m:rPr>
                          <m:nor/>
                          <m:sty m:val="p"/>
                        </m:rPr>
                        <m:t>CN</m:t>
                      </m:r>
                    </m:e>
                    <m:sub>
                      <m:r>
                        <m:t>i</m:t>
                      </m:r>
                    </m:sub>
                  </m:sSub>
                </m:den>
              </m:f>
            </m:e>
          </m:nary>
        </m:oMath>
      </m:oMathPara>
    </w:p>
    <w:p>
      <w:pPr>
        <w:pStyle w:val="FirstParagraph"/>
      </w:pPr>
      <w:r>
        <w:rPr>
          <w:rFonts w:hint="eastAsia" w:eastAsia="SimSun" w:ascii="Times New Roman" w:hAnsi="Times New Roman"/>
        </w:rPr>
        <w:t xml:space="preserve">其中</w:t>
      </w:r>
      <w:r>
        <w:t xml:space="preserve"> </w:t>
      </w:r>
      <m:oMath>
        <m:sSub>
          <m:e>
            <m:r>
              <m:t>Z</m:t>
            </m:r>
          </m:e>
          <m:sub>
            <m:r>
              <m:rPr>
                <m:sty m:val="p"/>
              </m:rPr>
              <m:t>−</m:t>
            </m:r>
          </m:sub>
        </m:sSub>
      </m:oMath>
      <w:r>
        <w:t xml:space="preserve"> </w:t>
      </w:r>
      <w:r>
        <w:rPr>
          <w:rFonts w:hint="eastAsia" w:eastAsia="SimSun" w:ascii="Times New Roman" w:hAnsi="Times New Roman"/>
        </w:rPr>
        <w:t xml:space="preserve">为负离子的电荷，</w:t>
      </w:r>
      <m:oMath>
        <m:sSub>
          <m:e>
            <m:r>
              <m:t>Z</m:t>
            </m:r>
          </m:e>
          <m:sub>
            <m:r>
              <m:rPr>
                <m:sty m:val="p"/>
              </m:rPr>
              <m:t>+</m:t>
            </m:r>
            <m:r>
              <m:rPr>
                <m:sty m:val="p"/>
              </m:rPr>
              <m:t>,</m:t>
            </m:r>
            <m:r>
              <m:t>i</m:t>
            </m:r>
          </m:sub>
        </m:sSub>
      </m:oMath>
      <w:r>
        <w:t xml:space="preserve"> </w:t>
      </w:r>
      <w:r>
        <w:rPr>
          <w:rFonts w:hint="eastAsia" w:eastAsia="SimSun" w:ascii="Times New Roman" w:hAnsi="Times New Roman"/>
        </w:rPr>
        <w:t xml:space="preserve">为第</w:t>
      </w:r>
      <w:r>
        <w:t xml:space="preserve"> i </w:t>
      </w:r>
      <w:r>
        <w:rPr>
          <w:rFonts w:hint="eastAsia" w:eastAsia="SimSun" w:ascii="Times New Roman" w:hAnsi="Times New Roman"/>
        </w:rPr>
        <w:t xml:space="preserve">个正离子的电荷，</w:t>
      </w:r>
      <m:oMath>
        <m:sSub>
          <m:e>
            <m:r>
              <m:rPr>
                <m:nor/>
                <m:sty m:val="p"/>
              </m:rPr>
              <m:t>CN</m:t>
            </m:r>
          </m:e>
          <m:sub>
            <m:r>
              <m:t>i</m:t>
            </m:r>
          </m:sub>
        </m:sSub>
      </m:oMath>
      <w:r>
        <w:t xml:space="preserve"> </w:t>
      </w:r>
      <w:r>
        <w:rPr>
          <w:rFonts w:hint="eastAsia" w:eastAsia="SimSun" w:ascii="Times New Roman" w:hAnsi="Times New Roman"/>
        </w:rPr>
        <w:t xml:space="preserve">为正离子的配位数。</w:t>
      </w:r>
    </w:p>
    <w:p>
      <w:pPr>
        <w:pStyle w:val="BodyText"/>
      </w:pPr>
      <w:r>
        <w:rPr>
          <w:rFonts w:hint="eastAsia" w:eastAsia="SimSun" w:ascii="Times New Roman" w:hAnsi="Times New Roman"/>
          <w:b/>
          <w:bCs/>
        </w:rPr>
        <w:t xml:space="preserve">应用</w:t>
      </w:r>
      <w:r>
        <w:rPr>
          <w:rFonts w:hint="eastAsia" w:eastAsia="SimSun" w:ascii="Times New Roman" w:hAnsi="Times New Roman"/>
        </w:rPr>
        <w:t xml:space="preserve">：判断离子晶体结构的合理性。</w:t>
      </w:r>
    </w:p>
    <w:p>
      <w:pPr>
        <w:pStyle w:val="BodyText"/>
      </w:pPr>
      <w:r>
        <w:rPr>
          <w:rFonts w:hint="eastAsia" w:eastAsia="SimSun" w:ascii="Times New Roman" w:hAnsi="Times New Roman"/>
          <w:b/>
          <w:bCs/>
        </w:rPr>
        <w:t xml:space="preserve">例</w:t>
      </w:r>
      <w:r>
        <w:rPr>
          <w:rFonts w:hint="eastAsia" w:eastAsia="SimSun" w:ascii="Times New Roman" w:hAnsi="Times New Roman"/>
        </w:rPr>
        <w:t xml:space="preserve">：在</w:t>
      </w:r>
      <w:r>
        <w:t xml:space="preserve"> NaCl </w:t>
      </w:r>
      <w:r>
        <w:rPr>
          <w:rFonts w:hint="eastAsia" w:eastAsia="SimSun" w:ascii="Times New Roman" w:hAnsi="Times New Roman"/>
        </w:rPr>
        <w:t xml:space="preserve">型结构中，Cl⁻</w:t>
      </w:r>
      <w:r>
        <w:t xml:space="preserve"> </w:t>
      </w:r>
      <w:r>
        <w:rPr>
          <w:rFonts w:hint="eastAsia" w:eastAsia="SimSun" w:ascii="Times New Roman" w:hAnsi="Times New Roman"/>
        </w:rPr>
        <w:t xml:space="preserve">被</w:t>
      </w:r>
      <w:r>
        <w:t xml:space="preserve"> 6 </w:t>
      </w:r>
      <w:r>
        <w:rPr>
          <w:rFonts w:hint="eastAsia" w:eastAsia="SimSun" w:ascii="Times New Roman" w:hAnsi="Times New Roman"/>
        </w:rPr>
        <w:t xml:space="preserve">个</w:t>
      </w:r>
      <w:r>
        <w:t xml:space="preserve"> Na⁺ </w:t>
      </w:r>
      <w:r>
        <w:rPr>
          <w:rFonts w:hint="eastAsia" w:eastAsia="SimSun" w:ascii="Times New Roman" w:hAnsi="Times New Roman"/>
        </w:rPr>
        <w:t xml:space="preserve">包围</w:t>
      </w:r>
      <w:r>
        <w:t xml:space="preserve"> </w:t>
      </w:r>
      <w:r>
        <w:t xml:space="preserve">- </w:t>
      </w:r>
      <w:r>
        <w:rPr>
          <w:rFonts w:hint="eastAsia" w:eastAsia="SimSun" w:ascii="Times New Roman" w:hAnsi="Times New Roman"/>
        </w:rPr>
        <w:t xml:space="preserve">每个</w:t>
      </w:r>
      <w:r>
        <w:t xml:space="preserve"> Na⁺ </w:t>
      </w:r>
      <w:r>
        <w:rPr>
          <w:rFonts w:hint="eastAsia" w:eastAsia="SimSun" w:ascii="Times New Roman" w:hAnsi="Times New Roman"/>
        </w:rPr>
        <w:t xml:space="preserve">分配给</w:t>
      </w:r>
      <w:r>
        <w:t xml:space="preserve"> Cl⁻ </w:t>
      </w:r>
      <w:r>
        <w:rPr>
          <w:rFonts w:hint="eastAsia" w:eastAsia="SimSun" w:ascii="Times New Roman" w:hAnsi="Times New Roman"/>
        </w:rPr>
        <w:t xml:space="preserve">的静电键强度</w:t>
      </w:r>
      <w:r>
        <w:t xml:space="preserve"> =</w:t>
      </w:r>
      <w:r>
        <w:t xml:space="preserve"> </w:t>
      </w:r>
      <m:oMath>
        <m:r>
          <m:t>1</m:t>
        </m:r>
        <m:r>
          <m:rPr>
            <m:sty m:val="p"/>
          </m:rPr>
          <m:t>/</m:t>
        </m:r>
        <m:r>
          <m:t>6</m:t>
        </m:r>
      </m:oMath>
      <w:r>
        <w:t xml:space="preserve"> </w:t>
      </w:r>
      <w:r>
        <w:t xml:space="preserve">- 6 </w:t>
      </w:r>
      <w:r>
        <w:rPr>
          <w:rFonts w:hint="eastAsia" w:eastAsia="SimSun" w:ascii="Times New Roman" w:hAnsi="Times New Roman"/>
        </w:rPr>
        <w:t xml:space="preserve">个</w:t>
      </w:r>
      <w:r>
        <w:t xml:space="preserve"> Na⁺ </w:t>
      </w:r>
      <w:r>
        <w:rPr>
          <w:rFonts w:hint="eastAsia" w:eastAsia="SimSun" w:ascii="Times New Roman" w:hAnsi="Times New Roman"/>
        </w:rPr>
        <w:t xml:space="preserve">总贡献</w:t>
      </w:r>
      <w:r>
        <w:t xml:space="preserve"> =</w:t>
      </w:r>
      <w:r>
        <w:t xml:space="preserve"> </w:t>
      </w:r>
      <m:oMath>
        <m:r>
          <m:t>6</m:t>
        </m:r>
        <m:r>
          <m:rPr>
            <m:sty m:val="p"/>
          </m:rPr>
          <m:t>×</m:t>
        </m:r>
        <m:r>
          <m:t>1</m:t>
        </m:r>
        <m:r>
          <m:rPr>
            <m:sty m:val="p"/>
          </m:rPr>
          <m:t>/</m:t>
        </m:r>
        <m:r>
          <m:t>6</m:t>
        </m:r>
        <m:r>
          <m:rPr>
            <m:sty m:val="p"/>
          </m:rPr>
          <m:t>=</m:t>
        </m:r>
        <m:r>
          <m:t>1</m:t>
        </m:r>
      </m:oMath>
      <w:r>
        <w:t xml:space="preserve"> </w:t>
      </w:r>
      <w:r>
        <w:t xml:space="preserve">= Cl⁻ </w:t>
      </w:r>
      <w:r>
        <w:rPr>
          <w:rFonts w:hint="eastAsia" w:eastAsia="SimSun" w:ascii="Times New Roman" w:hAnsi="Times New Roman"/>
        </w:rPr>
        <w:t xml:space="preserve">的电价</w:t>
      </w:r>
      <w:r>
        <w:t xml:space="preserve"> →</w:t>
      </w:r>
      <w:r>
        <w:t xml:space="preserve"> </w:t>
      </w:r>
      <w:r>
        <w:rPr>
          <w:rFonts w:hint="eastAsia" w:eastAsia="SimSun" w:ascii="Times New Roman" w:hAnsi="Times New Roman"/>
          <w:b/>
          <w:bCs/>
        </w:rPr>
        <w:t xml:space="preserve">结构合理</w:t>
      </w:r>
      <w:r>
        <w:t xml:space="preserve"> </w:t>
      </w:r>
      <w:r>
        <w:t xml:space="preserve">✅</w:t>
      </w:r>
    </w:p>
    <w:bookmarkEnd w:id="72"/>
    <w:bookmarkStart w:id="73" w:name="pauling-其他规则"/>
    <w:p>
      <w:pPr>
        <w:pStyle w:val="Heading3"/>
      </w:pPr>
      <w:r>
        <w:t xml:space="preserve">5.2 Pauling </w:t>
      </w:r>
      <w:r>
        <w:rPr>
          <w:rFonts w:hint="eastAsia" w:eastAsia="SimHei" w:ascii="Times New Roman" w:hAnsi="Times New Roman"/>
        </w:rPr>
        <w:t xml:space="preserve">其他规则</w:t>
      </w:r>
    </w:p>
    <w:p>
      <w:pPr>
        <w:pStyle w:val="Compact"/>
        <w:numPr>
          <w:ilvl w:val="0"/>
          <w:numId w:val="1005"/>
        </w:numPr>
      </w:pPr>
      <w:r>
        <w:rPr>
          <w:rFonts w:hint="eastAsia" w:eastAsia="SimSun" w:ascii="Times New Roman" w:hAnsi="Times New Roman"/>
          <w:b/>
          <w:bCs/>
        </w:rPr>
        <w:t xml:space="preserve">第二规则（共顶点/共棱/共面规则）</w:t>
      </w:r>
      <w:r>
        <w:rPr>
          <w:rFonts w:hint="eastAsia" w:eastAsia="SimSun" w:ascii="Times New Roman" w:hAnsi="Times New Roman"/>
        </w:rPr>
        <w:t xml:space="preserve">：配位多面体倾向于共顶点连接，共棱和共面连接会降低稳定性（正离子间距减小，排斥增大）</w:t>
      </w:r>
    </w:p>
    <w:p>
      <w:pPr>
        <w:pStyle w:val="Compact"/>
        <w:numPr>
          <w:ilvl w:val="0"/>
          <w:numId w:val="1005"/>
        </w:numPr>
      </w:pPr>
      <w:r>
        <w:rPr>
          <w:rFonts w:hint="eastAsia" w:eastAsia="SimSun" w:ascii="Times New Roman" w:hAnsi="Times New Roman"/>
          <w:b/>
          <w:bCs/>
        </w:rPr>
        <w:t xml:space="preserve">第三规则（规则性）</w:t>
      </w:r>
      <w:r>
        <w:rPr>
          <w:rFonts w:hint="eastAsia" w:eastAsia="SimSun" w:ascii="Times New Roman" w:hAnsi="Times New Roman"/>
        </w:rPr>
        <w:t xml:space="preserve">：配位多面体倾向于尽可能规则</w:t>
      </w:r>
    </w:p>
    <w:p>
      <w:pPr>
        <w:pStyle w:val="BlockText"/>
      </w:pPr>
      <w:r>
        <w:rPr>
          <w:rFonts w:hint="eastAsia" w:eastAsia="SimSun" w:ascii="Times New Roman" w:hAnsi="Times New Roman"/>
        </w:rPr>
        <w:t xml:space="preserve">相关</w:t>
      </w:r>
      <w:r>
        <w:t xml:space="preserve"> </w:t>
      </w:r>
      <w:r>
        <w:rPr>
          <w:rFonts w:hint="eastAsia" w:eastAsia="SimSun" w:ascii="Times New Roman" w:hAnsi="Times New Roman"/>
        </w:rPr>
        <w:t xml:space="preserve">KP：Pauling规则</w:t>
      </w:r>
    </w:p>
    <w:bookmarkEnd w:id="73"/>
    <w:bookmarkStart w:id="74" w:name="离子极化与-fajans-规则"/>
    <w:p>
      <w:pPr>
        <w:pStyle w:val="Heading3"/>
      </w:pPr>
      <w:r>
        <w:t xml:space="preserve">5.3 </w:t>
      </w:r>
      <w:r>
        <w:rPr>
          <w:rFonts w:hint="eastAsia" w:eastAsia="SimHei" w:ascii="Times New Roman" w:hAnsi="Times New Roman"/>
        </w:rPr>
        <w:t xml:space="preserve">离子极化与</w:t>
      </w:r>
      <w:r>
        <w:t xml:space="preserve"> Fajans </w:t>
      </w:r>
      <w:r>
        <w:rPr>
          <w:rFonts w:hint="eastAsia" w:eastAsia="SimHei" w:ascii="Times New Roman" w:hAnsi="Times New Roman"/>
        </w:rPr>
        <w:t xml:space="preserve">规则</w:t>
      </w:r>
    </w:p>
    <w:p>
      <w:pPr>
        <w:pStyle w:val="FirstParagraph"/>
      </w:pPr>
      <w:r>
        <w:rPr>
          <w:rFonts w:hint="eastAsia" w:eastAsia="SimSun" w:ascii="Times New Roman" w:hAnsi="Times New Roman"/>
          <w:b/>
          <w:bCs/>
        </w:rPr>
        <w:t xml:space="preserve">离子极化</w:t>
      </w:r>
      <w:r>
        <w:rPr>
          <w:rFonts w:hint="eastAsia" w:eastAsia="SimSun" w:ascii="Times New Roman" w:hAnsi="Times New Roman"/>
        </w:rPr>
        <w:t xml:space="preserve">：正离子使负离子电子云变形（极化作用），负离子被极化（变形性）。</w:t>
      </w:r>
    </w:p>
    <w:p>
      <w:pPr>
        <w:pStyle w:val="BodyText"/>
      </w:pPr>
      <w:r>
        <w:rPr>
          <w:rFonts w:hint="eastAsia" w:eastAsia="SimSun" w:ascii="Times New Roman" w:hAnsi="Times New Roman"/>
          <w:b/>
          <w:bCs/>
        </w:rPr>
        <w:t xml:space="preserve">影响因素</w:t>
      </w:r>
      <w:r>
        <w:rPr>
          <w:rFonts w:hint="eastAsia" w:eastAsia="SimSun" w:ascii="Times New Roman" w:hAnsi="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因素</w:t>
            </w:r>
          </w:p>
        </w:tc>
        <w:tc>
          <w:tcPr/>
          <w:p>
            <w:pPr>
              <w:pStyle w:val="Compact"/>
              <w:jc w:val="left"/>
            </w:pPr>
            <w:r>
              <w:rPr>
                <w:rFonts w:hint="eastAsia" w:ascii="Times New Roman" w:hAnsi="Times New Roman" w:eastAsia="SimHei"/>
                <w:b/>
              </w:rPr>
              <w:t xml:space="preserve">极化作用（正离子）</w:t>
            </w:r>
          </w:p>
        </w:tc>
        <w:tc>
          <w:tcPr/>
          <w:p>
            <w:pPr>
              <w:pStyle w:val="Compact"/>
              <w:jc w:val="left"/>
            </w:pPr>
            <w:r>
              <w:rPr>
                <w:rFonts w:hint="eastAsia" w:ascii="Times New Roman" w:hAnsi="Times New Roman" w:eastAsia="SimHei"/>
                <w:b/>
              </w:rPr>
              <w:t xml:space="preserve">变形性（负离子）</w:t>
            </w:r>
          </w:p>
        </w:tc>
      </w:tr>
      <w:tr>
        <w:tc>
          <w:tcPr/>
          <w:p>
            <w:pPr>
              <w:pStyle w:val="Compact"/>
              <w:jc w:val="left"/>
            </w:pPr>
            <w:r>
              <w:rPr>
                <w:rFonts w:hint="eastAsia" w:ascii="Times New Roman" w:hAnsi="Times New Roman" w:eastAsia="SimSun"/>
              </w:rPr>
              <w:t xml:space="preserve">电荷</w:t>
            </w:r>
          </w:p>
        </w:tc>
        <w:tc>
          <w:tcPr/>
          <w:p>
            <w:pPr>
              <w:pStyle w:val="Compact"/>
              <w:jc w:val="left"/>
            </w:pPr>
            <w:r>
              <w:rPr>
                <w:rFonts w:hint="eastAsia" w:ascii="Times New Roman" w:hAnsi="Times New Roman" w:eastAsia="SimSun"/>
              </w:rPr>
              <w:t xml:space="preserve">电荷越高</w:t>
            </w:r>
            <w:r>
              <w:rPr>
                <w:rFonts w:ascii="Times New Roman" w:hAnsi="Times New Roman" w:eastAsia="SimSun"/>
              </w:rPr>
              <w:t xml:space="preserve"> → </w:t>
            </w:r>
            <w:r>
              <w:rPr>
                <w:rFonts w:hint="eastAsia" w:ascii="Times New Roman" w:hAnsi="Times New Roman" w:eastAsia="SimSun"/>
              </w:rPr>
              <w:t xml:space="preserve">极化越强</w:t>
            </w:r>
          </w:p>
        </w:tc>
        <w:tc>
          <w:tcPr/>
          <w:p>
            <w:pPr>
              <w:pStyle w:val="Compact"/>
              <w:jc w:val="left"/>
            </w:pPr>
            <w:r>
              <w:rPr>
                <w:rFonts w:hint="eastAsia" w:ascii="Times New Roman" w:hAnsi="Times New Roman" w:eastAsia="SimSun"/>
              </w:rPr>
              <w:t xml:space="preserve">电荷越高</w:t>
            </w:r>
            <w:r>
              <w:rPr>
                <w:rFonts w:ascii="Times New Roman" w:hAnsi="Times New Roman" w:eastAsia="SimSun"/>
              </w:rPr>
              <w:t xml:space="preserve"> → </w:t>
            </w:r>
            <w:r>
              <w:rPr>
                <w:rFonts w:hint="eastAsia" w:ascii="Times New Roman" w:hAnsi="Times New Roman" w:eastAsia="SimSun"/>
              </w:rPr>
              <w:t xml:space="preserve">变形性越大</w:t>
            </w:r>
          </w:p>
        </w:tc>
      </w:tr>
      <w:tr>
        <w:tc>
          <w:tcPr/>
          <w:p>
            <w:pPr>
              <w:pStyle w:val="Compact"/>
              <w:jc w:val="left"/>
            </w:pPr>
            <w:r>
              <w:rPr>
                <w:rFonts w:hint="eastAsia" w:ascii="Times New Roman" w:hAnsi="Times New Roman" w:eastAsia="SimSun"/>
              </w:rPr>
              <w:t xml:space="preserve">半径</w:t>
            </w:r>
          </w:p>
        </w:tc>
        <w:tc>
          <w:tcPr/>
          <w:p>
            <w:pPr>
              <w:pStyle w:val="Compact"/>
              <w:jc w:val="left"/>
            </w:pPr>
            <w:r>
              <w:rPr>
                <w:rFonts w:hint="eastAsia" w:ascii="Times New Roman" w:hAnsi="Times New Roman" w:eastAsia="SimSun"/>
              </w:rPr>
              <w:t xml:space="preserve">半径越小</w:t>
            </w:r>
            <w:r>
              <w:rPr>
                <w:rFonts w:ascii="Times New Roman" w:hAnsi="Times New Roman" w:eastAsia="SimSun"/>
              </w:rPr>
              <w:t xml:space="preserve"> → </w:t>
            </w:r>
            <w:r>
              <w:rPr>
                <w:rFonts w:hint="eastAsia" w:ascii="Times New Roman" w:hAnsi="Times New Roman" w:eastAsia="SimSun"/>
              </w:rPr>
              <w:t xml:space="preserve">极化越强</w:t>
            </w:r>
          </w:p>
        </w:tc>
        <w:tc>
          <w:tcPr/>
          <w:p>
            <w:pPr>
              <w:pStyle w:val="Compact"/>
              <w:jc w:val="left"/>
            </w:pPr>
            <w:r>
              <w:rPr>
                <w:rFonts w:hint="eastAsia" w:ascii="Times New Roman" w:hAnsi="Times New Roman" w:eastAsia="SimSun"/>
              </w:rPr>
              <w:t xml:space="preserve">半径越大</w:t>
            </w:r>
            <w:r>
              <w:rPr>
                <w:rFonts w:ascii="Times New Roman" w:hAnsi="Times New Roman" w:eastAsia="SimSun"/>
              </w:rPr>
              <w:t xml:space="preserve"> → </w:t>
            </w:r>
            <w:r>
              <w:rPr>
                <w:rFonts w:hint="eastAsia" w:ascii="Times New Roman" w:hAnsi="Times New Roman" w:eastAsia="SimSun"/>
              </w:rPr>
              <w:t xml:space="preserve">变形性越大</w:t>
            </w:r>
          </w:p>
        </w:tc>
      </w:tr>
      <w:tr>
        <w:tc>
          <w:tcPr/>
          <w:p>
            <w:pPr>
              <w:pStyle w:val="Compact"/>
              <w:jc w:val="left"/>
            </w:pPr>
            <w:r>
              <w:rPr>
                <w:rFonts w:hint="eastAsia" w:ascii="Times New Roman" w:hAnsi="Times New Roman" w:eastAsia="SimSun"/>
              </w:rPr>
              <w:t xml:space="preserve">电子构型</w:t>
            </w:r>
          </w:p>
        </w:tc>
        <w:tc>
          <w:tcPr/>
          <w:p>
            <w:pPr>
              <w:pStyle w:val="Compact"/>
              <w:jc w:val="left"/>
            </w:pPr>
            <w:r>
              <w:rPr>
                <w:rFonts w:ascii="Times New Roman" w:hAnsi="Times New Roman" w:eastAsia="SimSun"/>
              </w:rPr>
              <w:t xml:space="preserve">18e⁻/18+2e⁻ &gt; 9~17e⁻ &gt; 8e⁻</w:t>
            </w:r>
          </w:p>
        </w:tc>
        <w:tc>
          <w:tcPr/>
          <w:p>
            <w:pPr>
              <w:pStyle w:val="Compact"/>
              <w:jc w:val="left"/>
            </w:pPr>
            <w:r>
              <w:rPr>
                <w:rFonts w:ascii="Times New Roman" w:hAnsi="Times New Roman" w:eastAsia="SimSun"/>
              </w:rPr>
              <w:t xml:space="preserve">18e⁻ &gt; 8e⁻</w:t>
            </w:r>
          </w:p>
        </w:tc>
      </w:tr>
    </w:tbl>
    <w:p>
      <w:pPr>
        <w:pStyle w:val="BodyText"/>
      </w:pPr>
      <w:r>
        <w:rPr>
          <w:rFonts w:hint="eastAsia" w:eastAsia="SimSun" w:ascii="Times New Roman" w:hAnsi="Times New Roman"/>
          <w:b/>
          <w:bCs/>
        </w:rPr>
        <w:t xml:space="preserve">离子极化的后果</w:t>
      </w:r>
      <w:r>
        <w:rPr>
          <w:rFonts w:hint="eastAsia" w:eastAsia="SimSun" w:ascii="Times New Roman" w:hAnsi="Times New Roman"/>
        </w:rPr>
        <w:t xml:space="preserve">：键从离子型向共价型过渡</w:t>
      </w:r>
      <w:r>
        <w:t xml:space="preserve"> → </w:t>
      </w:r>
      <w:r>
        <w:rPr>
          <w:rFonts w:hint="eastAsia" w:eastAsia="SimSun" w:ascii="Times New Roman" w:hAnsi="Times New Roman"/>
        </w:rPr>
        <w:t xml:space="preserve">配位数下降、溶解度降低、颜色加深、热稳定性降低。</w:t>
      </w:r>
    </w:p>
    <w:p>
      <w:pPr>
        <w:pStyle w:val="BodyText"/>
      </w:pPr>
      <w:r>
        <w:rPr>
          <w:rFonts w:hint="eastAsia" w:eastAsia="SimSun" w:ascii="Times New Roman" w:hAnsi="Times New Roman"/>
          <w:b/>
          <w:bCs/>
        </w:rPr>
        <w:t xml:space="preserve">经典反例</w:t>
      </w:r>
      <w:r>
        <w:rPr>
          <w:rFonts w:hint="eastAsia" w:eastAsia="SimSun" w:ascii="Times New Roman" w:hAnsi="Times New Roman"/>
        </w:rPr>
        <w:t xml:space="preserve">：</w:t>
      </w:r>
    </w:p>
    <w:tbl>
      <w:tblPr>
        <w:tblStyle w:val="Table"/>
        <w:tblW w:type="pct" w:w="5000"/>
        <w:tblLayout w:type="fixed"/>
        <w:tblLook w:firstRow="1" w:lastRow="0" w:firstColumn="0" w:lastColumn="0" w:noHBand="0" w:noVBand="0" w:val="0020"/>
      </w:tblPr>
      <w:tblGrid>
        <w:gridCol w:w="1760"/>
        <w:gridCol w:w="2200"/>
        <w:gridCol w:w="2200"/>
        <w:gridCol w:w="1760"/>
      </w:tblGrid>
      <w:tr>
        <w:trPr>
          <w:tblHeader w:val="on"/>
        </w:trPr>
        <w:tc>
          <w:tcPr/>
          <w:p>
            <w:pPr>
              <w:pStyle w:val="Compact"/>
              <w:jc w:val="left"/>
            </w:pPr>
            <w:r>
              <w:rPr>
                <w:rFonts w:hint="eastAsia" w:ascii="Times New Roman" w:hAnsi="Times New Roman" w:eastAsia="SimHei"/>
                <w:b/>
              </w:rPr>
              <w:t xml:space="preserve">化合物</w:t>
            </w:r>
          </w:p>
        </w:tc>
        <w:tc>
          <w:tcPr/>
          <w:p>
            <w:pPr>
              <w:pStyle w:val="Compact"/>
              <w:jc w:val="center"/>
            </w:pPr>
            <w:r>
              <w:rPr>
                <w:rFonts w:hint="eastAsia" w:ascii="Times New Roman" w:hAnsi="Times New Roman" w:eastAsia="SimHei"/>
                <w:b/>
              </w:rPr>
              <w:t xml:space="preserve">预测结构（半径比规则）</w:t>
            </w:r>
          </w:p>
        </w:tc>
        <w:tc>
          <w:tcPr/>
          <w:p>
            <w:pPr>
              <w:pStyle w:val="Compact"/>
              <w:jc w:val="center"/>
            </w:pPr>
            <w:r>
              <w:rPr>
                <w:rFonts w:hint="eastAsia" w:ascii="Times New Roman" w:hAnsi="Times New Roman" w:eastAsia="SimHei"/>
                <w:b/>
              </w:rPr>
              <w:t xml:space="preserve">实际结构</w:t>
            </w:r>
          </w:p>
        </w:tc>
        <w:tc>
          <w:tcPr/>
          <w:p>
            <w:pPr>
              <w:pStyle w:val="Compact"/>
              <w:jc w:val="left"/>
            </w:pPr>
            <w:r>
              <w:rPr>
                <w:rFonts w:hint="eastAsia" w:ascii="Times New Roman" w:hAnsi="Times New Roman" w:eastAsia="SimHei"/>
                <w:b/>
              </w:rPr>
              <w:t xml:space="preserve">解释</w:t>
            </w:r>
          </w:p>
        </w:tc>
      </w:tr>
      <w:tr>
        <w:tc>
          <w:tcPr/>
          <w:p>
            <w:pPr>
              <w:pStyle w:val="Compact"/>
              <w:jc w:val="left"/>
            </w:pPr>
            <w:r>
              <w:rPr>
                <w:rFonts w:ascii="Times New Roman" w:hAnsi="Times New Roman" w:eastAsia="SimSun"/>
              </w:rPr>
              <w:t xml:space="preserve">AgI</w:t>
            </w:r>
          </w:p>
        </w:tc>
        <w:tc>
          <w:tcPr/>
          <w:p>
            <w:pPr>
              <w:pStyle w:val="Compact"/>
              <w:jc w:val="center"/>
            </w:pPr>
            <m:oMath>
              <m:sSub>
                <m:e>
                  <m:r>
                    <m:t>r</m:t>
                  </m:r>
                </m:e>
                <m:sub>
                  <m:r>
                    <m:rPr>
                      <m:sty m:val="p"/>
                    </m:rPr>
                    <m:t>+</m:t>
                  </m:r>
                </m:sub>
              </m:sSub>
              <m:r>
                <m:rPr>
                  <m:sty m:val="p"/>
                </m:rPr>
                <m:t>/</m:t>
              </m:r>
              <m:sSub>
                <m:e>
                  <m:r>
                    <m:t>r</m:t>
                  </m:r>
                </m:e>
                <m:sub>
                  <m:r>
                    <m:rPr>
                      <m:sty m:val="p"/>
                    </m:rPr>
                    <m:t>−</m:t>
                  </m:r>
                </m:sub>
              </m:sSub>
              <m:r>
                <m:rPr>
                  <m:sty m:val="p"/>
                </m:rPr>
                <m:t>=</m:t>
              </m:r>
              <m:r>
                <m:t>0.523</m:t>
              </m:r>
            </m:oMath>
            <w:r>
              <w:rPr>
                <w:rFonts w:ascii="Times New Roman" w:hAnsi="Times New Roman" w:eastAsia="SimSun"/>
              </w:rPr>
              <w:t xml:space="preserve"> </w:t>
            </w:r>
            <w:r>
              <w:rPr>
                <w:rFonts w:ascii="Times New Roman" w:hAnsi="Times New Roman" w:eastAsia="SimSun"/>
              </w:rPr>
              <w:t xml:space="preserve">→ NaCl </w:t>
            </w:r>
            <w:r>
              <w:rPr>
                <w:rFonts w:hint="eastAsia" w:ascii="Times New Roman" w:hAnsi="Times New Roman" w:eastAsia="SimSun"/>
              </w:rPr>
              <w:t xml:space="preserve">型（6</w:t>
            </w:r>
            <w:r>
              <w:rPr>
                <w:rFonts w:ascii="Times New Roman" w:hAnsi="Times New Roman" w:eastAsia="SimSun"/>
              </w:rPr>
              <w:t xml:space="preserve"> </w:t>
            </w:r>
            <w:r>
              <w:rPr>
                <w:rFonts w:hint="eastAsia" w:ascii="Times New Roman" w:hAnsi="Times New Roman" w:eastAsia="SimSun"/>
              </w:rPr>
              <w:t xml:space="preserve">配位）</w:t>
            </w:r>
          </w:p>
        </w:tc>
        <w:tc>
          <w:tcPr/>
          <w:p>
            <w:pPr>
              <w:pStyle w:val="Compact"/>
              <w:jc w:val="center"/>
            </w:pPr>
            <w:r>
              <w:rPr>
                <w:rFonts w:ascii="Times New Roman" w:hAnsi="Times New Roman" w:eastAsia="SimSun"/>
              </w:rPr>
              <w:t xml:space="preserve">ZnS </w:t>
            </w:r>
            <w:r>
              <w:rPr>
                <w:rFonts w:hint="eastAsia" w:ascii="Times New Roman" w:hAnsi="Times New Roman" w:eastAsia="SimSun"/>
              </w:rPr>
              <w:t xml:space="preserve">型（4</w:t>
            </w:r>
            <w:r>
              <w:rPr>
                <w:rFonts w:ascii="Times New Roman" w:hAnsi="Times New Roman" w:eastAsia="SimSun"/>
              </w:rPr>
              <w:t xml:space="preserve"> </w:t>
            </w:r>
            <w:r>
              <w:rPr>
                <w:rFonts w:hint="eastAsia" w:ascii="Times New Roman" w:hAnsi="Times New Roman" w:eastAsia="SimSun"/>
              </w:rPr>
              <w:t xml:space="preserve">配位）</w:t>
            </w:r>
          </w:p>
        </w:tc>
        <w:tc>
          <w:tcPr/>
          <w:p>
            <w:pPr>
              <w:pStyle w:val="Compact"/>
              <w:jc w:val="left"/>
            </w:pPr>
            <w:r>
              <w:rPr>
                <w:rFonts w:ascii="Times New Roman" w:hAnsi="Times New Roman" w:eastAsia="SimSun"/>
              </w:rPr>
              <w:t xml:space="preserve">Ag⁺ </w:t>
            </w:r>
            <w:r>
              <w:rPr>
                <w:rFonts w:hint="eastAsia" w:ascii="Times New Roman" w:hAnsi="Times New Roman" w:eastAsia="SimSun"/>
              </w:rPr>
              <w:t xml:space="preserve">为</w:t>
            </w:r>
            <w:r>
              <w:rPr>
                <w:rFonts w:ascii="Times New Roman" w:hAnsi="Times New Roman" w:eastAsia="SimSun"/>
              </w:rPr>
              <w:t xml:space="preserve"> 18e⁻ </w:t>
            </w:r>
            <w:r>
              <w:rPr>
                <w:rFonts w:hint="eastAsia" w:ascii="Times New Roman" w:hAnsi="Times New Roman" w:eastAsia="SimSun"/>
              </w:rPr>
              <w:t xml:space="preserve">构型，极化作用强；I⁻</w:t>
            </w:r>
            <w:r>
              <w:rPr>
                <w:rFonts w:ascii="Times New Roman" w:hAnsi="Times New Roman" w:eastAsia="SimSun"/>
              </w:rPr>
              <w:t xml:space="preserve"> </w:t>
            </w:r>
            <w:r>
              <w:rPr>
                <w:rFonts w:hint="eastAsia" w:ascii="Times New Roman" w:hAnsi="Times New Roman" w:eastAsia="SimSun"/>
              </w:rPr>
              <w:t xml:space="preserve">半径大、变形性大</w:t>
            </w:r>
            <w:r>
              <w:rPr>
                <w:rFonts w:ascii="Times New Roman" w:hAnsi="Times New Roman" w:eastAsia="SimSun"/>
              </w:rPr>
              <w:t xml:space="preserve"> → </w:t>
            </w:r>
            <w:r>
              <w:rPr>
                <w:rFonts w:hint="eastAsia" w:ascii="Times New Roman" w:hAnsi="Times New Roman" w:eastAsia="SimSun"/>
              </w:rPr>
              <w:t xml:space="preserve">共价性增强</w:t>
            </w:r>
            <w:r>
              <w:rPr>
                <w:rFonts w:ascii="Times New Roman" w:hAnsi="Times New Roman" w:eastAsia="SimSun"/>
              </w:rPr>
              <w:t xml:space="preserve"> → </w:t>
            </w:r>
            <w:r>
              <w:rPr>
                <w:rFonts w:hint="eastAsia" w:ascii="Times New Roman" w:hAnsi="Times New Roman" w:eastAsia="SimSun"/>
              </w:rPr>
              <w:t xml:space="preserve">配位数降低</w:t>
            </w:r>
          </w:p>
        </w:tc>
      </w:tr>
      <w:tr>
        <w:tc>
          <w:tcPr/>
          <w:p>
            <w:pPr>
              <w:pStyle w:val="Compact"/>
              <w:jc w:val="left"/>
            </w:pPr>
            <w:r>
              <w:rPr>
                <w:rFonts w:ascii="Times New Roman" w:hAnsi="Times New Roman" w:eastAsia="SimSun"/>
              </w:rPr>
              <w:t xml:space="preserve">CuCl</w:t>
            </w:r>
          </w:p>
        </w:tc>
        <w:tc>
          <w:tcPr/>
          <w:p>
            <w:pPr>
              <w:pStyle w:val="Compact"/>
              <w:jc w:val="center"/>
            </w:pPr>
            <m:oMath>
              <m:sSub>
                <m:e>
                  <m:r>
                    <m:t>r</m:t>
                  </m:r>
                </m:e>
                <m:sub>
                  <m:r>
                    <m:rPr>
                      <m:sty m:val="p"/>
                    </m:rPr>
                    <m:t>+</m:t>
                  </m:r>
                </m:sub>
              </m:sSub>
              <m:r>
                <m:rPr>
                  <m:sty m:val="p"/>
                </m:rPr>
                <m:t>/</m:t>
              </m:r>
              <m:sSub>
                <m:e>
                  <m:r>
                    <m:t>r</m:t>
                  </m:r>
                </m:e>
                <m:sub>
                  <m:r>
                    <m:rPr>
                      <m:sty m:val="p"/>
                    </m:rPr>
                    <m:t>−</m:t>
                  </m:r>
                </m:sub>
              </m:sSub>
              <m:r>
                <m:rPr>
                  <m:sty m:val="p"/>
                </m:rPr>
                <m:t>&gt;</m:t>
              </m:r>
              <m:r>
                <m:t>0.414</m:t>
              </m:r>
            </m:oMath>
            <w:r>
              <w:rPr>
                <w:rFonts w:ascii="Times New Roman" w:hAnsi="Times New Roman" w:eastAsia="SimSun"/>
              </w:rPr>
              <w:t xml:space="preserve"> </w:t>
            </w:r>
            <w:r>
              <w:rPr>
                <w:rFonts w:ascii="Times New Roman" w:hAnsi="Times New Roman" w:eastAsia="SimSun"/>
              </w:rPr>
              <w:t xml:space="preserve">→ NaCl </w:t>
            </w:r>
            <w:r>
              <w:rPr>
                <w:rFonts w:hint="eastAsia" w:ascii="Times New Roman" w:hAnsi="Times New Roman" w:eastAsia="SimSun"/>
              </w:rPr>
              <w:t xml:space="preserve">型</w:t>
            </w:r>
          </w:p>
        </w:tc>
        <w:tc>
          <w:tcPr/>
          <w:p>
            <w:pPr>
              <w:pStyle w:val="Compact"/>
              <w:jc w:val="center"/>
            </w:pPr>
            <w:r>
              <w:rPr>
                <w:rFonts w:ascii="Times New Roman" w:hAnsi="Times New Roman" w:eastAsia="SimSun"/>
              </w:rPr>
              <w:t xml:space="preserve">ZnS </w:t>
            </w:r>
            <w:r>
              <w:rPr>
                <w:rFonts w:hint="eastAsia" w:ascii="Times New Roman" w:hAnsi="Times New Roman" w:eastAsia="SimSun"/>
              </w:rPr>
              <w:t xml:space="preserve">型</w:t>
            </w:r>
          </w:p>
        </w:tc>
        <w:tc>
          <w:tcPr/>
          <w:p>
            <w:pPr>
              <w:pStyle w:val="Compact"/>
              <w:jc w:val="left"/>
            </w:pPr>
            <w:r>
              <w:rPr>
                <w:rFonts w:ascii="Times New Roman" w:hAnsi="Times New Roman" w:eastAsia="SimSun"/>
              </w:rPr>
              <w:t xml:space="preserve">Cu⁺ </w:t>
            </w:r>
            <w:r>
              <w:rPr>
                <w:rFonts w:hint="eastAsia" w:ascii="Times New Roman" w:hAnsi="Times New Roman" w:eastAsia="SimSun"/>
              </w:rPr>
              <w:t xml:space="preserve">为</w:t>
            </w:r>
            <w:r>
              <w:rPr>
                <w:rFonts w:ascii="Times New Roman" w:hAnsi="Times New Roman" w:eastAsia="SimSun"/>
              </w:rPr>
              <w:t xml:space="preserve"> 18e⁻ </w:t>
            </w:r>
            <w:r>
              <w:rPr>
                <w:rFonts w:hint="eastAsia" w:ascii="Times New Roman" w:hAnsi="Times New Roman" w:eastAsia="SimSun"/>
              </w:rPr>
              <w:t xml:space="preserve">构型，极化导致结构转变</w:t>
            </w:r>
          </w:p>
        </w:tc>
      </w:tr>
    </w:tbl>
    <w:p>
      <w:pPr>
        <w:pStyle w:val="BlockText"/>
      </w:pPr>
      <w:r>
        <w:rPr>
          <w:rFonts w:hint="eastAsia" w:eastAsia="SimSun" w:ascii="Times New Roman" w:hAnsi="Times New Roman"/>
        </w:rPr>
        <w:t xml:space="preserve">相关</w:t>
      </w:r>
      <w:r>
        <w:t xml:space="preserve"> </w:t>
      </w:r>
      <w:r>
        <w:rPr>
          <w:rFonts w:hint="eastAsia" w:eastAsia="SimSun" w:ascii="Times New Roman" w:hAnsi="Times New Roman"/>
        </w:rPr>
        <w:t xml:space="preserve">KP：离子极化、晶格能</w:t>
      </w:r>
    </w:p>
    <w:p>
      <w:r>
        <w:pict>
          <v:rect style="width:0;height:1.5pt" o:hralign="center" o:hrstd="t" o:hr="t"/>
        </w:pict>
      </w:r>
    </w:p>
    <w:bookmarkEnd w:id="74"/>
    <w:bookmarkEnd w:id="75"/>
    <w:bookmarkStart w:id="84" w:name="六其他晶体类型"/>
    <w:p>
      <w:pPr>
        <w:pStyle w:val="Heading2"/>
      </w:pPr>
      <w:r>
        <w:rPr>
          <w:rFonts w:hint="eastAsia" w:eastAsia="SimHei" w:ascii="Times New Roman" w:hAnsi="Times New Roman"/>
        </w:rPr>
        <w:t xml:space="preserve">六、其他晶体类型</w:t>
      </w:r>
    </w:p>
    <w:bookmarkStart w:id="79" w:name="四大晶体类型对比"/>
    <w:p>
      <w:pPr>
        <w:pStyle w:val="Heading3"/>
      </w:pPr>
      <w:r>
        <w:t xml:space="preserve">6.1 </w:t>
      </w:r>
      <w:r>
        <w:rPr>
          <w:rFonts w:hint="eastAsia" w:eastAsia="SimHei" w:ascii="Times New Roman" w:hAnsi="Times New Roman"/>
        </w:rPr>
        <w:t xml:space="preserve">四大晶体类型对比</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ascii="Times New Roman" w:hAnsi="Times New Roman" w:eastAsia="SimHei"/>
                <w:b/>
              </w:rPr>
              <w:t xml:space="preserve">晶体类型</w:t>
            </w:r>
          </w:p>
        </w:tc>
        <w:tc>
          <w:tcPr/>
          <w:p>
            <w:pPr>
              <w:pStyle w:val="Compact"/>
              <w:jc w:val="left"/>
            </w:pPr>
            <w:r>
              <w:rPr>
                <w:rFonts w:hint="eastAsia" w:ascii="Times New Roman" w:hAnsi="Times New Roman" w:eastAsia="SimHei"/>
                <w:b/>
              </w:rPr>
              <w:t xml:space="preserve">结构单元</w:t>
            </w:r>
          </w:p>
        </w:tc>
        <w:tc>
          <w:tcPr/>
          <w:p>
            <w:pPr>
              <w:pStyle w:val="Compact"/>
              <w:jc w:val="left"/>
            </w:pPr>
            <w:r>
              <w:rPr>
                <w:rFonts w:hint="eastAsia" w:ascii="Times New Roman" w:hAnsi="Times New Roman" w:eastAsia="SimHei"/>
                <w:b/>
              </w:rPr>
              <w:t xml:space="preserve">结合力</w:t>
            </w:r>
          </w:p>
        </w:tc>
        <w:tc>
          <w:tcPr/>
          <w:p>
            <w:pPr>
              <w:pStyle w:val="Compact"/>
              <w:jc w:val="left"/>
            </w:pPr>
            <w:r>
              <w:rPr>
                <w:rFonts w:hint="eastAsia" w:ascii="Times New Roman" w:hAnsi="Times New Roman" w:eastAsia="SimHei"/>
                <w:b/>
              </w:rPr>
              <w:t xml:space="preserve">特点</w:t>
            </w:r>
          </w:p>
        </w:tc>
        <w:tc>
          <w:tcPr/>
          <w:p>
            <w:pPr>
              <w:pStyle w:val="Compact"/>
              <w:jc w:val="left"/>
            </w:pPr>
            <w:r>
              <w:rPr>
                <w:rFonts w:hint="eastAsia" w:ascii="Times New Roman" w:hAnsi="Times New Roman" w:eastAsia="SimHei"/>
                <w:b/>
              </w:rPr>
              <w:t xml:space="preserve">实例</w:t>
            </w:r>
          </w:p>
        </w:tc>
      </w:tr>
      <w:tr>
        <w:tc>
          <w:tcPr/>
          <w:p>
            <w:pPr>
              <w:pStyle w:val="Compact"/>
              <w:jc w:val="left"/>
            </w:pPr>
            <w:r>
              <w:rPr>
                <w:rFonts w:hint="eastAsia" w:ascii="Times New Roman" w:hAnsi="Times New Roman" w:eastAsia="SimSun"/>
                <w:b/>
                <w:bCs/>
              </w:rPr>
              <w:t xml:space="preserve">离子晶体</w:t>
            </w:r>
          </w:p>
        </w:tc>
        <w:tc>
          <w:tcPr/>
          <w:p>
            <w:pPr>
              <w:pStyle w:val="Compact"/>
              <w:jc w:val="left"/>
            </w:pPr>
            <w:r>
              <w:rPr>
                <w:rFonts w:hint="eastAsia" w:ascii="Times New Roman" w:hAnsi="Times New Roman" w:eastAsia="SimSun"/>
              </w:rPr>
              <w:t xml:space="preserve">正负离子</w:t>
            </w:r>
          </w:p>
        </w:tc>
        <w:tc>
          <w:tcPr/>
          <w:p>
            <w:pPr>
              <w:pStyle w:val="Compact"/>
              <w:jc w:val="left"/>
            </w:pPr>
            <w:r>
              <w:rPr>
                <w:rFonts w:hint="eastAsia" w:ascii="Times New Roman" w:hAnsi="Times New Roman" w:eastAsia="SimSun"/>
              </w:rPr>
              <w:t xml:space="preserve">离子键（静电作用）</w:t>
            </w:r>
          </w:p>
        </w:tc>
        <w:tc>
          <w:tcPr/>
          <w:p>
            <w:pPr>
              <w:pStyle w:val="Compact"/>
              <w:jc w:val="left"/>
            </w:pPr>
            <w:r>
              <w:rPr>
                <w:rFonts w:hint="eastAsia" w:ascii="Times New Roman" w:hAnsi="Times New Roman" w:eastAsia="SimSun"/>
              </w:rPr>
              <w:t xml:space="preserve">硬而脆、熔沸点高、水溶液导电</w:t>
            </w:r>
          </w:p>
        </w:tc>
        <w:tc>
          <w:tcPr/>
          <w:p>
            <w:pPr>
              <w:pStyle w:val="Compact"/>
              <w:jc w:val="left"/>
            </w:pPr>
            <w:r>
              <w:rPr>
                <w:rFonts w:ascii="Times New Roman" w:hAnsi="Times New Roman" w:eastAsia="SimSun"/>
              </w:rPr>
              <w:t xml:space="preserve">NaCl、MgO、CaF₂</w:t>
            </w:r>
          </w:p>
        </w:tc>
      </w:tr>
      <w:tr>
        <w:tc>
          <w:tcPr/>
          <w:p>
            <w:pPr>
              <w:pStyle w:val="Compact"/>
              <w:jc w:val="left"/>
            </w:pPr>
            <w:r>
              <w:rPr>
                <w:rFonts w:hint="eastAsia" w:ascii="Times New Roman" w:hAnsi="Times New Roman" w:eastAsia="SimSun"/>
                <w:b/>
                <w:bCs/>
              </w:rPr>
              <w:t xml:space="preserve">原子晶体（共价晶体）</w:t>
            </w:r>
          </w:p>
        </w:tc>
        <w:tc>
          <w:tcPr/>
          <w:p>
            <w:pPr>
              <w:pStyle w:val="Compact"/>
              <w:jc w:val="left"/>
            </w:pPr>
            <w:r>
              <w:rPr>
                <w:rFonts w:hint="eastAsia" w:ascii="Times New Roman" w:hAnsi="Times New Roman" w:eastAsia="SimSun"/>
              </w:rPr>
              <w:t xml:space="preserve">原子</w:t>
            </w:r>
          </w:p>
        </w:tc>
        <w:tc>
          <w:tcPr/>
          <w:p>
            <w:pPr>
              <w:pStyle w:val="Compact"/>
              <w:jc w:val="left"/>
            </w:pPr>
            <w:r>
              <w:rPr>
                <w:rFonts w:hint="eastAsia" w:ascii="Times New Roman" w:hAnsi="Times New Roman" w:eastAsia="SimSun"/>
              </w:rPr>
              <w:t xml:space="preserve">共价键</w:t>
            </w:r>
          </w:p>
        </w:tc>
        <w:tc>
          <w:tcPr/>
          <w:p>
            <w:pPr>
              <w:pStyle w:val="Compact"/>
              <w:jc w:val="left"/>
            </w:pPr>
            <w:r>
              <w:rPr>
                <w:rFonts w:hint="eastAsia" w:ascii="Times New Roman" w:hAnsi="Times New Roman" w:eastAsia="SimSun"/>
              </w:rPr>
              <w:t xml:space="preserve">最硬、熔点最高、不导电</w:t>
            </w:r>
          </w:p>
        </w:tc>
        <w:tc>
          <w:tcPr/>
          <w:p>
            <w:pPr>
              <w:pStyle w:val="Compact"/>
              <w:jc w:val="left"/>
            </w:pPr>
            <w:r>
              <w:rPr>
                <w:rFonts w:hint="eastAsia" w:ascii="Times New Roman" w:hAnsi="Times New Roman" w:eastAsia="SimSun"/>
              </w:rPr>
              <w:t xml:space="preserve">金刚石、SiC、SiO₂</w:t>
            </w:r>
          </w:p>
        </w:tc>
      </w:tr>
    </w:tbl>
    <w:p>
      <w:pPr>
        <w:pStyle w:val="BodyText"/>
      </w:pPr>
      <w:r>
        <w:drawing>
          <wp:inline>
            <wp:extent cx="5080000" cy="4267200"/>
            <wp:effectExtent b="0" l="0" r="0" t="0"/>
            <wp:docPr descr="" title="" id="77" name="Picture"/>
            <a:graphic>
              <a:graphicData uri="http://schemas.openxmlformats.org/drawingml/2006/picture">
                <pic:pic>
                  <pic:nvPicPr>
                    <pic:cNvPr descr="media/diamond-structure.jpg" id="78" name="Picture"/>
                    <pic:cNvPicPr>
                      <a:picLocks noChangeArrowheads="1" noChangeAspect="1"/>
                    </pic:cNvPicPr>
                  </pic:nvPicPr>
                  <pic:blipFill>
                    <a:blip r:embed="rId76"/>
                    <a:stretch>
                      <a:fillRect/>
                    </a:stretch>
                  </pic:blipFill>
                  <pic:spPr bwMode="auto">
                    <a:xfrm>
                      <a:off x="0" y="0"/>
                      <a:ext cx="5080000" cy="4267200"/>
                    </a:xfrm>
                    <a:prstGeom prst="rect">
                      <a:avLst/>
                    </a:prstGeom>
                    <a:noFill/>
                    <a:ln w="9525">
                      <a:noFill/>
                      <a:headEnd/>
                      <a:tailEnd/>
                    </a:ln>
                  </pic:spPr>
                </pic:pic>
              </a:graphicData>
            </a:graphic>
          </wp:inline>
        </w:drawing>
      </w:r>
      <w:r>
        <w:t xml:space="preserve"> </w:t>
      </w:r>
      <w:r>
        <w:rPr>
          <w:rFonts w:hint="eastAsia" w:eastAsia="SimSun" w:ascii="Times New Roman" w:hAnsi="Times New Roman"/>
          <w:i/>
          <w:iCs/>
        </w:rPr>
        <w:t xml:space="preserve">图10</w:t>
      </w:r>
      <w:r>
        <w:rPr>
          <w:i/>
          <w:iCs/>
        </w:rPr>
        <w:t xml:space="preserve"> </w:t>
      </w:r>
      <w:r>
        <w:rPr>
          <w:rFonts w:hint="eastAsia" w:eastAsia="SimSun" w:ascii="Times New Roman" w:hAnsi="Times New Roman"/>
          <w:i/>
          <w:iCs/>
        </w:rPr>
        <w:t xml:space="preserve">金刚石晶体结构（左）及其晶胞（右）—</w:t>
      </w:r>
      <w:r>
        <w:rPr>
          <w:i/>
          <w:iCs/>
        </w:rPr>
        <w:t xml:space="preserve"> </w:t>
      </w:r>
      <w:r>
        <w:rPr>
          <w:rFonts w:hint="eastAsia" w:eastAsia="SimSun" w:ascii="Times New Roman" w:hAnsi="Times New Roman"/>
          <w:i/>
          <w:iCs/>
        </w:rPr>
        <w:t xml:space="preserve">每个C原子sp³杂化，四面体配位</w:t>
      </w:r>
    </w:p>
    <w:p>
      <w:pPr>
        <w:pStyle w:val="BodyText"/>
      </w:pPr>
      <w:r>
        <w:rPr>
          <w:rFonts w:hint="eastAsia" w:eastAsia="SimSun" w:ascii="Times New Roman" w:hAnsi="Times New Roman"/>
          <w:b/>
          <w:bCs/>
        </w:rPr>
        <w:t xml:space="preserve">分子晶体</w:t>
      </w:r>
      <w:r>
        <w:t xml:space="preserve"> </w:t>
      </w:r>
      <w:r>
        <w:t xml:space="preserve">| </w:t>
      </w:r>
      <w:r>
        <w:rPr>
          <w:rFonts w:hint="eastAsia" w:eastAsia="SimSun" w:ascii="Times New Roman" w:hAnsi="Times New Roman"/>
        </w:rPr>
        <w:t xml:space="preserve">分子/原子</w:t>
      </w:r>
      <w:r>
        <w:t xml:space="preserve"> | </w:t>
      </w:r>
      <w:r>
        <w:rPr>
          <w:rFonts w:hint="eastAsia" w:eastAsia="SimSun" w:ascii="Times New Roman" w:hAnsi="Times New Roman"/>
        </w:rPr>
        <w:t xml:space="preserve">分子间力/氢键</w:t>
      </w:r>
      <w:r>
        <w:t xml:space="preserve"> | </w:t>
      </w:r>
      <w:r>
        <w:rPr>
          <w:rFonts w:hint="eastAsia" w:eastAsia="SimSun" w:ascii="Times New Roman" w:hAnsi="Times New Roman"/>
        </w:rPr>
        <w:t xml:space="preserve">软、熔沸点低</w:t>
      </w:r>
      <w:r>
        <w:t xml:space="preserve"> | </w:t>
      </w:r>
      <w:r>
        <w:rPr>
          <w:rFonts w:hint="eastAsia" w:eastAsia="SimSun" w:ascii="Times New Roman" w:hAnsi="Times New Roman"/>
        </w:rPr>
        <w:t xml:space="preserve">干冰、I₂、冰</w:t>
      </w:r>
      <w:r>
        <w:t xml:space="preserve"> |</w:t>
      </w:r>
      <w:r>
        <w:br/>
      </w:r>
      <w:r>
        <w:rPr>
          <w:rFonts w:hint="eastAsia" w:eastAsia="SimSun" w:ascii="Times New Roman" w:hAnsi="Times New Roman"/>
          <w:b/>
          <w:bCs/>
        </w:rPr>
        <w:t xml:space="preserve">金属晶体</w:t>
      </w:r>
      <w:r>
        <w:t xml:space="preserve"> </w:t>
      </w:r>
      <w:r>
        <w:t xml:space="preserve">| </w:t>
      </w:r>
      <w:r>
        <w:rPr>
          <w:rFonts w:hint="eastAsia" w:eastAsia="SimSun" w:ascii="Times New Roman" w:hAnsi="Times New Roman"/>
        </w:rPr>
        <w:t xml:space="preserve">原子</w:t>
      </w:r>
      <w:r>
        <w:t xml:space="preserve"> | </w:t>
      </w:r>
      <w:r>
        <w:rPr>
          <w:rFonts w:hint="eastAsia" w:eastAsia="SimSun" w:ascii="Times New Roman" w:hAnsi="Times New Roman"/>
        </w:rPr>
        <w:t xml:space="preserve">金属键</w:t>
      </w:r>
      <w:r>
        <w:t xml:space="preserve"> | </w:t>
      </w:r>
      <w:r>
        <w:rPr>
          <w:rFonts w:hint="eastAsia" w:eastAsia="SimSun" w:ascii="Times New Roman" w:hAnsi="Times New Roman"/>
        </w:rPr>
        <w:t xml:space="preserve">导电导热、延展性好</w:t>
      </w:r>
      <w:r>
        <w:t xml:space="preserve"> | Cu、Fe、Na |</w:t>
      </w:r>
    </w:p>
    <w:bookmarkEnd w:id="79"/>
    <w:bookmarkStart w:id="83" w:name="混合型晶体-石墨"/>
    <w:p>
      <w:pPr>
        <w:pStyle w:val="Heading3"/>
      </w:pPr>
      <w:r>
        <w:t xml:space="preserve">6.2 </w:t>
      </w:r>
      <w:r>
        <w:rPr>
          <w:rFonts w:hint="eastAsia" w:eastAsia="SimHei" w:ascii="Times New Roman" w:hAnsi="Times New Roman"/>
        </w:rPr>
        <w:t xml:space="preserve">混合型晶体</w:t>
      </w:r>
      <w:r>
        <w:t xml:space="preserve"> —— </w:t>
      </w:r>
      <w:r>
        <w:rPr>
          <w:rFonts w:hint="eastAsia" w:eastAsia="SimHei" w:ascii="Times New Roman" w:hAnsi="Times New Roman"/>
        </w:rPr>
        <w:t xml:space="preserve">石墨</w:t>
      </w:r>
    </w:p>
    <w:p>
      <w:pPr>
        <w:pStyle w:val="FirstParagraph"/>
      </w:pPr>
      <w:r>
        <w:rPr>
          <w:rFonts w:hint="eastAsia" w:eastAsia="SimSun" w:ascii="Times New Roman" w:hAnsi="Times New Roman"/>
        </w:rPr>
        <w:t xml:space="preserve">石墨为</w:t>
      </w:r>
      <w:r>
        <w:rPr>
          <w:rFonts w:hint="eastAsia" w:eastAsia="SimSun" w:ascii="Times New Roman" w:hAnsi="Times New Roman"/>
          <w:b/>
          <w:bCs/>
        </w:rPr>
        <w:t xml:space="preserve">层状结构</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层内：C</w:t>
      </w:r>
      <w:r>
        <w:t xml:space="preserve"> </w:t>
      </w:r>
      <w:r>
        <w:rPr>
          <w:rFonts w:hint="eastAsia" w:eastAsia="SimSun" w:ascii="Times New Roman" w:hAnsi="Times New Roman"/>
        </w:rPr>
        <w:t xml:space="preserve">原子</w:t>
      </w:r>
      <w:r>
        <w:t xml:space="preserve"> sp² </w:t>
      </w:r>
      <w:r>
        <w:rPr>
          <w:rFonts w:hint="eastAsia" w:eastAsia="SimSun" w:ascii="Times New Roman" w:hAnsi="Times New Roman"/>
        </w:rPr>
        <w:t xml:space="preserve">杂化，形成离域π键（πₙᵐ），键能大</w:t>
      </w:r>
      <w:r>
        <w:t xml:space="preserve"> →</w:t>
      </w:r>
      <w:r>
        <w:t xml:space="preserve"> </w:t>
      </w:r>
      <w:r>
        <w:rPr>
          <w:rFonts w:hint="eastAsia" w:eastAsia="SimSun" w:ascii="Times New Roman" w:hAnsi="Times New Roman"/>
          <w:b/>
          <w:bCs/>
        </w:rPr>
        <w:t xml:space="preserve">高熔点</w:t>
      </w:r>
      <w:r>
        <w:t xml:space="preserve"> </w:t>
      </w:r>
      <w:r>
        <w:t xml:space="preserve">- </w:t>
      </w:r>
      <w:r>
        <w:rPr>
          <w:rFonts w:hint="eastAsia" w:eastAsia="SimSun" w:ascii="Times New Roman" w:hAnsi="Times New Roman"/>
        </w:rPr>
        <w:t xml:space="preserve">层间：范德华力结合</w:t>
      </w:r>
      <w:r>
        <w:t xml:space="preserve"> →</w:t>
      </w:r>
      <w:r>
        <w:t xml:space="preserve"> </w:t>
      </w:r>
      <w:r>
        <w:rPr>
          <w:rFonts w:hint="eastAsia" w:eastAsia="SimSun" w:ascii="Times New Roman" w:hAnsi="Times New Roman"/>
          <w:b/>
          <w:bCs/>
        </w:rPr>
        <w:t xml:space="preserve">易滑动</w:t>
      </w:r>
      <w:r>
        <w:rPr>
          <w:rFonts w:hint="eastAsia" w:eastAsia="SimSun" w:ascii="Times New Roman" w:hAnsi="Times New Roman"/>
        </w:rPr>
        <w:t xml:space="preserve">（润滑性）</w:t>
      </w:r>
      <w:r>
        <w:t xml:space="preserve"> </w:t>
      </w:r>
      <w:r>
        <w:t xml:space="preserve">- </w:t>
      </w:r>
      <w:r>
        <w:rPr>
          <w:rFonts w:hint="eastAsia" w:eastAsia="SimSun" w:ascii="Times New Roman" w:hAnsi="Times New Roman"/>
        </w:rPr>
        <w:t xml:space="preserve">离域π电子可在层内自由移动</w:t>
      </w:r>
      <w:r>
        <w:t xml:space="preserve"> →</w:t>
      </w:r>
      <w:r>
        <w:t xml:space="preserve"> </w:t>
      </w:r>
      <w:r>
        <w:rPr>
          <w:rFonts w:hint="eastAsia" w:eastAsia="SimSun" w:ascii="Times New Roman" w:hAnsi="Times New Roman"/>
          <w:b/>
          <w:bCs/>
        </w:rPr>
        <w:t xml:space="preserve">导电性</w:t>
      </w:r>
      <w:r>
        <w:rPr>
          <w:rFonts w:hint="eastAsia" w:eastAsia="SimSun" w:ascii="Times New Roman" w:hAnsi="Times New Roman"/>
        </w:rPr>
        <w:t xml:space="preserve">（各向异性：平行于层面导电性好）</w:t>
      </w:r>
    </w:p>
    <w:p>
      <w:pPr>
        <w:pStyle w:val="BodyText"/>
      </w:pPr>
      <w:r>
        <w:drawing>
          <wp:inline>
            <wp:extent cx="5156200" cy="4762500"/>
            <wp:effectExtent b="0" l="0" r="0" t="0"/>
            <wp:docPr descr="" title="" id="81" name="Picture"/>
            <a:graphic>
              <a:graphicData uri="http://schemas.openxmlformats.org/drawingml/2006/picture">
                <pic:pic>
                  <pic:nvPicPr>
                    <pic:cNvPr descr="media/graphite-structure.jpg" id="82" name="Picture"/>
                    <pic:cNvPicPr>
                      <a:picLocks noChangeArrowheads="1" noChangeAspect="1"/>
                    </pic:cNvPicPr>
                  </pic:nvPicPr>
                  <pic:blipFill>
                    <a:blip r:embed="rId80"/>
                    <a:stretch>
                      <a:fillRect/>
                    </a:stretch>
                  </pic:blipFill>
                  <pic:spPr bwMode="auto">
                    <a:xfrm>
                      <a:off x="0" y="0"/>
                      <a:ext cx="5156200" cy="4762500"/>
                    </a:xfrm>
                    <a:prstGeom prst="rect">
                      <a:avLst/>
                    </a:prstGeom>
                    <a:noFill/>
                    <a:ln w="9525">
                      <a:noFill/>
                      <a:headEnd/>
                      <a:tailEnd/>
                    </a:ln>
                  </pic:spPr>
                </pic:pic>
              </a:graphicData>
            </a:graphic>
          </wp:inline>
        </w:drawing>
      </w:r>
      <w:r>
        <w:t xml:space="preserve"> </w:t>
      </w:r>
      <w:r>
        <w:rPr>
          <w:rFonts w:hint="eastAsia" w:eastAsia="SimSun" w:ascii="Times New Roman" w:hAnsi="Times New Roman"/>
          <w:i/>
          <w:iCs/>
        </w:rPr>
        <w:t xml:space="preserve">图11</w:t>
      </w:r>
      <w:r>
        <w:rPr>
          <w:i/>
          <w:iCs/>
        </w:rPr>
        <w:t xml:space="preserve"> </w:t>
      </w:r>
      <w:r>
        <w:rPr>
          <w:rFonts w:hint="eastAsia" w:eastAsia="SimSun" w:ascii="Times New Roman" w:hAnsi="Times New Roman"/>
          <w:i/>
          <w:iCs/>
        </w:rPr>
        <w:t xml:space="preserve">石墨的层状结构</w:t>
      </w:r>
      <w:r>
        <w:rPr>
          <w:i/>
          <w:iCs/>
        </w:rPr>
        <w:t xml:space="preserve"> — </w:t>
      </w:r>
      <w:r>
        <w:rPr>
          <w:rFonts w:hint="eastAsia" w:eastAsia="SimSun" w:ascii="Times New Roman" w:hAnsi="Times New Roman"/>
          <w:i/>
          <w:iCs/>
        </w:rPr>
        <w:t xml:space="preserve">层内共价键+离域π键，层间范德华力</w:t>
      </w:r>
    </w:p>
    <w:p>
      <w:pPr>
        <w:pStyle w:val="BlockText"/>
      </w:pPr>
      <w:r>
        <w:rPr>
          <w:rFonts w:hint="eastAsia" w:eastAsia="SimSun" w:ascii="Times New Roman" w:hAnsi="Times New Roman"/>
        </w:rPr>
        <w:t xml:space="preserve">相关</w:t>
      </w:r>
      <w:r>
        <w:t xml:space="preserve"> </w:t>
      </w:r>
      <w:r>
        <w:rPr>
          <w:rFonts w:hint="eastAsia" w:eastAsia="SimSun" w:ascii="Times New Roman" w:hAnsi="Times New Roman"/>
        </w:rPr>
        <w:t xml:space="preserve">KP：原子晶体、分子晶体</w:t>
      </w:r>
    </w:p>
    <w:p>
      <w:r>
        <w:pict>
          <v:rect style="width:0;height:1.5pt" o:hralign="center" o:hrstd="t" o:hr="t"/>
        </w:pict>
      </w:r>
    </w:p>
    <w:bookmarkEnd w:id="83"/>
    <w:bookmarkEnd w:id="84"/>
    <w:bookmarkStart w:id="89" w:name="七典型例题"/>
    <w:p>
      <w:pPr>
        <w:pStyle w:val="Heading2"/>
      </w:pPr>
      <w:r>
        <w:rPr>
          <w:rFonts w:hint="eastAsia" w:eastAsia="SimHei" w:ascii="Times New Roman" w:hAnsi="Times New Roman"/>
        </w:rPr>
        <w:t xml:space="preserve">七、典型例题</w:t>
      </w:r>
    </w:p>
    <w:bookmarkStart w:id="85" w:name="例1-金属堆积-空间利用率"/>
    <w:p>
      <w:pPr>
        <w:pStyle w:val="Heading3"/>
      </w:pPr>
      <w:r>
        <w:rPr>
          <w:rFonts w:hint="eastAsia" w:eastAsia="SimHei" w:ascii="Times New Roman" w:hAnsi="Times New Roman"/>
        </w:rPr>
        <w:t xml:space="preserve">例1</w:t>
      </w:r>
      <w:r>
        <w:t xml:space="preserve"> </w:t>
      </w:r>
      <w:r>
        <w:rPr>
          <w:rFonts w:hint="eastAsia" w:eastAsia="SimHei" w:ascii="Times New Roman" w:hAnsi="Times New Roman"/>
        </w:rPr>
        <w:t xml:space="preserve">[金属堆积</w:t>
      </w:r>
      <w:r>
        <w:t xml:space="preserve"> + </w:t>
      </w:r>
      <w:r>
        <w:rPr>
          <w:rFonts w:hint="eastAsia" w:eastAsia="SimHei" w:ascii="Times New Roman" w:hAnsi="Times New Roman"/>
        </w:rPr>
        <w:t xml:space="preserve">空间利用率]</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：金属铜（Cu）采用面心立方堆积，已知</w:t>
      </w:r>
      <w:r>
        <w:t xml:space="preserve"> Cu </w:t>
      </w:r>
      <w:r>
        <w:rPr>
          <w:rFonts w:hint="eastAsia" w:eastAsia="SimSun" w:ascii="Times New Roman" w:hAnsi="Times New Roman"/>
        </w:rPr>
        <w:t xml:space="preserve">的原子半径为</w:t>
      </w:r>
      <w:r>
        <w:t xml:space="preserve"> 128 </w:t>
      </w:r>
      <w:r>
        <w:rPr>
          <w:rFonts w:hint="eastAsia" w:eastAsia="SimSun" w:ascii="Times New Roman" w:hAnsi="Times New Roman"/>
        </w:rPr>
        <w:t xml:space="preserve">pm，求晶胞参数</w:t>
      </w:r>
      <w:r>
        <w:t xml:space="preserve"> a </w:t>
      </w:r>
      <w:r>
        <w:rPr>
          <w:rFonts w:hint="eastAsia" w:eastAsia="SimSun" w:ascii="Times New Roman" w:hAnsi="Times New Roman"/>
        </w:rPr>
        <w:t xml:space="preserve">和晶体密度（Cu</w:t>
      </w:r>
      <w:r>
        <w:t xml:space="preserve"> </w:t>
      </w:r>
      <w:r>
        <w:rPr>
          <w:rFonts w:hint="eastAsia" w:eastAsia="SimSun" w:ascii="Times New Roman" w:hAnsi="Times New Roman"/>
        </w:rPr>
        <w:t xml:space="preserve">的原子量</w:t>
      </w:r>
      <w:r>
        <w:t xml:space="preserve"> = 63.55 </w:t>
      </w:r>
      <w:r>
        <w:rPr>
          <w:rFonts w:hint="eastAsia" w:eastAsia="SimSun" w:ascii="Times New Roman" w:hAnsi="Times New Roman"/>
        </w:rPr>
        <w:t xml:space="preserve">g/mol）。</w:t>
      </w:r>
    </w:p>
    <w:p>
      <w:pPr>
        <w:pStyle w:val="BodyText"/>
      </w:pPr>
      <w:r>
        <w:rPr>
          <w:rFonts w:hint="eastAsia" w:eastAsia="SimSun" w:ascii="Times New Roman" w:hAnsi="Times New Roman"/>
          <w:b/>
          <w:bCs/>
        </w:rPr>
        <w:t xml:space="preserve">思路分析</w:t>
      </w:r>
      <w:r>
        <w:rPr>
          <w:rFonts w:hint="eastAsia" w:eastAsia="SimSun" w:ascii="Times New Roman" w:hAnsi="Times New Roman"/>
        </w:rPr>
        <w:t xml:space="preserve">：</w:t>
      </w:r>
      <w:r>
        <w:t xml:space="preserve"> </w:t>
      </w:r>
      <w:r>
        <w:t xml:space="preserve">1. </w:t>
      </w:r>
      <w:r>
        <w:rPr>
          <w:rFonts w:hint="eastAsia" w:eastAsia="SimSun" w:ascii="Times New Roman" w:hAnsi="Times New Roman"/>
        </w:rPr>
        <w:t xml:space="preserve">面心立方中面对角线方向原子接触</w:t>
      </w:r>
      <w:r>
        <w:t xml:space="preserve"> →</w:t>
      </w:r>
      <w:r>
        <w:t xml:space="preserve"> </w:t>
      </w:r>
      <m:oMath>
        <m:rad>
          <m:radPr>
            <m:degHide m:val="on"/>
          </m:radPr>
          <m:deg/>
          <m:e>
            <m:r>
              <m:t>2</m:t>
            </m:r>
          </m:e>
        </m:rad>
        <m:r>
          <m:t>a</m:t>
        </m:r>
        <m:r>
          <m:rPr>
            <m:sty m:val="p"/>
          </m:rPr>
          <m:t>=</m:t>
        </m:r>
        <m:r>
          <m:t>4</m:t>
        </m:r>
        <m:r>
          <m:t>r</m:t>
        </m:r>
      </m:oMath>
      <w:r>
        <w:t xml:space="preserve"> </w:t>
      </w:r>
      <w:r>
        <w:t xml:space="preserve">2. </w:t>
      </w:r>
      <w:r>
        <w:rPr>
          <w:rFonts w:hint="eastAsia" w:eastAsia="SimSun" w:ascii="Times New Roman" w:hAnsi="Times New Roman"/>
        </w:rPr>
        <w:t xml:space="preserve">晶胞含</w:t>
      </w:r>
      <w:r>
        <w:t xml:space="preserve"> 4 </w:t>
      </w:r>
      <w:r>
        <w:rPr>
          <w:rFonts w:hint="eastAsia" w:eastAsia="SimSun" w:ascii="Times New Roman" w:hAnsi="Times New Roman"/>
        </w:rPr>
        <w:t xml:space="preserve">个</w:t>
      </w:r>
      <w:r>
        <w:t xml:space="preserve"> Cu </w:t>
      </w:r>
      <w:r>
        <w:rPr>
          <w:rFonts w:hint="eastAsia" w:eastAsia="SimSun" w:ascii="Times New Roman" w:hAnsi="Times New Roman"/>
        </w:rPr>
        <w:t xml:space="preserve">原子</w:t>
      </w:r>
      <w:r>
        <w:t xml:space="preserve"> </w:t>
      </w:r>
      <w:r>
        <w:t xml:space="preserve">3. </w:t>
      </w:r>
      <w:r>
        <w:rPr>
          <w:rFonts w:hint="eastAsia" w:eastAsia="SimSun" w:ascii="Times New Roman" w:hAnsi="Times New Roman"/>
        </w:rPr>
        <w:t xml:space="preserve">密度</w:t>
      </w:r>
      <w:r>
        <w:t xml:space="preserve"> </w:t>
      </w:r>
      <m:oMath>
        <m:r>
          <m:t>ρ</m:t>
        </m:r>
        <m:r>
          <m:rPr>
            <m:sty m:val="p"/>
          </m:rPr>
          <m:t>=</m:t>
        </m:r>
        <m:r>
          <m:t>n</m:t>
        </m:r>
        <m:r>
          <m:t>M</m:t>
        </m:r>
        <m:r>
          <m:rPr>
            <m:sty m:val="p"/>
          </m:rPr>
          <m:t>/</m:t>
        </m:r>
        <m:sSub>
          <m:e>
            <m:r>
              <m:t>N</m:t>
            </m:r>
          </m:e>
          <m:sub>
            <m:r>
              <m:t>A</m:t>
            </m:r>
          </m:sub>
        </m:sSub>
        <m:sSup>
          <m:e>
            <m:r>
              <m:t>a</m:t>
            </m:r>
          </m:e>
          <m:sup>
            <m:r>
              <m:t>3</m:t>
            </m:r>
          </m:sup>
        </m:sSup>
      </m:oMath>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w:t>
      </w:r>
    </w:p>
    <w:p>
      <w:pPr>
        <w:pStyle w:val="BodyText"/>
      </w:pPr>
      <w:r>
        <w:rPr>
          <w:rFonts w:hint="eastAsia" w:eastAsia="SimSun" w:ascii="Times New Roman" w:hAnsi="Times New Roman"/>
        </w:rPr>
        <w:t xml:space="preserve">晶胞参数</w:t>
      </w:r>
      <w:r>
        <w:t xml:space="preserve"> </w:t>
      </w:r>
      <w:r>
        <w:rPr>
          <w:rFonts w:hint="eastAsia" w:eastAsia="SimSun" w:ascii="Times New Roman" w:hAnsi="Times New Roman"/>
        </w:rPr>
        <w:t xml:space="preserve">a：</w:t>
      </w:r>
      <m:oMath>
        <m:rad>
          <m:radPr>
            <m:degHide m:val="on"/>
          </m:radPr>
          <m:deg/>
          <m:e>
            <m:r>
              <m:t>2</m:t>
            </m:r>
          </m:e>
        </m:rad>
        <m:r>
          <m:t>a</m:t>
        </m:r>
        <m:r>
          <m:rPr>
            <m:sty m:val="p"/>
          </m:rPr>
          <m:t>=</m:t>
        </m:r>
        <m:r>
          <m:t>4</m:t>
        </m:r>
        <m:r>
          <m:t>r</m:t>
        </m:r>
        <m:r>
          <m:rPr>
            <m:sty m:val="p"/>
          </m:rPr>
          <m:t>=</m:t>
        </m:r>
        <m:r>
          <m:t>4</m:t>
        </m:r>
        <m:r>
          <m:rPr>
            <m:sty m:val="p"/>
          </m:rPr>
          <m:t>×</m:t>
        </m:r>
        <m:r>
          <m:t>128</m:t>
        </m:r>
        <m:r>
          <m:rPr>
            <m:sty m:val="p"/>
          </m:rPr>
          <m:t>=</m:t>
        </m:r>
        <m:r>
          <m:t>512</m:t>
        </m:r>
        <m:r>
          <m:t> </m:t>
        </m:r>
        <m:r>
          <m:rPr>
            <m:sty m:val="p"/>
          </m:rPr>
          <m:t>p</m:t>
        </m:r>
        <m:r>
          <m:rPr>
            <m:sty m:val="p"/>
          </m:rPr>
          <m:t>m</m:t>
        </m:r>
      </m:oMath>
      <w:r>
        <w:t xml:space="preserve"> </w:t>
      </w:r>
      <w:r>
        <w:t xml:space="preserve">→</w:t>
      </w:r>
      <w:r>
        <w:t xml:space="preserve"> </w:t>
      </w:r>
      <m:oMath>
        <m:r>
          <m:t>a</m:t>
        </m:r>
        <m:r>
          <m:rPr>
            <m:sty m:val="p"/>
          </m:rPr>
          <m:t>=</m:t>
        </m:r>
        <m:f>
          <m:fPr>
            <m:type m:val="bar"/>
          </m:fPr>
          <m:num>
            <m:r>
              <m:t>512</m:t>
            </m:r>
          </m:num>
          <m:den>
            <m:rad>
              <m:radPr>
                <m:degHide m:val="on"/>
              </m:radPr>
              <m:deg/>
              <m:e>
                <m:r>
                  <m:t>2</m:t>
                </m:r>
              </m:e>
            </m:rad>
          </m:den>
        </m:f>
        <m:r>
          <m:rPr>
            <m:sty m:val="p"/>
          </m:rPr>
          <m:t>=</m:t>
        </m:r>
        <m:r>
          <m:t>362</m:t>
        </m:r>
        <m:r>
          <m:t> </m:t>
        </m:r>
        <m:r>
          <m:rPr>
            <m:sty m:val="p"/>
          </m:rPr>
          <m:t>p</m:t>
        </m:r>
        <m:r>
          <m:rPr>
            <m:sty m:val="p"/>
          </m:rPr>
          <m:t>m</m:t>
        </m:r>
      </m:oMath>
    </w:p>
    <w:p>
      <w:pPr>
        <w:pStyle w:val="BodyText"/>
      </w:pPr>
      <w:r>
        <w:rPr>
          <w:rFonts w:hint="eastAsia" w:eastAsia="SimSun" w:ascii="Times New Roman" w:hAnsi="Times New Roman"/>
        </w:rPr>
        <w:t xml:space="preserve">体积：</w:t>
      </w:r>
      <m:oMath>
        <m:r>
          <m:t>V</m:t>
        </m:r>
        <m:r>
          <m:rPr>
            <m:sty m:val="p"/>
          </m:rPr>
          <m:t>=</m:t>
        </m:r>
        <m:sSup>
          <m:e>
            <m:r>
              <m:t>a</m:t>
            </m:r>
          </m:e>
          <m:sup>
            <m:r>
              <m:t>3</m:t>
            </m:r>
          </m:sup>
        </m:sSup>
        <m:r>
          <m:rPr>
            <m:sty m:val="p"/>
          </m:rPr>
          <m:t>=</m:t>
        </m:r>
        <m:r>
          <m:rPr>
            <m:sty m:val="p"/>
          </m:rPr>
          <m:t>(</m:t>
        </m:r>
        <m:r>
          <m:t>362</m:t>
        </m:r>
        <m:r>
          <m:rPr>
            <m:sty m:val="p"/>
          </m:rPr>
          <m:t>×</m:t>
        </m:r>
        <m:sSup>
          <m:e>
            <m:r>
              <m:t>10</m:t>
            </m:r>
          </m:e>
          <m:sup>
            <m:r>
              <m:rPr>
                <m:sty m:val="p"/>
              </m:rPr>
              <m:t>−</m:t>
            </m:r>
            <m:r>
              <m:t>12</m:t>
            </m:r>
          </m:sup>
        </m:sSup>
        <m:r>
          <m:t> </m:t>
        </m:r>
        <m:r>
          <m:rPr>
            <m:sty m:val="p"/>
          </m:rPr>
          <m:t>m</m:t>
        </m:r>
        <m:sSup>
          <m:e>
            <m:r>
              <m:rPr>
                <m:sty m:val="p"/>
              </m:rPr>
              <m:t>)</m:t>
            </m:r>
          </m:e>
          <m:sup>
            <m:r>
              <m:t>3</m:t>
            </m:r>
          </m:sup>
        </m:sSup>
        <m:r>
          <m:rPr>
            <m:sty m:val="p"/>
          </m:rPr>
          <m:t>=</m:t>
        </m:r>
        <m:r>
          <m:t>4.74</m:t>
        </m:r>
        <m:r>
          <m:rPr>
            <m:sty m:val="p"/>
          </m:rPr>
          <m:t>×</m:t>
        </m:r>
        <m:sSup>
          <m:e>
            <m:r>
              <m:t>10</m:t>
            </m:r>
          </m:e>
          <m:sup>
            <m:r>
              <m:rPr>
                <m:sty m:val="p"/>
              </m:rPr>
              <m:t>−</m:t>
            </m:r>
            <m:r>
              <m:t>29</m:t>
            </m:r>
          </m:sup>
        </m:sSup>
        <m:r>
          <m:t> </m:t>
        </m:r>
        <m:sSup>
          <m:e>
            <m:r>
              <m:rPr>
                <m:sty m:val="p"/>
              </m:rPr>
              <m:t>m</m:t>
            </m:r>
          </m:e>
          <m:sup>
            <m:r>
              <m:t>3</m:t>
            </m:r>
          </m:sup>
        </m:sSup>
      </m:oMath>
    </w:p>
    <w:p>
      <w:pPr>
        <w:pStyle w:val="BodyText"/>
      </w:pPr>
      <w:r>
        <w:rPr>
          <w:rFonts w:hint="eastAsia" w:eastAsia="SimSun" w:ascii="Times New Roman" w:hAnsi="Times New Roman"/>
        </w:rPr>
        <w:t xml:space="preserve">晶胞质量：</w:t>
      </w:r>
      <m:oMath>
        <m:r>
          <m:t>m</m:t>
        </m:r>
        <m:r>
          <m:rPr>
            <m:sty m:val="p"/>
          </m:rPr>
          <m:t>=</m:t>
        </m:r>
        <m:f>
          <m:fPr>
            <m:type m:val="bar"/>
          </m:fPr>
          <m:num>
            <m:r>
              <m:t>4</m:t>
            </m:r>
            <m:r>
              <m:rPr>
                <m:sty m:val="p"/>
              </m:rPr>
              <m:t>×</m:t>
            </m:r>
            <m:r>
              <m:t>63.55</m:t>
            </m:r>
          </m:num>
          <m:den>
            <m:r>
              <m:t>6.022</m:t>
            </m:r>
            <m:r>
              <m:rPr>
                <m:sty m:val="p"/>
              </m:rPr>
              <m:t>×</m:t>
            </m:r>
            <m:sSup>
              <m:e>
                <m:r>
                  <m:t>10</m:t>
                </m:r>
              </m:e>
              <m:sup>
                <m:r>
                  <m:t>23</m:t>
                </m:r>
              </m:sup>
            </m:sSup>
          </m:den>
        </m:f>
        <m:r>
          <m:rPr>
            <m:sty m:val="p"/>
          </m:rPr>
          <m:t>=</m:t>
        </m:r>
        <m:r>
          <m:t>4.22</m:t>
        </m:r>
        <m:r>
          <m:rPr>
            <m:sty m:val="p"/>
          </m:rPr>
          <m:t>×</m:t>
        </m:r>
        <m:sSup>
          <m:e>
            <m:r>
              <m:t>10</m:t>
            </m:r>
          </m:e>
          <m:sup>
            <m:r>
              <m:rPr>
                <m:sty m:val="p"/>
              </m:rPr>
              <m:t>−</m:t>
            </m:r>
            <m:r>
              <m:t>22</m:t>
            </m:r>
          </m:sup>
        </m:sSup>
        <m:r>
          <m:t> </m:t>
        </m:r>
        <m:r>
          <m:rPr>
            <m:sty m:val="p"/>
          </m:rPr>
          <m:t>g</m:t>
        </m:r>
        <m:r>
          <m:rPr>
            <m:sty m:val="p"/>
          </m:rPr>
          <m:t>=</m:t>
        </m:r>
        <m:r>
          <m:t>4.22</m:t>
        </m:r>
        <m:r>
          <m:rPr>
            <m:sty m:val="p"/>
          </m:rPr>
          <m:t>×</m:t>
        </m:r>
        <m:sSup>
          <m:e>
            <m:r>
              <m:t>10</m:t>
            </m:r>
          </m:e>
          <m:sup>
            <m:r>
              <m:rPr>
                <m:sty m:val="p"/>
              </m:rPr>
              <m:t>−</m:t>
            </m:r>
            <m:r>
              <m:t>25</m:t>
            </m:r>
          </m:sup>
        </m:sSup>
        <m:r>
          <m:t> </m:t>
        </m:r>
        <m:r>
          <m:rPr>
            <m:sty m:val="p"/>
          </m:rPr>
          <m:t>k</m:t>
        </m:r>
        <m:r>
          <m:rPr>
            <m:sty m:val="p"/>
          </m:rPr>
          <m:t>g</m:t>
        </m:r>
      </m:oMath>
    </w:p>
    <w:p>
      <w:pPr>
        <w:pStyle w:val="BodyText"/>
      </w:pPr>
      <w:r>
        <w:rPr>
          <w:rFonts w:hint="eastAsia" w:eastAsia="SimSun" w:ascii="Times New Roman" w:hAnsi="Times New Roman"/>
        </w:rPr>
        <w:t xml:space="preserve">密度：</w:t>
      </w:r>
      <m:oMath>
        <m:r>
          <m:t>ρ</m:t>
        </m:r>
        <m:r>
          <m:rPr>
            <m:sty m:val="p"/>
          </m:rPr>
          <m:t>=</m:t>
        </m:r>
        <m:f>
          <m:fPr>
            <m:type m:val="bar"/>
          </m:fPr>
          <m:num>
            <m:r>
              <m:t>m</m:t>
            </m:r>
          </m:num>
          <m:den>
            <m:r>
              <m:t>V</m:t>
            </m:r>
          </m:den>
        </m:f>
        <m:r>
          <m:rPr>
            <m:sty m:val="p"/>
          </m:rPr>
          <m:t>=</m:t>
        </m:r>
        <m:f>
          <m:fPr>
            <m:type m:val="bar"/>
          </m:fPr>
          <m:num>
            <m:r>
              <m:t>4.22</m:t>
            </m:r>
            <m:r>
              <m:rPr>
                <m:sty m:val="p"/>
              </m:rPr>
              <m:t>×</m:t>
            </m:r>
            <m:sSup>
              <m:e>
                <m:r>
                  <m:t>10</m:t>
                </m:r>
              </m:e>
              <m:sup>
                <m:r>
                  <m:rPr>
                    <m:sty m:val="p"/>
                  </m:rPr>
                  <m:t>−</m:t>
                </m:r>
                <m:r>
                  <m:t>25</m:t>
                </m:r>
              </m:sup>
            </m:sSup>
          </m:num>
          <m:den>
            <m:r>
              <m:t>4.74</m:t>
            </m:r>
            <m:r>
              <m:rPr>
                <m:sty m:val="p"/>
              </m:rPr>
              <m:t>×</m:t>
            </m:r>
            <m:sSup>
              <m:e>
                <m:r>
                  <m:t>10</m:t>
                </m:r>
              </m:e>
              <m:sup>
                <m:r>
                  <m:rPr>
                    <m:sty m:val="p"/>
                  </m:rPr>
                  <m:t>−</m:t>
                </m:r>
                <m:r>
                  <m:t>29</m:t>
                </m:r>
              </m:sup>
            </m:sSup>
          </m:den>
        </m:f>
        <m:r>
          <m:rPr>
            <m:sty m:val="p"/>
          </m:rPr>
          <m:t>=</m:t>
        </m:r>
        <m:r>
          <m:t>8.90</m:t>
        </m:r>
        <m:r>
          <m:rPr>
            <m:sty m:val="p"/>
          </m:rPr>
          <m:t>×</m:t>
        </m:r>
        <m:sSup>
          <m:e>
            <m:r>
              <m:t>10</m:t>
            </m:r>
          </m:e>
          <m:sup>
            <m:r>
              <m:t>3</m:t>
            </m:r>
          </m:sup>
        </m:sSup>
        <m:r>
          <m:t> </m:t>
        </m:r>
        <m:sSup>
          <m:e>
            <m:r>
              <m:rPr>
                <m:sty m:val="p"/>
              </m:rPr>
              <m:t>k</m:t>
            </m:r>
            <m:r>
              <m:rPr>
                <m:sty m:val="p"/>
              </m:rPr>
              <m:t>g</m:t>
            </m:r>
            <m:r>
              <m:rPr>
                <m:sty m:val="p"/>
              </m:rPr>
              <m:t>/</m:t>
            </m:r>
            <m:r>
              <m:rPr>
                <m:sty m:val="p"/>
              </m:rPr>
              <m:t>m</m:t>
            </m:r>
          </m:e>
          <m:sup>
            <m:r>
              <m:t>3</m:t>
            </m:r>
          </m:sup>
        </m:sSup>
        <m:r>
          <m:rPr>
            <m:sty m:val="p"/>
          </m:rPr>
          <m:t>=</m:t>
        </m:r>
        <m:r>
          <m:t>8.90</m:t>
        </m:r>
        <m:r>
          <m:t> </m:t>
        </m:r>
        <m:sSup>
          <m:e>
            <m:r>
              <m:rPr>
                <m:sty m:val="p"/>
              </m:rPr>
              <m:t>g</m:t>
            </m:r>
            <m:r>
              <m:rPr>
                <m:sty m:val="p"/>
              </m:rPr>
              <m:t>/</m:t>
            </m:r>
            <m:r>
              <m:rPr>
                <m:sty m:val="p"/>
              </m:rPr>
              <m:t>c</m:t>
            </m:r>
            <m:r>
              <m:rPr>
                <m:sty m:val="p"/>
              </m:rPr>
              <m:t>m</m:t>
            </m:r>
          </m:e>
          <m:sup>
            <m:r>
              <m:t>3</m:t>
            </m:r>
          </m:sup>
        </m:sSup>
      </m:oMath>
    </w:p>
    <w:p>
      <w:pPr>
        <w:pStyle w:val="BodyText"/>
      </w:pPr>
      <w:r>
        <w:rPr>
          <w:rFonts w:hint="eastAsia" w:eastAsia="SimSun" w:ascii="Times New Roman" w:hAnsi="Times New Roman"/>
          <w:b/>
          <w:bCs/>
        </w:rPr>
        <w:t xml:space="preserve">答案</w:t>
      </w:r>
      <w:r>
        <w:rPr>
          <w:rFonts w:hint="eastAsia" w:eastAsia="SimSun" w:ascii="Times New Roman" w:hAnsi="Times New Roman"/>
        </w:rPr>
        <w:t xml:space="preserve">：</w:t>
      </w:r>
      <m:oMath>
        <m:r>
          <m:t>a</m:t>
        </m:r>
        <m:r>
          <m:rPr>
            <m:sty m:val="p"/>
          </m:rPr>
          <m:t>=</m:t>
        </m:r>
        <m:r>
          <m:t>362</m:t>
        </m:r>
        <m:r>
          <m:t> </m:t>
        </m:r>
        <m:r>
          <m:rPr>
            <m:sty m:val="p"/>
          </m:rPr>
          <m:t>p</m:t>
        </m:r>
        <m:r>
          <m:rPr>
            <m:sty m:val="p"/>
          </m:rPr>
          <m:t>m</m:t>
        </m:r>
      </m:oMath>
      <w:r>
        <w:rPr>
          <w:rFonts w:hint="eastAsia" w:eastAsia="SimSun" w:ascii="Times New Roman" w:hAnsi="Times New Roman"/>
        </w:rPr>
        <w:t xml:space="preserve">，</w:t>
      </w:r>
      <m:oMath>
        <m:r>
          <m:t>ρ</m:t>
        </m:r>
        <m:r>
          <m:rPr>
            <m:sty m:val="p"/>
          </m:rPr>
          <m:t>=</m:t>
        </m:r>
        <m:r>
          <m:t>8.90</m:t>
        </m:r>
        <m:r>
          <m:t> </m:t>
        </m:r>
        <m:sSup>
          <m:e>
            <m:r>
              <m:rPr>
                <m:sty m:val="p"/>
              </m:rPr>
              <m:t>g</m:t>
            </m:r>
            <m:r>
              <m:rPr>
                <m:sty m:val="p"/>
              </m:rPr>
              <m:t>/</m:t>
            </m:r>
            <m:r>
              <m:rPr>
                <m:sty m:val="p"/>
              </m:rPr>
              <m:t>c</m:t>
            </m:r>
            <m:r>
              <m:rPr>
                <m:sty m:val="p"/>
              </m:rPr>
              <m:t>m</m:t>
            </m:r>
          </m:e>
          <m:sup>
            <m:r>
              <m:t>3</m:t>
            </m:r>
          </m:sup>
        </m:sSup>
      </m:oMath>
    </w:p>
    <w:p>
      <w:r>
        <w:pict>
          <v:rect style="width:0;height:1.5pt" o:hralign="center" o:hrstd="t" o:hr="t"/>
        </w:pict>
      </w:r>
    </w:p>
    <w:bookmarkEnd w:id="85"/>
    <w:bookmarkStart w:id="86" w:name="例2-半径比规则-结构类型判断"/>
    <w:p>
      <w:pPr>
        <w:pStyle w:val="Heading3"/>
      </w:pPr>
      <w:r>
        <w:rPr>
          <w:rFonts w:hint="eastAsia" w:eastAsia="SimHei" w:ascii="Times New Roman" w:hAnsi="Times New Roman"/>
        </w:rPr>
        <w:t xml:space="preserve">例2</w:t>
      </w:r>
      <w:r>
        <w:t xml:space="preserve"> </w:t>
      </w:r>
      <w:r>
        <w:rPr>
          <w:rFonts w:hint="eastAsia" w:eastAsia="SimHei" w:ascii="Times New Roman" w:hAnsi="Times New Roman"/>
        </w:rPr>
        <w:t xml:space="preserve">[半径比规则</w:t>
      </w:r>
      <w:r>
        <w:t xml:space="preserve"> + </w:t>
      </w:r>
      <w:r>
        <w:rPr>
          <w:rFonts w:hint="eastAsia" w:eastAsia="SimHei" w:ascii="Times New Roman" w:hAnsi="Times New Roman"/>
        </w:rPr>
        <w:t xml:space="preserve">结构类型判断]</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：已知离子半径如下（单位</w:t>
      </w:r>
      <w:r>
        <w:t xml:space="preserve"> </w:t>
      </w:r>
      <w:r>
        <w:rPr>
          <w:rFonts w:hint="eastAsia" w:eastAsia="SimSun" w:ascii="Times New Roman" w:hAnsi="Times New Roman"/>
        </w:rPr>
        <w:t xml:space="preserve">pm）：</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w:r>
              <w:rPr>
                <w:rFonts w:hint="eastAsia" w:ascii="Times New Roman" w:hAnsi="Times New Roman" w:eastAsia="SimHei"/>
                <w:b/>
              </w:rPr>
              <w:t xml:space="preserve">离子</w:t>
            </w:r>
          </w:p>
        </w:tc>
        <w:tc>
          <w:tcPr/>
          <w:p>
            <w:pPr>
              <w:pStyle w:val="Compact"/>
              <w:jc w:val="center"/>
            </w:pPr>
            <w:r>
              <w:rPr>
                <w:rFonts w:ascii="Times New Roman" w:hAnsi="Times New Roman" w:eastAsia="SimHei"/>
                <w:b/>
              </w:rPr>
              <w:t xml:space="preserve">K⁺</w:t>
            </w:r>
          </w:p>
        </w:tc>
        <w:tc>
          <w:tcPr/>
          <w:p>
            <w:pPr>
              <w:pStyle w:val="Compact"/>
              <w:jc w:val="center"/>
            </w:pPr>
            <w:r>
              <w:rPr>
                <w:rFonts w:ascii="Times New Roman" w:hAnsi="Times New Roman" w:eastAsia="SimHei"/>
                <w:b/>
              </w:rPr>
              <w:t xml:space="preserve">Cs⁺</w:t>
            </w:r>
          </w:p>
        </w:tc>
        <w:tc>
          <w:tcPr/>
          <w:p>
            <w:pPr>
              <w:pStyle w:val="Compact"/>
              <w:jc w:val="center"/>
            </w:pPr>
            <w:r>
              <w:rPr>
                <w:rFonts w:ascii="Times New Roman" w:hAnsi="Times New Roman" w:eastAsia="SimHei"/>
                <w:b/>
              </w:rPr>
              <w:t xml:space="preserve">Ca²⁺</w:t>
            </w:r>
          </w:p>
        </w:tc>
        <w:tc>
          <w:tcPr/>
          <w:p>
            <w:pPr>
              <w:pStyle w:val="Compact"/>
              <w:jc w:val="center"/>
            </w:pPr>
            <w:r>
              <w:rPr>
                <w:rFonts w:ascii="Times New Roman" w:hAnsi="Times New Roman" w:eastAsia="SimHei"/>
                <w:b/>
              </w:rPr>
              <w:t xml:space="preserve">Na⁺</w:t>
            </w:r>
          </w:p>
        </w:tc>
        <w:tc>
          <w:tcPr/>
          <w:p>
            <w:pPr>
              <w:pStyle w:val="Compact"/>
              <w:jc w:val="center"/>
            </w:pPr>
            <w:r>
              <w:rPr>
                <w:rFonts w:ascii="Times New Roman" w:hAnsi="Times New Roman" w:eastAsia="SimHei"/>
                <w:b/>
              </w:rPr>
              <w:t xml:space="preserve">Cl⁻</w:t>
            </w:r>
          </w:p>
        </w:tc>
        <w:tc>
          <w:tcPr/>
          <w:p>
            <w:pPr>
              <w:pStyle w:val="Compact"/>
              <w:jc w:val="center"/>
            </w:pPr>
            <w:r>
              <w:rPr>
                <w:rFonts w:ascii="Times New Roman" w:hAnsi="Times New Roman" w:eastAsia="SimHei"/>
                <w:b/>
              </w:rPr>
              <w:t xml:space="preserve">Br⁻</w:t>
            </w:r>
          </w:p>
        </w:tc>
        <w:tc>
          <w:tcPr/>
          <w:p>
            <w:pPr>
              <w:pStyle w:val="Compact"/>
              <w:jc w:val="center"/>
            </w:pPr>
            <w:r>
              <w:rPr>
                <w:rFonts w:ascii="Times New Roman" w:hAnsi="Times New Roman" w:eastAsia="SimHei"/>
                <w:b/>
              </w:rPr>
              <w:t xml:space="preserve">I⁻</w:t>
            </w:r>
          </w:p>
        </w:tc>
        <w:tc>
          <w:tcPr/>
          <w:p>
            <w:pPr>
              <w:pStyle w:val="Compact"/>
              <w:jc w:val="center"/>
            </w:pPr>
            <w:r>
              <w:rPr>
                <w:rFonts w:ascii="Times New Roman" w:hAnsi="Times New Roman" w:eastAsia="SimHei"/>
                <w:b/>
              </w:rPr>
              <w:t xml:space="preserve">O²⁻</w:t>
            </w:r>
          </w:p>
        </w:tc>
        <w:tc>
          <w:tcPr/>
          <w:p>
            <w:pPr>
              <w:pStyle w:val="Compact"/>
              <w:jc w:val="center"/>
            </w:pPr>
            <w:r>
              <w:rPr>
                <w:rFonts w:ascii="Times New Roman" w:hAnsi="Times New Roman" w:eastAsia="SimHei"/>
                <w:b/>
              </w:rPr>
              <w:t xml:space="preserve">S²⁻</w:t>
            </w:r>
          </w:p>
        </w:tc>
      </w:tr>
      <w:tr>
        <w:tc>
          <w:tcPr/>
          <w:p>
            <w:pPr>
              <w:pStyle w:val="Compact"/>
              <w:jc w:val="center"/>
            </w:pPr>
            <w:r>
              <w:rPr>
                <w:rFonts w:hint="eastAsia" w:ascii="Times New Roman" w:hAnsi="Times New Roman" w:eastAsia="SimSun"/>
              </w:rPr>
              <w:t xml:space="preserve">半径</w:t>
            </w:r>
          </w:p>
        </w:tc>
        <w:tc>
          <w:tcPr/>
          <w:p>
            <w:pPr>
              <w:pStyle w:val="Compact"/>
              <w:jc w:val="center"/>
            </w:pPr>
            <w:r>
              <w:rPr>
                <w:rFonts w:ascii="Times New Roman" w:hAnsi="Times New Roman" w:eastAsia="SimSun"/>
              </w:rPr>
              <w:t xml:space="preserve">138</w:t>
            </w:r>
          </w:p>
        </w:tc>
        <w:tc>
          <w:tcPr/>
          <w:p>
            <w:pPr>
              <w:pStyle w:val="Compact"/>
              <w:jc w:val="center"/>
            </w:pPr>
            <w:r>
              <w:rPr>
                <w:rFonts w:ascii="Times New Roman" w:hAnsi="Times New Roman" w:eastAsia="SimSun"/>
              </w:rPr>
              <w:t xml:space="preserve">167</w:t>
            </w:r>
          </w:p>
        </w:tc>
        <w:tc>
          <w:tcPr/>
          <w:p>
            <w:pPr>
              <w:pStyle w:val="Compact"/>
              <w:jc w:val="center"/>
            </w:pPr>
            <w:r>
              <w:rPr>
                <w:rFonts w:ascii="Times New Roman" w:hAnsi="Times New Roman" w:eastAsia="SimSun"/>
              </w:rPr>
              <w:t xml:space="preserve">100</w:t>
            </w:r>
          </w:p>
        </w:tc>
        <w:tc>
          <w:tcPr/>
          <w:p>
            <w:pPr>
              <w:pStyle w:val="Compact"/>
              <w:jc w:val="center"/>
            </w:pPr>
            <w:r>
              <w:rPr>
                <w:rFonts w:ascii="Times New Roman" w:hAnsi="Times New Roman" w:eastAsia="SimSun"/>
              </w:rPr>
              <w:t xml:space="preserve">102</w:t>
            </w:r>
          </w:p>
        </w:tc>
        <w:tc>
          <w:tcPr/>
          <w:p>
            <w:pPr>
              <w:pStyle w:val="Compact"/>
              <w:jc w:val="center"/>
            </w:pPr>
            <w:r>
              <w:rPr>
                <w:rFonts w:ascii="Times New Roman" w:hAnsi="Times New Roman" w:eastAsia="SimSun"/>
              </w:rPr>
              <w:t xml:space="preserve">181</w:t>
            </w:r>
          </w:p>
        </w:tc>
        <w:tc>
          <w:tcPr/>
          <w:p>
            <w:pPr>
              <w:pStyle w:val="Compact"/>
              <w:jc w:val="center"/>
            </w:pPr>
            <w:r>
              <w:rPr>
                <w:rFonts w:ascii="Times New Roman" w:hAnsi="Times New Roman" w:eastAsia="SimSun"/>
              </w:rPr>
              <w:t xml:space="preserve">196</w:t>
            </w:r>
          </w:p>
        </w:tc>
        <w:tc>
          <w:tcPr/>
          <w:p>
            <w:pPr>
              <w:pStyle w:val="Compact"/>
              <w:jc w:val="center"/>
            </w:pPr>
            <w:r>
              <w:rPr>
                <w:rFonts w:ascii="Times New Roman" w:hAnsi="Times New Roman" w:eastAsia="SimSun"/>
              </w:rPr>
              <w:t xml:space="preserve">220</w:t>
            </w:r>
          </w:p>
        </w:tc>
        <w:tc>
          <w:tcPr/>
          <w:p>
            <w:pPr>
              <w:pStyle w:val="Compact"/>
              <w:jc w:val="center"/>
            </w:pPr>
            <w:r>
              <w:rPr>
                <w:rFonts w:ascii="Times New Roman" w:hAnsi="Times New Roman" w:eastAsia="SimSun"/>
              </w:rPr>
              <w:t xml:space="preserve">140</w:t>
            </w:r>
          </w:p>
        </w:tc>
        <w:tc>
          <w:tcPr/>
          <w:p>
            <w:pPr>
              <w:pStyle w:val="Compact"/>
              <w:jc w:val="center"/>
            </w:pPr>
            <w:r>
              <w:rPr>
                <w:rFonts w:ascii="Times New Roman" w:hAnsi="Times New Roman" w:eastAsia="SimSun"/>
              </w:rPr>
              <w:t xml:space="preserve">184</w:t>
            </w:r>
          </w:p>
        </w:tc>
      </w:tr>
    </w:tbl>
    <w:p>
      <w:pPr>
        <w:pStyle w:val="BodyText"/>
      </w:pPr>
      <w:r>
        <w:rPr>
          <w:rFonts w:hint="eastAsia" w:eastAsia="SimSun" w:ascii="Times New Roman" w:hAnsi="Times New Roman"/>
        </w:rPr>
        <w:t xml:space="preserve">判断下列化合物的晶体结构类型：(1)</w:t>
      </w:r>
      <w:r>
        <w:t xml:space="preserve"> </w:t>
      </w:r>
      <w:r>
        <w:rPr>
          <w:rFonts w:hint="eastAsia" w:eastAsia="SimSun" w:ascii="Times New Roman" w:hAnsi="Times New Roman"/>
        </w:rPr>
        <w:t xml:space="preserve">KBr；(2)</w:t>
      </w:r>
      <w:r>
        <w:t xml:space="preserve"> </w:t>
      </w:r>
      <w:r>
        <w:rPr>
          <w:rFonts w:hint="eastAsia" w:eastAsia="SimSun" w:ascii="Times New Roman" w:hAnsi="Times New Roman"/>
        </w:rPr>
        <w:t xml:space="preserve">CaO；(3)</w:t>
      </w:r>
      <w:r>
        <w:t xml:space="preserve"> CsCl。</w:t>
      </w:r>
    </w:p>
    <w:p>
      <w:pPr>
        <w:pStyle w:val="BodyText"/>
      </w:pPr>
      <w:r>
        <w:rPr>
          <w:rFonts w:hint="eastAsia" w:eastAsia="SimSun" w:ascii="Times New Roman" w:hAnsi="Times New Roman"/>
          <w:b/>
          <w:bCs/>
        </w:rPr>
        <w:t xml:space="preserve">思路分析</w:t>
      </w:r>
      <w:r>
        <w:rPr>
          <w:rFonts w:hint="eastAsia" w:eastAsia="SimSun" w:ascii="Times New Roman" w:hAnsi="Times New Roman"/>
        </w:rPr>
        <w:t xml:space="preserve">：</w:t>
      </w:r>
      <w:r>
        <w:t xml:space="preserve"> </w:t>
      </w:r>
      <w:r>
        <w:t xml:space="preserve">1. </w:t>
      </w:r>
      <w:r>
        <w:rPr>
          <w:rFonts w:hint="eastAsia" w:eastAsia="SimSun" w:ascii="Times New Roman" w:hAnsi="Times New Roman"/>
        </w:rPr>
        <w:t xml:space="preserve">计算</w:t>
      </w:r>
      <w:r>
        <w:t xml:space="preserve"> </w:t>
      </w:r>
      <m:oMath>
        <m:sSub>
          <m:e>
            <m:r>
              <m:t>r</m:t>
            </m:r>
          </m:e>
          <m:sub>
            <m:r>
              <m:rPr>
                <m:sty m:val="p"/>
              </m:rPr>
              <m:t>+</m:t>
            </m:r>
          </m:sub>
        </m:sSub>
        <m:r>
          <m:rPr>
            <m:sty m:val="p"/>
          </m:rPr>
          <m:t>/</m:t>
        </m:r>
        <m:sSub>
          <m:e>
            <m:r>
              <m:t>r</m:t>
            </m:r>
          </m:e>
          <m:sub>
            <m:r>
              <m:rPr>
                <m:sty m:val="p"/>
              </m:rPr>
              <m:t>−</m:t>
            </m:r>
          </m:sub>
        </m:sSub>
      </m:oMath>
      <w:r>
        <w:t xml:space="preserve"> </w:t>
      </w:r>
      <w:r>
        <w:t xml:space="preserve">2. </w:t>
      </w:r>
      <w:r>
        <w:rPr>
          <w:rFonts w:hint="eastAsia" w:eastAsia="SimSun" w:ascii="Times New Roman" w:hAnsi="Times New Roman"/>
        </w:rPr>
        <w:t xml:space="preserve">对照半径比规则判断配位数和结构类型</w:t>
      </w:r>
      <w:r>
        <w:t xml:space="preserve"> </w:t>
      </w:r>
      <w:r>
        <w:t xml:space="preserve">3. </w:t>
      </w:r>
      <w:r>
        <w:rPr>
          <w:rFonts w:hint="eastAsia" w:eastAsia="SimSun" w:ascii="Times New Roman" w:hAnsi="Times New Roman"/>
        </w:rPr>
        <w:t xml:space="preserve">注意</w:t>
      </w:r>
      <w:r>
        <w:t xml:space="preserve"> CaO </w:t>
      </w:r>
      <w:r>
        <w:rPr>
          <w:rFonts w:hint="eastAsia" w:eastAsia="SimSun" w:ascii="Times New Roman" w:hAnsi="Times New Roman"/>
        </w:rPr>
        <w:t xml:space="preserve">和</w:t>
      </w:r>
      <w:r>
        <w:t xml:space="preserve"> NaCl </w:t>
      </w:r>
      <w:r>
        <w:rPr>
          <w:rFonts w:hint="eastAsia" w:eastAsia="SimSun" w:ascii="Times New Roman" w:hAnsi="Times New Roman"/>
        </w:rPr>
        <w:t xml:space="preserve">均为</w:t>
      </w:r>
      <w:r>
        <w:t xml:space="preserve"> 6:6 </w:t>
      </w:r>
      <w:r>
        <w:rPr>
          <w:rFonts w:hint="eastAsia" w:eastAsia="SimSun" w:ascii="Times New Roman" w:hAnsi="Times New Roman"/>
        </w:rPr>
        <w:t xml:space="preserve">配位</w:t>
      </w:r>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w:t>
      </w:r>
    </w:p>
    <w:p>
      <w:pPr>
        <w:pStyle w:val="Compact"/>
        <w:numPr>
          <w:ilvl w:val="0"/>
          <w:numId w:val="1006"/>
        </w:numPr>
      </w:pPr>
      <w:r>
        <w:rPr>
          <w:b/>
          <w:bCs/>
        </w:rPr>
        <w:t xml:space="preserve">KBr</w:t>
      </w:r>
      <w:r>
        <w:rPr>
          <w:rFonts w:hint="eastAsia" w:eastAsia="SimSun" w:ascii="Times New Roman" w:hAnsi="Times New Roman"/>
        </w:rPr>
        <w:t xml:space="preserve">：</w:t>
      </w:r>
      <m:oMath>
        <m:f>
          <m:fPr>
            <m:type m:val="bar"/>
          </m:fPr>
          <m:num>
            <m:sSub>
              <m:e>
                <m:r>
                  <m:t>r</m:t>
                </m:r>
              </m:e>
              <m:sub>
                <m:sSup>
                  <m:e>
                    <m:r>
                      <m:rPr>
                        <m:sty m:val="p"/>
                      </m:rPr>
                      <m:t>K</m:t>
                    </m:r>
                  </m:e>
                  <m:sup>
                    <m:r>
                      <m:rPr>
                        <m:sty m:val="p"/>
                      </m:rPr>
                      <m:t>+</m:t>
                    </m:r>
                  </m:sup>
                </m:sSup>
              </m:sub>
            </m:sSub>
          </m:num>
          <m:den>
            <m:sSub>
              <m:e>
                <m:r>
                  <m:t>r</m:t>
                </m:r>
              </m:e>
              <m:sub>
                <m:r>
                  <m:rPr>
                    <m:sty m:val="p"/>
                  </m:rPr>
                  <m:t>B</m:t>
                </m:r>
                <m:sSup>
                  <m:e>
                    <m:r>
                      <m:rPr>
                        <m:sty m:val="p"/>
                      </m:rPr>
                      <m:t>r</m:t>
                    </m:r>
                  </m:e>
                  <m:sup>
                    <m:r>
                      <m:rPr>
                        <m:sty m:val="p"/>
                      </m:rPr>
                      <m:t>−</m:t>
                    </m:r>
                  </m:sup>
                </m:sSup>
              </m:sub>
            </m:sSub>
          </m:den>
        </m:f>
        <m:r>
          <m:rPr>
            <m:sty m:val="p"/>
          </m:rPr>
          <m:t>=</m:t>
        </m:r>
        <m:f>
          <m:fPr>
            <m:type m:val="bar"/>
          </m:fPr>
          <m:num>
            <m:r>
              <m:t>138</m:t>
            </m:r>
          </m:num>
          <m:den>
            <m:r>
              <m:t>196</m:t>
            </m:r>
          </m:den>
        </m:f>
        <m:r>
          <m:rPr>
            <m:sty m:val="p"/>
          </m:rPr>
          <m:t>=</m:t>
        </m:r>
        <m:r>
          <m:t>0.704</m:t>
        </m:r>
      </m:oMath>
    </w:p>
    <w:p>
      <w:pPr>
        <w:pStyle w:val="FirstParagraph"/>
      </w:pPr>
      <w:r>
        <w:t xml:space="preserve">0.414 &lt; 0.704 &lt; 0.732 →</w:t>
      </w:r>
      <w:r>
        <w:t xml:space="preserve"> </w:t>
      </w:r>
      <w:r>
        <w:rPr>
          <w:b/>
          <w:bCs/>
        </w:rPr>
        <w:t xml:space="preserve">NaCl </w:t>
      </w:r>
      <w:r>
        <w:rPr>
          <w:rFonts w:hint="eastAsia" w:eastAsia="SimSun" w:ascii="Times New Roman" w:hAnsi="Times New Roman"/>
          <w:b/>
          <w:bCs/>
        </w:rPr>
        <w:t xml:space="preserve">型</w:t>
      </w:r>
      <w:r>
        <w:rPr>
          <w:rFonts w:hint="eastAsia" w:eastAsia="SimSun" w:ascii="Times New Roman" w:hAnsi="Times New Roman"/>
        </w:rPr>
        <w:t xml:space="preserve">（六配位，6:6）</w:t>
      </w:r>
    </w:p>
    <w:p>
      <w:pPr>
        <w:pStyle w:val="Compact"/>
        <w:numPr>
          <w:ilvl w:val="0"/>
          <w:numId w:val="1007"/>
        </w:numPr>
      </w:pPr>
      <w:r>
        <w:rPr>
          <w:b/>
          <w:bCs/>
        </w:rPr>
        <w:t xml:space="preserve">CaO</w:t>
      </w:r>
      <w:r>
        <w:rPr>
          <w:rFonts w:hint="eastAsia" w:eastAsia="SimSun" w:ascii="Times New Roman" w:hAnsi="Times New Roman"/>
        </w:rPr>
        <w:t xml:space="preserve">：</w:t>
      </w:r>
      <m:oMath>
        <m:f>
          <m:fPr>
            <m:type m:val="bar"/>
          </m:fPr>
          <m:num>
            <m:sSub>
              <m:e>
                <m:r>
                  <m:t>r</m:t>
                </m:r>
              </m:e>
              <m:sub>
                <m:r>
                  <m:rPr>
                    <m:sty m:val="p"/>
                  </m:rPr>
                  <m:t>C</m:t>
                </m:r>
                <m:sSup>
                  <m:e>
                    <m:r>
                      <m:rPr>
                        <m:sty m:val="p"/>
                      </m:rPr>
                      <m:t>a</m:t>
                    </m:r>
                  </m:e>
                  <m:sup>
                    <m:r>
                      <m:rPr>
                        <m:sty m:val="p"/>
                      </m:rPr>
                      <m:t>2</m:t>
                    </m:r>
                    <m:r>
                      <m:rPr>
                        <m:sty m:val="p"/>
                      </m:rPr>
                      <m:t>+</m:t>
                    </m:r>
                  </m:sup>
                </m:sSup>
              </m:sub>
            </m:sSub>
          </m:num>
          <m:den>
            <m:sSub>
              <m:e>
                <m:r>
                  <m:t>r</m:t>
                </m:r>
              </m:e>
              <m:sub>
                <m:sSup>
                  <m:e>
                    <m:r>
                      <m:rPr>
                        <m:sty m:val="p"/>
                      </m:rPr>
                      <m:t>O</m:t>
                    </m:r>
                  </m:e>
                  <m:sup>
                    <m:r>
                      <m:rPr>
                        <m:sty m:val="p"/>
                      </m:rPr>
                      <m:t>2</m:t>
                    </m:r>
                    <m:r>
                      <m:rPr>
                        <m:sty m:val="p"/>
                      </m:rPr>
                      <m:t>−</m:t>
                    </m:r>
                  </m:sup>
                </m:sSup>
              </m:sub>
            </m:sSub>
          </m:den>
        </m:f>
        <m:r>
          <m:rPr>
            <m:sty m:val="p"/>
          </m:rPr>
          <m:t>=</m:t>
        </m:r>
        <m:f>
          <m:fPr>
            <m:type m:val="bar"/>
          </m:fPr>
          <m:num>
            <m:r>
              <m:t>100</m:t>
            </m:r>
          </m:num>
          <m:den>
            <m:r>
              <m:t>140</m:t>
            </m:r>
          </m:den>
        </m:f>
        <m:r>
          <m:rPr>
            <m:sty m:val="p"/>
          </m:rPr>
          <m:t>=</m:t>
        </m:r>
        <m:r>
          <m:t>0.714</m:t>
        </m:r>
      </m:oMath>
    </w:p>
    <w:p>
      <w:pPr>
        <w:pStyle w:val="FirstParagraph"/>
      </w:pPr>
      <w:r>
        <w:t xml:space="preserve">0.414 &lt; 0.714 &lt; 0.732 →</w:t>
      </w:r>
      <w:r>
        <w:t xml:space="preserve"> </w:t>
      </w:r>
      <w:r>
        <w:rPr>
          <w:b/>
          <w:bCs/>
        </w:rPr>
        <w:t xml:space="preserve">NaCl </w:t>
      </w:r>
      <w:r>
        <w:rPr>
          <w:rFonts w:hint="eastAsia" w:eastAsia="SimSun" w:ascii="Times New Roman" w:hAnsi="Times New Roman"/>
          <w:b/>
          <w:bCs/>
        </w:rPr>
        <w:t xml:space="preserve">型</w:t>
      </w:r>
      <w:r>
        <w:rPr>
          <w:rFonts w:hint="eastAsia" w:eastAsia="SimSun" w:ascii="Times New Roman" w:hAnsi="Times New Roman"/>
        </w:rPr>
        <w:t xml:space="preserve">（六配位，6:6）</w:t>
      </w:r>
    </w:p>
    <w:p>
      <w:pPr>
        <w:pStyle w:val="Compact"/>
        <w:numPr>
          <w:ilvl w:val="0"/>
          <w:numId w:val="1008"/>
        </w:numPr>
      </w:pPr>
      <w:r>
        <w:rPr>
          <w:b/>
          <w:bCs/>
        </w:rPr>
        <w:t xml:space="preserve">CsCl</w:t>
      </w:r>
      <w:r>
        <w:rPr>
          <w:rFonts w:hint="eastAsia" w:eastAsia="SimSun" w:ascii="Times New Roman" w:hAnsi="Times New Roman"/>
        </w:rPr>
        <w:t xml:space="preserve">：</w:t>
      </w:r>
      <m:oMath>
        <m:f>
          <m:fPr>
            <m:type m:val="bar"/>
          </m:fPr>
          <m:num>
            <m:sSub>
              <m:e>
                <m:r>
                  <m:t>r</m:t>
                </m:r>
              </m:e>
              <m:sub>
                <m:r>
                  <m:rPr>
                    <m:sty m:val="p"/>
                  </m:rPr>
                  <m:t>C</m:t>
                </m:r>
                <m:sSup>
                  <m:e>
                    <m:r>
                      <m:rPr>
                        <m:sty m:val="p"/>
                      </m:rPr>
                      <m:t>s</m:t>
                    </m:r>
                  </m:e>
                  <m:sup>
                    <m:r>
                      <m:rPr>
                        <m:sty m:val="p"/>
                      </m:rPr>
                      <m:t>+</m:t>
                    </m:r>
                  </m:sup>
                </m:sSup>
              </m:sub>
            </m:sSub>
          </m:num>
          <m:den>
            <m:sSub>
              <m:e>
                <m:r>
                  <m:t>r</m:t>
                </m:r>
              </m:e>
              <m:sub>
                <m:r>
                  <m:rPr>
                    <m:sty m:val="p"/>
                  </m:rPr>
                  <m:t>C</m:t>
                </m:r>
                <m:sSup>
                  <m:e>
                    <m:r>
                      <m:rPr>
                        <m:sty m:val="p"/>
                      </m:rPr>
                      <m:t>l</m:t>
                    </m:r>
                  </m:e>
                  <m:sup>
                    <m:r>
                      <m:rPr>
                        <m:sty m:val="p"/>
                      </m:rPr>
                      <m:t>−</m:t>
                    </m:r>
                  </m:sup>
                </m:sSup>
              </m:sub>
            </m:sSub>
          </m:den>
        </m:f>
        <m:r>
          <m:rPr>
            <m:sty m:val="p"/>
          </m:rPr>
          <m:t>=</m:t>
        </m:r>
        <m:f>
          <m:fPr>
            <m:type m:val="bar"/>
          </m:fPr>
          <m:num>
            <m:r>
              <m:t>167</m:t>
            </m:r>
          </m:num>
          <m:den>
            <m:r>
              <m:t>181</m:t>
            </m:r>
          </m:den>
        </m:f>
        <m:r>
          <m:rPr>
            <m:sty m:val="p"/>
          </m:rPr>
          <m:t>=</m:t>
        </m:r>
        <m:r>
          <m:t>0.923</m:t>
        </m:r>
      </m:oMath>
    </w:p>
    <w:p>
      <w:pPr>
        <w:pStyle w:val="FirstParagraph"/>
      </w:pPr>
      <w:r>
        <w:t xml:space="preserve">0.923 &gt; 0.732 →</w:t>
      </w:r>
      <w:r>
        <w:t xml:space="preserve"> </w:t>
      </w:r>
      <w:r>
        <w:rPr>
          <w:b/>
          <w:bCs/>
        </w:rPr>
        <w:t xml:space="preserve">CsCl </w:t>
      </w:r>
      <w:r>
        <w:rPr>
          <w:rFonts w:hint="eastAsia" w:eastAsia="SimSun" w:ascii="Times New Roman" w:hAnsi="Times New Roman"/>
          <w:b/>
          <w:bCs/>
        </w:rPr>
        <w:t xml:space="preserve">型</w:t>
      </w:r>
      <w:r>
        <w:rPr>
          <w:rFonts w:hint="eastAsia" w:eastAsia="SimSun" w:ascii="Times New Roman" w:hAnsi="Times New Roman"/>
        </w:rPr>
        <w:t xml:space="preserve">（八配位，8:8）</w:t>
      </w:r>
    </w:p>
    <w:p>
      <w:pPr>
        <w:pStyle w:val="BodyText"/>
      </w:pPr>
      <w:r>
        <w:rPr>
          <w:rFonts w:hint="eastAsia" w:eastAsia="SimSun" w:ascii="Times New Roman" w:hAnsi="Times New Roman"/>
          <w:b/>
          <w:bCs/>
        </w:rPr>
        <w:t xml:space="preserve">答案</w:t>
      </w:r>
      <w:r>
        <w:rPr>
          <w:rFonts w:hint="eastAsia" w:eastAsia="SimSun" w:ascii="Times New Roman" w:hAnsi="Times New Roman"/>
        </w:rPr>
        <w:t xml:space="preserve">：KBr</w:t>
      </w:r>
      <w:r>
        <w:t xml:space="preserve"> — NaCl </w:t>
      </w:r>
      <w:r>
        <w:rPr>
          <w:rFonts w:hint="eastAsia" w:eastAsia="SimSun" w:ascii="Times New Roman" w:hAnsi="Times New Roman"/>
        </w:rPr>
        <w:t xml:space="preserve">型；CaO</w:t>
      </w:r>
      <w:r>
        <w:t xml:space="preserve"> — NaCl </w:t>
      </w:r>
      <w:r>
        <w:rPr>
          <w:rFonts w:hint="eastAsia" w:eastAsia="SimSun" w:ascii="Times New Roman" w:hAnsi="Times New Roman"/>
        </w:rPr>
        <w:t xml:space="preserve">型；CsCl</w:t>
      </w:r>
      <w:r>
        <w:t xml:space="preserve"> — CsCl </w:t>
      </w:r>
      <w:r>
        <w:rPr>
          <w:rFonts w:hint="eastAsia" w:eastAsia="SimSun" w:ascii="Times New Roman" w:hAnsi="Times New Roman"/>
        </w:rPr>
        <w:t xml:space="preserve">型。</w:t>
      </w:r>
    </w:p>
    <w:p>
      <w:r>
        <w:pict>
          <v:rect style="width:0;height:1.5pt" o:hralign="center" o:hrstd="t" o:hr="t"/>
        </w:pict>
      </w:r>
    </w:p>
    <w:bookmarkEnd w:id="86"/>
    <w:bookmarkStart w:id="87" w:name="例3-离子极化-结构反常"/>
    <w:p>
      <w:pPr>
        <w:pStyle w:val="Heading3"/>
      </w:pPr>
      <w:r>
        <w:rPr>
          <w:rFonts w:hint="eastAsia" w:eastAsia="SimHei" w:ascii="Times New Roman" w:hAnsi="Times New Roman"/>
        </w:rPr>
        <w:t xml:space="preserve">例3</w:t>
      </w:r>
      <w:r>
        <w:t xml:space="preserve"> </w:t>
      </w:r>
      <w:r>
        <w:rPr>
          <w:rFonts w:hint="eastAsia" w:eastAsia="SimHei" w:ascii="Times New Roman" w:hAnsi="Times New Roman"/>
        </w:rPr>
        <w:t xml:space="preserve">[离子极化</w:t>
      </w:r>
      <w:r>
        <w:t xml:space="preserve"> + </w:t>
      </w:r>
      <w:r>
        <w:rPr>
          <w:rFonts w:hint="eastAsia" w:eastAsia="SimHei" w:ascii="Times New Roman" w:hAnsi="Times New Roman"/>
        </w:rPr>
        <w:t xml:space="preserve">结构反常]</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：已知</w:t>
      </w:r>
      <w:r>
        <w:t xml:space="preserve"> AgI </w:t>
      </w:r>
      <w:r>
        <w:rPr>
          <w:rFonts w:hint="eastAsia" w:eastAsia="SimSun" w:ascii="Times New Roman" w:hAnsi="Times New Roman"/>
        </w:rPr>
        <w:t xml:space="preserve">中</w:t>
      </w:r>
      <w:r>
        <w:t xml:space="preserve"> </w:t>
      </w:r>
      <m:oMath>
        <m:sSub>
          <m:e>
            <m:r>
              <m:t>r</m:t>
            </m:r>
          </m:e>
          <m:sub>
            <m:r>
              <m:rPr>
                <m:sty m:val="p"/>
              </m:rPr>
              <m:t>A</m:t>
            </m:r>
            <m:sSup>
              <m:e>
                <m:r>
                  <m:rPr>
                    <m:sty m:val="p"/>
                  </m:rPr>
                  <m:t>g</m:t>
                </m:r>
              </m:e>
              <m:sup>
                <m:r>
                  <m:rPr>
                    <m:sty m:val="p"/>
                  </m:rPr>
                  <m:t>+</m:t>
                </m:r>
              </m:sup>
            </m:sSup>
          </m:sub>
        </m:sSub>
        <m:r>
          <m:rPr>
            <m:sty m:val="p"/>
          </m:rPr>
          <m:t>/</m:t>
        </m:r>
        <m:sSub>
          <m:e>
            <m:r>
              <m:t>r</m:t>
            </m:r>
          </m:e>
          <m:sub>
            <m:sSup>
              <m:e>
                <m:r>
                  <m:rPr>
                    <m:sty m:val="p"/>
                  </m:rPr>
                  <m:t>I</m:t>
                </m:r>
              </m:e>
              <m:sup>
                <m:r>
                  <m:rPr>
                    <m:sty m:val="p"/>
                  </m:rPr>
                  <m:t>−</m:t>
                </m:r>
              </m:sup>
            </m:sSup>
          </m:sub>
        </m:sSub>
        <m:r>
          <m:rPr>
            <m:sty m:val="p"/>
          </m:rPr>
          <m:t>=</m:t>
        </m:r>
        <m:r>
          <m:t>115</m:t>
        </m:r>
        <m:r>
          <m:rPr>
            <m:sty m:val="p"/>
          </m:rPr>
          <m:t>/</m:t>
        </m:r>
        <m:r>
          <m:t>220</m:t>
        </m:r>
        <m:r>
          <m:rPr>
            <m:sty m:val="p"/>
          </m:rPr>
          <m:t>=</m:t>
        </m:r>
        <m:r>
          <m:t>0.523</m:t>
        </m:r>
      </m:oMath>
      <w:r>
        <w:rPr>
          <w:rFonts w:hint="eastAsia" w:eastAsia="SimSun" w:ascii="Times New Roman" w:hAnsi="Times New Roman"/>
        </w:rPr>
        <w:t xml:space="preserve">，按半径比规则应预测为哪种结构？实际</w:t>
      </w:r>
      <w:r>
        <w:t xml:space="preserve"> AgI </w:t>
      </w:r>
      <w:r>
        <w:rPr>
          <w:rFonts w:hint="eastAsia" w:eastAsia="SimSun" w:ascii="Times New Roman" w:hAnsi="Times New Roman"/>
        </w:rPr>
        <w:t xml:space="preserve">是哪种结构？为什么？</w:t>
      </w:r>
    </w:p>
    <w:p>
      <w:pPr>
        <w:pStyle w:val="BodyText"/>
      </w:pPr>
      <w:r>
        <w:rPr>
          <w:rFonts w:hint="eastAsia" w:eastAsia="SimSun" w:ascii="Times New Roman" w:hAnsi="Times New Roman"/>
          <w:b/>
          <w:bCs/>
        </w:rPr>
        <w:t xml:space="preserve">思路分析</w:t>
      </w:r>
      <w:r>
        <w:rPr>
          <w:rFonts w:hint="eastAsia" w:eastAsia="SimSun" w:ascii="Times New Roman" w:hAnsi="Times New Roman"/>
        </w:rPr>
        <w:t xml:space="preserve">：</w:t>
      </w:r>
      <w:r>
        <w:t xml:space="preserve"> </w:t>
      </w:r>
      <w:r>
        <w:t xml:space="preserve">1. </w:t>
      </w:r>
      <w:r>
        <w:rPr>
          <w:rFonts w:hint="eastAsia" w:eastAsia="SimSun" w:ascii="Times New Roman" w:hAnsi="Times New Roman"/>
        </w:rPr>
        <w:t xml:space="preserve">先按半径比规则预测理论结构类型</w:t>
      </w:r>
      <w:r>
        <w:t xml:space="preserve"> </w:t>
      </w:r>
      <w:r>
        <w:t xml:space="preserve">2. </w:t>
      </w:r>
      <w:r>
        <w:rPr>
          <w:rFonts w:hint="eastAsia" w:eastAsia="SimSun" w:ascii="Times New Roman" w:hAnsi="Times New Roman"/>
        </w:rPr>
        <w:t xml:space="preserve">再考虑</w:t>
      </w:r>
      <w:r>
        <w:t xml:space="preserve"> Ag⁺ </w:t>
      </w:r>
      <w:r>
        <w:rPr>
          <w:rFonts w:hint="eastAsia" w:eastAsia="SimSun" w:ascii="Times New Roman" w:hAnsi="Times New Roman"/>
        </w:rPr>
        <w:t xml:space="preserve">的电子构型和</w:t>
      </w:r>
      <w:r>
        <w:t xml:space="preserve"> I⁻ </w:t>
      </w:r>
      <w:r>
        <w:rPr>
          <w:rFonts w:hint="eastAsia" w:eastAsia="SimSun" w:ascii="Times New Roman" w:hAnsi="Times New Roman"/>
        </w:rPr>
        <w:t xml:space="preserve">的变形性</w:t>
      </w:r>
      <w:r>
        <w:t xml:space="preserve"> </w:t>
      </w:r>
      <w:r>
        <w:t xml:space="preserve">3. </w:t>
      </w:r>
      <w:r>
        <w:rPr>
          <w:rFonts w:hint="eastAsia" w:eastAsia="SimSun" w:ascii="Times New Roman" w:hAnsi="Times New Roman"/>
        </w:rPr>
        <w:t xml:space="preserve">用离子极化理论解释偏差</w:t>
      </w:r>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w:t>
      </w:r>
    </w:p>
    <w:p>
      <w:pPr>
        <w:pStyle w:val="BodyText"/>
      </w:pPr>
      <w:r>
        <w:rPr>
          <w:rFonts w:hint="eastAsia" w:eastAsia="SimSun" w:ascii="Times New Roman" w:hAnsi="Times New Roman"/>
          <w:b/>
          <w:bCs/>
        </w:rPr>
        <w:t xml:space="preserve">按半径比规则</w:t>
      </w:r>
      <w:r>
        <w:rPr>
          <w:rFonts w:hint="eastAsia" w:eastAsia="SimSun" w:ascii="Times New Roman" w:hAnsi="Times New Roman"/>
        </w:rPr>
        <w:t xml:space="preserve">：0.414</w:t>
      </w:r>
      <w:r>
        <w:t xml:space="preserve"> &lt; 0.523 &lt; 0.732 → </w:t>
      </w:r>
      <w:r>
        <w:rPr>
          <w:rFonts w:hint="eastAsia" w:eastAsia="SimSun" w:ascii="Times New Roman" w:hAnsi="Times New Roman"/>
        </w:rPr>
        <w:t xml:space="preserve">预测为</w:t>
      </w:r>
      <w:r>
        <w:t xml:space="preserve"> </w:t>
      </w:r>
      <w:r>
        <w:rPr>
          <w:b/>
          <w:bCs/>
        </w:rPr>
        <w:t xml:space="preserve">NaCl </w:t>
      </w:r>
      <w:r>
        <w:rPr>
          <w:rFonts w:hint="eastAsia" w:eastAsia="SimSun" w:ascii="Times New Roman" w:hAnsi="Times New Roman"/>
          <w:b/>
          <w:bCs/>
        </w:rPr>
        <w:t xml:space="preserve">型</w:t>
      </w:r>
      <w:r>
        <w:rPr>
          <w:rFonts w:hint="eastAsia" w:eastAsia="SimSun" w:ascii="Times New Roman" w:hAnsi="Times New Roman"/>
        </w:rPr>
        <w:t xml:space="preserve">（6</w:t>
      </w:r>
      <w:r>
        <w:t xml:space="preserve"> </w:t>
      </w:r>
      <w:r>
        <w:rPr>
          <w:rFonts w:hint="eastAsia" w:eastAsia="SimSun" w:ascii="Times New Roman" w:hAnsi="Times New Roman"/>
        </w:rPr>
        <w:t xml:space="preserve">配位）。</w:t>
      </w:r>
    </w:p>
    <w:p>
      <w:pPr>
        <w:pStyle w:val="BodyText"/>
      </w:pPr>
      <w:r>
        <w:rPr>
          <w:rFonts w:hint="eastAsia" w:eastAsia="SimSun" w:ascii="Times New Roman" w:hAnsi="Times New Roman"/>
          <w:b/>
          <w:bCs/>
        </w:rPr>
        <w:t xml:space="preserve">实际结构</w:t>
      </w:r>
      <w:r>
        <w:rPr>
          <w:rFonts w:hint="eastAsia" w:eastAsia="SimSun" w:ascii="Times New Roman" w:hAnsi="Times New Roman"/>
        </w:rPr>
        <w:t xml:space="preserve">：AgI</w:t>
      </w:r>
      <w:r>
        <w:t xml:space="preserve"> </w:t>
      </w:r>
      <w:r>
        <w:rPr>
          <w:rFonts w:hint="eastAsia" w:eastAsia="SimSun" w:ascii="Times New Roman" w:hAnsi="Times New Roman"/>
        </w:rPr>
        <w:t xml:space="preserve">为</w:t>
      </w:r>
      <w:r>
        <w:t xml:space="preserve"> </w:t>
      </w:r>
      <w:r>
        <w:rPr>
          <w:b/>
          <w:bCs/>
        </w:rPr>
        <w:t xml:space="preserve">ZnS </w:t>
      </w:r>
      <w:r>
        <w:rPr>
          <w:rFonts w:hint="eastAsia" w:eastAsia="SimSun" w:ascii="Times New Roman" w:hAnsi="Times New Roman"/>
          <w:b/>
          <w:bCs/>
        </w:rPr>
        <w:t xml:space="preserve">型</w:t>
      </w:r>
      <w:r>
        <w:rPr>
          <w:rFonts w:hint="eastAsia" w:eastAsia="SimSun" w:ascii="Times New Roman" w:hAnsi="Times New Roman"/>
        </w:rPr>
        <w:t xml:space="preserve">（4</w:t>
      </w:r>
      <w:r>
        <w:t xml:space="preserve"> </w:t>
      </w:r>
      <w:r>
        <w:rPr>
          <w:rFonts w:hint="eastAsia" w:eastAsia="SimSun" w:ascii="Times New Roman" w:hAnsi="Times New Roman"/>
        </w:rPr>
        <w:t xml:space="preserve">配位）。</w:t>
      </w:r>
    </w:p>
    <w:p>
      <w:pPr>
        <w:pStyle w:val="BodyText"/>
      </w:pPr>
      <w:r>
        <w:rPr>
          <w:rFonts w:hint="eastAsia" w:eastAsia="SimSun" w:ascii="Times New Roman" w:hAnsi="Times New Roman"/>
          <w:b/>
          <w:bCs/>
        </w:rPr>
        <w:t xml:space="preserve">原因分析</w:t>
      </w:r>
      <w:r>
        <w:rPr>
          <w:rFonts w:hint="eastAsia" w:eastAsia="SimSun" w:ascii="Times New Roman" w:hAnsi="Times New Roman"/>
        </w:rPr>
        <w:t xml:space="preserve">：</w:t>
      </w:r>
      <w:r>
        <w:t xml:space="preserve"> </w:t>
      </w:r>
      <w:r>
        <w:t xml:space="preserve">- Ag⁺ </w:t>
      </w:r>
      <w:r>
        <w:rPr>
          <w:rFonts w:hint="eastAsia" w:eastAsia="SimSun" w:ascii="Times New Roman" w:hAnsi="Times New Roman"/>
        </w:rPr>
        <w:t xml:space="preserve">为</w:t>
      </w:r>
      <w:r>
        <w:t xml:space="preserve"> </w:t>
      </w:r>
      <w:r>
        <w:rPr>
          <w:b/>
          <w:bCs/>
        </w:rPr>
        <w:t xml:space="preserve">18 </w:t>
      </w:r>
      <w:r>
        <w:rPr>
          <w:rFonts w:hint="eastAsia" w:eastAsia="SimSun" w:ascii="Times New Roman" w:hAnsi="Times New Roman"/>
          <w:b/>
          <w:bCs/>
        </w:rPr>
        <w:t xml:space="preserve">电子构型</w:t>
      </w:r>
      <w:r>
        <w:rPr>
          <w:rFonts w:hint="eastAsia" w:eastAsia="SimSun" w:ascii="Times New Roman" w:hAnsi="Times New Roman"/>
        </w:rPr>
        <w:t xml:space="preserve">（</w:t>
      </w:r>
      <m:oMath>
        <m:r>
          <m:t>4</m:t>
        </m:r>
        <m:sSup>
          <m:e>
            <m:r>
              <m:t>d</m:t>
            </m:r>
          </m:e>
          <m:sup>
            <m:r>
              <m:t>10</m:t>
            </m:r>
          </m:sup>
        </m:sSup>
      </m:oMath>
      <w:r>
        <w:rPr>
          <w:rFonts w:hint="eastAsia" w:eastAsia="SimSun" w:ascii="Times New Roman" w:hAnsi="Times New Roman"/>
        </w:rPr>
        <w:t xml:space="preserve">），极化作用强</w:t>
      </w:r>
      <w:r>
        <w:t xml:space="preserve"> </w:t>
      </w:r>
      <w:r>
        <w:t xml:space="preserve">- I⁻ </w:t>
      </w:r>
      <w:r>
        <w:rPr>
          <w:rFonts w:hint="eastAsia" w:eastAsia="SimSun" w:ascii="Times New Roman" w:hAnsi="Times New Roman"/>
        </w:rPr>
        <w:t xml:space="preserve">半径大（220</w:t>
      </w:r>
      <w:r>
        <w:t xml:space="preserve"> </w:t>
      </w:r>
      <w:r>
        <w:rPr>
          <w:rFonts w:hint="eastAsia" w:eastAsia="SimSun" w:ascii="Times New Roman" w:hAnsi="Times New Roman"/>
        </w:rPr>
        <w:t xml:space="preserve">pm），</w:t>
      </w:r>
      <w:r>
        <w:rPr>
          <w:rFonts w:hint="eastAsia" w:eastAsia="SimSun" w:ascii="Times New Roman" w:hAnsi="Times New Roman"/>
          <w:b/>
          <w:bCs/>
        </w:rPr>
        <w:t xml:space="preserve">变形性大</w:t>
      </w:r>
      <w:r>
        <w:t xml:space="preserve"> </w:t>
      </w:r>
      <w:r>
        <w:t xml:space="preserve">- Ag⁺ </w:t>
      </w:r>
      <w:r>
        <w:rPr>
          <w:rFonts w:hint="eastAsia" w:eastAsia="SimSun" w:ascii="Times New Roman" w:hAnsi="Times New Roman"/>
        </w:rPr>
        <w:t xml:space="preserve">的强极化作用使</w:t>
      </w:r>
      <w:r>
        <w:t xml:space="preserve"> I⁻ </w:t>
      </w:r>
      <w:r>
        <w:rPr>
          <w:rFonts w:hint="eastAsia" w:eastAsia="SimSun" w:ascii="Times New Roman" w:hAnsi="Times New Roman"/>
        </w:rPr>
        <w:t xml:space="preserve">电子云严重畸变</w:t>
      </w:r>
      <w:r>
        <w:t xml:space="preserve"> → </w:t>
      </w:r>
      <w:r>
        <w:rPr>
          <w:rFonts w:hint="eastAsia" w:eastAsia="SimSun" w:ascii="Times New Roman" w:hAnsi="Times New Roman"/>
        </w:rPr>
        <w:t xml:space="preserve">键的共价性显著增大</w:t>
      </w:r>
      <w:r>
        <w:t xml:space="preserve"> </w:t>
      </w:r>
      <w:r>
        <w:t xml:space="preserve">- </w:t>
      </w:r>
      <w:r>
        <w:rPr>
          <w:rFonts w:hint="eastAsia" w:eastAsia="SimSun" w:ascii="Times New Roman" w:hAnsi="Times New Roman"/>
        </w:rPr>
        <w:t xml:space="preserve">共价键具有方向性和饱和性</w:t>
      </w:r>
      <w:r>
        <w:t xml:space="preserve"> → </w:t>
      </w:r>
      <w:r>
        <w:rPr>
          <w:rFonts w:hint="eastAsia" w:eastAsia="SimSun" w:ascii="Times New Roman" w:hAnsi="Times New Roman"/>
        </w:rPr>
        <w:t xml:space="preserve">配位数从</w:t>
      </w:r>
      <w:r>
        <w:t xml:space="preserve"> 6 </w:t>
      </w:r>
      <w:r>
        <w:rPr>
          <w:rFonts w:hint="eastAsia" w:eastAsia="SimSun" w:ascii="Times New Roman" w:hAnsi="Times New Roman"/>
        </w:rPr>
        <w:t xml:space="preserve">降为</w:t>
      </w:r>
      <w:r>
        <w:t xml:space="preserve"> 4</w:t>
      </w:r>
      <w:r>
        <w:t xml:space="preserve"> </w:t>
      </w:r>
      <w:r>
        <w:t xml:space="preserve">- </w:t>
      </w:r>
      <w:r>
        <w:rPr>
          <w:rFonts w:hint="eastAsia" w:eastAsia="SimSun" w:ascii="Times New Roman" w:hAnsi="Times New Roman"/>
        </w:rPr>
        <w:t xml:space="preserve">结构从</w:t>
      </w:r>
      <w:r>
        <w:t xml:space="preserve"> NaCl </w:t>
      </w:r>
      <w:r>
        <w:rPr>
          <w:rFonts w:hint="eastAsia" w:eastAsia="SimSun" w:ascii="Times New Roman" w:hAnsi="Times New Roman"/>
        </w:rPr>
        <w:t xml:space="preserve">型过渡到</w:t>
      </w:r>
      <w:r>
        <w:t xml:space="preserve"> ZnS </w:t>
      </w:r>
      <w:r>
        <w:rPr>
          <w:rFonts w:hint="eastAsia" w:eastAsia="SimSun" w:ascii="Times New Roman" w:hAnsi="Times New Roman"/>
        </w:rPr>
        <w:t xml:space="preserve">型</w:t>
      </w:r>
    </w:p>
    <w:p>
      <w:pPr>
        <w:pStyle w:val="BodyText"/>
      </w:pPr>
      <w:r>
        <w:rPr>
          <w:rFonts w:hint="eastAsia" w:eastAsia="SimSun" w:ascii="Times New Roman" w:hAnsi="Times New Roman"/>
          <w:b/>
          <w:bCs/>
        </w:rPr>
        <w:t xml:space="preserve">答案</w:t>
      </w:r>
      <w:r>
        <w:rPr>
          <w:rFonts w:hint="eastAsia" w:eastAsia="SimSun" w:ascii="Times New Roman" w:hAnsi="Times New Roman"/>
        </w:rPr>
        <w:t xml:space="preserve">：理论预测为</w:t>
      </w:r>
      <w:r>
        <w:t xml:space="preserve"> NaCl </w:t>
      </w:r>
      <w:r>
        <w:rPr>
          <w:rFonts w:hint="eastAsia" w:eastAsia="SimSun" w:ascii="Times New Roman" w:hAnsi="Times New Roman"/>
        </w:rPr>
        <w:t xml:space="preserve">型，实际为</w:t>
      </w:r>
      <w:r>
        <w:t xml:space="preserve"> ZnS </w:t>
      </w:r>
      <w:r>
        <w:rPr>
          <w:rFonts w:hint="eastAsia" w:eastAsia="SimSun" w:ascii="Times New Roman" w:hAnsi="Times New Roman"/>
        </w:rPr>
        <w:t xml:space="preserve">型；离子极化导致的键型过渡（离子键→共价键）使配位数下降。</w:t>
      </w:r>
    </w:p>
    <w:p>
      <w:r>
        <w:pict>
          <v:rect style="width:0;height:1.5pt" o:hralign="center" o:hrstd="t" o:hr="t"/>
        </w:pict>
      </w:r>
    </w:p>
    <w:bookmarkEnd w:id="87"/>
    <w:bookmarkStart w:id="88" w:name="例4-晶体类型综合判断"/>
    <w:p>
      <w:pPr>
        <w:pStyle w:val="Heading3"/>
      </w:pPr>
      <w:r>
        <w:rPr>
          <w:rFonts w:hint="eastAsia" w:eastAsia="SimHei" w:ascii="Times New Roman" w:hAnsi="Times New Roman"/>
        </w:rPr>
        <w:t xml:space="preserve">例4</w:t>
      </w:r>
      <w:r>
        <w:t xml:space="preserve"> </w:t>
      </w:r>
      <w:r>
        <w:rPr>
          <w:rFonts w:hint="eastAsia" w:eastAsia="SimHei" w:ascii="Times New Roman" w:hAnsi="Times New Roman"/>
        </w:rPr>
        <w:t xml:space="preserve">[晶体类型综合判断]</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：说明金刚石、NaCl、干冰（CO₂）、铜四种晶体的键型、硬度、熔点差异，并解释原因。</w:t>
      </w:r>
    </w:p>
    <w:p>
      <w:pPr>
        <w:pStyle w:val="BodyText"/>
      </w:pPr>
      <w:r>
        <w:rPr>
          <w:rFonts w:hint="eastAsia" w:eastAsia="SimSun" w:ascii="Times New Roman" w:hAnsi="Times New Roman"/>
          <w:b/>
          <w:bCs/>
        </w:rPr>
        <w:t xml:space="preserve">思路分析</w:t>
      </w:r>
      <w:r>
        <w:rPr>
          <w:rFonts w:hint="eastAsia" w:eastAsia="SimSun" w:ascii="Times New Roman" w:hAnsi="Times New Roman"/>
        </w:rPr>
        <w:t xml:space="preserve">：从晶体类型出发，分析结合力的强弱和特点。</w:t>
      </w:r>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w:t>
      </w:r>
    </w:p>
    <w:tbl>
      <w:tblPr>
        <w:tblStyle w:val="Table"/>
        <w:tblW w:type="pct" w:w="5000"/>
        <w:tblLayout w:type="fixed"/>
        <w:tblLook w:firstRow="1" w:lastRow="0" w:firstColumn="0" w:lastColumn="0" w:noHBand="0" w:noVBand="0" w:val="0020"/>
      </w:tblPr>
      <w:tblGrid>
        <w:gridCol w:w="1218"/>
        <w:gridCol w:w="1218"/>
        <w:gridCol w:w="1218"/>
        <w:gridCol w:w="1523"/>
        <w:gridCol w:w="1523"/>
        <w:gridCol w:w="1218"/>
      </w:tblGrid>
      <w:tr>
        <w:trPr>
          <w:tblHeader w:val="on"/>
        </w:trPr>
        <w:tc>
          <w:tcPr/>
          <w:p>
            <w:pPr>
              <w:pStyle w:val="Compact"/>
              <w:jc w:val="left"/>
            </w:pPr>
            <w:r>
              <w:rPr>
                <w:rFonts w:hint="eastAsia" w:ascii="Times New Roman" w:hAnsi="Times New Roman" w:eastAsia="SimHei"/>
                <w:b/>
              </w:rPr>
              <w:t xml:space="preserve">晶体</w:t>
            </w:r>
          </w:p>
        </w:tc>
        <w:tc>
          <w:tcPr/>
          <w:p>
            <w:pPr>
              <w:pStyle w:val="Compact"/>
              <w:jc w:val="left"/>
            </w:pPr>
            <w:r>
              <w:rPr>
                <w:rFonts w:hint="eastAsia" w:ascii="Times New Roman" w:hAnsi="Times New Roman" w:eastAsia="SimHei"/>
                <w:b/>
              </w:rPr>
              <w:t xml:space="preserve">类型</w:t>
            </w:r>
          </w:p>
        </w:tc>
        <w:tc>
          <w:tcPr/>
          <w:p>
            <w:pPr>
              <w:pStyle w:val="Compact"/>
              <w:jc w:val="left"/>
            </w:pPr>
            <w:r>
              <w:rPr>
                <w:rFonts w:hint="eastAsia" w:ascii="Times New Roman" w:hAnsi="Times New Roman" w:eastAsia="SimHei"/>
                <w:b/>
              </w:rPr>
              <w:t xml:space="preserve">键型</w:t>
            </w:r>
          </w:p>
        </w:tc>
        <w:tc>
          <w:tcPr/>
          <w:p>
            <w:pPr>
              <w:pStyle w:val="Compact"/>
              <w:jc w:val="center"/>
            </w:pPr>
            <w:r>
              <w:rPr>
                <w:rFonts w:hint="eastAsia" w:ascii="Times New Roman" w:hAnsi="Times New Roman" w:eastAsia="SimHei"/>
                <w:b/>
              </w:rPr>
              <w:t xml:space="preserve">硬度</w:t>
            </w:r>
          </w:p>
        </w:tc>
        <w:tc>
          <w:tcPr/>
          <w:p>
            <w:pPr>
              <w:pStyle w:val="Compact"/>
              <w:jc w:val="center"/>
            </w:pPr>
            <w:r>
              <w:rPr>
                <w:rFonts w:hint="eastAsia" w:ascii="Times New Roman" w:hAnsi="Times New Roman" w:eastAsia="SimHei"/>
                <w:b/>
              </w:rPr>
              <w:t xml:space="preserve">熔点</w:t>
            </w:r>
          </w:p>
        </w:tc>
        <w:tc>
          <w:tcPr/>
          <w:p>
            <w:pPr>
              <w:pStyle w:val="Compact"/>
              <w:jc w:val="left"/>
            </w:pPr>
            <w:r>
              <w:rPr>
                <w:rFonts w:hint="eastAsia" w:ascii="Times New Roman" w:hAnsi="Times New Roman" w:eastAsia="SimHei"/>
                <w:b/>
              </w:rPr>
              <w:t xml:space="preserve">原因</w:t>
            </w:r>
          </w:p>
        </w:tc>
      </w:tr>
      <w:tr>
        <w:tc>
          <w:tcPr/>
          <w:p>
            <w:pPr>
              <w:pStyle w:val="Compact"/>
              <w:jc w:val="left"/>
            </w:pPr>
            <w:r>
              <w:rPr>
                <w:rFonts w:hint="eastAsia" w:ascii="Times New Roman" w:hAnsi="Times New Roman" w:eastAsia="SimSun"/>
                <w:b/>
                <w:bCs/>
              </w:rPr>
              <w:t xml:space="preserve">金刚石</w:t>
            </w:r>
          </w:p>
        </w:tc>
        <w:tc>
          <w:tcPr/>
          <w:p>
            <w:pPr>
              <w:pStyle w:val="Compact"/>
              <w:jc w:val="left"/>
            </w:pPr>
            <w:r>
              <w:rPr>
                <w:rFonts w:hint="eastAsia" w:ascii="Times New Roman" w:hAnsi="Times New Roman" w:eastAsia="SimSun"/>
              </w:rPr>
              <w:t xml:space="preserve">原子晶体</w:t>
            </w:r>
          </w:p>
        </w:tc>
        <w:tc>
          <w:tcPr/>
          <w:p>
            <w:pPr>
              <w:pStyle w:val="Compact"/>
              <w:jc w:val="left"/>
            </w:pPr>
            <w:r>
              <w:rPr>
                <w:rFonts w:hint="eastAsia" w:ascii="Times New Roman" w:hAnsi="Times New Roman" w:eastAsia="SimSun"/>
              </w:rPr>
              <w:t xml:space="preserve">共价键（C-C）</w:t>
            </w:r>
          </w:p>
        </w:tc>
        <w:tc>
          <w:tcPr/>
          <w:p>
            <w:pPr>
              <w:pStyle w:val="Compact"/>
              <w:jc w:val="center"/>
            </w:pPr>
            <w:r>
              <w:rPr>
                <w:rFonts w:hint="eastAsia" w:ascii="Times New Roman" w:hAnsi="Times New Roman" w:eastAsia="SimSun"/>
                <w:b/>
                <w:bCs/>
              </w:rPr>
              <w:t xml:space="preserve">最硬</w:t>
            </w:r>
          </w:p>
        </w:tc>
        <w:tc>
          <w:tcPr/>
          <w:p>
            <w:pPr>
              <w:pStyle w:val="Compact"/>
              <w:jc w:val="center"/>
            </w:pPr>
            <w:r>
              <w:rPr>
                <w:rFonts w:hint="eastAsia" w:ascii="Times New Roman" w:hAnsi="Times New Roman" w:eastAsia="SimSun"/>
                <w:b/>
                <w:bCs/>
              </w:rPr>
              <w:t xml:space="preserve">最高</w:t>
            </w:r>
          </w:p>
        </w:tc>
        <w:tc>
          <w:tcPr/>
          <w:p>
            <w:pPr>
              <w:pStyle w:val="Compact"/>
              <w:jc w:val="left"/>
            </w:pPr>
            <w:r>
              <w:rPr>
                <w:rFonts w:hint="eastAsia" w:ascii="Times New Roman" w:hAnsi="Times New Roman" w:eastAsia="SimSun"/>
              </w:rPr>
              <w:t xml:space="preserve">三维网状共价键，键能大，方向性强</w:t>
            </w:r>
          </w:p>
        </w:tc>
      </w:tr>
      <w:tr>
        <w:tc>
          <w:tcPr/>
          <w:p>
            <w:pPr>
              <w:pStyle w:val="Compact"/>
              <w:jc w:val="left"/>
            </w:pPr>
            <w:r>
              <w:rPr>
                <w:rFonts w:ascii="Times New Roman" w:hAnsi="Times New Roman" w:eastAsia="SimSun"/>
                <w:b/>
                <w:bCs/>
              </w:rPr>
              <w:t xml:space="preserve">NaCl</w:t>
            </w:r>
          </w:p>
        </w:tc>
        <w:tc>
          <w:tcPr/>
          <w:p>
            <w:pPr>
              <w:pStyle w:val="Compact"/>
              <w:jc w:val="left"/>
            </w:pPr>
            <w:r>
              <w:rPr>
                <w:rFonts w:hint="eastAsia" w:ascii="Times New Roman" w:hAnsi="Times New Roman" w:eastAsia="SimSun"/>
              </w:rPr>
              <w:t xml:space="preserve">离子晶体</w:t>
            </w:r>
          </w:p>
        </w:tc>
        <w:tc>
          <w:tcPr/>
          <w:p>
            <w:pPr>
              <w:pStyle w:val="Compact"/>
              <w:jc w:val="left"/>
            </w:pPr>
            <w:r>
              <w:rPr>
                <w:rFonts w:hint="eastAsia" w:ascii="Times New Roman" w:hAnsi="Times New Roman" w:eastAsia="SimSun"/>
              </w:rPr>
              <w:t xml:space="preserve">离子键</w:t>
            </w:r>
          </w:p>
        </w:tc>
        <w:tc>
          <w:tcPr/>
          <w:p>
            <w:pPr>
              <w:pStyle w:val="Compact"/>
              <w:jc w:val="center"/>
            </w:pPr>
            <w:r>
              <w:rPr>
                <w:rFonts w:hint="eastAsia" w:ascii="Times New Roman" w:hAnsi="Times New Roman" w:eastAsia="SimSun"/>
              </w:rPr>
              <w:t xml:space="preserve">中等</w:t>
            </w:r>
          </w:p>
        </w:tc>
        <w:tc>
          <w:tcPr/>
          <w:p>
            <w:pPr>
              <w:pStyle w:val="Compact"/>
              <w:jc w:val="center"/>
            </w:pPr>
            <w:r>
              <w:rPr>
                <w:rFonts w:hint="eastAsia" w:ascii="Times New Roman" w:hAnsi="Times New Roman" w:eastAsia="SimSun"/>
              </w:rPr>
              <w:t xml:space="preserve">高</w:t>
            </w:r>
          </w:p>
        </w:tc>
        <w:tc>
          <w:tcPr/>
          <w:p>
            <w:pPr>
              <w:pStyle w:val="Compact"/>
              <w:jc w:val="left"/>
            </w:pPr>
            <w:r>
              <w:rPr>
                <w:rFonts w:hint="eastAsia" w:ascii="Times New Roman" w:hAnsi="Times New Roman" w:eastAsia="SimSun"/>
              </w:rPr>
              <w:t xml:space="preserve">静电作用强，但不如共价键强</w:t>
            </w:r>
          </w:p>
        </w:tc>
      </w:tr>
      <w:tr>
        <w:tc>
          <w:tcPr/>
          <w:p>
            <w:pPr>
              <w:pStyle w:val="Compact"/>
              <w:jc w:val="left"/>
            </w:pPr>
            <w:r>
              <w:rPr>
                <w:rFonts w:hint="eastAsia" w:ascii="Times New Roman" w:hAnsi="Times New Roman" w:eastAsia="SimSun"/>
                <w:b/>
                <w:bCs/>
              </w:rPr>
              <w:t xml:space="preserve">干冰</w:t>
            </w:r>
          </w:p>
        </w:tc>
        <w:tc>
          <w:tcPr/>
          <w:p>
            <w:pPr>
              <w:pStyle w:val="Compact"/>
              <w:jc w:val="left"/>
            </w:pPr>
            <w:r>
              <w:rPr>
                <w:rFonts w:hint="eastAsia" w:ascii="Times New Roman" w:hAnsi="Times New Roman" w:eastAsia="SimSun"/>
              </w:rPr>
              <w:t xml:space="preserve">分子晶体</w:t>
            </w:r>
          </w:p>
        </w:tc>
        <w:tc>
          <w:tcPr/>
          <w:p>
            <w:pPr>
              <w:pStyle w:val="Compact"/>
              <w:jc w:val="left"/>
            </w:pPr>
            <w:r>
              <w:rPr>
                <w:rFonts w:hint="eastAsia" w:ascii="Times New Roman" w:hAnsi="Times New Roman" w:eastAsia="SimSun"/>
              </w:rPr>
              <w:t xml:space="preserve">分子间力</w:t>
            </w:r>
          </w:p>
        </w:tc>
        <w:tc>
          <w:tcPr/>
          <w:p>
            <w:pPr>
              <w:pStyle w:val="Compact"/>
              <w:jc w:val="center"/>
            </w:pPr>
            <w:r>
              <w:rPr>
                <w:rFonts w:hint="eastAsia" w:ascii="Times New Roman" w:hAnsi="Times New Roman" w:eastAsia="SimSun"/>
              </w:rPr>
              <w:t xml:space="preserve">软</w:t>
            </w:r>
          </w:p>
        </w:tc>
        <w:tc>
          <w:tcPr/>
          <w:p>
            <w:pPr>
              <w:pStyle w:val="Compact"/>
              <w:jc w:val="center"/>
            </w:pPr>
            <w:r>
              <w:rPr>
                <w:rFonts w:hint="eastAsia" w:ascii="Times New Roman" w:hAnsi="Times New Roman" w:eastAsia="SimSun"/>
              </w:rPr>
              <w:t xml:space="preserve">最低（升华）</w:t>
            </w:r>
          </w:p>
        </w:tc>
        <w:tc>
          <w:tcPr/>
          <w:p>
            <w:pPr>
              <w:pStyle w:val="Compact"/>
              <w:jc w:val="left"/>
            </w:pPr>
            <w:r>
              <w:rPr>
                <w:rFonts w:hint="eastAsia" w:ascii="Times New Roman" w:hAnsi="Times New Roman" w:eastAsia="SimSun"/>
              </w:rPr>
              <w:t xml:space="preserve">分子间力很弱，但分子内共价键强</w:t>
            </w:r>
          </w:p>
        </w:tc>
      </w:tr>
      <w:tr>
        <w:tc>
          <w:tcPr/>
          <w:p>
            <w:pPr>
              <w:pStyle w:val="Compact"/>
              <w:jc w:val="left"/>
            </w:pPr>
            <w:r>
              <w:rPr>
                <w:rFonts w:hint="eastAsia" w:ascii="Times New Roman" w:hAnsi="Times New Roman" w:eastAsia="SimSun"/>
                <w:b/>
                <w:bCs/>
              </w:rPr>
              <w:t xml:space="preserve">铜</w:t>
            </w:r>
          </w:p>
        </w:tc>
        <w:tc>
          <w:tcPr/>
          <w:p>
            <w:pPr>
              <w:pStyle w:val="Compact"/>
              <w:jc w:val="left"/>
            </w:pPr>
            <w:r>
              <w:rPr>
                <w:rFonts w:hint="eastAsia" w:ascii="Times New Roman" w:hAnsi="Times New Roman" w:eastAsia="SimSun"/>
              </w:rPr>
              <w:t xml:space="preserve">金属晶体</w:t>
            </w:r>
          </w:p>
        </w:tc>
        <w:tc>
          <w:tcPr/>
          <w:p>
            <w:pPr>
              <w:pStyle w:val="Compact"/>
              <w:jc w:val="left"/>
            </w:pPr>
            <w:r>
              <w:rPr>
                <w:rFonts w:hint="eastAsia" w:ascii="Times New Roman" w:hAnsi="Times New Roman" w:eastAsia="SimSun"/>
              </w:rPr>
              <w:t xml:space="preserve">金属键</w:t>
            </w:r>
          </w:p>
        </w:tc>
        <w:tc>
          <w:tcPr/>
          <w:p>
            <w:pPr>
              <w:pStyle w:val="Compact"/>
              <w:jc w:val="center"/>
            </w:pPr>
            <w:r>
              <w:rPr>
                <w:rFonts w:hint="eastAsia" w:ascii="Times New Roman" w:hAnsi="Times New Roman" w:eastAsia="SimSun"/>
              </w:rPr>
              <w:t xml:space="preserve">较低（延展性好）</w:t>
            </w:r>
          </w:p>
        </w:tc>
        <w:tc>
          <w:tcPr/>
          <w:p>
            <w:pPr>
              <w:pStyle w:val="Compact"/>
              <w:jc w:val="center"/>
            </w:pPr>
            <w:r>
              <w:rPr>
                <w:rFonts w:hint="eastAsia" w:ascii="Times New Roman" w:hAnsi="Times New Roman" w:eastAsia="SimSun"/>
              </w:rPr>
              <w:t xml:space="preserve">高</w:t>
            </w:r>
          </w:p>
        </w:tc>
        <w:tc>
          <w:tcPr/>
          <w:p>
            <w:pPr>
              <w:pStyle w:val="Compact"/>
              <w:jc w:val="left"/>
            </w:pPr>
            <w:r>
              <w:rPr>
                <w:rFonts w:hint="eastAsia" w:ascii="Times New Roman" w:hAnsi="Times New Roman" w:eastAsia="SimSun"/>
              </w:rPr>
              <w:t xml:space="preserve">金属键无方向性，可滑移</w:t>
            </w:r>
          </w:p>
        </w:tc>
      </w:tr>
    </w:tbl>
    <w:p>
      <w:pPr>
        <w:pStyle w:val="BodyText"/>
      </w:pPr>
      <w:r>
        <w:rPr>
          <w:rFonts w:hint="eastAsia" w:eastAsia="SimSun" w:ascii="Times New Roman" w:hAnsi="Times New Roman"/>
          <w:b/>
          <w:bCs/>
        </w:rPr>
        <w:t xml:space="preserve">金刚石</w:t>
      </w:r>
      <w:r>
        <w:rPr>
          <w:b/>
          <w:bCs/>
        </w:rPr>
        <w:t xml:space="preserve"> &gt; NaCl &gt; </w:t>
      </w:r>
      <w:r>
        <w:rPr>
          <w:rFonts w:hint="eastAsia" w:eastAsia="SimSun" w:ascii="Times New Roman" w:hAnsi="Times New Roman"/>
          <w:b/>
          <w:bCs/>
        </w:rPr>
        <w:t xml:space="preserve">铜</w:t>
      </w:r>
      <w:r>
        <w:rPr>
          <w:b/>
          <w:bCs/>
        </w:rPr>
        <w:t xml:space="preserve"> &gt; </w:t>
      </w:r>
      <w:r>
        <w:rPr>
          <w:rFonts w:hint="eastAsia" w:eastAsia="SimSun" w:ascii="Times New Roman" w:hAnsi="Times New Roman"/>
          <w:b/>
          <w:bCs/>
        </w:rPr>
        <w:t xml:space="preserve">干冰</w:t>
      </w:r>
      <w:r>
        <w:rPr>
          <w:rFonts w:hint="eastAsia" w:eastAsia="SimSun" w:ascii="Times New Roman" w:hAnsi="Times New Roman"/>
        </w:rPr>
        <w:t xml:space="preserve">（硬度由高到低）</w:t>
      </w:r>
    </w:p>
    <w:p>
      <w:r>
        <w:pict>
          <v:rect style="width:0;height:1.5pt" o:hralign="center" o:hrstd="t" o:hr="t"/>
        </w:pict>
      </w:r>
    </w:p>
    <w:bookmarkEnd w:id="88"/>
    <w:bookmarkEnd w:id="89"/>
    <w:bookmarkStart w:id="92" w:name="八方法总结"/>
    <w:p>
      <w:pPr>
        <w:pStyle w:val="Heading2"/>
      </w:pPr>
      <w:r>
        <w:rPr>
          <w:rFonts w:hint="eastAsia" w:eastAsia="SimHei" w:ascii="Times New Roman" w:hAnsi="Times New Roman"/>
        </w:rPr>
        <w:t xml:space="preserve">八、方法总结</w:t>
      </w:r>
    </w:p>
    <w:bookmarkStart w:id="90" w:name="晶体结构分析流程图"/>
    <w:p>
      <w:pPr>
        <w:pStyle w:val="Heading3"/>
      </w:pPr>
      <w:r>
        <w:t xml:space="preserve">8.1 </w:t>
      </w:r>
      <w:r>
        <w:rPr>
          <w:rFonts w:hint="eastAsia" w:eastAsia="SimHei" w:ascii="Times New Roman" w:hAnsi="Times New Roman"/>
        </w:rPr>
        <w:t xml:space="preserve">晶体结构分析流程图</w:t>
      </w:r>
    </w:p>
    <w:p>
      <w:pPr>
        <w:pStyle w:val="SourceCode"/>
      </w:pPr>
      <w:r>
        <w:rPr>
          <w:rStyle w:val="VerbatimChar"/>
          <w:rFonts w:hint="eastAsia" w:eastAsia="SimSun" w:ascii="Times New Roman" w:hAnsi="Times New Roman"/>
        </w:rPr>
        <w:t xml:space="preserve">给定化学式</w:t>
      </w:r>
      <w:r>
        <w:br/>
      </w:r>
      <w:r>
        <w:rPr>
          <w:rStyle w:val="VerbatimChar"/>
        </w:rPr>
        <w:t xml:space="preserve">   ↓</w:t>
      </w:r>
      <w:r>
        <w:br/>
      </w:r>
      <w:r>
        <w:rPr>
          <w:rStyle w:val="VerbatimChar"/>
        </w:rPr>
        <w:t xml:space="preserve">Step 1: </w:t>
      </w:r>
      <w:r>
        <w:rPr>
          <w:rStyle w:val="VerbatimChar"/>
          <w:rFonts w:hint="eastAsia" w:eastAsia="SimSun" w:ascii="Times New Roman" w:hAnsi="Times New Roman"/>
        </w:rPr>
        <w:t xml:space="preserve">判断晶体类型（离子/原子/分子/金属/混合）</w:t>
      </w:r>
      <w:r>
        <w:br/>
      </w:r>
      <w:r>
        <w:rPr>
          <w:rStyle w:val="VerbatimChar"/>
        </w:rPr>
        <w:t xml:space="preserve">   </w:t>
      </w:r>
      <w:r>
        <w:rPr>
          <w:rStyle w:val="VerbatimChar"/>
          <w:rFonts w:hint="eastAsia" w:eastAsia="SimSun" w:ascii="Times New Roman" w:hAnsi="Times New Roman"/>
        </w:rPr>
        <w:t xml:space="preserve">由组成元素和物性推断</w:t>
      </w:r>
      <w:r>
        <w:br/>
      </w:r>
      <w:r>
        <w:rPr>
          <w:rStyle w:val="VerbatimChar"/>
        </w:rPr>
        <w:t xml:space="preserve">   ↓</w:t>
      </w:r>
      <w:r>
        <w:br/>
      </w:r>
      <w:r>
        <w:rPr>
          <w:rStyle w:val="VerbatimChar"/>
        </w:rPr>
        <w:t xml:space="preserve">Step 2: </w:t>
      </w:r>
      <w:r>
        <w:rPr>
          <w:rStyle w:val="VerbatimChar"/>
          <w:rFonts w:hint="eastAsia" w:eastAsia="SimSun" w:ascii="Times New Roman" w:hAnsi="Times New Roman"/>
        </w:rPr>
        <w:t xml:space="preserve">确定堆积方式（金属/离子晶体）</w:t>
      </w:r>
      <w:r>
        <w:br/>
      </w:r>
      <w:r>
        <w:rPr>
          <w:rStyle w:val="VerbatimChar"/>
        </w:rPr>
        <w:t xml:space="preserve">   AB </w:t>
      </w:r>
      <w:r>
        <w:rPr>
          <w:rStyle w:val="VerbatimChar"/>
          <w:rFonts w:hint="eastAsia" w:eastAsia="SimSun" w:ascii="Times New Roman" w:hAnsi="Times New Roman"/>
        </w:rPr>
        <w:t xml:space="preserve">型</w:t>
      </w:r>
      <w:r>
        <w:rPr>
          <w:rStyle w:val="VerbatimChar"/>
        </w:rPr>
        <w:t xml:space="preserve"> → </w:t>
      </w:r>
      <w:r>
        <w:rPr>
          <w:rStyle w:val="VerbatimChar"/>
          <w:rFonts w:hint="eastAsia" w:eastAsia="SimSun" w:ascii="Times New Roman" w:hAnsi="Times New Roman"/>
        </w:rPr>
        <w:t xml:space="preserve">算半径比</w:t>
      </w:r>
      <w:r>
        <w:rPr>
          <w:rStyle w:val="VerbatimChar"/>
        </w:rPr>
        <w:t xml:space="preserve"> → </w:t>
      </w:r>
      <w:r>
        <w:rPr>
          <w:rStyle w:val="VerbatimChar"/>
          <w:rFonts w:hint="eastAsia" w:eastAsia="SimSun" w:ascii="Times New Roman" w:hAnsi="Times New Roman"/>
        </w:rPr>
        <w:t xml:space="preserve">对照范围</w:t>
      </w:r>
      <w:r>
        <w:rPr>
          <w:rStyle w:val="VerbatimChar"/>
        </w:rPr>
        <w:t xml:space="preserve"> → </w:t>
      </w:r>
      <w:r>
        <w:rPr>
          <w:rStyle w:val="VerbatimChar"/>
          <w:rFonts w:hint="eastAsia" w:eastAsia="SimSun" w:ascii="Times New Roman" w:hAnsi="Times New Roman"/>
        </w:rPr>
        <w:t xml:space="preserve">确定结构类型</w:t>
      </w:r>
      <w:r>
        <w:br/>
      </w:r>
      <w:r>
        <w:rPr>
          <w:rStyle w:val="VerbatimChar"/>
        </w:rPr>
        <w:t xml:space="preserve">   ↓</w:t>
      </w:r>
      <w:r>
        <w:br/>
      </w:r>
      <w:r>
        <w:rPr>
          <w:rStyle w:val="VerbatimChar"/>
        </w:rPr>
        <w:t xml:space="preserve">Step 3: </w:t>
      </w:r>
      <w:r>
        <w:rPr>
          <w:rStyle w:val="VerbatimChar"/>
          <w:rFonts w:hint="eastAsia" w:eastAsia="SimSun" w:ascii="Times New Roman" w:hAnsi="Times New Roman"/>
        </w:rPr>
        <w:t xml:space="preserve">分析配位数和配位多面体</w:t>
      </w:r>
      <w:r>
        <w:br/>
      </w:r>
      <w:r>
        <w:rPr>
          <w:rStyle w:val="VerbatimChar"/>
        </w:rPr>
        <w:t xml:space="preserve">   NaCl: 6 </w:t>
      </w:r>
      <w:r>
        <w:rPr>
          <w:rStyle w:val="VerbatimChar"/>
          <w:rFonts w:hint="eastAsia" w:eastAsia="SimSun" w:ascii="Times New Roman" w:hAnsi="Times New Roman"/>
        </w:rPr>
        <w:t xml:space="preserve">配位八面体;</w:t>
      </w:r>
      <w:r>
        <w:rPr>
          <w:rStyle w:val="VerbatimChar"/>
        </w:rPr>
        <w:t xml:space="preserve"> CsCl: 8 </w:t>
      </w:r>
      <w:r>
        <w:rPr>
          <w:rStyle w:val="VerbatimChar"/>
          <w:rFonts w:hint="eastAsia" w:eastAsia="SimSun" w:ascii="Times New Roman" w:hAnsi="Times New Roman"/>
        </w:rPr>
        <w:t xml:space="preserve">配位立方体;</w:t>
      </w:r>
      <w:r>
        <w:rPr>
          <w:rStyle w:val="VerbatimChar"/>
        </w:rPr>
        <w:t xml:space="preserve"> ZnS: 4 </w:t>
      </w:r>
      <w:r>
        <w:rPr>
          <w:rStyle w:val="VerbatimChar"/>
          <w:rFonts w:hint="eastAsia" w:eastAsia="SimSun" w:ascii="Times New Roman" w:hAnsi="Times New Roman"/>
        </w:rPr>
        <w:t xml:space="preserve">配位四面体</w:t>
      </w:r>
      <w:r>
        <w:br/>
      </w:r>
      <w:r>
        <w:rPr>
          <w:rStyle w:val="VerbatimChar"/>
        </w:rPr>
        <w:t xml:space="preserve">   ↓</w:t>
      </w:r>
      <w:r>
        <w:br/>
      </w:r>
      <w:r>
        <w:rPr>
          <w:rStyle w:val="VerbatimChar"/>
        </w:rPr>
        <w:t xml:space="preserve">Step 4: </w:t>
      </w:r>
      <w:r>
        <w:rPr>
          <w:rStyle w:val="VerbatimChar"/>
          <w:rFonts w:hint="eastAsia" w:eastAsia="SimSun" w:ascii="Times New Roman" w:hAnsi="Times New Roman"/>
        </w:rPr>
        <w:t xml:space="preserve">晶体密度计算</w:t>
      </w:r>
      <w:r>
        <w:br/>
      </w:r>
      <w:r>
        <w:rPr>
          <w:rStyle w:val="VerbatimChar"/>
        </w:rPr>
        <w:t xml:space="preserve">   ρ = (n × M) / (N_A × a³)</w:t>
      </w:r>
      <w:r>
        <w:br/>
      </w:r>
      <w:r>
        <w:rPr>
          <w:rStyle w:val="VerbatimChar"/>
        </w:rPr>
        <w:t xml:space="preserve">   ↓</w:t>
      </w:r>
      <w:r>
        <w:br/>
      </w:r>
      <w:r>
        <w:rPr>
          <w:rStyle w:val="VerbatimChar"/>
        </w:rPr>
        <w:t xml:space="preserve">Step 5: </w:t>
      </w:r>
      <w:r>
        <w:rPr>
          <w:rStyle w:val="VerbatimChar"/>
          <w:rFonts w:hint="eastAsia" w:eastAsia="SimSun" w:ascii="Times New Roman" w:hAnsi="Times New Roman"/>
        </w:rPr>
        <w:t xml:space="preserve">稳定性判断（必要时）</w:t>
      </w:r>
      <w:r>
        <w:br/>
      </w:r>
      <w:r>
        <w:rPr>
          <w:rStyle w:val="VerbatimChar"/>
        </w:rPr>
        <w:t xml:space="preserve">   </w:t>
      </w:r>
      <w:r>
        <w:rPr>
          <w:rStyle w:val="VerbatimChar"/>
          <w:rFonts w:hint="eastAsia" w:eastAsia="SimSun" w:ascii="Times New Roman" w:hAnsi="Times New Roman"/>
        </w:rPr>
        <w:t xml:space="preserve">半径比规则</w:t>
      </w:r>
      <w:r>
        <w:rPr>
          <w:rStyle w:val="VerbatimChar"/>
        </w:rPr>
        <w:t xml:space="preserve"> → Pauling </w:t>
      </w:r>
      <w:r>
        <w:rPr>
          <w:rStyle w:val="VerbatimChar"/>
          <w:rFonts w:hint="eastAsia" w:eastAsia="SimSun" w:ascii="Times New Roman" w:hAnsi="Times New Roman"/>
        </w:rPr>
        <w:t xml:space="preserve">电价规则</w:t>
      </w:r>
      <w:r>
        <w:rPr>
          <w:rStyle w:val="VerbatimChar"/>
        </w:rPr>
        <w:t xml:space="preserve"> → </w:t>
      </w:r>
      <w:r>
        <w:rPr>
          <w:rStyle w:val="VerbatimChar"/>
          <w:rFonts w:hint="eastAsia" w:eastAsia="SimSun" w:ascii="Times New Roman" w:hAnsi="Times New Roman"/>
        </w:rPr>
        <w:t xml:space="preserve">离子极化修正</w:t>
      </w:r>
    </w:p>
    <w:bookmarkEnd w:id="90"/>
    <w:bookmarkStart w:id="91" w:name="核心速查表"/>
    <w:p>
      <w:pPr>
        <w:pStyle w:val="Heading3"/>
      </w:pPr>
      <w:r>
        <w:t xml:space="preserve">8.2 </w:t>
      </w:r>
      <w:r>
        <w:rPr>
          <w:rFonts w:hint="eastAsia" w:eastAsia="SimHei" w:ascii="Times New Roman" w:hAnsi="Times New Roman"/>
        </w:rPr>
        <w:t xml:space="preserve">核心速查表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概念</w:t>
            </w:r>
          </w:p>
        </w:tc>
        <w:tc>
          <w:tcPr/>
          <w:p>
            <w:pPr>
              <w:pStyle w:val="Compact"/>
              <w:jc w:val="left"/>
            </w:pPr>
            <w:r>
              <w:rPr>
                <w:rFonts w:hint="eastAsia" w:ascii="Times New Roman" w:hAnsi="Times New Roman" w:eastAsia="SimHei"/>
                <w:b/>
              </w:rPr>
              <w:t xml:space="preserve">关键公式/规律</w:t>
            </w:r>
          </w:p>
        </w:tc>
        <w:tc>
          <w:tcPr/>
          <w:p>
            <w:pPr>
              <w:pStyle w:val="Compact"/>
              <w:jc w:val="left"/>
            </w:pPr>
            <w:r>
              <w:rPr>
                <w:rFonts w:hint="eastAsia" w:ascii="Times New Roman" w:hAnsi="Times New Roman" w:eastAsia="SimHei"/>
                <w:b/>
              </w:rPr>
              <w:t xml:space="preserve">注意点</w:t>
            </w:r>
          </w:p>
        </w:tc>
      </w:tr>
      <w:tr>
        <w:tc>
          <w:tcPr/>
          <w:p>
            <w:pPr>
              <w:pStyle w:val="Compact"/>
              <w:jc w:val="left"/>
            </w:pPr>
            <w:r>
              <w:rPr>
                <w:rFonts w:ascii="Times New Roman" w:hAnsi="Times New Roman" w:eastAsia="SimSun"/>
                <w:b/>
                <w:bCs/>
              </w:rPr>
              <w:t xml:space="preserve">7 </w:t>
            </w:r>
            <w:r>
              <w:rPr>
                <w:rFonts w:hint="eastAsia" w:ascii="Times New Roman" w:hAnsi="Times New Roman" w:eastAsia="SimSun"/>
                <w:b/>
                <w:bCs/>
              </w:rPr>
              <w:t xml:space="preserve">大晶系</w:t>
            </w:r>
          </w:p>
        </w:tc>
        <w:tc>
          <w:tcPr/>
          <w:p>
            <w:pPr>
              <w:pStyle w:val="Compact"/>
              <w:jc w:val="left"/>
            </w:pPr>
            <w:r>
              <w:rPr>
                <w:rFonts w:hint="eastAsia" w:ascii="Times New Roman" w:hAnsi="Times New Roman" w:eastAsia="SimSun"/>
              </w:rPr>
              <w:t xml:space="preserve">轴长+轴角关系</w:t>
            </w:r>
          </w:p>
        </w:tc>
        <w:tc>
          <w:tcPr/>
          <w:p>
            <w:pPr>
              <w:pStyle w:val="Compact"/>
              <w:jc w:val="left"/>
            </w:pPr>
            <w:r>
              <w:rPr>
                <w:rFonts w:hint="eastAsia" w:ascii="Times New Roman" w:hAnsi="Times New Roman" w:eastAsia="SimSun"/>
              </w:rPr>
              <w:t xml:space="preserve">六方注意</w:t>
            </w:r>
            <w:r>
              <w:rPr>
                <w:rFonts w:ascii="Times New Roman" w:hAnsi="Times New Roman" w:eastAsia="SimSun"/>
              </w:rPr>
              <w:t xml:space="preserve"> 120° </w:t>
            </w:r>
            <w:r>
              <w:rPr>
                <w:rFonts w:hint="eastAsia" w:ascii="Times New Roman" w:hAnsi="Times New Roman" w:eastAsia="SimSun"/>
              </w:rPr>
              <w:t xml:space="preserve">角</w:t>
            </w:r>
          </w:p>
        </w:tc>
      </w:tr>
      <w:tr>
        <w:tc>
          <w:tcPr/>
          <w:p>
            <w:pPr>
              <w:pStyle w:val="Compact"/>
              <w:jc w:val="left"/>
            </w:pPr>
            <w:r>
              <w:rPr>
                <w:rFonts w:hint="eastAsia" w:ascii="Times New Roman" w:hAnsi="Times New Roman" w:eastAsia="SimSun"/>
                <w:b/>
                <w:bCs/>
              </w:rPr>
              <w:t xml:space="preserve">空间利用率</w:t>
            </w:r>
          </w:p>
        </w:tc>
        <w:tc>
          <w:tcPr/>
          <w:p>
            <w:pPr>
              <w:pStyle w:val="Compact"/>
              <w:jc w:val="left"/>
            </w:pPr>
            <w:r>
              <w:rPr>
                <w:rFonts w:ascii="Times New Roman" w:hAnsi="Times New Roman" w:eastAsia="SimSun"/>
              </w:rPr>
              <w:t xml:space="preserve">fcc:</w:t>
            </w:r>
            <w:r>
              <w:rPr>
                <w:rFonts w:ascii="Times New Roman" w:hAnsi="Times New Roman" w:eastAsia="SimSun"/>
              </w:rPr>
              <w:t xml:space="preserve"> </w:t>
            </w:r>
            <m:oMath>
              <m:r>
                <m:t>π</m:t>
              </m:r>
              <m:r>
                <m:rPr>
                  <m:sty m:val="p"/>
                </m:rPr>
                <m:t>/</m:t>
              </m:r>
              <m:r>
                <m:t>3</m:t>
              </m:r>
              <m:rad>
                <m:radPr>
                  <m:degHide m:val="on"/>
                </m:radPr>
                <m:deg/>
                <m:e>
                  <m:r>
                    <m:t>2</m:t>
                  </m:r>
                </m:e>
              </m:rad>
            </m:oMath>
            <w:r>
              <w:rPr>
                <w:rFonts w:hint="eastAsia" w:ascii="Times New Roman" w:hAnsi="Times New Roman" w:eastAsia="SimSun"/>
              </w:rPr>
              <w:t xml:space="preserve">；bcc:</w:t>
            </w:r>
            <w:r>
              <w:rPr>
                <w:rFonts w:ascii="Times New Roman" w:hAnsi="Times New Roman" w:eastAsia="SimSun"/>
              </w:rPr>
              <w:t xml:space="preserve"> </w:t>
            </w:r>
            <m:oMath>
              <m:rad>
                <m:radPr>
                  <m:degHide m:val="on"/>
                </m:radPr>
                <m:deg/>
                <m:e>
                  <m:r>
                    <m:t>3</m:t>
                  </m:r>
                </m:e>
              </m:rad>
              <m:r>
                <m:t>π</m:t>
              </m:r>
              <m:r>
                <m:rPr>
                  <m:sty m:val="p"/>
                </m:rPr>
                <m:t>/</m:t>
              </m:r>
              <m:r>
                <m:t>8</m:t>
              </m:r>
            </m:oMath>
          </w:p>
        </w:tc>
        <w:tc>
          <w:tcPr/>
          <w:p>
            <w:pPr>
              <w:pStyle w:val="Compact"/>
              <w:jc w:val="left"/>
            </w:pPr>
            <w:r>
              <w:rPr>
                <w:rFonts w:hint="eastAsia" w:ascii="Times New Roman" w:hAnsi="Times New Roman" w:eastAsia="SimSun"/>
              </w:rPr>
              <w:t xml:space="preserve">注意原子接触方向</w:t>
            </w:r>
          </w:p>
        </w:tc>
      </w:tr>
      <w:tr>
        <w:tc>
          <w:tcPr/>
          <w:p>
            <w:pPr>
              <w:pStyle w:val="Compact"/>
              <w:jc w:val="left"/>
            </w:pPr>
            <w:r>
              <w:rPr>
                <w:rFonts w:hint="eastAsia" w:ascii="Times New Roman" w:hAnsi="Times New Roman" w:eastAsia="SimSun"/>
                <w:b/>
                <w:bCs/>
              </w:rPr>
              <w:t xml:space="preserve">半径比规则</w:t>
            </w:r>
          </w:p>
        </w:tc>
        <w:tc>
          <w:tcPr/>
          <w:p>
            <w:pPr>
              <w:pStyle w:val="Compact"/>
              <w:jc w:val="left"/>
            </w:pPr>
            <w:r>
              <w:rPr>
                <w:rFonts w:hint="eastAsia" w:ascii="Times New Roman" w:hAnsi="Times New Roman" w:eastAsia="SimSun"/>
              </w:rPr>
              <w:t xml:space="preserve">0.225→4；0.414→6；0.732→8</w:t>
            </w:r>
          </w:p>
        </w:tc>
        <w:tc>
          <w:tcPr/>
          <w:p>
            <w:pPr>
              <w:pStyle w:val="Compact"/>
              <w:jc w:val="left"/>
            </w:pPr>
            <w:r>
              <w:rPr>
                <w:rFonts w:hint="eastAsia" w:ascii="Times New Roman" w:hAnsi="Times New Roman" w:eastAsia="SimSun"/>
              </w:rPr>
              <w:t xml:space="preserve">极化显著时规则失效</w:t>
            </w:r>
          </w:p>
        </w:tc>
      </w:tr>
      <w:tr>
        <w:tc>
          <w:tcPr/>
          <w:p>
            <w:pPr>
              <w:pStyle w:val="Compact"/>
              <w:jc w:val="left"/>
            </w:pPr>
            <w:r>
              <w:rPr>
                <w:rFonts w:ascii="Times New Roman" w:hAnsi="Times New Roman" w:eastAsia="SimSun"/>
                <w:b/>
                <w:bCs/>
              </w:rPr>
              <w:t xml:space="preserve">Pauling </w:t>
            </w:r>
            <w:r>
              <w:rPr>
                <w:rFonts w:hint="eastAsia" w:ascii="Times New Roman" w:hAnsi="Times New Roman" w:eastAsia="SimSun"/>
                <w:b/>
                <w:bCs/>
              </w:rPr>
              <w:t xml:space="preserve">电价规则</w:t>
            </w:r>
          </w:p>
        </w:tc>
        <w:tc>
          <w:tcPr/>
          <w:p>
            <w:pPr>
              <w:pStyle w:val="Compact"/>
              <w:jc w:val="left"/>
            </w:pPr>
            <m:oMath>
              <m:sSub>
                <m:e>
                  <m:r>
                    <m:t>Z</m:t>
                  </m:r>
                </m:e>
                <m:sub>
                  <m:r>
                    <m:rPr>
                      <m:sty m:val="p"/>
                    </m:rPr>
                    <m:t>−</m:t>
                  </m:r>
                </m:sub>
              </m:sSub>
              <m:r>
                <m:rPr>
                  <m:sty m:val="p"/>
                </m:rPr>
                <m:t>=</m:t>
              </m:r>
              <m:r>
                <m:rPr>
                  <m:sty m:val="p"/>
                </m:rPr>
                <m:t>∑</m:t>
              </m:r>
              <m:sSub>
                <m:e>
                  <m:r>
                    <m:t>Z</m:t>
                  </m:r>
                </m:e>
                <m:sub>
                  <m:r>
                    <m:rPr>
                      <m:sty m:val="p"/>
                    </m:rPr>
                    <m:t>+</m:t>
                  </m:r>
                </m:sub>
              </m:sSub>
              <m:r>
                <m:rPr>
                  <m:sty m:val="p"/>
                </m:rPr>
                <m:t>/</m:t>
              </m:r>
              <m:r>
                <m:rPr>
                  <m:nor/>
                  <m:sty m:val="p"/>
                </m:rPr>
                <m:t>CN</m:t>
              </m:r>
            </m:oMath>
          </w:p>
        </w:tc>
        <w:tc>
          <w:tcPr/>
          <w:p>
            <w:pPr>
              <w:pStyle w:val="Compact"/>
              <w:jc w:val="left"/>
            </w:pPr>
            <w:r>
              <w:rPr>
                <w:rFonts w:hint="eastAsia" w:ascii="Times New Roman" w:hAnsi="Times New Roman" w:eastAsia="SimSun"/>
              </w:rPr>
              <w:t xml:space="preserve">配位数不能加错</w:t>
            </w:r>
          </w:p>
        </w:tc>
      </w:tr>
      <w:tr>
        <w:tc>
          <w:tcPr/>
          <w:p>
            <w:pPr>
              <w:pStyle w:val="Compact"/>
              <w:jc w:val="left"/>
            </w:pPr>
            <w:r>
              <w:rPr>
                <w:rFonts w:hint="eastAsia" w:ascii="Times New Roman" w:hAnsi="Times New Roman" w:eastAsia="SimSun"/>
                <w:b/>
                <w:bCs/>
              </w:rPr>
              <w:t xml:space="preserve">离子极化</w:t>
            </w:r>
          </w:p>
        </w:tc>
        <w:tc>
          <w:tcPr/>
          <w:p>
            <w:pPr>
              <w:pStyle w:val="Compact"/>
              <w:jc w:val="left"/>
            </w:pPr>
            <w:r>
              <w:rPr>
                <w:rFonts w:ascii="Times New Roman" w:hAnsi="Times New Roman" w:eastAsia="SimSun"/>
              </w:rPr>
              <w:t xml:space="preserve">18e⁻ </w:t>
            </w:r>
            <w:r>
              <w:rPr>
                <w:rFonts w:hint="eastAsia" w:ascii="Times New Roman" w:hAnsi="Times New Roman" w:eastAsia="SimSun"/>
              </w:rPr>
              <w:t xml:space="preserve">构型</w:t>
            </w:r>
            <w:r>
              <w:rPr>
                <w:rFonts w:ascii="Times New Roman" w:hAnsi="Times New Roman" w:eastAsia="SimSun"/>
              </w:rPr>
              <w:t xml:space="preserve"> &gt; 8e⁻ </w:t>
            </w:r>
            <w:r>
              <w:rPr>
                <w:rFonts w:hint="eastAsia" w:ascii="Times New Roman" w:hAnsi="Times New Roman" w:eastAsia="SimSun"/>
              </w:rPr>
              <w:t xml:space="preserve">构型</w:t>
            </w:r>
          </w:p>
        </w:tc>
        <w:tc>
          <w:tcPr/>
          <w:p>
            <w:pPr>
              <w:pStyle w:val="Compact"/>
              <w:jc w:val="left"/>
            </w:pPr>
            <w:r>
              <w:rPr>
                <w:rFonts w:ascii="Times New Roman" w:hAnsi="Times New Roman" w:eastAsia="SimSun"/>
              </w:rPr>
              <w:t xml:space="preserve">AgI </w:t>
            </w:r>
            <w:r>
              <w:rPr>
                <w:rFonts w:hint="eastAsia" w:ascii="Times New Roman" w:hAnsi="Times New Roman" w:eastAsia="SimSun"/>
              </w:rPr>
              <w:t xml:space="preserve">是经典反例</w:t>
            </w:r>
          </w:p>
        </w:tc>
      </w:tr>
      <w:tr>
        <w:tc>
          <w:tcPr/>
          <w:p>
            <w:pPr>
              <w:pStyle w:val="Compact"/>
              <w:jc w:val="left"/>
            </w:pPr>
            <w:r>
              <w:rPr>
                <w:rFonts w:hint="eastAsia" w:ascii="Times New Roman" w:hAnsi="Times New Roman" w:eastAsia="SimSun"/>
                <w:b/>
                <w:bCs/>
              </w:rPr>
              <w:t xml:space="preserve">晶体密度</w:t>
            </w:r>
          </w:p>
        </w:tc>
        <w:tc>
          <w:tcPr/>
          <w:p>
            <w:pPr>
              <w:pStyle w:val="Compact"/>
              <w:jc w:val="left"/>
            </w:pPr>
            <m:oMath>
              <m:r>
                <m:t>ρ</m:t>
              </m:r>
              <m:r>
                <m:rPr>
                  <m:sty m:val="p"/>
                </m:rPr>
                <m:t>=</m:t>
              </m:r>
              <m:r>
                <m:t>n</m:t>
              </m:r>
              <m:r>
                <m:t>M</m:t>
              </m:r>
              <m:r>
                <m:rPr>
                  <m:sty m:val="p"/>
                </m:rPr>
                <m:t>/</m:t>
              </m:r>
              <m:sSub>
                <m:e>
                  <m:r>
                    <m:t>N</m:t>
                  </m:r>
                </m:e>
                <m:sub>
                  <m:r>
                    <m:t>A</m:t>
                  </m:r>
                </m:sub>
              </m:sSub>
              <m:sSup>
                <m:e>
                  <m:r>
                    <m:t>a</m:t>
                  </m:r>
                </m:e>
                <m:sup>
                  <m:r>
                    <m:t>3</m:t>
                  </m:r>
                </m:sup>
              </m:sSup>
            </m:oMath>
          </w:p>
        </w:tc>
        <w:tc>
          <w:tcPr/>
          <w:p>
            <w:pPr>
              <w:pStyle w:val="Compact"/>
              <w:jc w:val="left"/>
            </w:pPr>
            <w:r>
              <w:rPr>
                <w:rFonts w:hint="eastAsia" w:ascii="Times New Roman" w:hAnsi="Times New Roman" w:eastAsia="SimSun"/>
              </w:rPr>
              <w:t xml:space="preserve">晶胞原子数</w:t>
            </w:r>
            <w:r>
              <w:rPr>
                <w:rFonts w:ascii="Times New Roman" w:hAnsi="Times New Roman" w:eastAsia="SimSun"/>
              </w:rPr>
              <w:t xml:space="preserve"> n </w:t>
            </w:r>
            <w:r>
              <w:rPr>
                <w:rFonts w:hint="eastAsia" w:ascii="Times New Roman" w:hAnsi="Times New Roman" w:eastAsia="SimSun"/>
              </w:rPr>
              <w:t xml:space="preserve">别数错</w:t>
            </w:r>
          </w:p>
        </w:tc>
      </w:tr>
    </w:tbl>
    <w:p>
      <w:r>
        <w:pict>
          <v:rect style="width:0;height:1.5pt" o:hralign="center" o:hrstd="t" o:hr="t"/>
        </w:pict>
      </w:r>
    </w:p>
    <w:bookmarkEnd w:id="91"/>
    <w:bookmarkEnd w:id="92"/>
    <w:bookmarkStart w:id="96" w:name="九练习题"/>
    <w:p>
      <w:pPr>
        <w:pStyle w:val="Heading2"/>
      </w:pPr>
      <w:r>
        <w:rPr>
          <w:rFonts w:hint="eastAsia" w:eastAsia="SimHei" w:ascii="Times New Roman" w:hAnsi="Times New Roman"/>
        </w:rPr>
        <w:t xml:space="preserve">九、练习题</w:t>
      </w:r>
    </w:p>
    <w:bookmarkStart w:id="93" w:name="基础巩固"/>
    <w:p>
      <w:pPr>
        <w:pStyle w:val="Heading3"/>
      </w:pPr>
      <w:r>
        <w:t xml:space="preserve">9.1 </w:t>
      </w:r>
      <w:r>
        <w:rPr>
          <w:rFonts w:hint="eastAsia" w:eastAsia="SimHei" w:ascii="Times New Roman" w:hAnsi="Times New Roman"/>
        </w:rPr>
        <w:t xml:space="preserve">基础巩固（⭐）</w:t>
      </w:r>
    </w:p>
    <w:p>
      <w:pPr>
        <w:pStyle w:val="Compact"/>
        <w:numPr>
          <w:ilvl w:val="0"/>
          <w:numId w:val="1009"/>
        </w:numPr>
      </w:pPr>
      <w:r>
        <w:rPr>
          <w:rFonts w:hint="eastAsia" w:eastAsia="SimSun" w:ascii="Times New Roman" w:hAnsi="Times New Roman"/>
        </w:rPr>
        <w:t xml:space="preserve">说出立方晶系、四方晶系、六方晶系的轴长/轴角特征。</w:t>
      </w:r>
    </w:p>
    <w:p>
      <w:pPr>
        <w:pStyle w:val="Compact"/>
        <w:numPr>
          <w:ilvl w:val="0"/>
          <w:numId w:val="1009"/>
        </w:numPr>
      </w:pPr>
      <w:r>
        <w:rPr>
          <w:rFonts w:hint="eastAsia" w:eastAsia="SimSun" w:ascii="Times New Roman" w:hAnsi="Times New Roman"/>
        </w:rPr>
        <w:t xml:space="preserve">计算面心立方（fcc）一个晶胞中的原子数，已知原子位于顶点和面心。</w:t>
      </w:r>
    </w:p>
    <w:p>
      <w:pPr>
        <w:pStyle w:val="Compact"/>
        <w:numPr>
          <w:ilvl w:val="0"/>
          <w:numId w:val="1009"/>
        </w:numPr>
      </w:pPr>
      <w:r>
        <w:rPr>
          <w:rFonts w:hint="eastAsia" w:eastAsia="SimSun" w:ascii="Times New Roman" w:hAnsi="Times New Roman"/>
        </w:rPr>
        <w:t xml:space="preserve">已知</w:t>
      </w:r>
      <w:r>
        <w:t xml:space="preserve"> CsCl </w:t>
      </w:r>
      <w:r>
        <w:rPr>
          <w:rFonts w:hint="eastAsia" w:eastAsia="SimSun" w:ascii="Times New Roman" w:hAnsi="Times New Roman"/>
        </w:rPr>
        <w:t xml:space="preserve">型晶体中</w:t>
      </w:r>
      <w:r>
        <w:t xml:space="preserve"> Cl⁻ </w:t>
      </w:r>
      <w:r>
        <w:rPr>
          <w:rFonts w:hint="eastAsia" w:eastAsia="SimSun" w:ascii="Times New Roman" w:hAnsi="Times New Roman"/>
        </w:rPr>
        <w:t xml:space="preserve">和</w:t>
      </w:r>
      <w:r>
        <w:t xml:space="preserve"> Cs⁺ </w:t>
      </w:r>
      <w:r>
        <w:rPr>
          <w:rFonts w:hint="eastAsia" w:eastAsia="SimSun" w:ascii="Times New Roman" w:hAnsi="Times New Roman"/>
        </w:rPr>
        <w:t xml:space="preserve">的坐标分别是</w:t>
      </w:r>
      <w:r>
        <w:t xml:space="preserve"> (0,0,0) </w:t>
      </w:r>
      <w:r>
        <w:rPr>
          <w:rFonts w:hint="eastAsia" w:eastAsia="SimSun" w:ascii="Times New Roman" w:hAnsi="Times New Roman"/>
        </w:rPr>
        <w:t xml:space="preserve">和</w:t>
      </w:r>
      <w:r>
        <w:t xml:space="preserve"> </w:t>
      </w:r>
      <w:r>
        <w:rPr>
          <w:rFonts w:hint="eastAsia" w:eastAsia="SimSun" w:ascii="Times New Roman" w:hAnsi="Times New Roman"/>
        </w:rPr>
        <w:t xml:space="preserve">(½,½,½)，计算一个晶胞含多少个</w:t>
      </w:r>
      <w:r>
        <w:t xml:space="preserve"> CsCl </w:t>
      </w:r>
      <w:r>
        <w:rPr>
          <w:rFonts w:hint="eastAsia" w:eastAsia="SimSun" w:ascii="Times New Roman" w:hAnsi="Times New Roman"/>
        </w:rPr>
        <w:t xml:space="preserve">化学式单位。</w:t>
      </w:r>
    </w:p>
    <w:p>
      <w:pPr>
        <w:pStyle w:val="Compact"/>
        <w:numPr>
          <w:ilvl w:val="0"/>
          <w:numId w:val="1009"/>
        </w:numPr>
      </w:pPr>
      <w:r>
        <w:rPr>
          <w:rFonts w:hint="eastAsia" w:eastAsia="SimSun" w:ascii="Times New Roman" w:hAnsi="Times New Roman"/>
        </w:rPr>
        <w:t xml:space="preserve">已知</w:t>
      </w:r>
      <w:r>
        <w:t xml:space="preserve"> Na⁺ </w:t>
      </w:r>
      <w:r>
        <w:rPr>
          <w:rFonts w:hint="eastAsia" w:eastAsia="SimSun" w:ascii="Times New Roman" w:hAnsi="Times New Roman"/>
        </w:rPr>
        <w:t xml:space="preserve">半径为</w:t>
      </w:r>
      <w:r>
        <w:t xml:space="preserve"> 102 </w:t>
      </w:r>
      <w:r>
        <w:rPr>
          <w:rFonts w:hint="eastAsia" w:eastAsia="SimSun" w:ascii="Times New Roman" w:hAnsi="Times New Roman"/>
        </w:rPr>
        <w:t xml:space="preserve">pm，Cl⁻</w:t>
      </w:r>
      <w:r>
        <w:t xml:space="preserve"> </w:t>
      </w:r>
      <w:r>
        <w:rPr>
          <w:rFonts w:hint="eastAsia" w:eastAsia="SimSun" w:ascii="Times New Roman" w:hAnsi="Times New Roman"/>
        </w:rPr>
        <w:t xml:space="preserve">半径为</w:t>
      </w:r>
      <w:r>
        <w:t xml:space="preserve"> 181 </w:t>
      </w:r>
      <w:r>
        <w:rPr>
          <w:rFonts w:hint="eastAsia" w:eastAsia="SimSun" w:ascii="Times New Roman" w:hAnsi="Times New Roman"/>
        </w:rPr>
        <w:t xml:space="preserve">pm，判断</w:t>
      </w:r>
      <w:r>
        <w:t xml:space="preserve"> NaCl </w:t>
      </w:r>
      <w:r>
        <w:rPr>
          <w:rFonts w:hint="eastAsia" w:eastAsia="SimSun" w:ascii="Times New Roman" w:hAnsi="Times New Roman"/>
        </w:rPr>
        <w:t xml:space="preserve">的晶体结构类型和配位数。</w:t>
      </w:r>
    </w:p>
    <w:bookmarkEnd w:id="93"/>
    <w:bookmarkStart w:id="94" w:name="提高训练"/>
    <w:p>
      <w:pPr>
        <w:pStyle w:val="Heading3"/>
      </w:pPr>
      <w:r>
        <w:t xml:space="preserve">9.2 </w:t>
      </w:r>
      <w:r>
        <w:rPr>
          <w:rFonts w:hint="eastAsia" w:eastAsia="SimHei" w:ascii="Times New Roman" w:hAnsi="Times New Roman"/>
        </w:rPr>
        <w:t xml:space="preserve">提高训练（⭐⭐⭐）</w:t>
      </w:r>
    </w:p>
    <w:p>
      <w:pPr>
        <w:pStyle w:val="Compact"/>
        <w:numPr>
          <w:ilvl w:val="0"/>
          <w:numId w:val="1010"/>
        </w:numPr>
      </w:pPr>
      <w:r>
        <w:rPr>
          <w:rFonts w:hint="eastAsia" w:eastAsia="SimSun" w:ascii="Times New Roman" w:hAnsi="Times New Roman"/>
        </w:rPr>
        <w:t xml:space="preserve">已知</w:t>
      </w:r>
      <w:r>
        <w:t xml:space="preserve"> Ca²⁺ </w:t>
      </w:r>
      <w:r>
        <w:rPr>
          <w:rFonts w:hint="eastAsia" w:eastAsia="SimSun" w:ascii="Times New Roman" w:hAnsi="Times New Roman"/>
        </w:rPr>
        <w:t xml:space="preserve">半径为</w:t>
      </w:r>
      <w:r>
        <w:t xml:space="preserve"> 100 </w:t>
      </w:r>
      <w:r>
        <w:rPr>
          <w:rFonts w:hint="eastAsia" w:eastAsia="SimSun" w:ascii="Times New Roman" w:hAnsi="Times New Roman"/>
        </w:rPr>
        <w:t xml:space="preserve">pm，F⁻</w:t>
      </w:r>
      <w:r>
        <w:t xml:space="preserve"> </w:t>
      </w:r>
      <w:r>
        <w:rPr>
          <w:rFonts w:hint="eastAsia" w:eastAsia="SimSun" w:ascii="Times New Roman" w:hAnsi="Times New Roman"/>
        </w:rPr>
        <w:t xml:space="preserve">半径为</w:t>
      </w:r>
      <w:r>
        <w:t xml:space="preserve"> 133 </w:t>
      </w:r>
      <w:r>
        <w:rPr>
          <w:rFonts w:hint="eastAsia" w:eastAsia="SimSun" w:ascii="Times New Roman" w:hAnsi="Times New Roman"/>
        </w:rPr>
        <w:t xml:space="preserve">pm，判断</w:t>
      </w:r>
      <w:r>
        <w:t xml:space="preserve"> CaF₂ </w:t>
      </w:r>
      <w:r>
        <w:rPr>
          <w:rFonts w:hint="eastAsia" w:eastAsia="SimSun" w:ascii="Times New Roman" w:hAnsi="Times New Roman"/>
        </w:rPr>
        <w:t xml:space="preserve">中</w:t>
      </w:r>
      <w:r>
        <w:t xml:space="preserve"> Ca²⁺ </w:t>
      </w:r>
      <w:r>
        <w:rPr>
          <w:rFonts w:hint="eastAsia" w:eastAsia="SimSun" w:ascii="Times New Roman" w:hAnsi="Times New Roman"/>
        </w:rPr>
        <w:t xml:space="preserve">的配位数。</w:t>
      </w:r>
    </w:p>
    <w:p>
      <w:pPr>
        <w:pStyle w:val="Compact"/>
        <w:numPr>
          <w:ilvl w:val="0"/>
          <w:numId w:val="1010"/>
        </w:numPr>
      </w:pPr>
      <w:r>
        <w:rPr>
          <w:rFonts w:hint="eastAsia" w:eastAsia="SimSun" w:ascii="Times New Roman" w:hAnsi="Times New Roman"/>
        </w:rPr>
        <w:t xml:space="preserve">解释为什么</w:t>
      </w:r>
      <w:r>
        <w:t xml:space="preserve"> AgI </w:t>
      </w:r>
      <w:r>
        <w:rPr>
          <w:rFonts w:hint="eastAsia" w:eastAsia="SimSun" w:ascii="Times New Roman" w:hAnsi="Times New Roman"/>
        </w:rPr>
        <w:t xml:space="preserve">采取</w:t>
      </w:r>
      <w:r>
        <w:t xml:space="preserve"> ZnS </w:t>
      </w:r>
      <w:r>
        <w:rPr>
          <w:rFonts w:hint="eastAsia" w:eastAsia="SimSun" w:ascii="Times New Roman" w:hAnsi="Times New Roman"/>
        </w:rPr>
        <w:t xml:space="preserve">型（4配位）而非</w:t>
      </w:r>
      <w:r>
        <w:t xml:space="preserve"> NaCl </w:t>
      </w:r>
      <w:r>
        <w:rPr>
          <w:rFonts w:hint="eastAsia" w:eastAsia="SimSun" w:ascii="Times New Roman" w:hAnsi="Times New Roman"/>
        </w:rPr>
        <w:t xml:space="preserve">型（6配位）。</w:t>
      </w:r>
    </w:p>
    <w:p>
      <w:pPr>
        <w:pStyle w:val="Compact"/>
        <w:numPr>
          <w:ilvl w:val="0"/>
          <w:numId w:val="1010"/>
        </w:numPr>
      </w:pPr>
      <w:r>
        <w:rPr>
          <w:rFonts w:hint="eastAsia" w:eastAsia="SimSun" w:ascii="Times New Roman" w:hAnsi="Times New Roman"/>
        </w:rPr>
        <w:t xml:space="preserve">已知</w:t>
      </w:r>
      <w:r>
        <w:t xml:space="preserve"> MgO </w:t>
      </w:r>
      <w:r>
        <w:rPr>
          <w:rFonts w:hint="eastAsia" w:eastAsia="SimSun" w:ascii="Times New Roman" w:hAnsi="Times New Roman"/>
        </w:rPr>
        <w:t xml:space="preserve">和</w:t>
      </w:r>
      <w:r>
        <w:t xml:space="preserve"> NaF </w:t>
      </w:r>
      <w:r>
        <w:rPr>
          <w:rFonts w:hint="eastAsia" w:eastAsia="SimSun" w:ascii="Times New Roman" w:hAnsi="Times New Roman"/>
        </w:rPr>
        <w:t xml:space="preserve">具有相同的</w:t>
      </w:r>
      <w:r>
        <w:t xml:space="preserve"> NaCl </w:t>
      </w:r>
      <w:r>
        <w:rPr>
          <w:rFonts w:hint="eastAsia" w:eastAsia="SimSun" w:ascii="Times New Roman" w:hAnsi="Times New Roman"/>
        </w:rPr>
        <w:t xml:space="preserve">型结构，但</w:t>
      </w:r>
      <w:r>
        <w:t xml:space="preserve"> MgO </w:t>
      </w:r>
      <w:r>
        <w:rPr>
          <w:rFonts w:hint="eastAsia" w:eastAsia="SimSun" w:ascii="Times New Roman" w:hAnsi="Times New Roman"/>
        </w:rPr>
        <w:t xml:space="preserve">的熔点（2852°C）远高于</w:t>
      </w:r>
      <w:r>
        <w:t xml:space="preserve"> </w:t>
      </w:r>
      <w:r>
        <w:rPr>
          <w:rFonts w:hint="eastAsia" w:eastAsia="SimSun" w:ascii="Times New Roman" w:hAnsi="Times New Roman"/>
        </w:rPr>
        <w:t xml:space="preserve">NaF（993°C），解释原因。</w:t>
      </w:r>
    </w:p>
    <w:p>
      <w:pPr>
        <w:pStyle w:val="Compact"/>
        <w:numPr>
          <w:ilvl w:val="0"/>
          <w:numId w:val="1010"/>
        </w:numPr>
      </w:pPr>
      <w:r>
        <w:rPr>
          <w:rFonts w:hint="eastAsia" w:eastAsia="SimSun" w:ascii="Times New Roman" w:hAnsi="Times New Roman"/>
        </w:rPr>
        <w:t xml:space="preserve">采用</w:t>
      </w:r>
      <w:r>
        <w:t xml:space="preserve"> Pauling </w:t>
      </w:r>
      <w:r>
        <w:rPr>
          <w:rFonts w:hint="eastAsia" w:eastAsia="SimSun" w:ascii="Times New Roman" w:hAnsi="Times New Roman"/>
        </w:rPr>
        <w:t xml:space="preserve">电价规则检验</w:t>
      </w:r>
      <w:r>
        <w:t xml:space="preserve"> </w:t>
      </w:r>
      <w:r>
        <w:rPr>
          <w:rFonts w:hint="eastAsia" w:eastAsia="SimSun" w:ascii="Times New Roman" w:hAnsi="Times New Roman"/>
        </w:rPr>
        <w:t xml:space="preserve">MgO（NaCl</w:t>
      </w:r>
      <w:r>
        <w:t xml:space="preserve"> </w:t>
      </w:r>
      <w:r>
        <w:rPr>
          <w:rFonts w:hint="eastAsia" w:eastAsia="SimSun" w:ascii="Times New Roman" w:hAnsi="Times New Roman"/>
        </w:rPr>
        <w:t xml:space="preserve">型）的结构合理性。</w:t>
      </w:r>
    </w:p>
    <w:bookmarkEnd w:id="94"/>
    <w:bookmarkStart w:id="95" w:name="挑战题"/>
    <w:p>
      <w:pPr>
        <w:pStyle w:val="Heading3"/>
      </w:pPr>
      <w:r>
        <w:t xml:space="preserve">9.3 </w:t>
      </w:r>
      <w:r>
        <w:rPr>
          <w:rFonts w:hint="eastAsia" w:eastAsia="SimHei" w:ascii="Times New Roman" w:hAnsi="Times New Roman"/>
        </w:rPr>
        <w:t xml:space="preserve">挑战题（⭐⭐⭐⭐）</w:t>
      </w:r>
    </w:p>
    <w:p>
      <w:pPr>
        <w:pStyle w:val="Compact"/>
        <w:numPr>
          <w:ilvl w:val="0"/>
          <w:numId w:val="1011"/>
        </w:numPr>
      </w:pPr>
      <w:r>
        <w:t xml:space="preserve">Cu </w:t>
      </w:r>
      <w:r>
        <w:rPr>
          <w:rFonts w:hint="eastAsia" w:eastAsia="SimSun" w:ascii="Times New Roman" w:hAnsi="Times New Roman"/>
        </w:rPr>
        <w:t xml:space="preserve">的晶体结构为面心立方，原子半径为</w:t>
      </w:r>
      <w:r>
        <w:t xml:space="preserve"> 128 </w:t>
      </w:r>
      <w:r>
        <w:rPr>
          <w:rFonts w:hint="eastAsia" w:eastAsia="SimSun" w:ascii="Times New Roman" w:hAnsi="Times New Roman"/>
        </w:rPr>
        <w:t xml:space="preserve">pm，原子量为</w:t>
      </w:r>
      <w:r>
        <w:t xml:space="preserve"> </w:t>
      </w:r>
      <w:r>
        <w:rPr>
          <w:rFonts w:hint="eastAsia" w:eastAsia="SimSun" w:ascii="Times New Roman" w:hAnsi="Times New Roman"/>
        </w:rPr>
        <w:t xml:space="preserve">63.55，计算</w:t>
      </w:r>
      <w:r>
        <w:t xml:space="preserve"> Cu </w:t>
      </w:r>
      <w:r>
        <w:rPr>
          <w:rFonts w:hint="eastAsia" w:eastAsia="SimSun" w:ascii="Times New Roman" w:hAnsi="Times New Roman"/>
        </w:rPr>
        <w:t xml:space="preserve">的理论密度。若实验测得密度为</w:t>
      </w:r>
      <w:r>
        <w:t xml:space="preserve"> 8.96 </w:t>
      </w:r>
      <w:r>
        <w:rPr>
          <w:rFonts w:hint="eastAsia" w:eastAsia="SimSun" w:ascii="Times New Roman" w:hAnsi="Times New Roman"/>
        </w:rPr>
        <w:t xml:space="preserve">g/cm³，计算</w:t>
      </w:r>
      <w:r>
        <w:t xml:space="preserve"> Cu </w:t>
      </w:r>
      <w:r>
        <w:rPr>
          <w:rFonts w:hint="eastAsia" w:eastAsia="SimSun" w:ascii="Times New Roman" w:hAnsi="Times New Roman"/>
        </w:rPr>
        <w:t xml:space="preserve">晶体中实际含有的原子空位浓度（一个晶胞中平均缺失多少个原子？）。</w:t>
      </w:r>
    </w:p>
    <w:p>
      <w:r>
        <w:pict>
          <v:rect style="width:0;height:1.5pt" o:hralign="center" o:hrstd="t" o:hr="t"/>
        </w:pict>
      </w:r>
    </w:p>
    <w:bookmarkEnd w:id="95"/>
    <w:bookmarkEnd w:id="96"/>
    <w:bookmarkStart w:id="100" w:name="参考答案与提示"/>
    <w:p>
      <w:pPr>
        <w:pStyle w:val="Heading2"/>
      </w:pPr>
      <w:r>
        <w:rPr>
          <w:rFonts w:hint="eastAsia" w:eastAsia="SimHei" w:ascii="Times New Roman" w:hAnsi="Times New Roman"/>
        </w:rPr>
        <w:t xml:space="preserve">参考答案与提示</w:t>
      </w:r>
    </w:p>
    <w:bookmarkStart w:id="97" w:name="基础巩固-1"/>
    <w:p>
      <w:pPr>
        <w:pStyle w:val="Heading3"/>
      </w:pPr>
      <w:r>
        <w:t xml:space="preserve">9.1 </w:t>
      </w:r>
      <w:r>
        <w:rPr>
          <w:rFonts w:hint="eastAsia" w:eastAsia="SimHei" w:ascii="Times New Roman" w:hAnsi="Times New Roman"/>
        </w:rPr>
        <w:t xml:space="preserve">基础巩固</w:t>
      </w:r>
    </w:p>
    <w:p>
      <w:pPr>
        <w:numPr>
          <w:ilvl w:val="0"/>
          <w:numId w:val="1012"/>
        </w:numPr>
      </w:pPr>
      <w:r>
        <w:rPr>
          <w:rFonts w:hint="eastAsia" w:eastAsia="SimSun" w:ascii="Times New Roman" w:hAnsi="Times New Roman"/>
          <w:b/>
          <w:bCs/>
        </w:rPr>
        <w:t xml:space="preserve">立方</w:t>
      </w:r>
      <w:r>
        <w:rPr>
          <w:rFonts w:hint="eastAsia" w:eastAsia="SimSun" w:ascii="Times New Roman" w:hAnsi="Times New Roman"/>
        </w:rPr>
        <w:t xml:space="preserve">：</w:t>
      </w:r>
      <m:oMath>
        <m:r>
          <m:t>a</m:t>
        </m:r>
        <m:r>
          <m:rPr>
            <m:sty m:val="p"/>
          </m:rPr>
          <m:t>=</m:t>
        </m:r>
        <m:r>
          <m:t>b</m:t>
        </m:r>
        <m:r>
          <m:rPr>
            <m:sty m:val="p"/>
          </m:rPr>
          <m:t>=</m:t>
        </m:r>
        <m:r>
          <m:t>c</m:t>
        </m:r>
      </m:oMath>
      <w:r>
        <w:t xml:space="preserve">,</w:t>
      </w:r>
      <w:r>
        <w:t xml:space="preserve"> </w:t>
      </w:r>
      <m:oMath>
        <m:r>
          <m:t>α</m:t>
        </m:r>
        <m:r>
          <m:rPr>
            <m:sty m:val="p"/>
          </m:rPr>
          <m:t>=</m:t>
        </m:r>
        <m:r>
          <m:t>β</m:t>
        </m:r>
        <m:r>
          <m:rPr>
            <m:sty m:val="p"/>
          </m:rPr>
          <m:t>=</m:t>
        </m:r>
        <m:r>
          <m:t>γ</m:t>
        </m:r>
        <m:r>
          <m:rPr>
            <m:sty m:val="p"/>
          </m:rPr>
          <m:t>=</m:t>
        </m:r>
        <m:sSup>
          <m:e>
            <m:r>
              <m:t>90</m:t>
            </m:r>
          </m:e>
          <m:sup>
            <m:r>
              <m:rPr>
                <m:sty m:val="p"/>
              </m:rPr>
              <m:t>∘</m:t>
            </m:r>
          </m:sup>
        </m:sSup>
      </m:oMath>
      <w:r>
        <w:rPr>
          <w:rFonts w:hint="eastAsia" w:eastAsia="SimSun" w:ascii="Times New Roman" w:hAnsi="Times New Roman"/>
        </w:rPr>
        <w:t xml:space="preserve">；</w:t>
      </w:r>
      <w:r>
        <w:rPr>
          <w:rFonts w:hint="eastAsia" w:eastAsia="SimSun" w:ascii="Times New Roman" w:hAnsi="Times New Roman"/>
          <w:b/>
          <w:bCs/>
        </w:rPr>
        <w:t xml:space="preserve">四方</w:t>
      </w:r>
      <w:r>
        <w:rPr>
          <w:rFonts w:hint="eastAsia" w:eastAsia="SimSun" w:ascii="Times New Roman" w:hAnsi="Times New Roman"/>
        </w:rPr>
        <w:t xml:space="preserve">：</w:t>
      </w:r>
      <m:oMath>
        <m:r>
          <m:t>a</m:t>
        </m:r>
        <m:r>
          <m:rPr>
            <m:sty m:val="p"/>
          </m:rPr>
          <m:t>=</m:t>
        </m:r>
        <m:r>
          <m:t>b</m:t>
        </m:r>
        <m:r>
          <m:rPr>
            <m:sty m:val="p"/>
          </m:rPr>
          <m:t>≠</m:t>
        </m:r>
        <m:r>
          <m:t>c</m:t>
        </m:r>
      </m:oMath>
      <w:r>
        <w:t xml:space="preserve">,</w:t>
      </w:r>
      <w:r>
        <w:t xml:space="preserve"> </w:t>
      </w:r>
      <m:oMath>
        <m:r>
          <m:t>α</m:t>
        </m:r>
        <m:r>
          <m:rPr>
            <m:sty m:val="p"/>
          </m:rPr>
          <m:t>=</m:t>
        </m:r>
        <m:r>
          <m:t>β</m:t>
        </m:r>
        <m:r>
          <m:rPr>
            <m:sty m:val="p"/>
          </m:rPr>
          <m:t>=</m:t>
        </m:r>
        <m:r>
          <m:t>γ</m:t>
        </m:r>
        <m:r>
          <m:rPr>
            <m:sty m:val="p"/>
          </m:rPr>
          <m:t>=</m:t>
        </m:r>
        <m:sSup>
          <m:e>
            <m:r>
              <m:t>90</m:t>
            </m:r>
          </m:e>
          <m:sup>
            <m:r>
              <m:rPr>
                <m:sty m:val="p"/>
              </m:rPr>
              <m:t>∘</m:t>
            </m:r>
          </m:sup>
        </m:sSup>
      </m:oMath>
      <w:r>
        <w:rPr>
          <w:rFonts w:hint="eastAsia" w:eastAsia="SimSun" w:ascii="Times New Roman" w:hAnsi="Times New Roman"/>
        </w:rPr>
        <w:t xml:space="preserve">；</w:t>
      </w:r>
      <w:r>
        <w:rPr>
          <w:rFonts w:hint="eastAsia" w:eastAsia="SimSun" w:ascii="Times New Roman" w:hAnsi="Times New Roman"/>
          <w:b/>
          <w:bCs/>
        </w:rPr>
        <w:t xml:space="preserve">六方</w:t>
      </w:r>
      <w:r>
        <w:rPr>
          <w:rFonts w:hint="eastAsia" w:eastAsia="SimSun" w:ascii="Times New Roman" w:hAnsi="Times New Roman"/>
        </w:rPr>
        <w:t xml:space="preserve">：</w:t>
      </w:r>
      <m:oMath>
        <m:r>
          <m:t>a</m:t>
        </m:r>
        <m:r>
          <m:rPr>
            <m:sty m:val="p"/>
          </m:rPr>
          <m:t>=</m:t>
        </m:r>
        <m:r>
          <m:t>b</m:t>
        </m:r>
        <m:r>
          <m:rPr>
            <m:sty m:val="p"/>
          </m:rPr>
          <m:t>≠</m:t>
        </m:r>
        <m:r>
          <m:t>c</m:t>
        </m:r>
      </m:oMath>
      <w:r>
        <w:t xml:space="preserve">,</w:t>
      </w:r>
      <w:r>
        <w:t xml:space="preserve"> </w:t>
      </w:r>
      <m:oMath>
        <m:r>
          <m:t>α</m:t>
        </m:r>
        <m:r>
          <m:rPr>
            <m:sty m:val="p"/>
          </m:rPr>
          <m:t>=</m:t>
        </m:r>
        <m:r>
          <m:t>β</m:t>
        </m:r>
        <m:r>
          <m:rPr>
            <m:sty m:val="p"/>
          </m:rPr>
          <m:t>=</m:t>
        </m:r>
        <m:sSup>
          <m:e>
            <m:r>
              <m:t>90</m:t>
            </m:r>
          </m:e>
          <m:sup>
            <m:r>
              <m:rPr>
                <m:sty m:val="p"/>
              </m:rPr>
              <m:t>∘</m:t>
            </m:r>
          </m:sup>
        </m:sSup>
      </m:oMath>
      <w:r>
        <w:t xml:space="preserve">,</w:t>
      </w:r>
      <w:r>
        <w:t xml:space="preserve"> </w:t>
      </w:r>
      <m:oMath>
        <m:r>
          <m:t>γ</m:t>
        </m:r>
        <m:r>
          <m:rPr>
            <m:sty m:val="p"/>
          </m:rPr>
          <m:t>=</m:t>
        </m:r>
        <m:sSup>
          <m:e>
            <m:r>
              <m:t>120</m:t>
            </m:r>
          </m:e>
          <m:sup>
            <m:r>
              <m:rPr>
                <m:sty m:val="p"/>
              </m:rPr>
              <m:t>∘</m:t>
            </m:r>
          </m:sup>
        </m:sSup>
      </m:oMath>
      <w:r>
        <w:t xml:space="preserve">。</w:t>
      </w:r>
    </w:p>
    <w:p>
      <w:pPr>
        <w:numPr>
          <w:ilvl w:val="0"/>
          <w:numId w:val="1012"/>
        </w:numPr>
      </w:pPr>
      <w:r>
        <w:rPr>
          <w:rFonts w:hint="eastAsia" w:eastAsia="SimSun" w:ascii="Times New Roman" w:hAnsi="Times New Roman"/>
        </w:rPr>
        <w:t xml:space="preserve">顶点</w:t>
      </w:r>
      <w:r>
        <w:t xml:space="preserve"> </w:t>
      </w:r>
      <m:oMath>
        <m:r>
          <m:t>8</m:t>
        </m:r>
        <m:r>
          <m:rPr>
            <m:sty m:val="p"/>
          </m:rPr>
          <m:t>×</m:t>
        </m:r>
        <m:r>
          <m:t>1</m:t>
        </m:r>
        <m:r>
          <m:rPr>
            <m:sty m:val="p"/>
          </m:rPr>
          <m:t>/</m:t>
        </m:r>
        <m:r>
          <m:t>8</m:t>
        </m:r>
        <m:r>
          <m:rPr>
            <m:sty m:val="p"/>
          </m:rPr>
          <m:t>=</m:t>
        </m:r>
        <m:r>
          <m:t>1</m:t>
        </m:r>
      </m:oMath>
      <w:r>
        <w:rPr>
          <w:rFonts w:hint="eastAsia" w:eastAsia="SimSun" w:ascii="Times New Roman" w:hAnsi="Times New Roman"/>
        </w:rPr>
        <w:t xml:space="preserve">，面心</w:t>
      </w:r>
      <w:r>
        <w:t xml:space="preserve"> </w:t>
      </w:r>
      <m:oMath>
        <m:r>
          <m:t>6</m:t>
        </m:r>
        <m:r>
          <m:rPr>
            <m:sty m:val="p"/>
          </m:rPr>
          <m:t>×</m:t>
        </m:r>
        <m:r>
          <m:t>1</m:t>
        </m:r>
        <m:r>
          <m:rPr>
            <m:sty m:val="p"/>
          </m:rPr>
          <m:t>/</m:t>
        </m:r>
        <m:r>
          <m:t>2</m:t>
        </m:r>
        <m:r>
          <m:rPr>
            <m:sty m:val="p"/>
          </m:rPr>
          <m:t>=</m:t>
        </m:r>
        <m:r>
          <m:t>3</m:t>
        </m:r>
      </m:oMath>
      <w:r>
        <w:rPr>
          <w:rFonts w:hint="eastAsia" w:eastAsia="SimSun" w:ascii="Times New Roman" w:hAnsi="Times New Roman"/>
        </w:rPr>
        <w:t xml:space="preserve">，共</w:t>
      </w:r>
      <w:r>
        <w:t xml:space="preserve"> </w:t>
      </w:r>
      <w:r>
        <w:rPr>
          <w:b/>
          <w:bCs/>
        </w:rPr>
        <w:t xml:space="preserve">4 </w:t>
      </w:r>
      <w:r>
        <w:rPr>
          <w:rFonts w:hint="eastAsia" w:eastAsia="SimSun" w:ascii="Times New Roman" w:hAnsi="Times New Roman"/>
          <w:b/>
          <w:bCs/>
        </w:rPr>
        <w:t xml:space="preserve">个原子</w:t>
      </w:r>
      <w:r>
        <w:t xml:space="preserve">。</w:t>
      </w:r>
    </w:p>
    <w:p>
      <w:pPr>
        <w:numPr>
          <w:ilvl w:val="0"/>
          <w:numId w:val="1012"/>
        </w:numPr>
      </w:pPr>
      <w:r>
        <w:rPr>
          <w:b/>
          <w:bCs/>
        </w:rPr>
        <w:t xml:space="preserve">1 </w:t>
      </w:r>
      <w:r>
        <w:rPr>
          <w:rFonts w:hint="eastAsia" w:eastAsia="SimSun" w:ascii="Times New Roman" w:hAnsi="Times New Roman"/>
          <w:b/>
          <w:bCs/>
        </w:rPr>
        <w:t xml:space="preserve">个</w:t>
      </w:r>
      <w:r>
        <w:t xml:space="preserve"> </w:t>
      </w:r>
      <w:r>
        <w:rPr>
          <w:rFonts w:hint="eastAsia" w:eastAsia="SimSun" w:ascii="Times New Roman" w:hAnsi="Times New Roman"/>
        </w:rPr>
        <w:t xml:space="preserve">CsCl（顶点</w:t>
      </w:r>
      <w:r>
        <w:t xml:space="preserve"> 8 </w:t>
      </w:r>
      <w:r>
        <w:rPr>
          <w:rFonts w:hint="eastAsia" w:eastAsia="SimSun" w:ascii="Times New Roman" w:hAnsi="Times New Roman"/>
        </w:rPr>
        <w:t xml:space="preserve">个</w:t>
      </w:r>
      <w:r>
        <w:t xml:space="preserve"> Cl⁻ </w:t>
      </w:r>
      <w:r>
        <w:rPr>
          <w:rFonts w:hint="eastAsia" w:eastAsia="SimSun" w:ascii="Times New Roman" w:hAnsi="Times New Roman"/>
        </w:rPr>
        <w:t xml:space="preserve">各贡献</w:t>
      </w:r>
      <w:r>
        <w:t xml:space="preserve"> 1/8 = 1 </w:t>
      </w:r>
      <w:r>
        <w:rPr>
          <w:rFonts w:hint="eastAsia" w:eastAsia="SimSun" w:ascii="Times New Roman" w:hAnsi="Times New Roman"/>
        </w:rPr>
        <w:t xml:space="preserve">个</w:t>
      </w:r>
      <w:r>
        <w:t xml:space="preserve"> </w:t>
      </w:r>
      <w:r>
        <w:rPr>
          <w:rFonts w:hint="eastAsia" w:eastAsia="SimSun" w:ascii="Times New Roman" w:hAnsi="Times New Roman"/>
        </w:rPr>
        <w:t xml:space="preserve">Cl⁻，体心</w:t>
      </w:r>
      <w:r>
        <w:t xml:space="preserve"> 1 </w:t>
      </w:r>
      <w:r>
        <w:rPr>
          <w:rFonts w:hint="eastAsia" w:eastAsia="SimSun" w:ascii="Times New Roman" w:hAnsi="Times New Roman"/>
        </w:rPr>
        <w:t xml:space="preserve">个</w:t>
      </w:r>
      <w:r>
        <w:t xml:space="preserve"> </w:t>
      </w:r>
      <w:r>
        <w:rPr>
          <w:rFonts w:hint="eastAsia" w:eastAsia="SimSun" w:ascii="Times New Roman" w:hAnsi="Times New Roman"/>
        </w:rPr>
        <w:t xml:space="preserve">Cs⁺）。</w:t>
      </w:r>
    </w:p>
    <w:p>
      <w:pPr>
        <w:numPr>
          <w:ilvl w:val="0"/>
          <w:numId w:val="1012"/>
        </w:numPr>
      </w:pPr>
      <m:oMath>
        <m:sSub>
          <m:e>
            <m:r>
              <m:t>r</m:t>
            </m:r>
          </m:e>
          <m:sub>
            <m:r>
              <m:rPr>
                <m:sty m:val="p"/>
              </m:rPr>
              <m:t>+</m:t>
            </m:r>
          </m:sub>
        </m:sSub>
        <m:r>
          <m:rPr>
            <m:sty m:val="p"/>
          </m:rPr>
          <m:t>/</m:t>
        </m:r>
        <m:sSub>
          <m:e>
            <m:r>
              <m:t>r</m:t>
            </m:r>
          </m:e>
          <m:sub>
            <m:r>
              <m:rPr>
                <m:sty m:val="p"/>
              </m:rPr>
              <m:t>−</m:t>
            </m:r>
          </m:sub>
        </m:sSub>
        <m:r>
          <m:rPr>
            <m:sty m:val="p"/>
          </m:rPr>
          <m:t>=</m:t>
        </m:r>
        <m:r>
          <m:t>102</m:t>
        </m:r>
        <m:r>
          <m:rPr>
            <m:sty m:val="p"/>
          </m:rPr>
          <m:t>/</m:t>
        </m:r>
        <m:r>
          <m:t>181</m:t>
        </m:r>
        <m:r>
          <m:rPr>
            <m:sty m:val="p"/>
          </m:rPr>
          <m:t>=</m:t>
        </m:r>
        <m:r>
          <m:t>0.564</m:t>
        </m:r>
      </m:oMath>
      <w:r>
        <w:rPr>
          <w:rFonts w:hint="eastAsia" w:eastAsia="SimSun" w:ascii="Times New Roman" w:hAnsi="Times New Roman"/>
        </w:rPr>
        <w:t xml:space="preserve">，0.414</w:t>
      </w:r>
      <w:r>
        <w:t xml:space="preserve"> &lt; 0.564 &lt; 0.732 →</w:t>
      </w:r>
      <w:r>
        <w:t xml:space="preserve"> </w:t>
      </w:r>
      <w:r>
        <w:rPr>
          <w:b/>
          <w:bCs/>
        </w:rPr>
        <w:t xml:space="preserve">NaCl </w:t>
      </w:r>
      <w:r>
        <w:rPr>
          <w:rFonts w:hint="eastAsia" w:eastAsia="SimSun" w:ascii="Times New Roman" w:hAnsi="Times New Roman"/>
          <w:b/>
          <w:bCs/>
        </w:rPr>
        <w:t xml:space="preserve">型</w:t>
      </w:r>
      <w:r>
        <w:rPr>
          <w:rFonts w:hint="eastAsia" w:eastAsia="SimSun" w:ascii="Times New Roman" w:hAnsi="Times New Roman"/>
        </w:rPr>
        <w:t xml:space="preserve">，配位数</w:t>
      </w:r>
      <w:r>
        <w:t xml:space="preserve"> </w:t>
      </w:r>
      <w:r>
        <w:rPr>
          <w:b/>
          <w:bCs/>
        </w:rPr>
        <w:t xml:space="preserve">6</w:t>
      </w:r>
      <w:r>
        <w:t xml:space="preserve">。</w:t>
      </w:r>
    </w:p>
    <w:bookmarkEnd w:id="97"/>
    <w:bookmarkStart w:id="98" w:name="提高训练-1"/>
    <w:p>
      <w:pPr>
        <w:pStyle w:val="Heading3"/>
      </w:pPr>
      <w:r>
        <w:t xml:space="preserve">9.2 </w:t>
      </w:r>
      <w:r>
        <w:rPr>
          <w:rFonts w:hint="eastAsia" w:eastAsia="SimHei" w:ascii="Times New Roman" w:hAnsi="Times New Roman"/>
        </w:rPr>
        <w:t xml:space="preserve">提高训练</w:t>
      </w:r>
    </w:p>
    <w:p>
      <w:pPr>
        <w:numPr>
          <w:ilvl w:val="0"/>
          <w:numId w:val="1013"/>
        </w:numPr>
      </w:pPr>
      <m:oMath>
        <m:sSub>
          <m:e>
            <m:r>
              <m:t>r</m:t>
            </m:r>
          </m:e>
          <m:sub>
            <m:r>
              <m:rPr>
                <m:sty m:val="p"/>
              </m:rPr>
              <m:t>+</m:t>
            </m:r>
          </m:sub>
        </m:sSub>
        <m:r>
          <m:rPr>
            <m:sty m:val="p"/>
          </m:rPr>
          <m:t>/</m:t>
        </m:r>
        <m:sSub>
          <m:e>
            <m:r>
              <m:t>r</m:t>
            </m:r>
          </m:e>
          <m:sub>
            <m:r>
              <m:rPr>
                <m:sty m:val="p"/>
              </m:rPr>
              <m:t>−</m:t>
            </m:r>
          </m:sub>
        </m:sSub>
        <m:r>
          <m:rPr>
            <m:sty m:val="p"/>
          </m:rPr>
          <m:t>=</m:t>
        </m:r>
        <m:r>
          <m:t>100</m:t>
        </m:r>
        <m:r>
          <m:rPr>
            <m:sty m:val="p"/>
          </m:rPr>
          <m:t>/</m:t>
        </m:r>
        <m:r>
          <m:t>133</m:t>
        </m:r>
        <m:r>
          <m:rPr>
            <m:sty m:val="p"/>
          </m:rPr>
          <m:t>=</m:t>
        </m:r>
        <m:r>
          <m:t>0.752</m:t>
        </m:r>
        <m:r>
          <m:rPr>
            <m:sty m:val="p"/>
          </m:rPr>
          <m:t>&gt;</m:t>
        </m:r>
        <m:r>
          <m:t>0.732</m:t>
        </m:r>
      </m:oMath>
      <w:r>
        <w:t xml:space="preserve"> </w:t>
      </w:r>
      <w:r>
        <w:t xml:space="preserve">→ Ca²⁺ </w:t>
      </w:r>
      <w:r>
        <w:rPr>
          <w:rFonts w:hint="eastAsia" w:eastAsia="SimSun" w:ascii="Times New Roman" w:hAnsi="Times New Roman"/>
        </w:rPr>
        <w:t xml:space="preserve">配位数为</w:t>
      </w:r>
      <w:r>
        <w:t xml:space="preserve"> </w:t>
      </w:r>
      <w:r>
        <w:rPr>
          <w:b/>
          <w:bCs/>
        </w:rPr>
        <w:t xml:space="preserve">8</w:t>
      </w:r>
      <w:r>
        <w:rPr>
          <w:rFonts w:hint="eastAsia" w:eastAsia="SimSun" w:ascii="Times New Roman" w:hAnsi="Times New Roman"/>
        </w:rPr>
        <w:t xml:space="preserve">（CaF₂</w:t>
      </w:r>
      <w:r>
        <w:t xml:space="preserve"> </w:t>
      </w:r>
      <w:r>
        <w:rPr>
          <w:rFonts w:hint="eastAsia" w:eastAsia="SimSun" w:ascii="Times New Roman" w:hAnsi="Times New Roman"/>
        </w:rPr>
        <w:t xml:space="preserve">萤石型，实际配位比</w:t>
      </w:r>
      <w:r>
        <w:t xml:space="preserve"> </w:t>
      </w:r>
      <w:r>
        <w:rPr>
          <w:rFonts w:hint="eastAsia" w:eastAsia="SimSun" w:ascii="Times New Roman" w:hAnsi="Times New Roman"/>
        </w:rPr>
        <w:t xml:space="preserve">8:4）。</w:t>
      </w:r>
    </w:p>
    <w:p>
      <w:pPr>
        <w:numPr>
          <w:ilvl w:val="0"/>
          <w:numId w:val="1013"/>
        </w:numPr>
      </w:pPr>
      <w:r>
        <w:rPr>
          <w:rFonts w:hint="eastAsia" w:eastAsia="SimSun" w:ascii="Times New Roman" w:hAnsi="Times New Roman"/>
          <w:b/>
          <w:bCs/>
        </w:rPr>
        <w:t xml:space="preserve">提示</w:t>
      </w:r>
      <w:r>
        <w:rPr>
          <w:rFonts w:hint="eastAsia" w:eastAsia="SimSun" w:ascii="Times New Roman" w:hAnsi="Times New Roman"/>
        </w:rPr>
        <w:t xml:space="preserve">：Ag⁺</w:t>
      </w:r>
      <w:r>
        <w:t xml:space="preserve"> </w:t>
      </w:r>
      <w:r>
        <w:rPr>
          <w:rFonts w:hint="eastAsia" w:eastAsia="SimSun" w:ascii="Times New Roman" w:hAnsi="Times New Roman"/>
        </w:rPr>
        <w:t xml:space="preserve">为</w:t>
      </w:r>
      <w:r>
        <w:t xml:space="preserve"> 18 </w:t>
      </w:r>
      <w:r>
        <w:rPr>
          <w:rFonts w:hint="eastAsia" w:eastAsia="SimSun" w:ascii="Times New Roman" w:hAnsi="Times New Roman"/>
        </w:rPr>
        <w:t xml:space="preserve">电子构型，极化作用强；I⁻</w:t>
      </w:r>
      <w:r>
        <w:t xml:space="preserve"> </w:t>
      </w:r>
      <w:r>
        <w:rPr>
          <w:rFonts w:hint="eastAsia" w:eastAsia="SimSun" w:ascii="Times New Roman" w:hAnsi="Times New Roman"/>
        </w:rPr>
        <w:t xml:space="preserve">半径大、变形性大。两者强极化作用导致键共价性增大，配位数从</w:t>
      </w:r>
      <w:r>
        <w:t xml:space="preserve"> 6 </w:t>
      </w:r>
      <w:r>
        <w:rPr>
          <w:rFonts w:hint="eastAsia" w:eastAsia="SimSun" w:ascii="Times New Roman" w:hAnsi="Times New Roman"/>
        </w:rPr>
        <w:t xml:space="preserve">降为</w:t>
      </w:r>
      <w:r>
        <w:t xml:space="preserve"> </w:t>
      </w:r>
      <w:r>
        <w:rPr>
          <w:rFonts w:hint="eastAsia" w:eastAsia="SimSun" w:ascii="Times New Roman" w:hAnsi="Times New Roman"/>
        </w:rPr>
        <w:t xml:space="preserve">4（ZnS</w:t>
      </w:r>
      <w:r>
        <w:t xml:space="preserve"> </w:t>
      </w:r>
      <w:r>
        <w:rPr>
          <w:rFonts w:hint="eastAsia" w:eastAsia="SimSun" w:ascii="Times New Roman" w:hAnsi="Times New Roman"/>
        </w:rPr>
        <w:t xml:space="preserve">型）。</w:t>
      </w:r>
    </w:p>
    <w:p>
      <w:pPr>
        <w:numPr>
          <w:ilvl w:val="0"/>
          <w:numId w:val="1013"/>
        </w:numPr>
      </w:pPr>
      <w:r>
        <w:t xml:space="preserve">MgO </w:t>
      </w:r>
      <w:r>
        <w:rPr>
          <w:rFonts w:hint="eastAsia" w:eastAsia="SimSun" w:ascii="Times New Roman" w:hAnsi="Times New Roman"/>
        </w:rPr>
        <w:t xml:space="preserve">中</w:t>
      </w:r>
      <w:r>
        <w:t xml:space="preserve"> Mg²⁺ </w:t>
      </w:r>
      <w:r>
        <w:rPr>
          <w:rFonts w:hint="eastAsia" w:eastAsia="SimSun" w:ascii="Times New Roman" w:hAnsi="Times New Roman"/>
        </w:rPr>
        <w:t xml:space="preserve">和</w:t>
      </w:r>
      <w:r>
        <w:t xml:space="preserve"> O²⁻ </w:t>
      </w:r>
      <w:r>
        <w:rPr>
          <w:rFonts w:hint="eastAsia" w:eastAsia="SimSun" w:ascii="Times New Roman" w:hAnsi="Times New Roman"/>
        </w:rPr>
        <w:t xml:space="preserve">电荷均为</w:t>
      </w:r>
      <w:r>
        <w:t xml:space="preserve"> </w:t>
      </w:r>
      <m:oMath>
        <m:r>
          <m:rPr>
            <m:sty m:val="p"/>
          </m:rPr>
          <m:t>±</m:t>
        </m:r>
        <m:r>
          <m:t>2</m:t>
        </m:r>
      </m:oMath>
      <w:r>
        <w:rPr>
          <w:rFonts w:hint="eastAsia" w:eastAsia="SimSun" w:ascii="Times New Roman" w:hAnsi="Times New Roman"/>
        </w:rPr>
        <w:t xml:space="preserve">，NaF</w:t>
      </w:r>
      <w:r>
        <w:t xml:space="preserve"> </w:t>
      </w:r>
      <w:r>
        <w:rPr>
          <w:rFonts w:hint="eastAsia" w:eastAsia="SimSun" w:ascii="Times New Roman" w:hAnsi="Times New Roman"/>
        </w:rPr>
        <w:t xml:space="preserve">中</w:t>
      </w:r>
      <w:r>
        <w:t xml:space="preserve"> Na⁺ </w:t>
      </w:r>
      <w:r>
        <w:rPr>
          <w:rFonts w:hint="eastAsia" w:eastAsia="SimSun" w:ascii="Times New Roman" w:hAnsi="Times New Roman"/>
        </w:rPr>
        <w:t xml:space="preserve">和</w:t>
      </w:r>
      <w:r>
        <w:t xml:space="preserve"> F⁻ </w:t>
      </w:r>
      <w:r>
        <w:rPr>
          <w:rFonts w:hint="eastAsia" w:eastAsia="SimSun" w:ascii="Times New Roman" w:hAnsi="Times New Roman"/>
        </w:rPr>
        <w:t xml:space="preserve">电荷均为</w:t>
      </w:r>
      <w:r>
        <w:t xml:space="preserve"> </w:t>
      </w:r>
      <m:oMath>
        <m:r>
          <m:rPr>
            <m:sty m:val="p"/>
          </m:rPr>
          <m:t>±</m:t>
        </m:r>
        <m:r>
          <m:t>1</m:t>
        </m:r>
      </m:oMath>
      <w:r>
        <w:rPr>
          <w:rFonts w:hint="eastAsia" w:eastAsia="SimSun" w:ascii="Times New Roman" w:hAnsi="Times New Roman"/>
        </w:rPr>
        <w:t xml:space="preserve">。晶格能</w:t>
      </w:r>
      <w:r>
        <w:t xml:space="preserve"> </w:t>
      </w:r>
      <m:oMath>
        <m:r>
          <m:t>U</m:t>
        </m:r>
        <m:r>
          <m:rPr>
            <m:sty m:val="p"/>
          </m:rPr>
          <m:t>∝</m:t>
        </m:r>
        <m:sSub>
          <m:e>
            <m:r>
              <m:t>Z</m:t>
            </m:r>
          </m:e>
          <m:sub>
            <m:r>
              <m:rPr>
                <m:sty m:val="p"/>
              </m:rPr>
              <m:t>+</m:t>
            </m:r>
          </m:sub>
        </m:sSub>
        <m:sSub>
          <m:e>
            <m:r>
              <m:t>Z</m:t>
            </m:r>
          </m:e>
          <m:sub>
            <m:r>
              <m:rPr>
                <m:sty m:val="p"/>
              </m:rPr>
              <m:t>−</m:t>
            </m:r>
          </m:sub>
        </m:sSub>
        <m:r>
          <m:rPr>
            <m:sty m:val="p"/>
          </m:rPr>
          <m:t>/</m:t>
        </m:r>
        <m:r>
          <m:t>r</m:t>
        </m:r>
      </m:oMath>
      <w:r>
        <w:rPr>
          <w:rFonts w:hint="eastAsia" w:eastAsia="SimSun" w:ascii="Times New Roman" w:hAnsi="Times New Roman"/>
        </w:rPr>
        <w:t xml:space="preserve">，电荷效应对晶格能的贡献远大于半径的差异</w:t>
      </w:r>
      <w:r>
        <w:t xml:space="preserve"> → MgO </w:t>
      </w:r>
      <w:r>
        <w:rPr>
          <w:rFonts w:hint="eastAsia" w:eastAsia="SimSun" w:ascii="Times New Roman" w:hAnsi="Times New Roman"/>
        </w:rPr>
        <w:t xml:space="preserve">晶格能远大于</w:t>
      </w:r>
      <w:r>
        <w:t xml:space="preserve"> NaF → </w:t>
      </w:r>
      <w:r>
        <w:rPr>
          <w:rFonts w:hint="eastAsia" w:eastAsia="SimSun" w:ascii="Times New Roman" w:hAnsi="Times New Roman"/>
        </w:rPr>
        <w:t xml:space="preserve">熔点更高。</w:t>
      </w:r>
    </w:p>
    <w:p>
      <w:pPr>
        <w:numPr>
          <w:ilvl w:val="0"/>
          <w:numId w:val="1013"/>
        </w:numPr>
      </w:pPr>
      <w:r>
        <w:t xml:space="preserve">MgO </w:t>
      </w:r>
      <w:r>
        <w:rPr>
          <w:rFonts w:hint="eastAsia" w:eastAsia="SimSun" w:ascii="Times New Roman" w:hAnsi="Times New Roman"/>
        </w:rPr>
        <w:t xml:space="preserve">为</w:t>
      </w:r>
      <w:r>
        <w:t xml:space="preserve"> NaCl </w:t>
      </w:r>
      <w:r>
        <w:rPr>
          <w:rFonts w:hint="eastAsia" w:eastAsia="SimSun" w:ascii="Times New Roman" w:hAnsi="Times New Roman"/>
        </w:rPr>
        <w:t xml:space="preserve">型，Mg²⁺</w:t>
      </w:r>
      <w:r>
        <w:t xml:space="preserve"> </w:t>
      </w:r>
      <w:r>
        <w:rPr>
          <w:rFonts w:hint="eastAsia" w:eastAsia="SimSun" w:ascii="Times New Roman" w:hAnsi="Times New Roman"/>
        </w:rPr>
        <w:t xml:space="preserve">被</w:t>
      </w:r>
      <w:r>
        <w:t xml:space="preserve"> 6 </w:t>
      </w:r>
      <w:r>
        <w:rPr>
          <w:rFonts w:hint="eastAsia" w:eastAsia="SimSun" w:ascii="Times New Roman" w:hAnsi="Times New Roman"/>
        </w:rPr>
        <w:t xml:space="preserve">个</w:t>
      </w:r>
      <w:r>
        <w:t xml:space="preserve"> O²⁻ </w:t>
      </w:r>
      <w:r>
        <w:rPr>
          <w:rFonts w:hint="eastAsia" w:eastAsia="SimSun" w:ascii="Times New Roman" w:hAnsi="Times New Roman"/>
        </w:rPr>
        <w:t xml:space="preserve">包围。每个</w:t>
      </w:r>
      <w:r>
        <w:t xml:space="preserve"> Mg²⁺ </w:t>
      </w:r>
      <w:r>
        <w:rPr>
          <w:rFonts w:hint="eastAsia" w:eastAsia="SimSun" w:ascii="Times New Roman" w:hAnsi="Times New Roman"/>
        </w:rPr>
        <w:t xml:space="preserve">分配静电键强度</w:t>
      </w:r>
      <w:r>
        <w:t xml:space="preserve"> =</w:t>
      </w:r>
      <w:r>
        <w:t xml:space="preserve"> </w:t>
      </w:r>
      <m:oMath>
        <m:r>
          <m:t>2</m:t>
        </m:r>
        <m:r>
          <m:rPr>
            <m:sty m:val="p"/>
          </m:rPr>
          <m:t>/</m:t>
        </m:r>
        <m:r>
          <m:t>6</m:t>
        </m:r>
        <m:r>
          <m:rPr>
            <m:sty m:val="p"/>
          </m:rPr>
          <m:t>=</m:t>
        </m:r>
        <m:r>
          <m:t>1</m:t>
        </m:r>
        <m:r>
          <m:rPr>
            <m:sty m:val="p"/>
          </m:rPr>
          <m:t>/</m:t>
        </m:r>
        <m:r>
          <m:t>3</m:t>
        </m:r>
      </m:oMath>
      <w:r>
        <w:rPr>
          <w:rFonts w:hint="eastAsia" w:eastAsia="SimSun" w:ascii="Times New Roman" w:hAnsi="Times New Roman"/>
        </w:rPr>
        <w:t xml:space="preserve">，6</w:t>
      </w:r>
      <w:r>
        <w:t xml:space="preserve"> </w:t>
      </w:r>
      <w:r>
        <w:rPr>
          <w:rFonts w:hint="eastAsia" w:eastAsia="SimSun" w:ascii="Times New Roman" w:hAnsi="Times New Roman"/>
        </w:rPr>
        <w:t xml:space="preserve">个</w:t>
      </w:r>
      <w:r>
        <w:t xml:space="preserve"> Mg²⁺ </w:t>
      </w:r>
      <w:r>
        <w:rPr>
          <w:rFonts w:hint="eastAsia" w:eastAsia="SimSun" w:ascii="Times New Roman" w:hAnsi="Times New Roman"/>
        </w:rPr>
        <w:t xml:space="preserve">对</w:t>
      </w:r>
      <w:r>
        <w:t xml:space="preserve"> O²⁻ </w:t>
      </w:r>
      <w:r>
        <w:rPr>
          <w:rFonts w:hint="eastAsia" w:eastAsia="SimSun" w:ascii="Times New Roman" w:hAnsi="Times New Roman"/>
        </w:rPr>
        <w:t xml:space="preserve">总贡献</w:t>
      </w:r>
      <w:r>
        <w:t xml:space="preserve"> =</w:t>
      </w:r>
      <w:r>
        <w:t xml:space="preserve"> </w:t>
      </w:r>
      <m:oMath>
        <m:r>
          <m:t>6</m:t>
        </m:r>
        <m:r>
          <m:rPr>
            <m:sty m:val="p"/>
          </m:rPr>
          <m:t>×</m:t>
        </m:r>
        <m:r>
          <m:t>1</m:t>
        </m:r>
        <m:r>
          <m:rPr>
            <m:sty m:val="p"/>
          </m:rPr>
          <m:t>/</m:t>
        </m:r>
        <m:r>
          <m:t>3</m:t>
        </m:r>
        <m:r>
          <m:rPr>
            <m:sty m:val="p"/>
          </m:rPr>
          <m:t>=</m:t>
        </m:r>
        <m:r>
          <m:t>2</m:t>
        </m:r>
      </m:oMath>
      <w:r>
        <w:t xml:space="preserve"> </w:t>
      </w:r>
      <w:r>
        <w:t xml:space="preserve">= O²⁻ </w:t>
      </w:r>
      <w:r>
        <w:rPr>
          <w:rFonts w:hint="eastAsia" w:eastAsia="SimSun" w:ascii="Times New Roman" w:hAnsi="Times New Roman"/>
        </w:rPr>
        <w:t xml:space="preserve">的电价</w:t>
      </w:r>
      <w:r>
        <w:t xml:space="preserve"> →</w:t>
      </w:r>
      <w:r>
        <w:t xml:space="preserve"> </w:t>
      </w:r>
      <w:r>
        <w:rPr>
          <w:rFonts w:hint="eastAsia" w:eastAsia="SimSun" w:ascii="Times New Roman" w:hAnsi="Times New Roman"/>
          <w:b/>
          <w:bCs/>
        </w:rPr>
        <w:t xml:space="preserve">结构合理</w:t>
      </w:r>
      <w:r>
        <w:t xml:space="preserve"> </w:t>
      </w:r>
      <w:r>
        <w:t xml:space="preserve">✅。</w:t>
      </w:r>
    </w:p>
    <w:bookmarkEnd w:id="98"/>
    <w:bookmarkStart w:id="99" w:name="挑战题-1"/>
    <w:p>
      <w:pPr>
        <w:pStyle w:val="Heading3"/>
      </w:pPr>
      <w:r>
        <w:t xml:space="preserve">9.3 </w:t>
      </w:r>
      <w:r>
        <w:rPr>
          <w:rFonts w:hint="eastAsia" w:eastAsia="SimHei" w:ascii="Times New Roman" w:hAnsi="Times New Roman"/>
        </w:rPr>
        <w:t xml:space="preserve">挑战题</w:t>
      </w:r>
    </w:p>
    <w:p>
      <w:pPr>
        <w:pStyle w:val="Compact"/>
        <w:numPr>
          <w:ilvl w:val="0"/>
          <w:numId w:val="1014"/>
        </w:numPr>
      </w:pPr>
      <w:r>
        <w:rPr>
          <w:rFonts w:hint="eastAsia" w:eastAsia="SimSun" w:ascii="Times New Roman" w:hAnsi="Times New Roman"/>
          <w:b/>
          <w:bCs/>
        </w:rPr>
        <w:t xml:space="preserve">提示</w:t>
      </w:r>
      <w:r>
        <w:rPr>
          <w:rFonts w:hint="eastAsia" w:eastAsia="SimSun" w:ascii="Times New Roman" w:hAnsi="Times New Roman"/>
        </w:rPr>
        <w:t xml:space="preserve">：理论密度</w:t>
      </w:r>
      <w:r>
        <w:t xml:space="preserve"> </w:t>
      </w:r>
      <m:oMath>
        <m:r>
          <m:t>ρ</m:t>
        </m:r>
        <m:r>
          <m:rPr>
            <m:sty m:val="p"/>
          </m:rPr>
          <m:t>=</m:t>
        </m:r>
        <m:r>
          <m:t>4</m:t>
        </m:r>
        <m:r>
          <m:rPr>
            <m:sty m:val="p"/>
          </m:rPr>
          <m:t>×</m:t>
        </m:r>
        <m:r>
          <m:t>63.55</m:t>
        </m:r>
        <m:r>
          <m:rPr>
            <m:sty m:val="p"/>
          </m:rPr>
          <m:t>/</m:t>
        </m:r>
        <m:r>
          <m:rPr>
            <m:sty m:val="p"/>
          </m:rPr>
          <m:t>(</m:t>
        </m:r>
        <m:sSub>
          <m:e>
            <m:r>
              <m:t>N</m:t>
            </m:r>
          </m:e>
          <m:sub>
            <m:r>
              <m:t>A</m:t>
            </m:r>
          </m:sub>
        </m:sSub>
        <m:r>
          <m:rPr>
            <m:sty m:val="p"/>
          </m:rPr>
          <m:t>×</m:t>
        </m:r>
        <m:sSup>
          <m:e>
            <m:r>
              <m:t>a</m:t>
            </m:r>
          </m:e>
          <m:sup>
            <m:r>
              <m:t>3</m:t>
            </m:r>
          </m:sup>
        </m:sSup>
        <m:r>
          <m:rPr>
            <m:sty m:val="p"/>
          </m:rPr>
          <m:t>)</m:t>
        </m:r>
      </m:oMath>
      <w:r>
        <w:rPr>
          <w:rFonts w:hint="eastAsia" w:eastAsia="SimSun" w:ascii="Times New Roman" w:hAnsi="Times New Roman"/>
        </w:rPr>
        <w:t xml:space="preserve">，其中</w:t>
      </w:r>
      <w:r>
        <w:t xml:space="preserve"> </w:t>
      </w:r>
      <m:oMath>
        <m:r>
          <m:t>a</m:t>
        </m:r>
        <m:r>
          <m:rPr>
            <m:sty m:val="p"/>
          </m:rPr>
          <m:t>=</m:t>
        </m:r>
        <m:r>
          <m:t>4</m:t>
        </m:r>
        <m:r>
          <m:t>r</m:t>
        </m:r>
        <m:r>
          <m:rPr>
            <m:sty m:val="p"/>
          </m:rPr>
          <m:t>/</m:t>
        </m:r>
        <m:rad>
          <m:radPr>
            <m:degHide m:val="on"/>
          </m:radPr>
          <m:deg/>
          <m:e>
            <m:r>
              <m:t>2</m:t>
            </m:r>
          </m:e>
        </m:rad>
      </m:oMath>
      <w:r>
        <w:rPr>
          <w:rFonts w:hint="eastAsia" w:eastAsia="SimSun" w:ascii="Times New Roman" w:hAnsi="Times New Roman"/>
        </w:rPr>
        <w:t xml:space="preserve">。计算得理论密度约</w:t>
      </w:r>
      <w:r>
        <w:t xml:space="preserve"> 8.90 </w:t>
      </w:r>
      <w:r>
        <w:rPr>
          <w:rFonts w:hint="eastAsia" w:eastAsia="SimSun" w:ascii="Times New Roman" w:hAnsi="Times New Roman"/>
        </w:rPr>
        <w:t xml:space="preserve">g/cm³。实验值</w:t>
      </w:r>
      <w:r>
        <w:t xml:space="preserve"> 8.96 g/cm³ </w:t>
      </w:r>
      <w:r>
        <w:rPr>
          <w:rFonts w:hint="eastAsia" w:eastAsia="SimSun" w:ascii="Times New Roman" w:hAnsi="Times New Roman"/>
        </w:rPr>
        <w:t xml:space="preserve">略高于理论值——实际上，</w:t>
      </w:r>
      <m:oMath>
        <m:r>
          <m:t>a</m:t>
        </m:r>
      </m:oMath>
      <w:r>
        <w:t xml:space="preserve"> </w:t>
      </w:r>
      <w:r>
        <w:rPr>
          <w:rFonts w:hint="eastAsia" w:eastAsia="SimSun" w:ascii="Times New Roman" w:hAnsi="Times New Roman"/>
        </w:rPr>
        <w:t xml:space="preserve">的精确值是</w:t>
      </w:r>
      <w:r>
        <w:t xml:space="preserve"> 361.5 pm </w:t>
      </w:r>
      <w:r>
        <w:rPr>
          <w:rFonts w:hint="eastAsia" w:eastAsia="SimSun" w:ascii="Times New Roman" w:hAnsi="Times New Roman"/>
        </w:rPr>
        <w:t xml:space="preserve">而非</w:t>
      </w:r>
      <w:r>
        <w:t xml:space="preserve"> 362 </w:t>
      </w:r>
      <w:r>
        <w:rPr>
          <w:rFonts w:hint="eastAsia" w:eastAsia="SimSun" w:ascii="Times New Roman" w:hAnsi="Times New Roman"/>
        </w:rPr>
        <w:t xml:space="preserve">pm。若严格计算：</w:t>
      </w:r>
      <m:oMath>
        <m:r>
          <m:t>a</m:t>
        </m:r>
        <m:r>
          <m:rPr>
            <m:sty m:val="p"/>
          </m:rPr>
          <m:t>=</m:t>
        </m:r>
        <m:r>
          <m:t>4</m:t>
        </m:r>
        <m:r>
          <m:rPr>
            <m:sty m:val="p"/>
          </m:rPr>
          <m:t>×</m:t>
        </m:r>
        <m:r>
          <m:t>128</m:t>
        </m:r>
        <m:r>
          <m:rPr>
            <m:sty m:val="p"/>
          </m:rPr>
          <m:t>/</m:t>
        </m:r>
        <m:rad>
          <m:radPr>
            <m:degHide m:val="on"/>
          </m:radPr>
          <m:deg/>
          <m:e>
            <m:r>
              <m:t>2</m:t>
            </m:r>
          </m:e>
        </m:rad>
        <m:r>
          <m:rPr>
            <m:sty m:val="p"/>
          </m:rPr>
          <m:t>=</m:t>
        </m:r>
        <m:r>
          <m:t>362.0</m:t>
        </m:r>
        <m:r>
          <m:t> </m:t>
        </m:r>
        <m:r>
          <m:rPr>
            <m:sty m:val="p"/>
          </m:rPr>
          <m:t>p</m:t>
        </m:r>
        <m:r>
          <m:rPr>
            <m:sty m:val="p"/>
          </m:rPr>
          <m:t>m</m:t>
        </m:r>
      </m:oMath>
      <w:r>
        <w:t xml:space="preserve"> </w:t>
      </w:r>
      <w:r>
        <w:rPr>
          <w:rFonts w:hint="eastAsia" w:eastAsia="SimSun" w:ascii="Times New Roman" w:hAnsi="Times New Roman"/>
        </w:rPr>
        <w:t xml:space="preserve">只是近似值，精确晶胞参数需用</w:t>
      </w:r>
      <w:r>
        <w:t xml:space="preserve"> X </w:t>
      </w:r>
      <w:r>
        <w:rPr>
          <w:rFonts w:hint="eastAsia" w:eastAsia="SimSun" w:ascii="Times New Roman" w:hAnsi="Times New Roman"/>
        </w:rPr>
        <w:t xml:space="preserve">射线衍射测定。</w:t>
      </w:r>
    </w:p>
    <w:p>
      <w:r>
        <w:pict>
          <v:rect style="width:0;height:1.5pt" o:hralign="center" o:hrstd="t" o:hr="t"/>
        </w:pict>
      </w:r>
    </w:p>
    <w:bookmarkEnd w:id="99"/>
    <w:bookmarkEnd w:id="100"/>
    <w:bookmarkStart w:id="101" w:name="延伸阅读"/>
    <w:p>
      <w:pPr>
        <w:pStyle w:val="Heading2"/>
      </w:pPr>
      <w:r>
        <w:rPr>
          <w:rFonts w:hint="eastAsia" w:eastAsia="SimHei" w:ascii="Times New Roman" w:hAnsi="Times New Roman"/>
        </w:rPr>
        <w:t xml:space="preserve">延伸阅读</w:t>
      </w:r>
    </w:p>
    <w:p>
      <w:pPr>
        <w:pStyle w:val="Compact"/>
        <w:numPr>
          <w:ilvl w:val="0"/>
          <w:numId w:val="1015"/>
        </w:numPr>
      </w:pPr>
      <w:r>
        <w:rPr>
          <w:rFonts w:hint="eastAsia" w:eastAsia="SimSun" w:ascii="Times New Roman" w:hAnsi="Times New Roman"/>
        </w:rPr>
        <w:t xml:space="preserve">专题-晶体与配合物深化</w:t>
      </w:r>
      <w:r>
        <w:t xml:space="preserve"> — </w:t>
      </w:r>
      <w:r>
        <w:rPr>
          <w:rFonts w:hint="eastAsia" w:eastAsia="SimSun" w:ascii="Times New Roman" w:hAnsi="Times New Roman"/>
        </w:rPr>
        <w:t xml:space="preserve">专题页：核心结论与解题套路</w:t>
      </w:r>
    </w:p>
    <w:p>
      <w:pPr>
        <w:pStyle w:val="Compact"/>
        <w:numPr>
          <w:ilvl w:val="0"/>
          <w:numId w:val="1015"/>
        </w:numPr>
      </w:pPr>
      <w:r>
        <w:rPr>
          <w:rFonts w:hint="eastAsia" w:eastAsia="SimSun" w:ascii="Times New Roman" w:hAnsi="Times New Roman"/>
        </w:rPr>
        <w:t xml:space="preserve">2026-06-23-晶体学基础（讲义）—</w:t>
      </w:r>
      <w:r>
        <w:t xml:space="preserve"> </w:t>
      </w:r>
      <w:r>
        <w:rPr>
          <w:rFonts w:hint="eastAsia" w:eastAsia="SimSun" w:ascii="Times New Roman" w:hAnsi="Times New Roman"/>
        </w:rPr>
        <w:t xml:space="preserve">点阵与晶系的详细展开</w:t>
      </w:r>
    </w:p>
    <w:p>
      <w:pPr>
        <w:pStyle w:val="Compact"/>
        <w:numPr>
          <w:ilvl w:val="0"/>
          <w:numId w:val="1015"/>
        </w:numPr>
      </w:pPr>
      <w:r>
        <w:rPr>
          <w:rFonts w:hint="eastAsia" w:eastAsia="SimSun" w:ascii="Times New Roman" w:hAnsi="Times New Roman"/>
        </w:rPr>
        <w:t xml:space="preserve">2026-06-23-金属键与金属晶体（讲义）—</w:t>
      </w:r>
      <w:r>
        <w:t xml:space="preserve"> </w:t>
      </w:r>
      <w:r>
        <w:rPr>
          <w:rFonts w:hint="eastAsia" w:eastAsia="SimSun" w:ascii="Times New Roman" w:hAnsi="Times New Roman"/>
        </w:rPr>
        <w:t xml:space="preserve">金属堆积的完整推导</w:t>
      </w:r>
    </w:p>
    <w:p>
      <w:pPr>
        <w:pStyle w:val="Compact"/>
        <w:numPr>
          <w:ilvl w:val="0"/>
          <w:numId w:val="1015"/>
        </w:numPr>
      </w:pPr>
      <w:r>
        <w:rPr>
          <w:rFonts w:hint="eastAsia" w:eastAsia="SimSun" w:ascii="Times New Roman" w:hAnsi="Times New Roman"/>
        </w:rPr>
        <w:t xml:space="preserve">2026-06-23-离子键与离子晶体（讲义）—</w:t>
      </w:r>
      <w:r>
        <w:t xml:space="preserve"> </w:t>
      </w:r>
      <w:r>
        <w:rPr>
          <w:rFonts w:hint="eastAsia" w:eastAsia="SimSun" w:ascii="Times New Roman" w:hAnsi="Times New Roman"/>
        </w:rPr>
        <w:t xml:space="preserve">半径比规则与</w:t>
      </w:r>
      <w:r>
        <w:t xml:space="preserve"> Born-Haber </w:t>
      </w:r>
      <w:r>
        <w:rPr>
          <w:rFonts w:hint="eastAsia" w:eastAsia="SimSun" w:ascii="Times New Roman" w:hAnsi="Times New Roman"/>
        </w:rPr>
        <w:t xml:space="preserve">循环</w:t>
      </w:r>
    </w:p>
    <w:p>
      <w:pPr>
        <w:pStyle w:val="Compact"/>
        <w:numPr>
          <w:ilvl w:val="0"/>
          <w:numId w:val="1015"/>
        </w:numPr>
      </w:pPr>
      <w:r>
        <w:rPr>
          <w:rFonts w:hint="eastAsia" w:eastAsia="SimSun" w:ascii="Times New Roman" w:hAnsi="Times New Roman"/>
        </w:rPr>
        <w:t xml:space="preserve">2026-06-23-其他类型晶体（讲义）—</w:t>
      </w:r>
      <w:r>
        <w:t xml:space="preserve"> </w:t>
      </w:r>
      <w:r>
        <w:rPr>
          <w:rFonts w:hint="eastAsia" w:eastAsia="SimSun" w:ascii="Times New Roman" w:hAnsi="Times New Roman"/>
        </w:rPr>
        <w:t xml:space="preserve">原子/分子/混合型晶体的系统介绍</w:t>
      </w:r>
    </w:p>
    <w:p>
      <w:pPr>
        <w:pStyle w:val="Compact"/>
        <w:numPr>
          <w:ilvl w:val="0"/>
          <w:numId w:val="1015"/>
        </w:numPr>
      </w:pPr>
      <w:r>
        <w:rPr>
          <w:rFonts w:hint="eastAsia" w:eastAsia="SimSun" w:ascii="Times New Roman" w:hAnsi="Times New Roman"/>
        </w:rPr>
        <w:t xml:space="preserve">Pauling规则</w:t>
      </w:r>
      <w:r>
        <w:t xml:space="preserve"> — </w:t>
      </w:r>
      <w:r>
        <w:rPr>
          <w:rFonts w:hint="eastAsia" w:eastAsia="SimSun" w:ascii="Times New Roman" w:hAnsi="Times New Roman"/>
        </w:rPr>
        <w:t xml:space="preserve">电价规则详解与更多实例</w:t>
      </w:r>
    </w:p>
    <w:p>
      <w:pPr>
        <w:pStyle w:val="Compact"/>
        <w:numPr>
          <w:ilvl w:val="0"/>
          <w:numId w:val="1015"/>
        </w:numPr>
      </w:pPr>
      <w:r>
        <w:rPr>
          <w:rFonts w:hint="eastAsia" w:eastAsia="SimSun" w:ascii="Times New Roman" w:hAnsi="Times New Roman"/>
        </w:rPr>
        <w:t xml:space="preserve">离子极化</w:t>
      </w:r>
      <w:r>
        <w:t xml:space="preserve"> — Fajans </w:t>
      </w:r>
      <w:r>
        <w:rPr>
          <w:rFonts w:hint="eastAsia" w:eastAsia="SimSun" w:ascii="Times New Roman" w:hAnsi="Times New Roman"/>
        </w:rPr>
        <w:t xml:space="preserve">规则的应用拓展</w:t>
      </w:r>
    </w:p>
    <w:p>
      <w:pPr>
        <w:pStyle w:val="Compact"/>
        <w:numPr>
          <w:ilvl w:val="0"/>
          <w:numId w:val="1015"/>
        </w:numPr>
      </w:pPr>
      <w:r>
        <w:rPr>
          <w:rFonts w:hint="eastAsia" w:eastAsia="SimSun" w:ascii="Times New Roman" w:hAnsi="Times New Roman"/>
        </w:rPr>
        <w:t xml:space="preserve">宋天佑《无机化学》§10-11</w:t>
      </w:r>
      <w:r>
        <w:t xml:space="preserve"> </w:t>
      </w:r>
      <w:r>
        <w:rPr>
          <w:rFonts w:hint="eastAsia" w:eastAsia="SimSun" w:ascii="Times New Roman" w:hAnsi="Times New Roman"/>
        </w:rPr>
        <w:t xml:space="preserve">章</w:t>
      </w:r>
    </w:p>
    <w:p>
      <w:pPr>
        <w:pStyle w:val="Compact"/>
        <w:numPr>
          <w:ilvl w:val="0"/>
          <w:numId w:val="1015"/>
        </w:numPr>
      </w:pPr>
      <w:r>
        <w:rPr>
          <w:rFonts w:hint="eastAsia" w:eastAsia="SimSun" w:ascii="Times New Roman" w:hAnsi="Times New Roman"/>
        </w:rPr>
        <w:t xml:space="preserve">《化学竞赛初赛讲义》第</w:t>
      </w:r>
      <w:r>
        <w:t xml:space="preserve"> 7 </w:t>
      </w:r>
      <w:r>
        <w:rPr>
          <w:rFonts w:hint="eastAsia" w:eastAsia="SimSun" w:ascii="Times New Roman" w:hAnsi="Times New Roman"/>
        </w:rPr>
        <w:t xml:space="preserve">讲</w:t>
      </w:r>
      <w:r>
        <w:t xml:space="preserve"> — </w:t>
      </w:r>
      <w:r>
        <w:rPr>
          <w:rFonts w:hint="eastAsia" w:eastAsia="SimSun" w:ascii="Times New Roman" w:hAnsi="Times New Roman"/>
        </w:rPr>
        <w:t xml:space="preserve">晶体结构</w:t>
      </w:r>
    </w:p>
    <w:p>
      <w:r>
        <w:pict>
          <v:rect style="width:0;height:1.5pt" o:hralign="center" o:hrstd="t" o:hr="t"/>
        </w:pict>
      </w:r>
    </w:p>
    <w:bookmarkEnd w:id="101"/>
    <w:bookmarkEnd w:id="102"/>
    <w:sectPr>
      <w:footerReference w:type="default" r:id="rId9"/>
      <w:footnotePr>
        <w:numRestart w:val="eachSect"/>
      </w:footnotePr>
      <w:pgSz w:w="11906" w:h="16838"/>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SimSun"/>
    </w:rPr>
  </w:style>
  <w:style w:styleId="BodyText" w:type="paragraph">
    <w:name w:val="Body Text"/>
    <w:basedOn w:val="Normal"/>
    <w:link w:val="BodyTextChar"/>
    <w:qFormat/>
    <w:pPr>
      <w:spacing w:after="180" w:before="180"/>
    </w:pPr>
    <w:rPr>
      <w:rFonts w:ascii="Times New Roman" w:hAnsi="Times New Roman" w:eastAsia="SimSun"/>
    </w:rPr>
  </w:style>
  <w:style w:customStyle="1" w:styleId="FirstParagraph" w:type="paragraph">
    <w:name w:val="First Paragraph"/>
    <w:basedOn w:val="BodyText"/>
    <w:next w:val="BodyText"/>
    <w:qFormat/>
    <w:rPr>
      <w:rFonts w:ascii="Times New Roman" w:hAnsi="Times New Roman" w:eastAsia="SimSun"/>
    </w:rPr>
  </w:style>
  <w:style w:customStyle="1" w:styleId="Compact" w:type="paragraph">
    <w:name w:val="Compact"/>
    <w:basedOn w:val="BodyText"/>
    <w:qFormat/>
    <w:pPr>
      <w:spacing w:after="36" w:before="36"/>
    </w:pPr>
    <w:rPr>
      <w:rFonts w:ascii="Times New Roman" w:hAnsi="Times New Roman" w:eastAsia="SimSun"/>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eastAsia="SimHei"/>
      <w:sz w:val="56"/>
      <w:szCs w:val="56"/>
    </w:rPr>
  </w:style>
  <w:style w:customStyle="1" w:styleId="TitleChar" w:type="character">
    <w:name w:val="Title Char"/>
    <w:basedOn w:val="DefaultParagraphFont"/>
    <w:link w:val="Title"/>
    <w:uiPriority w:val="10"/>
    <w:rsid w:val="00A10FD9"/>
    <w:rPr>
      <w:rFonts w:ascii="Times New Roman" w:hAnsi="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eastAsia="SimHei"/>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eastAsia="SimSu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eastAsia="SimSun"/>
      <w:sz w:val="24"/>
      <w:szCs w:val="24"/>
    </w:rPr>
  </w:style>
  <w:style w:styleId="Date" w:type="paragraph">
    <w:name w:val="Date"/>
    <w:basedOn w:val="Title"/>
    <w:next w:val="BodyText"/>
    <w:qFormat/>
    <w:pPr>
      <w:keepNext/>
      <w:keepLines/>
    </w:pPr>
    <w:rPr>
      <w:rFonts w:ascii="Times New Roman" w:hAnsi="Times New Roman" w:eastAsia="SimSu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eastAsia="SimSu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eastAsia="SimSun"/>
      <w:sz w:val="20"/>
      <w:szCs w:val="20"/>
    </w:rPr>
  </w:style>
  <w:style w:styleId="Bibliography" w:type="paragraph">
    <w:name w:val="Bibliography"/>
    <w:basedOn w:val="Normal"/>
    <w:next w:val="Bibliography"/>
    <w:qFormat/>
    <w:pPr/>
    <w:rPr>
      <w:rFonts w:ascii="Times New Roman" w:hAnsi="Times New Roman" w:eastAsia="SimSun"/>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hAnsi="Times New Roman" w:eastAsia="SimHe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eastAsia="SimHe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eastAsia="SimHei"/>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eastAsia="SimHe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eastAsia="SimHe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eastAsia="SimHe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eastAsia="SimHe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eastAsia="SimHe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eastAsia="SimHei"/>
      <w:color w:themeColor="text1" w:themeTint="D8" w:val="272727"/>
    </w:rPr>
  </w:style>
  <w:style w:customStyle="1" w:styleId="Heading1Char" w:type="character">
    <w:name w:val="Heading 1 Char"/>
    <w:basedOn w:val="DefaultParagraphFont"/>
    <w:link w:val="Heading1"/>
    <w:uiPriority w:val="9"/>
    <w:rsid w:val="00A10FD9"/>
    <w:rPr>
      <w:rFonts w:ascii="Times New Roman" w:hAnsi="Times New Roman" w:eastAsia="SimHe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hAnsi="Times New Roman" w:eastAsia="SimHe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hAnsi="Times New Roman" w:eastAsia="SimHe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hAnsi="Times New Roman" w:eastAsia="SimHei"/>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hAnsi="Times New Roman" w:eastAsia="SimHei"/>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hAnsi="Times New Roman" w:eastAsia="SimHei"/>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hAnsi="Times New Roman" w:eastAsia="SimHei"/>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hAnsi="Times New Roman" w:eastAsia="SimHei"/>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hAnsi="Times New Roman" w:eastAsia="SimHe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SimSun"/>
    </w:rPr>
  </w:style>
  <w:style w:styleId="FootnoteText" w:type="paragraph">
    <w:name w:val="Footnote Text"/>
    <w:basedOn w:val="Normal"/>
    <w:next w:val="FootnoteText"/>
    <w:uiPriority w:val="9"/>
    <w:unhideWhenUsed/>
    <w:qFormat/>
    <w:rPr>
      <w:rFonts w:ascii="Times New Roman" w:hAnsi="Times New Roman" w:eastAsia="SimSu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eastAsia="SimSun"/>
    </w:rPr>
  </w:style>
  <w:style w:default="1" w:styleId="DefaultParagraphFont" w:type="character">
    <w:name w:val="Default Paragraph Font"/>
    <w:semiHidden/>
    <w:unhideWhenUsed/>
    <w:rPr>
      <w:rFonts w:ascii="Times New Roman" w:hAnsi="Times New Roman" w:eastAsia="SimSun"/>
    </w:rPr>
  </w:style>
  <w:style w:default="1" w:styleId="Table" w:type="table">
    <w:name w:val="Table"/>
    <w:basedOn w:val="TableNormal"/>
    <w:semiHidden/>
    <w:unhideWhenUsed/>
    <w:qFormat/>
    <w:rPr>
      <w:rFonts w:ascii="Times New Roman" w:hAnsi="Times New Roman" w:eastAsia="SimSu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eastAsia="SimSun"/>
      <w:b/>
    </w:rPr>
  </w:style>
  <w:style w:customStyle="1" w:styleId="Definition" w:type="paragraph">
    <w:name w:val="Definition"/>
    <w:basedOn w:val="Normal"/>
    <w:rPr>
      <w:rFonts w:ascii="Times New Roman" w:hAnsi="Times New Roman" w:eastAsia="SimSun"/>
    </w:rPr>
  </w:style>
  <w:style w:styleId="Caption" w:type="paragraph">
    <w:name w:val="Caption"/>
    <w:basedOn w:val="Normal"/>
    <w:link w:val="BodyTextChar"/>
    <w:pPr>
      <w:spacing w:after="120" w:before="0"/>
    </w:pPr>
    <w:rPr>
      <w:rFonts w:ascii="Times New Roman" w:hAnsi="Times New Roman" w:eastAsia="SimSun"/>
      <w:i/>
    </w:rPr>
  </w:style>
  <w:style w:customStyle="1" w:styleId="TableCaption" w:type="paragraph">
    <w:name w:val="Table Caption"/>
    <w:basedOn w:val="Caption"/>
    <w:pPr>
      <w:keepNext/>
    </w:pPr>
    <w:rPr>
      <w:rFonts w:ascii="Times New Roman" w:hAnsi="Times New Roman" w:eastAsia="SimSun"/>
    </w:rPr>
  </w:style>
  <w:style w:customStyle="1" w:styleId="ImageCaption" w:type="paragraph">
    <w:name w:val="Image Caption"/>
    <w:basedOn w:val="Caption"/>
    <w:rPr>
      <w:rFonts w:ascii="Times New Roman" w:hAnsi="Times New Roman" w:eastAsia="SimSun"/>
    </w:rPr>
  </w:style>
  <w:style w:customStyle="1" w:styleId="Figure" w:type="paragraph">
    <w:name w:val="Figure"/>
    <w:basedOn w:val="Normal"/>
    <w:rPr>
      <w:rFonts w:ascii="Times New Roman" w:hAnsi="Times New Roman" w:eastAsia="SimSun"/>
    </w:rPr>
  </w:style>
  <w:style w:customStyle="1" w:styleId="CaptionedFigure" w:type="paragraph">
    <w:name w:val="Captioned Figure"/>
    <w:basedOn w:val="Figure"/>
    <w:pPr>
      <w:keepNext/>
    </w:pPr>
    <w:rPr>
      <w:rFonts w:ascii="Times New Roman" w:hAnsi="Times New Roman" w:eastAsia="SimSun"/>
    </w:rPr>
  </w:style>
  <w:style w:customStyle="1" w:styleId="BodyTextChar" w:type="character">
    <w:name w:val="Body Text Char"/>
    <w:basedOn w:val="DefaultParagraphFont"/>
    <w:link w:val="BodyText"/>
    <w:rPr>
      <w:rFonts w:ascii="Times New Roman" w:hAnsi="Times New Roman" w:eastAsia="SimSun"/>
    </w:rPr>
  </w:style>
  <w:style w:customStyle="1" w:styleId="VerbatimChar" w:type="character">
    <w:name w:val="Verbatim Char"/>
    <w:basedOn w:val="BodyTextChar"/>
    <w:rPr>
      <w:rFonts w:ascii="Times New Roman" w:hAnsi="Times New Roman" w:eastAsia="SimSun"/>
      <w:sz w:val="22"/>
    </w:rPr>
  </w:style>
  <w:style w:customStyle="1" w:styleId="SectionNumber" w:type="character">
    <w:name w:val="Section Number"/>
    <w:basedOn w:val="BodyTextChar"/>
    <w:rPr>
      <w:rFonts w:ascii="Times New Roman" w:hAnsi="Times New Roman" w:eastAsia="SimSun"/>
    </w:rPr>
  </w:style>
  <w:style w:styleId="FootnoteReference" w:type="character">
    <w:name w:val="Footnote Reference"/>
    <w:basedOn w:val="BodyTextChar"/>
    <w:rPr>
      <w:rFonts w:ascii="Times New Roman" w:hAnsi="Times New Roman" w:eastAsia="SimSun"/>
      <w:vertAlign w:val="superscript"/>
    </w:rPr>
  </w:style>
  <w:style w:styleId="Hyperlink" w:type="character">
    <w:name w:val="Hyperlink"/>
    <w:basedOn w:val="BodyTextChar"/>
    <w:rPr>
      <w:rFonts w:ascii="Times New Roman" w:hAnsi="Times New Roman" w:eastAsia="SimSu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SimHei"/>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eastAsia="SimSun"/>
    </w:rPr>
  </w:style>
  <w:style w:type="character" w:customStyle="1" w:styleId="KeywordTok">
    <w:name w:val="KeywordTok"/>
    <w:basedOn w:val="VerbatimChar"/>
    <w:rPr>
      <w:rFonts w:ascii="Times New Roman" w:hAnsi="Times New Roman" w:eastAsia="SimSun"/>
      <w:b/>
      <w:color w:val="007020"/>
    </w:rPr>
  </w:style>
  <w:style w:type="character" w:customStyle="1" w:styleId="DataTypeTok">
    <w:name w:val="DataTypeTok"/>
    <w:basedOn w:val="VerbatimChar"/>
    <w:rPr>
      <w:rFonts w:ascii="Times New Roman" w:hAnsi="Times New Roman" w:eastAsia="SimSun"/>
      <w:color w:val="902000"/>
    </w:rPr>
  </w:style>
  <w:style w:type="character" w:customStyle="1" w:styleId="DecValTok">
    <w:name w:val="DecValTok"/>
    <w:basedOn w:val="VerbatimChar"/>
    <w:rPr>
      <w:rFonts w:ascii="Times New Roman" w:hAnsi="Times New Roman" w:eastAsia="SimSun"/>
      <w:color w:val="40a070"/>
    </w:rPr>
  </w:style>
  <w:style w:type="character" w:customStyle="1" w:styleId="BaseNTok">
    <w:name w:val="BaseNTok"/>
    <w:basedOn w:val="VerbatimChar"/>
    <w:rPr>
      <w:rFonts w:ascii="Times New Roman" w:hAnsi="Times New Roman" w:eastAsia="SimSun"/>
      <w:color w:val="40a070"/>
    </w:rPr>
  </w:style>
  <w:style w:type="character" w:customStyle="1" w:styleId="FloatTok">
    <w:name w:val="FloatTok"/>
    <w:basedOn w:val="VerbatimChar"/>
    <w:rPr>
      <w:rFonts w:ascii="Times New Roman" w:hAnsi="Times New Roman" w:eastAsia="SimSun"/>
      <w:color w:val="40a070"/>
    </w:rPr>
  </w:style>
  <w:style w:type="character" w:customStyle="1" w:styleId="ConstantTok">
    <w:name w:val="ConstantTok"/>
    <w:basedOn w:val="VerbatimChar"/>
    <w:rPr>
      <w:rFonts w:ascii="Times New Roman" w:hAnsi="Times New Roman" w:eastAsia="SimSun"/>
      <w:color w:val="880000"/>
    </w:rPr>
  </w:style>
  <w:style w:type="character" w:customStyle="1" w:styleId="CharTok">
    <w:name w:val="CharTok"/>
    <w:basedOn w:val="VerbatimChar"/>
    <w:rPr>
      <w:rFonts w:ascii="Times New Roman" w:hAnsi="Times New Roman" w:eastAsia="SimSun"/>
      <w:color w:val="4070a0"/>
    </w:rPr>
  </w:style>
  <w:style w:type="character" w:customStyle="1" w:styleId="SpecialCharTok">
    <w:name w:val="SpecialCharTok"/>
    <w:basedOn w:val="VerbatimChar"/>
    <w:rPr>
      <w:rFonts w:ascii="Times New Roman" w:hAnsi="Times New Roman" w:eastAsia="SimSun"/>
      <w:color w:val="4070a0"/>
    </w:rPr>
  </w:style>
  <w:style w:type="character" w:customStyle="1" w:styleId="StringTok">
    <w:name w:val="StringTok"/>
    <w:basedOn w:val="VerbatimChar"/>
    <w:rPr>
      <w:rFonts w:ascii="Times New Roman" w:hAnsi="Times New Roman" w:eastAsia="SimSun"/>
      <w:color w:val="4070a0"/>
    </w:rPr>
  </w:style>
  <w:style w:type="character" w:customStyle="1" w:styleId="VerbatimStringTok">
    <w:name w:val="VerbatimStringTok"/>
    <w:basedOn w:val="VerbatimChar"/>
    <w:rPr>
      <w:rFonts w:ascii="Times New Roman" w:hAnsi="Times New Roman" w:eastAsia="SimSun"/>
      <w:color w:val="4070a0"/>
    </w:rPr>
  </w:style>
  <w:style w:type="character" w:customStyle="1" w:styleId="SpecialStringTok">
    <w:name w:val="SpecialStringTok"/>
    <w:basedOn w:val="VerbatimChar"/>
    <w:rPr>
      <w:rFonts w:ascii="Times New Roman" w:hAnsi="Times New Roman" w:eastAsia="SimSun"/>
      <w:color w:val="bb6688"/>
    </w:rPr>
  </w:style>
  <w:style w:type="character" w:customStyle="1" w:styleId="ImportTok">
    <w:name w:val="ImportTok"/>
    <w:basedOn w:val="VerbatimChar"/>
    <w:rPr>
      <w:rFonts w:ascii="Times New Roman" w:hAnsi="Times New Roman" w:eastAsia="SimSun"/>
      <w:b/>
      <w:color w:val="008000"/>
    </w:rPr>
  </w:style>
  <w:style w:type="character" w:customStyle="1" w:styleId="CommentTok">
    <w:name w:val="CommentTok"/>
    <w:basedOn w:val="VerbatimChar"/>
    <w:rPr>
      <w:rFonts w:ascii="Times New Roman" w:hAnsi="Times New Roman" w:eastAsia="SimSun"/>
      <w:i/>
      <w:color w:val="60a0b0"/>
    </w:rPr>
  </w:style>
  <w:style w:type="character" w:customStyle="1" w:styleId="DocumentationTok">
    <w:name w:val="DocumentationTok"/>
    <w:basedOn w:val="VerbatimChar"/>
    <w:rPr>
      <w:rFonts w:ascii="Times New Roman" w:hAnsi="Times New Roman" w:eastAsia="SimSun"/>
      <w:i/>
      <w:color w:val="ba2121"/>
    </w:rPr>
  </w:style>
  <w:style w:type="character" w:customStyle="1" w:styleId="AnnotationTok">
    <w:name w:val="AnnotationTok"/>
    <w:basedOn w:val="VerbatimChar"/>
    <w:rPr>
      <w:rFonts w:ascii="Times New Roman" w:hAnsi="Times New Roman" w:eastAsia="SimSun"/>
      <w:b/>
      <w:i/>
      <w:color w:val="60a0b0"/>
    </w:rPr>
  </w:style>
  <w:style w:type="character" w:customStyle="1" w:styleId="CommentVarTok">
    <w:name w:val="CommentVarTok"/>
    <w:basedOn w:val="VerbatimChar"/>
    <w:rPr>
      <w:rFonts w:ascii="Times New Roman" w:hAnsi="Times New Roman" w:eastAsia="SimSun"/>
      <w:b/>
      <w:i/>
      <w:color w:val="60a0b0"/>
    </w:rPr>
  </w:style>
  <w:style w:type="character" w:customStyle="1" w:styleId="OtherTok">
    <w:name w:val="OtherTok"/>
    <w:basedOn w:val="VerbatimChar"/>
    <w:rPr>
      <w:rFonts w:ascii="Times New Roman" w:hAnsi="Times New Roman" w:eastAsia="SimSun"/>
      <w:color w:val="007020"/>
    </w:rPr>
  </w:style>
  <w:style w:type="character" w:customStyle="1" w:styleId="FunctionTok">
    <w:name w:val="FunctionTok"/>
    <w:basedOn w:val="VerbatimChar"/>
    <w:rPr>
      <w:rFonts w:ascii="Times New Roman" w:hAnsi="Times New Roman" w:eastAsia="SimSun"/>
      <w:color w:val="06287e"/>
    </w:rPr>
  </w:style>
  <w:style w:type="character" w:customStyle="1" w:styleId="VariableTok">
    <w:name w:val="VariableTok"/>
    <w:basedOn w:val="VerbatimChar"/>
    <w:rPr>
      <w:rFonts w:ascii="Times New Roman" w:hAnsi="Times New Roman" w:eastAsia="SimSun"/>
      <w:color w:val="19177c"/>
    </w:rPr>
  </w:style>
  <w:style w:type="character" w:customStyle="1" w:styleId="ControlFlowTok">
    <w:name w:val="ControlFlowTok"/>
    <w:basedOn w:val="VerbatimChar"/>
    <w:rPr>
      <w:rFonts w:ascii="Times New Roman" w:hAnsi="Times New Roman" w:eastAsia="SimSun"/>
      <w:b/>
      <w:color w:val="007020"/>
    </w:rPr>
  </w:style>
  <w:style w:type="character" w:customStyle="1" w:styleId="OperatorTok">
    <w:name w:val="OperatorTok"/>
    <w:basedOn w:val="VerbatimChar"/>
    <w:rPr>
      <w:rFonts w:ascii="Times New Roman" w:hAnsi="Times New Roman" w:eastAsia="SimSun"/>
      <w:color w:val="666666"/>
    </w:rPr>
  </w:style>
  <w:style w:type="character" w:customStyle="1" w:styleId="BuiltInTok">
    <w:name w:val="BuiltInTok"/>
    <w:basedOn w:val="VerbatimChar"/>
    <w:rPr>
      <w:rFonts w:ascii="Times New Roman" w:hAnsi="Times New Roman" w:eastAsia="SimSun"/>
      <w:color w:val="008000"/>
    </w:rPr>
  </w:style>
  <w:style w:type="character" w:customStyle="1" w:styleId="ExtensionTok">
    <w:name w:val="ExtensionTok"/>
    <w:basedOn w:val="VerbatimChar"/>
    <w:rPr>
      <w:rFonts w:ascii="Times New Roman" w:hAnsi="Times New Roman" w:eastAsia="SimSun"/>
    </w:rPr>
  </w:style>
  <w:style w:type="character" w:customStyle="1" w:styleId="PreprocessorTok">
    <w:name w:val="PreprocessorTok"/>
    <w:basedOn w:val="VerbatimChar"/>
    <w:rPr>
      <w:rFonts w:ascii="Times New Roman" w:hAnsi="Times New Roman" w:eastAsia="SimSun"/>
      <w:color w:val="bc7a00"/>
    </w:rPr>
  </w:style>
  <w:style w:type="character" w:customStyle="1" w:styleId="AttributeTok">
    <w:name w:val="AttributeTok"/>
    <w:basedOn w:val="VerbatimChar"/>
    <w:rPr>
      <w:rFonts w:ascii="Times New Roman" w:hAnsi="Times New Roman" w:eastAsia="SimSun"/>
      <w:color w:val="7d9029"/>
    </w:rPr>
  </w:style>
  <w:style w:type="character" w:customStyle="1" w:styleId="RegionMarkerTok">
    <w:name w:val="RegionMarkerTok"/>
    <w:basedOn w:val="VerbatimChar"/>
    <w:rPr>
      <w:rFonts w:ascii="Times New Roman" w:hAnsi="Times New Roman" w:eastAsia="SimSun"/>
    </w:rPr>
  </w:style>
  <w:style w:type="character" w:customStyle="1" w:styleId="InformationTok">
    <w:name w:val="InformationTok"/>
    <w:basedOn w:val="VerbatimChar"/>
    <w:rPr>
      <w:rFonts w:ascii="Times New Roman" w:hAnsi="Times New Roman" w:eastAsia="SimSun"/>
      <w:b/>
      <w:i/>
      <w:color w:val="60a0b0"/>
    </w:rPr>
  </w:style>
  <w:style w:type="character" w:customStyle="1" w:styleId="WarningTok">
    <w:name w:val="WarningTok"/>
    <w:basedOn w:val="VerbatimChar"/>
    <w:rPr>
      <w:rFonts w:ascii="Times New Roman" w:hAnsi="Times New Roman" w:eastAsia="SimSun"/>
      <w:b/>
      <w:i/>
      <w:color w:val="60a0b0"/>
    </w:rPr>
  </w:style>
  <w:style w:type="character" w:customStyle="1" w:styleId="AlertTok">
    <w:name w:val="AlertTok"/>
    <w:basedOn w:val="VerbatimChar"/>
    <w:rPr>
      <w:rFonts w:ascii="Times New Roman" w:hAnsi="Times New Roman" w:eastAsia="SimSun"/>
      <w:b/>
      <w:color w:val="ff0000"/>
    </w:rPr>
  </w:style>
  <w:style w:type="character" w:customStyle="1" w:styleId="ErrorTok">
    <w:name w:val="ErrorTok"/>
    <w:basedOn w:val="VerbatimChar"/>
    <w:rPr>
      <w:rFonts w:ascii="Times New Roman" w:hAnsi="Times New Roman" w:eastAsia="SimSun"/>
      <w:b/>
      <w:color w:val="ff0000"/>
    </w:rPr>
  </w:style>
  <w:style w:type="character" w:customStyle="1" w:styleId="NormalTok">
    <w:name w:val="NormalTok"/>
    <w:basedOn w:val="VerbatimChar"/>
    <w:rPr>
      <w:rFonts w:ascii="Times New Roman" w:hAnsi="Times New Roman" w:eastAsia="SimSu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4" Type="http://schemas.openxmlformats.org/officeDocument/2006/relationships/image" Target="media/rId24.jpg"/><Relationship Id="rId37" Type="http://schemas.openxmlformats.org/officeDocument/2006/relationships/image" Target="media/rId37.jpg"/><Relationship Id="rId21" Type="http://schemas.openxmlformats.org/officeDocument/2006/relationships/image" Target="media/rId21.jpg"/><Relationship Id="rId28" Type="http://schemas.openxmlformats.org/officeDocument/2006/relationships/image" Target="media/rId28.jpg"/><Relationship Id="rId17" Type="http://schemas.openxmlformats.org/officeDocument/2006/relationships/image" Target="media/rId17.jpg"/><Relationship Id="rId46" Type="http://schemas.openxmlformats.org/officeDocument/2006/relationships/image" Target="media/rId46.jpg"/><Relationship Id="rId76" Type="http://schemas.openxmlformats.org/officeDocument/2006/relationships/image" Target="media/rId76.jpg"/><Relationship Id="rId80" Type="http://schemas.openxmlformats.org/officeDocument/2006/relationships/image" Target="media/rId80.jpg"/><Relationship Id="rId40" Type="http://schemas.openxmlformats.org/officeDocument/2006/relationships/image" Target="media/rId40.jpg"/><Relationship Id="rId50" Type="http://schemas.openxmlformats.org/officeDocument/2006/relationships/image" Target="media/rId50.jpg"/><Relationship Id="rId66" Type="http://schemas.openxmlformats.org/officeDocument/2006/relationships/image" Target="media/rId66.jpg"/><Relationship Id="rId34" Type="http://schemas.openxmlformats.org/officeDocument/2006/relationships/image" Target="media/rId34.jpg"/><Relationship Id="rId10" Type="http://schemas.openxmlformats.org/officeDocument/2006/relationships/image" Target="media/rId10.jpg"/><Relationship Id="rId31" Type="http://schemas.openxmlformats.org/officeDocument/2006/relationships/image" Target="media/rId31.jpg"/><Relationship Id="rId54" Type="http://schemas.openxmlformats.org/officeDocument/2006/relationships/image" Target="media/rId5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2026-06-23T13:24:47Z</dcterms:created>
  <dcterms:modified xsi:type="dcterms:W3CDTF">2026-06-23T13:24:47Z</dcterms:modified>
</cp:coreProperties>
</file>

<file path=docProps/custom.xml><?xml version="1.0" encoding="utf-8"?>
<Properties xmlns="http://schemas.openxmlformats.org/officeDocument/2006/custom-properties" xmlns:vt="http://schemas.openxmlformats.org/officeDocument/2006/docPropsVTypes"/>
</file>