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七讲杂环糖氨基酸与波谱初步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第七讲：杂环·糖·氨基酸与波谱初步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：04-课件/学生讲义/2026-06-23-醛酮羧酸、04-课件/学生讲义/2026-06-23-有机化学基础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：04-课件/备课大纲/2026-06-07-高等有机机理-冲刺班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本讲是SHHS</w:t>
      </w:r>
      <w:r>
        <w:t xml:space="preserve"> Vol </w:t>
      </w:r>
      <w:r>
        <w:rPr>
          <w:rFonts w:hint="eastAsia" w:eastAsia="SimSun" w:ascii="Times New Roman" w:hAnsi="Times New Roman"/>
        </w:rPr>
        <w:t xml:space="preserve">4有机化学体系的收官，涵盖三大板块：</w:t>
      </w:r>
      <w:r>
        <w:rPr>
          <w:rFonts w:hint="eastAsia" w:eastAsia="SimSun" w:ascii="Times New Roman" w:hAnsi="Times New Roman"/>
          <w:b/>
          <w:bCs/>
        </w:rPr>
        <w:t xml:space="preserve">杂环化合物</w:t>
      </w:r>
      <w:r>
        <w:rPr>
          <w:rFonts w:hint="eastAsia" w:eastAsia="SimSun" w:ascii="Times New Roman" w:hAnsi="Times New Roman"/>
        </w:rPr>
        <w:t xml:space="preserve">（芳香性的延伸与深化）、</w:t>
      </w:r>
      <w:r>
        <w:rPr>
          <w:rFonts w:hint="eastAsia" w:eastAsia="SimSun" w:ascii="Times New Roman" w:hAnsi="Times New Roman"/>
          <w:b/>
          <w:bCs/>
        </w:rPr>
        <w:t xml:space="preserve">糖与氨基酸</w:t>
      </w:r>
      <w:r>
        <w:rPr>
          <w:rFonts w:hint="eastAsia" w:eastAsia="SimSun" w:ascii="Times New Roman" w:hAnsi="Times New Roman"/>
        </w:rPr>
        <w:t xml:space="preserve">（生命分子入门），以及</w:t>
      </w:r>
      <w:r>
        <w:rPr>
          <w:rFonts w:hint="eastAsia" w:eastAsia="SimSun" w:ascii="Times New Roman" w:hAnsi="Times New Roman"/>
          <w:b/>
          <w:bCs/>
        </w:rPr>
        <w:t xml:space="preserve">波谱学初步</w:t>
      </w:r>
      <w:r>
        <w:rPr>
          <w:rFonts w:hint="eastAsia" w:eastAsia="SimSun" w:ascii="Times New Roman" w:hAnsi="Times New Roman"/>
        </w:rPr>
        <w:t xml:space="preserve">（结构解析工具）。竞赛中，杂环侧重定位效应与芳香性判断；糖侧重构型确定与降解/升级反应；氨基酸侧重等电点与多肽合成；波谱侧重1H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NMR与IR的联合解析。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能用休克尔规则判断五元/六元杂环的芳香性，比较芳香性强弱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能预测五元/六元杂环的亲电/亲核取代定位效应（α-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β-选择性）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能写出单糖的Fischer/Haworth投影式互变，判断D/L构型和α/β异头体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能用降解/升级反应推导未知糖的结构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能计算氨基酸等电点(pI)，用1H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NMR/IR谱图联合推断简单有机物结构</w:t>
      </w:r>
    </w:p>
    <w:p>
      <w:r>
        <w:pict>
          <v:rect style="width:0;height:1.5pt" o:hralign="center" o:hrstd="t" o:hr="t"/>
        </w:pict>
      </w:r>
    </w:p>
    <w:bookmarkEnd w:id="9"/>
    <w:bookmarkStart w:id="27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4" w:name="杂环化合物-heterocyclic-compounds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杂环化合物</w:t>
      </w:r>
      <w:r>
        <w:t xml:space="preserve"> (Heterocyclic Compounds)</w:t>
      </w:r>
    </w:p>
    <w:bookmarkStart w:id="10" w:name="分类与芳香性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分类与芳香性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杂环化合物是环中含有O/N/S等杂原子的化合物。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五元杂环——富电子芳香体系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呋喃(Furan)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有（6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e⁻）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反应活性最高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噻吩(Thiophene)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（S的d轨道参与）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接近苯的稳定性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吡咯(Pyrrole)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电子云密度最高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芳香性比较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噻吩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呋喃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杂原子与C的电负性越接近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电子离域越好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芳香性越强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S的电负性(2.58)接近C(2.55)→噻吩芳香性最强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O的电负性(3.44)与C差异大→呋喃芳香性最弱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五元杂环的电子分布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4个C各提供1个p电子，杂原子提供2个p电子</w:t>
      </w:r>
      <w:r>
        <w:t xml:space="preserve"> →</w:t>
      </w:r>
      <w:r>
        <w:t xml:space="preserve"> </w:t>
      </w:r>
      <w:r>
        <w:rPr>
          <w:b/>
          <w:bCs/>
        </w:rPr>
        <w:t xml:space="preserve">Π₅⁶</w:t>
      </w:r>
      <w:r>
        <w:rPr>
          <w:rFonts w:hint="eastAsia" w:eastAsia="SimSun" w:ascii="Times New Roman" w:hAnsi="Times New Roman"/>
        </w:rPr>
        <w:t xml:space="preserve">（6个π电子，符合4n+2）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环上电子云密度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比苯更容易发生亲电取代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亲电取代活性：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呋喃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噻吩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苯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竞赛记忆</w:t>
      </w:r>
      <w:r>
        <w:rPr>
          <w:rFonts w:hint="eastAsia" w:eastAsia="SimSun" w:ascii="Times New Roman" w:hAnsi="Times New Roman"/>
        </w:rPr>
        <w:t xml:space="preserve">：五元杂环是”富电子”体系→亲电取代易；六元杂环(吡啶)是”缺电子”体系→亲核取代易。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六元杂环——吡啶</w:t>
      </w:r>
      <w:r>
        <w:rPr>
          <w:b/>
          <w:bCs/>
        </w:rPr>
        <w:t xml:space="preserve"> (Pyridine)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吡啶中N提供1个p电子参与共轭（与5个C的p电子形成Π₆⁶），N上还有一对孤对电子在sp²轨道上（不参与芳香体系）→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显碱性。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芳香性：有（6π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e⁻）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电子云密度：N的电负性大→环上电子密度低于苯→类似硝基苯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碱性：脂肪胺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吡啶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吡咯</w:t>
      </w:r>
    </w:p>
    <w:bookmarkEnd w:id="10"/>
    <w:bookmarkStart w:id="11" w:name="五元杂环的亲电取代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五元杂环的亲电取代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α-位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β-位的选择性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亲电试剂进攻α-位形成的Wheland中间体有</w:t>
      </w:r>
      <w:r>
        <w:rPr>
          <w:rFonts w:hint="eastAsia" w:eastAsia="SimSun" w:ascii="Times New Roman" w:hAnsi="Times New Roman"/>
          <w:b/>
          <w:bCs/>
        </w:rPr>
        <w:t xml:space="preserve">3个共振式</w:t>
      </w:r>
      <w:r>
        <w:rPr>
          <w:rFonts w:hint="eastAsia" w:eastAsia="SimSun" w:ascii="Times New Roman" w:hAnsi="Times New Roman"/>
        </w:rPr>
        <w:t xml:space="preserve">（正电荷可分散到杂原子上），而β-位只有</w:t>
      </w:r>
      <w:r>
        <w:rPr>
          <w:rFonts w:hint="eastAsia" w:eastAsia="SimSun" w:ascii="Times New Roman" w:hAnsi="Times New Roman"/>
          <w:b/>
          <w:bCs/>
        </w:rPr>
        <w:t xml:space="preserve">2个共振式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α-位更活泼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E⁺进攻α-位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中间体有3个共振式（稳定）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E⁺进攻β-位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中间体有2个共振式（较不稳定）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 w:eastAsia="SimSun" w:ascii="Times New Roman" w:hAnsi="Times New Roman"/>
        </w:rPr>
        <w:t xml:space="preserve">主要产物：α-取代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五元杂环取代基的定位效应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已有取代基位置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取代基类型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新基团进入位置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第一类（给电子）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另一α-位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第二类（吸电子）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β-位（不相邻的）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第一类（给电子）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相邻的α-位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第二类（吸电子）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不相邻的α-位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呋喃的特殊性</w:t>
      </w:r>
      <w:r>
        <w:rPr>
          <w:rFonts w:hint="eastAsia" w:eastAsia="SimSun" w:ascii="Times New Roman" w:hAnsi="Times New Roman"/>
        </w:rPr>
        <w:t xml:space="preserve">：呋喃无论α-位是何种定位基，新基团均进入另一α-位。原因是呋喃的芳香性最弱，电子效应主导而非共振稳定主导。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典型反应条件</w:t>
      </w:r>
      <w:r>
        <w:rPr>
          <w:rFonts w:hint="eastAsia" w:eastAsia="SimSun" w:ascii="Times New Roman" w:hAnsi="Times New Roman"/>
        </w:rPr>
        <w:t xml:space="preserve">（避免强酸/强氧化剂分解杂环）：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呋喃/吡咯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噻吩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吡啶·SO₃（不用浓H₂SO₄）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浓H₂SO₄可直接磺化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CH₃COONO₂（硝酸乙酰酯）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CH₃COONO₂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溴化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Br₂/二氧六环（温和）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Br₂/CH₃COOH</w:t>
            </w:r>
          </w:p>
        </w:tc>
      </w:tr>
    </w:tbl>
    <w:bookmarkEnd w:id="11"/>
    <w:bookmarkStart w:id="12" w:name="吡啶的亲电与亲核取代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吡啶的亲电与亲核取代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亲电取代（发生在β-位）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吡啶的N吸电子→环上电子密度低→亲电取代困难（需剧烈条件，产率低）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进攻β-位可避免共振式中N带正电荷→选择性β-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不能发生Friedel-Crafts反应（条件太强）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亲核取代（发生在α-/γ-位）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吡啶易发生亲核取代（与缺电子芳环类似）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进攻α-或γ-位→中间体负电荷可分散到电负性大的N上→稳定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：NaNH₂/Δ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2-氨基吡啶（Chichibabin反应）</w:t>
      </w:r>
    </w:p>
    <w:bookmarkEnd w:id="12"/>
    <w:bookmarkStart w:id="13" w:name="稠杂环喹啉与吲哚"/>
    <w:p>
      <w:pPr>
        <w:pStyle w:val="Heading4"/>
      </w:pPr>
      <w:r>
        <w:t xml:space="preserve">1.1.4 </w:t>
      </w:r>
      <w:r>
        <w:rPr>
          <w:rFonts w:hint="eastAsia" w:eastAsia="SimHei" w:ascii="Times New Roman" w:hAnsi="Times New Roman"/>
        </w:rPr>
        <w:t xml:space="preserve">稠杂环：喹啉与吲哚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喹啉(Quinoline)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苯环+吡啶稠合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亲电取代：发生在苯环的</w:t>
      </w:r>
      <w:r>
        <w:rPr>
          <w:rFonts w:hint="eastAsia" w:eastAsia="SimSun" w:ascii="Times New Roman" w:hAnsi="Times New Roman"/>
          <w:b/>
          <w:bCs/>
        </w:rPr>
        <w:t xml:space="preserve">5,8-位</w:t>
      </w:r>
      <w:r>
        <w:rPr>
          <w:rFonts w:hint="eastAsia" w:eastAsia="SimSun" w:ascii="Times New Roman" w:hAnsi="Times New Roman"/>
        </w:rPr>
        <w:t xml:space="preserve">（电子密度较高的环）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亲核取代：发生在吡啶环的</w:t>
      </w:r>
      <w:r>
        <w:rPr>
          <w:rFonts w:hint="eastAsia" w:eastAsia="SimSun" w:ascii="Times New Roman" w:hAnsi="Times New Roman"/>
          <w:b/>
          <w:bCs/>
        </w:rPr>
        <w:t xml:space="preserve">2,4-位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吲哚(Indole)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苯环+吡咯稠合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亲电取代主要发生在</w:t>
      </w:r>
      <w:r>
        <w:rPr>
          <w:rFonts w:hint="eastAsia" w:eastAsia="SimSun" w:ascii="Times New Roman" w:hAnsi="Times New Roman"/>
          <w:b/>
          <w:bCs/>
        </w:rPr>
        <w:t xml:space="preserve">3-位</w:t>
      </w:r>
      <w:r>
        <w:rPr>
          <w:rFonts w:hint="eastAsia" w:eastAsia="SimSun" w:ascii="Times New Roman" w:hAnsi="Times New Roman"/>
        </w:rPr>
        <w:t xml:space="preserve">（吡咯环的β-位，与苯环不直接相连的位置）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原因是进攻3-位的中间体可形成含完整苯环的共振式（更稳定）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Kašperský规则记忆</w:t>
      </w:r>
      <w:r>
        <w:rPr>
          <w:rFonts w:hint="eastAsia" w:eastAsia="SimSun" w:ascii="Times New Roman" w:hAnsi="Times New Roman"/>
        </w:rPr>
        <w:t xml:space="preserve">：吲哚的亲电取代发生在3-位（不是2-位），因为3-位的Wheland中间体保留了一个完整的苯环（共振稳定化能量最大）。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糖类-carbohydrates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糖类</w:t>
      </w:r>
      <w:r>
        <w:t xml:space="preserve"> (Carbohydrates)</w:t>
      </w:r>
    </w:p>
    <w:bookmarkStart w:id="15" w:name="结构与构型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结构与构型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糖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多羟基醛或多羟基酮</w:t>
      </w:r>
      <w:r>
        <w:rPr>
          <w:rFonts w:hint="eastAsia" w:eastAsia="SimSun" w:ascii="Times New Roman" w:hAnsi="Times New Roman"/>
        </w:rPr>
        <w:t xml:space="preserve">。通式</w:t>
      </w:r>
      <w:r>
        <w:t xml:space="preserve"> Cₙ(H₂O)ₘ。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D/L构型</w:t>
      </w:r>
      <w:r>
        <w:rPr>
          <w:rFonts w:hint="eastAsia" w:eastAsia="SimSun" w:ascii="Times New Roman" w:hAnsi="Times New Roman"/>
        </w:rPr>
        <w:t xml:space="preserve">：以甘油醛为参照——Fischer投影式中，</w:t>
      </w:r>
      <w:r>
        <w:rPr>
          <w:rFonts w:hint="eastAsia" w:eastAsia="SimSun" w:ascii="Times New Roman" w:hAnsi="Times New Roman"/>
          <w:b/>
          <w:bCs/>
        </w:rPr>
        <w:t xml:space="preserve">倒数第二个手性C上的OH在右侧→D-型，在左侧→L-型</w:t>
      </w:r>
      <w:r>
        <w:rPr>
          <w:rFonts w:hint="eastAsia" w:eastAsia="SimSun" w:ascii="Times New Roman" w:hAnsi="Times New Roman"/>
        </w:rPr>
        <w:t xml:space="preserve">。天然糖几乎全是D-型。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重要单糖的Fischer投影式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D-葡萄糖（醛己糖）：(2R,3S,4R,5R)-2,3,4,5,6-五羟基己醛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D-果糖（酮己糖）：(3S,4R,5R)-1,3,4,5,6-五羟基-2-己酮</w:t>
      </w:r>
    </w:p>
    <w:bookmarkEnd w:id="15"/>
    <w:bookmarkStart w:id="16" w:name="环状结构haworth式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环状结构——Haworth式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糖在溶液中主要以环状半缩醛/半缩酮形式存在（五元呋喃型或六元吡喃型）。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链状→Haworth式的转化步骤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将Fischer式向右旋转90°（OH在右→在下方）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向右平放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O原子在环的背面，向内成环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α/β异头体</w:t>
      </w:r>
      <w:r>
        <w:rPr>
          <w:rFonts w:hint="eastAsia" w:eastAsia="SimSun" w:ascii="Times New Roman" w:hAnsi="Times New Roman"/>
        </w:rPr>
        <w:t xml:space="preserve">（竞赛核心）：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新生成的半缩醛-OH与-CH₂OH在环的</w:t>
      </w:r>
      <w:r>
        <w:rPr>
          <w:rFonts w:hint="eastAsia" w:eastAsia="SimSun" w:ascii="Times New Roman" w:hAnsi="Times New Roman"/>
          <w:b/>
          <w:bCs/>
        </w:rPr>
        <w:t xml:space="preserve">同侧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β-D-型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新生成的半缩醛-OH与-CH₂OH在环的</w:t>
      </w:r>
      <w:r>
        <w:rPr>
          <w:rFonts w:hint="eastAsia" w:eastAsia="SimSun" w:ascii="Times New Roman" w:hAnsi="Times New Roman"/>
          <w:b/>
          <w:bCs/>
        </w:rPr>
        <w:t xml:space="preserve">异侧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α-D-型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：α/β与D/L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是独立的两组构型标记。D/L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指倒数第二个C的构型，α/β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指异头碳C1上的-OH与-CH₂OH的相对关系。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变旋现象</w:t>
      </w:r>
      <w:r>
        <w:rPr>
          <w:b/>
          <w:bCs/>
        </w:rPr>
        <w:t xml:space="preserve"> (Mutarotation)</w:t>
      </w:r>
      <w:r>
        <w:rPr>
          <w:rFonts w:hint="eastAsia" w:eastAsia="SimSun" w:ascii="Times New Roman" w:hAnsi="Times New Roman"/>
        </w:rPr>
        <w:t xml:space="preserve">：α-D-葡萄糖和β-D-葡萄糖在水溶液中通过开链中间体互相转化，达到平衡（α:β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36:64）。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构象稳定性</w:t>
      </w:r>
      <w:r>
        <w:rPr>
          <w:rFonts w:hint="eastAsia" w:eastAsia="SimSun" w:ascii="Times New Roman" w:hAnsi="Times New Roman"/>
        </w:rPr>
        <w:t xml:space="preserve">：β-D-吡喃葡萄糖中所有大取代基（-OH,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-CH₂OH）均处于</w:t>
      </w:r>
      <w:r>
        <w:rPr>
          <w:rFonts w:hint="eastAsia" w:eastAsia="SimSun" w:ascii="Times New Roman" w:hAnsi="Times New Roman"/>
          <w:b/>
          <w:bCs/>
        </w:rPr>
        <w:t xml:space="preserve">e键（平伏键）</w:t>
      </w:r>
      <w:r>
        <w:rPr>
          <w:rFonts w:hint="eastAsia" w:eastAsia="SimSun" w:ascii="Times New Roman" w:hAnsi="Times New Roman"/>
        </w:rPr>
        <w:t xml:space="preserve">，是最稳定的构象。</w:t>
      </w:r>
    </w:p>
    <w:bookmarkEnd w:id="16"/>
    <w:bookmarkStart w:id="17" w:name="单糖的化学反应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单糖的化学反应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氧化反应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醛糖→糖酸</w:t>
            </w:r>
            <w:r>
              <w:rPr>
                <w:rFonts w:hint="eastAsia" w:ascii="Times New Roman" w:hAnsi="Times New Roman" w:eastAsia="SimSun"/>
              </w:rPr>
              <w:t xml:space="preserve">（酮糖不反应）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鉴别醛糖/酮糖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稀HNO₃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醛基+羟甲基→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糖二酸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推断糖的结构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HIO₄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C-C键断裂（邻二醇/邻羟基醛酮）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每断裂1个键消耗1</w:t>
            </w:r>
            <w:r>
              <w:rPr>
                <w:rFonts w:ascii="Times New Roman" w:hAnsi="Times New Roman" w:eastAsia="SimSun"/>
              </w:rPr>
              <w:t xml:space="preserve"> mol HIO₄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Tollens/Fehling试剂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醛糖/酮糖都被氧化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检测还原性糖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还原反应</w:t>
      </w:r>
      <w:r>
        <w:rPr>
          <w:rFonts w:hint="eastAsia" w:eastAsia="SimSun" w:ascii="Times New Roman" w:hAnsi="Times New Roman"/>
        </w:rPr>
        <w:t xml:space="preserve">：NaBH₄/H₂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糖醇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成脎反应</w:t>
      </w:r>
      <w:r>
        <w:rPr>
          <w:rFonts w:hint="eastAsia" w:eastAsia="SimSun" w:ascii="Times New Roman" w:hAnsi="Times New Roman"/>
        </w:rPr>
        <w:t xml:space="preserve">（竞赛经典）：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醛糖/酮糖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过量C₆H₅NHNH₂(苯肼)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糖脎（黄色结晶）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不同的糖→不同的脎晶形→可作为鉴别手段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D-葡萄糖和D-果糖生成</w:t>
      </w:r>
      <w:r>
        <w:rPr>
          <w:rFonts w:hint="eastAsia" w:eastAsia="SimSun" w:ascii="Times New Roman" w:hAnsi="Times New Roman"/>
          <w:b/>
          <w:bCs/>
        </w:rPr>
        <w:t xml:space="preserve">相同的脎</w:t>
      </w:r>
      <w:r>
        <w:rPr>
          <w:rFonts w:hint="eastAsia" w:eastAsia="SimSun" w:ascii="Times New Roman" w:hAnsi="Times New Roman"/>
        </w:rPr>
        <w:t xml:space="preserve">（因为反应只涉及C1和C2，转化和成脎使两糖的C1/C2变得相同）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 w:eastAsia="SimSun" w:ascii="Times New Roman" w:hAnsi="Times New Roman"/>
          <w:b/>
          <w:bCs/>
        </w:rPr>
        <w:t xml:space="preserve">升级反应——Kiliani氰化增碳法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醛糖</w:t>
      </w:r>
      <w:r>
        <w:t xml:space="preserve"> + HCN → </w:t>
      </w:r>
      <w:r>
        <w:rPr>
          <w:rFonts w:hint="eastAsia" w:eastAsia="SimSun" w:ascii="Times New Roman" w:hAnsi="Times New Roman"/>
        </w:rPr>
        <w:t xml:space="preserve">羟基腈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水解→内酯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Na-Hg还原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多一个碳的醛糖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产物是一对</w:t>
      </w:r>
      <w:r>
        <w:rPr>
          <w:rFonts w:hint="eastAsia" w:eastAsia="SimSun" w:ascii="Times New Roman" w:hAnsi="Times New Roman"/>
          <w:b/>
          <w:bCs/>
        </w:rPr>
        <w:t xml:space="preserve">差向异构体</w:t>
      </w:r>
      <w:r>
        <w:rPr>
          <w:rFonts w:hint="eastAsia" w:eastAsia="SimSun" w:ascii="Times New Roman" w:hAnsi="Times New Roman"/>
        </w:rPr>
        <w:t xml:space="preserve">的混合物（新生成的手性C有两种构型）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 w:eastAsia="SimSun" w:ascii="Times New Roman" w:hAnsi="Times New Roman"/>
          <w:b/>
          <w:bCs/>
        </w:rPr>
        <w:t xml:space="preserve">降级反应——Ruff降级</w:t>
      </w:r>
      <w:r>
        <w:rPr>
          <w:b/>
          <w:bCs/>
        </w:rPr>
        <w:t xml:space="preserve"> / </w:t>
      </w:r>
      <w:r>
        <w:rPr>
          <w:rFonts w:hint="eastAsia" w:eastAsia="SimSun" w:ascii="Times New Roman" w:hAnsi="Times New Roman"/>
          <w:b/>
          <w:bCs/>
        </w:rPr>
        <w:t xml:space="preserve">Wohl降级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Ruff降级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糖酸→钙盐→FeSO₄/H₂O₂/Δ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少一个C的醛糖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Wohl降级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糖肟→脱水成腈→Ag⁺/NH₃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少一个C的醛糖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糖结构推断的竞赛方法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用稀HNO₃氧化→检查糖二酸有无旋光性（判断分子对称性）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用Ruff/Wohl降级→逐步缩短碳链→检查中间体旋光性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用HIO₄氧化统计消耗量→推断邻羟基的位置和数量</w:t>
      </w:r>
    </w:p>
    <w:bookmarkEnd w:id="17"/>
    <w:bookmarkStart w:id="18" w:name="二糖与多糖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二糖与多糖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糖苷键类型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蔗糖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α-D-葡萄糖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β-D-果糖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α,β-1,2-苷键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麦芽糖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α-D-葡萄糖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α-D-葡萄糖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α-1,4-苷键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乳糖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β-D-半乳糖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β-D-葡萄糖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β-1,4-苷键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纤维素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β-D-葡萄糖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β-1,4-苷键（直链）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淀粉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α-D-葡萄糖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α-1,4- + </w:t>
            </w:r>
            <w:r>
              <w:rPr>
                <w:rFonts w:hint="eastAsia" w:ascii="Times New Roman" w:hAnsi="Times New Roman" w:eastAsia="SimSun"/>
              </w:rPr>
              <w:t xml:space="preserve">α-1,6-苷键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二糖是否为还原性糖取决于是否有自由半缩醛-OH。蔗糖的C1(Glc)和C2(Fru)都参与了苷键→无自由半缩醛→非还原性。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氨基酸与蛋白质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氨基酸与蛋白质</w:t>
      </w:r>
    </w:p>
    <w:bookmarkStart w:id="20" w:name="氨基酸的结构与等电点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氨基酸的结构与等电点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氨基酸既有-NH₂（碱性）又有-COOH（酸性）→在溶液中以</w:t>
      </w:r>
      <w:r>
        <w:rPr>
          <w:rFonts w:hint="eastAsia" w:eastAsia="SimSun" w:ascii="Times New Roman" w:hAnsi="Times New Roman"/>
          <w:b/>
          <w:bCs/>
        </w:rPr>
        <w:t xml:space="preserve">偶极离子（内盐）</w:t>
      </w:r>
      <w:r>
        <w:rPr>
          <w:rFonts w:hint="eastAsia" w:eastAsia="SimSun" w:ascii="Times New Roman" w:hAnsi="Times New Roman"/>
        </w:rPr>
        <w:t xml:space="preserve">H₃N⁺-CHR-COO⁻形式存在。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等电点(pI)</w:t>
      </w:r>
      <w:r>
        <w:rPr>
          <w:rFonts w:hint="eastAsia" w:eastAsia="SimSun" w:ascii="Times New Roman" w:hAnsi="Times New Roman"/>
        </w:rPr>
        <w:t xml:space="preserve">：在某一pH下氨基酸的净电荷为零（正负电荷相等），此时溶解度最低。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pI计算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中性氨基酸（R基不电离）：pI</w:t>
      </w:r>
      <w:r>
        <w:t xml:space="preserve"> = (pKa₁ + pKa₂) / 2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pKa₁：-COOH的pKa(~2.2)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pKa₂：-NH₃⁺的pKa(~9.4)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酸性氨基酸（R基有额外-COOH）：pI</w:t>
      </w:r>
      <w:r>
        <w:t xml:space="preserve"> = (pKa₁ + pKaᵣ) / </w:t>
      </w:r>
      <w:r>
        <w:rPr>
          <w:rFonts w:hint="eastAsia" w:eastAsia="SimSun" w:ascii="Times New Roman" w:hAnsi="Times New Roman"/>
        </w:rPr>
        <w:t xml:space="preserve">2（R基的pKa)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碱性氨基酸（R基有额外-NH₂）：pI</w:t>
      </w:r>
      <w:r>
        <w:t xml:space="preserve"> = (pKa₂ + pKaᵣ) / 2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竞赛考点</w:t>
      </w:r>
      <w:r>
        <w:rPr>
          <w:rFonts w:hint="eastAsia" w:eastAsia="SimSun" w:ascii="Times New Roman" w:hAnsi="Times New Roman"/>
        </w:rPr>
        <w:t xml:space="preserve">：等电点时氨基酸的溶解度最小，最容易沉淀。电泳实验中，pH</w:t>
      </w:r>
      <w:r>
        <w:t xml:space="preserve"> &gt; pI → </w:t>
      </w:r>
      <w:r>
        <w:rPr>
          <w:rFonts w:hint="eastAsia" w:eastAsia="SimSun" w:ascii="Times New Roman" w:hAnsi="Times New Roman"/>
        </w:rPr>
        <w:t xml:space="preserve">氨基酸带负电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移向正极；pH</w:t>
      </w:r>
      <w:r>
        <w:t xml:space="preserve"> &lt; pI → </w:t>
      </w:r>
      <w:r>
        <w:rPr>
          <w:rFonts w:hint="eastAsia" w:eastAsia="SimSun" w:ascii="Times New Roman" w:hAnsi="Times New Roman"/>
        </w:rPr>
        <w:t xml:space="preserve">氨基酸带正电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移向负极。</w:t>
      </w:r>
    </w:p>
    <w:bookmarkEnd w:id="20"/>
    <w:bookmarkStart w:id="21" w:name="多肽与蛋白质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多肽与蛋白质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肽键形成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H₂N-CHR-COOH + H₂N-CHR'-COOH → H₂N-CHR-CONH-CHR'-COOH + H₂O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两分子氨基酸脱水缩合→</w:t>
      </w:r>
      <w:r>
        <w:rPr>
          <w:rFonts w:hint="eastAsia" w:eastAsia="SimSun" w:ascii="Times New Roman" w:hAnsi="Times New Roman"/>
          <w:b/>
          <w:bCs/>
        </w:rPr>
        <w:t xml:space="preserve">二肽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蛋白质由多肽链组成，多肽链通过</w:t>
      </w:r>
      <w:r>
        <w:rPr>
          <w:rFonts w:hint="eastAsia" w:eastAsia="SimSun" w:ascii="Times New Roman" w:hAnsi="Times New Roman"/>
          <w:b/>
          <w:bCs/>
        </w:rPr>
        <w:t xml:space="preserve">肽键</w:t>
      </w:r>
      <w:r>
        <w:rPr>
          <w:rFonts w:hint="eastAsia" w:eastAsia="SimSun" w:ascii="Times New Roman" w:hAnsi="Times New Roman"/>
        </w:rPr>
        <w:t xml:space="preserve">（-CO-NH-）连接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多肽链有N-端（氨基端）和C-端（羧基端）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多肽结构分析</w:t>
      </w:r>
      <w:r>
        <w:rPr>
          <w:rFonts w:hint="eastAsia" w:eastAsia="SimSun" w:ascii="Times New Roman" w:hAnsi="Times New Roman"/>
        </w:rPr>
        <w:t xml:space="preserve">（竞赛常用）：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用6M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HCl水解多肽→得到氨基酸混合物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用Edman降解（异硫氰酸苯酯）→从N-端依次切下氨基酸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羧肽酶→从C-端切下氨基酸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Edman降解</w:t>
      </w:r>
      <w:r>
        <w:rPr>
          <w:rFonts w:hint="eastAsia" w:eastAsia="SimSun" w:ascii="Times New Roman" w:hAnsi="Times New Roman"/>
        </w:rPr>
        <w:t xml:space="preserve">：异硫氰酸苯酯(PITC)与N-端游离-NH₂反应→生成的衍生物可在弱酸条件下断裂→释放出N-端氨基酸的PTH-衍生物（可鉴定），而剩余多肽链不变。可</w:t>
      </w:r>
      <w:r>
        <w:rPr>
          <w:rFonts w:hint="eastAsia" w:eastAsia="SimSun" w:ascii="Times New Roman" w:hAnsi="Times New Roman"/>
          <w:b/>
          <w:bCs/>
        </w:rPr>
        <w:t xml:space="preserve">循环进行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波谱学初步竞赛应用级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波谱学初步（竞赛应用级）</w:t>
      </w:r>
    </w:p>
    <w:bookmarkStart w:id="23" w:name="核磁共振氢谱-¹h-nmr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核磁共振氢谱</w:t>
      </w:r>
      <w:r>
        <w:t xml:space="preserve"> (¹H NMR)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关键信息</w:t>
      </w:r>
      <w:r>
        <w:rPr>
          <w:rFonts w:hint="eastAsia" w:eastAsia="SimSun" w:ascii="Times New Roman" w:hAnsi="Times New Roman"/>
        </w:rPr>
        <w:t xml:space="preserve">（竞赛常考）：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化学位移(δ)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H的电子环境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推断H的化学类型（如δ0.9=CH₃,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δ7.3=Ar-H）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积分(峰面积)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H的相对数目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确定每种H的个数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裂分/耦合常数(J)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相邻H的数量(n+1规则)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判断邻位H数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常见化学位移范围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0.5-1.5：烷基-CH₃,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-CH₂-（远离电负性基团）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1.5-2.5：-CH₂-邻接C=O/芳环；-OH（可交换）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2.0-3.0：-C≡C-H,</w:t>
      </w:r>
      <w:r>
        <w:t xml:space="preserve"> -COCH₃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3.0-4.5：-OCH₃,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-CH₂-O-（与电负性基团相连）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4.5-6.5：C=C-H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6.5-8.5：Ar-H（芳环）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9-10：-CHO（醛基）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10-13：-COOH（羧基，宽峰）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n+1规则</w:t>
      </w:r>
      <w:r>
        <w:rPr>
          <w:rFonts w:hint="eastAsia" w:eastAsia="SimSun" w:ascii="Times New Roman" w:hAnsi="Times New Roman"/>
        </w:rPr>
        <w:t xml:space="preserve">：某个H的信号被(n)个相邻(3键以内)不等价H裂分为(n+1)重峰。</w:t>
      </w:r>
    </w:p>
    <w:p>
      <w:pPr>
        <w:pStyle w:val="SourceCode"/>
      </w:pPr>
      <w:r>
        <w:rPr>
          <w:rStyle w:val="VerbatimChar"/>
        </w:rPr>
        <w:t xml:space="preserve">CH₃CH₂Br → </w:t>
      </w:r>
      <w:r>
        <w:rPr>
          <w:rStyle w:val="VerbatimChar"/>
          <w:rFonts w:hint="eastAsia" w:eastAsia="SimSun" w:ascii="Times New Roman" w:hAnsi="Times New Roman"/>
        </w:rPr>
        <w:t xml:space="preserve">CH₃(三重峰,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相邻-CH₂-有2个H)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CH₂(四重峰,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相邻-CH₃有3个H)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NMR可区分同分异构体（如1-溴丙烷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2-溴丙烷的甲基裂分不同），推断未知物结构。</w:t>
      </w:r>
    </w:p>
    <w:bookmarkEnd w:id="23"/>
    <w:bookmarkStart w:id="24" w:name="红外光谱-ir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红外光谱</w:t>
      </w:r>
      <w:r>
        <w:t xml:space="preserve"> (IR)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关键吸收峰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波数(cm⁻¹)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1700-1750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C=O（醛/酮/酸/酯）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强吸收，具体位置取决于类型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3200-3600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O-H（醇/酚）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宽峰(缩合)/尖峰(游离)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2500-3500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O-H（羧酸）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极宽，易识别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3300-3500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N-H（胺/酰胺）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1°胺双峰，2°胺单峰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2200-2260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C≡C / C≡N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1620-1680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2850-2960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C-H（烷基）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强，总是存在</w:t>
            </w:r>
          </w:p>
        </w:tc>
      </w:tr>
    </w:tbl>
    <w:bookmarkEnd w:id="24"/>
    <w:bookmarkStart w:id="25" w:name="质谱-ms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质谱</w:t>
      </w:r>
      <w:r>
        <w:t xml:space="preserve"> (MS)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分子离子峰(M⁺)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确定分子量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碎片峰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推断结构片段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高分辨质谱(HRMS)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精确分子量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确定分子式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竞赛综合解析策略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MS确定分子量/分子式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IR确定官能团（C=O?</w:t>
      </w:r>
      <w:r>
        <w:t xml:space="preserve"> OH? NH? </w:t>
      </w:r>
      <w:r>
        <w:rPr>
          <w:rFonts w:hint="eastAsia" w:eastAsia="SimSun" w:ascii="Times New Roman" w:hAnsi="Times New Roman"/>
        </w:rPr>
        <w:t xml:space="preserve">芳环?）</w:t>
      </w:r>
      <w:r>
        <w:t xml:space="preserve"> </w:t>
      </w:r>
      <w:r>
        <w:t xml:space="preserve">3. ¹H </w:t>
      </w:r>
      <w:r>
        <w:rPr>
          <w:rFonts w:hint="eastAsia" w:eastAsia="SimSun" w:ascii="Times New Roman" w:hAnsi="Times New Roman"/>
        </w:rPr>
        <w:t xml:space="preserve">NMR确定H的种类、数目和相邻关系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结合不饱和度推测整体结构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8" w:name="杂环芳香性与反应性对照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杂环芳香性与反应性对照表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π电子数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亲电取代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6(Π₅⁶)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有(较弱)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α-位，很易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6(Π₅⁶)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有(较强)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α-位，较易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6(Π₅⁶)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α-位，极易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很弱</w:t>
            </w:r>
            <w:r>
              <w:rPr>
                <w:rFonts w:ascii="Times New Roman" w:hAnsi="Times New Roman" w:eastAsia="SimSun"/>
              </w:rPr>
              <w:t xml:space="preserve">(pKa~17.5)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6(Π₆⁶)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β-位，难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α-/γ-位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10(稠环)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10(稠环)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5,8-位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2,4-位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</w:tbl>
    <w:bookmarkEnd w:id="28"/>
    <w:bookmarkStart w:id="29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易错1——五元杂环≠碱性</w:t>
      </w:r>
      <w:r>
        <w:rPr>
          <w:rFonts w:hint="eastAsia" w:eastAsia="SimSun" w:ascii="Times New Roman" w:hAnsi="Times New Roman"/>
        </w:rPr>
        <w:t xml:space="preserve">：吡咯N上的H有弱酸性(pKa~17.5)，可与Grignard试剂或KOH反应生成盐。吡咯的碱性极弱（N孤对电子参与芳香共轭）。相比之下，吡啶的N孤对电子在sp²轨道上（不参与芳香体系）→吡啶显碱性。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易错2——α/β构型与D/L构型无关</w:t>
      </w:r>
      <w:r>
        <w:rPr>
          <w:rFonts w:hint="eastAsia" w:eastAsia="SimSun" w:ascii="Times New Roman" w:hAnsi="Times New Roman"/>
        </w:rPr>
        <w:t xml:space="preserve">：D-葡萄糖的α和β异头体都是D-型。α指C1-OH与-C5-CH₂OH处于反式（在Haworth式中，如果-CH₂OH在环平面上方，则α异头体的C1-OH在下方；β异头体的C1-OH在上方）。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易错3——糖脎的形成与糖的识别</w:t>
      </w:r>
      <w:r>
        <w:rPr>
          <w:rFonts w:hint="eastAsia" w:eastAsia="SimSun" w:ascii="Times New Roman" w:hAnsi="Times New Roman"/>
        </w:rPr>
        <w:t xml:space="preserve">：D-葡萄糖、D-甘露糖、D-果糖生成</w:t>
      </w:r>
      <w:r>
        <w:rPr>
          <w:rFonts w:hint="eastAsia" w:eastAsia="SimSun" w:ascii="Times New Roman" w:hAnsi="Times New Roman"/>
          <w:b/>
          <w:bCs/>
        </w:rPr>
        <w:t xml:space="preserve">相同</w:t>
      </w:r>
      <w:r>
        <w:rPr>
          <w:rFonts w:hint="eastAsia" w:eastAsia="SimSun" w:ascii="Times New Roman" w:hAnsi="Times New Roman"/>
        </w:rPr>
        <w:t xml:space="preserve">的糖脎（因为仅C1和C2结构不同，成脎反应使两者变得相同）。如要通过糖脎区分它们，需在成脎前先用Br₂/H₂O氧化（鉴别醛糖/酮糖）。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易错4——等电点的方向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&gt; pI → </w:t>
      </w:r>
      <w:r>
        <w:rPr>
          <w:rFonts w:hint="eastAsia" w:eastAsia="SimSun" w:ascii="Times New Roman" w:hAnsi="Times New Roman"/>
        </w:rPr>
        <w:t xml:space="preserve">氨基酸带负电（-COO⁻为主），向正极移动。很多初学者记反方向。</w:t>
      </w:r>
    </w:p>
    <w:bookmarkEnd w:id="29"/>
    <w:bookmarkStart w:id="30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糖结构推断——旋光性法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氧化为糖二酸(HNO₃)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检查旋光性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判断对称性（无旋光→分子有对称面）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逐步降级(Ruff/Wohl)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每步检查旋光性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判断各手性C的构型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Kiliani增碳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得到差向异构体混合物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需分离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波谱综合解析流程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算Ω（不饱和度）→</w:t>
      </w:r>
      <w:r>
        <w:t xml:space="preserve"> ② </w:t>
      </w:r>
      <w:r>
        <w:rPr>
          <w:rFonts w:hint="eastAsia" w:eastAsia="SimSun" w:ascii="Times New Roman" w:hAnsi="Times New Roman"/>
        </w:rPr>
        <w:t xml:space="preserve">IR看官能团</w:t>
      </w:r>
      <w:r>
        <w:t xml:space="preserve"> → ③ ¹H </w:t>
      </w:r>
      <w:r>
        <w:rPr>
          <w:rFonts w:hint="eastAsia" w:eastAsia="SimSun" w:ascii="Times New Roman" w:hAnsi="Times New Roman"/>
        </w:rPr>
        <w:t xml:space="preserve">NMR看H类型和数目</w:t>
      </w:r>
      <w:r>
        <w:t xml:space="preserve"> → ④ </w:t>
      </w:r>
      <w:r>
        <w:rPr>
          <w:rFonts w:hint="eastAsia" w:eastAsia="SimSun" w:ascii="Times New Roman" w:hAnsi="Times New Roman"/>
        </w:rPr>
        <w:t xml:space="preserve">拼合碎片</w:t>
      </w:r>
    </w:p>
    <w:p>
      <w:r>
        <w:pict>
          <v:rect style="width:0;height:1.5pt" o:hralign="center" o:hrstd="t" o:hr="t"/>
        </w:pict>
      </w:r>
    </w:p>
    <w:bookmarkEnd w:id="30"/>
    <w:bookmarkStart w:id="31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来源：07-资料提炼/书籍提炼/提炼-化学竞赛初赛讲义-第12讲-有机波谱学初步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初赛讲义第12讲的核心增量——波谱学不是”背诵”而是”逻辑推理”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初赛讲义强调波谱学是</w:t>
      </w:r>
      <w:r>
        <w:rPr>
          <w:rFonts w:hint="eastAsia" w:eastAsia="SimSun" w:ascii="Times New Roman" w:hAnsi="Times New Roman"/>
          <w:b/>
          <w:bCs/>
        </w:rPr>
        <w:t xml:space="preserve">结构解析的逻辑工具</w:t>
      </w:r>
      <w:r>
        <w:rPr>
          <w:rFonts w:hint="eastAsia" w:eastAsia="SimSun" w:ascii="Times New Roman" w:hAnsi="Times New Roman"/>
        </w:rPr>
        <w:t xml:space="preserve">而非记忆负担：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¹H </w:t>
      </w:r>
      <w:r>
        <w:rPr>
          <w:rFonts w:hint="eastAsia" w:eastAsia="SimSun" w:ascii="Times New Roman" w:hAnsi="Times New Roman"/>
          <w:b/>
          <w:bCs/>
        </w:rPr>
        <w:t xml:space="preserve">NMR核心流程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先看积分确定H个数比例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再看化学位移推断H的化学环境（烷基/烯基/芳基/醛基）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再看裂分模式推断相邻H的连接关系（n+1规则）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最后排除活泼H（-OH,</w:t>
      </w:r>
      <w:r>
        <w:t xml:space="preserve"> -NH₂, </w:t>
      </w:r>
      <w:r>
        <w:rPr>
          <w:rFonts w:hint="eastAsia" w:eastAsia="SimSun" w:ascii="Times New Roman" w:hAnsi="Times New Roman"/>
        </w:rPr>
        <w:t xml:space="preserve">-COOH—峰可交换消失）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联合解析的”交集法”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用IR去掉不可能的官能团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用¹H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NMR确认剩余的官能团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用不饱和度交叉验证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与现有KB的衔接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波谱在机理研究中的应用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专题-有机结构解析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波谱学的系统方法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3" w:name="例1-五元杂环的亲电取代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五元杂环的亲电取代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：呋喃与Br₂在二氧六环中反应的主产物是什么？与苯相比，呋喃的亲电取代为什么更容易？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：呋喃是富电子杂环→亲电取代比苯容易→主要发生在α-位。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呋喃的O提供2个p电子形成Π₅⁶，5个原子共享6个π电子→环上电子云密度高于苯→更容易被亲电试剂进攻。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主产物：2-溴呋喃（α-取代）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Br₂在二氧六环中温和溴化→避免呋喃环开环分解（若用Br₂/FeBr₃会破坏呋喃）。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：2-溴呋喃。呋喃的π电子密度高于苯（富电子芳香体系）→亲电取代更易。</w:t>
      </w:r>
    </w:p>
    <w:p>
      <w:r>
        <w:pict>
          <v:rect style="width:0;height:1.5pt" o:hralign="center" o:hrstd="t" o:hr="t"/>
        </w:pict>
      </w:r>
    </w:p>
    <w:bookmarkEnd w:id="33"/>
    <w:bookmarkStart w:id="34" w:name="例2-吡啶的亲核取代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吡啶的亲核取代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：吡啶与NaNH₂在加热条件下反应，写出主产物并解释区域选择性。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：吡啶缺电子→亲核取代比亲电取代易→进攻α-位（2-位）或γ-位（4-位）。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NaNH₂是强亲核试剂。进攻2-位（α-）时，中间体负电荷可离域到电负性大的N上→共振稳定化（3个共振式）→2-位产物为主。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产物：2-氨基吡啶（Chichibabin反应）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：2-氨基吡啶。亲核试剂进攻2-位形成的中间体可通过共振将负电荷分散到N上，稳定性最高。</w:t>
      </w:r>
    </w:p>
    <w:p>
      <w:r>
        <w:pict>
          <v:rect style="width:0;height:1.5pt" o:hralign="center" o:hrstd="t" o:hr="t"/>
        </w:pict>
      </w:r>
    </w:p>
    <w:bookmarkEnd w:id="34"/>
    <w:bookmarkStart w:id="35" w:name="例3-糖的结构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糖的结构推断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D-型糖</w:t>
      </w:r>
      <w:r>
        <w:t xml:space="preserve"> A(C₅H₁₀O₅)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Br₂/H₂O </w:t>
      </w:r>
      <w:r>
        <w:rPr>
          <w:rFonts w:hint="eastAsia" w:eastAsia="SimSun" w:ascii="Times New Roman" w:hAnsi="Times New Roman"/>
        </w:rPr>
        <w:t xml:space="preserve">氧化得酸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有光学活性。A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氧化得到无旋光性的产物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：Br₂氧化→醛糖（酮糖不反应）→A是醛糖。HNO₃氧化得糖二酸→无旋光→分子有对称面。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D-型戊醛糖(C₅H₁₀O₅)。D-型戊醛糖有2个手性C（C2和C3，C4倒数第二个决定D/L）。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HNO₃氧化（醛基和-CH₂OH都变-COOH）→糖二酸无旋光性→分子有对称面。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D-型的戊醛糖氧化后糖二酸无旋光性的条件是：C2和C4的构型相同（即C2和C4都是R或都是S），而C3的OH在Fischer式中在左或右皆可…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实际上是</w:t>
      </w:r>
      <w:r>
        <w:rPr>
          <w:rFonts w:hint="eastAsia" w:eastAsia="SimSun" w:ascii="Times New Roman" w:hAnsi="Times New Roman"/>
          <w:b/>
          <w:bCs/>
        </w:rPr>
        <w:t xml:space="preserve">D-核糖</w:t>
      </w:r>
      <w:r>
        <w:rPr>
          <w:rFonts w:hint="eastAsia" w:eastAsia="SimSun" w:ascii="Times New Roman" w:hAnsi="Times New Roman"/>
        </w:rPr>
        <w:t xml:space="preserve">或</w:t>
      </w:r>
      <w:r>
        <w:rPr>
          <w:rFonts w:hint="eastAsia" w:eastAsia="SimSun" w:ascii="Times New Roman" w:hAnsi="Times New Roman"/>
          <w:b/>
          <w:bCs/>
        </w:rPr>
        <w:t xml:space="preserve">D-阿拉伯糖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更准确的：D-型戊醛糖中，HNO₃氧化后糖二酸无旋光性的是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D-核糖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其糖二酸是内消旋体。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D-核糖（Aldopentose，氧化后糖二酸为内消旋体，无旋光性）。</w:t>
      </w:r>
    </w:p>
    <w:p>
      <w:r>
        <w:pict>
          <v:rect style="width:0;height:1.5pt" o:hralign="center" o:hrstd="t" o:hr="t"/>
        </w:pict>
      </w:r>
    </w:p>
    <w:bookmarkEnd w:id="35"/>
    <w:bookmarkStart w:id="36" w:name="例4-等电点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等电点计算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：赖氨酸(Lys)的pKa₁=2.18（α-COOH），pKa₂=8.95（α-NH₃⁺），pKa₃=10.53（侧链-NH₃⁺）。计算其等电点。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：碱性氨基酸（侧链有额外-NH₂）→pI</w:t>
      </w:r>
      <w:r>
        <w:t xml:space="preserve"> = (pKa₂ + pKa₃) / 2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赖氨酸有三个可电离基团：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pKa₁=2.18：α-COOH</w:t>
      </w:r>
      <w:r>
        <w:t xml:space="preserve"> ⇌ α-COO⁻ + H⁺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pKa₂=8.95：α-NH₃⁺</w:t>
      </w:r>
      <w:r>
        <w:t xml:space="preserve"> ⇌ α-NH₂ + H⁺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pKa₃=10.53：ε-NH₃⁺</w:t>
      </w:r>
      <w:r>
        <w:t xml:space="preserve"> ⇌ ε-NH₂ + H⁺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等电点时，净电荷为零。对碱性氨基酸：</w:t>
      </w:r>
      <w:r>
        <w:t xml:space="preserve"> </w:t>
      </w:r>
      <w:r>
        <w:t xml:space="preserve">pI = (pKa₂ + pKa₃) / 2 = (8.95 + 10.53) / 2 = 9.74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：赖氨酸的等电点</w:t>
      </w:r>
      <w:r>
        <w:t xml:space="preserve"> pI = 9.74。</w:t>
      </w:r>
    </w:p>
    <w:p>
      <w:r>
        <w:pict>
          <v:rect style="width:0;height:1.5pt" o:hralign="center" o:hrstd="t" o:hr="t"/>
        </w:pict>
      </w:r>
    </w:p>
    <w:bookmarkEnd w:id="36"/>
    <w:bookmarkStart w:id="37" w:name="例5-波谱综合解析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波谱综合解析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A(C₄H₈O₂)的IR谱在1740</w:t>
      </w:r>
      <w:r>
        <w:t xml:space="preserve"> </w:t>
      </w:r>
      <w:r>
        <w:rPr>
          <w:rFonts w:hint="eastAsia" w:eastAsia="SimSun" w:ascii="Times New Roman" w:hAnsi="Times New Roman"/>
        </w:rPr>
        <w:t xml:space="preserve">cm⁻¹有强吸收，¹H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NMR(CDCl₃)给出：δ</w:t>
      </w:r>
      <w:r>
        <w:t xml:space="preserve"> 1.15(t, 3H, J=7Hz), δ 1.30(t, 3H, J=7Hz), δ 2.30(q, 2H, J=7Hz), δ 4.15(q, 2H, </w:t>
      </w:r>
      <w:r>
        <w:rPr>
          <w:rFonts w:hint="eastAsia" w:eastAsia="SimSun" w:ascii="Times New Roman" w:hAnsi="Times New Roman"/>
        </w:rPr>
        <w:t xml:space="preserve">J=7Hz)。推测A的结构。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：C₄H₈O₂，Ω=1。IR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1740→酯C=O。¹H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NMR有两组CH₃（各三峰），两组CH₂（各四重峰，说明彼此相邻）。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分子式C₄H₈O₂，不饱和度=</w:t>
      </w:r>
      <w:r>
        <w:t xml:space="preserve"> (2×4+2-8)/2 = 1。</w:t>
      </w:r>
      <w:r>
        <w:t xml:space="preserve"> </w:t>
      </w:r>
      <w:r>
        <w:t xml:space="preserve">IR 1740 cm⁻¹ → </w:t>
      </w:r>
      <w:r>
        <w:rPr>
          <w:rFonts w:hint="eastAsia" w:eastAsia="SimSun" w:ascii="Times New Roman" w:hAnsi="Times New Roman"/>
        </w:rPr>
        <w:t xml:space="preserve">酯基C=O（不是醛/酮的</w:t>
      </w:r>
      <w:r>
        <w:rPr>
          <w:rFonts w:hint="eastAsia" w:eastAsia="SimSun" w:ascii="Times New Roman" w:hAnsi="Times New Roman"/>
          <w:vertAlign w:val="subscript"/>
        </w:rPr>
        <w:t xml:space="preserve">1720，也不是羧酸的</w:t>
      </w:r>
      <w:r>
        <w:rPr>
          <w:rFonts w:hint="eastAsia" w:eastAsia="SimSun" w:ascii="Times New Roman" w:hAnsi="Times New Roman"/>
        </w:rPr>
        <w:t xml:space="preserve">1710）。</w:t>
      </w:r>
    </w:p>
    <w:p>
      <w:pPr>
        <w:pStyle w:val="BodyText"/>
      </w:pPr>
      <w:r>
        <w:t xml:space="preserve">¹H </w:t>
      </w:r>
      <w:r>
        <w:rPr>
          <w:rFonts w:hint="eastAsia" w:eastAsia="SimSun" w:ascii="Times New Roman" w:hAnsi="Times New Roman"/>
        </w:rPr>
        <w:t xml:space="preserve">NMR：</w:t>
      </w:r>
      <w:r>
        <w:t xml:space="preserve"> </w:t>
      </w:r>
      <w:r>
        <w:t xml:space="preserve">- δ 1.15(t,3H) + δ </w:t>
      </w:r>
      <w:r>
        <w:rPr>
          <w:rFonts w:hint="eastAsia" w:eastAsia="SimSun" w:ascii="Times New Roman" w:hAnsi="Times New Roman"/>
        </w:rPr>
        <w:t xml:space="preserve">2.30(q,2H)：-CH₂CH₃（乙基，与C=O相邻→δ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2.30）</w:t>
      </w:r>
      <w:r>
        <w:t xml:space="preserve"> </w:t>
      </w:r>
      <w:r>
        <w:t xml:space="preserve">- δ 1.30(t,3H) + δ </w:t>
      </w:r>
      <w:r>
        <w:rPr>
          <w:rFonts w:hint="eastAsia" w:eastAsia="SimSun" w:ascii="Times New Roman" w:hAnsi="Times New Roman"/>
        </w:rPr>
        <w:t xml:space="preserve">4.15(q,2H)：-OCH₂CH₃（乙氧基，O使δ增大→4.15）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连接方式：CH₃CH₂COOCH₂CH₃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丙酸乙酯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：丙酸乙酯</w:t>
      </w:r>
      <w:r>
        <w:t xml:space="preserve"> (CH₃CH₂COOCH₂CH₃)。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杂环的共振论/芳香性深化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糖类在合成中的应用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专题-有机结构解析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波谱联用解析方法</w:t>
      </w:r>
    </w:p>
    <w:p>
      <w:r>
        <w:pict>
          <v:rect style="width:0;height:1.5pt" o:hralign="center" o:hrstd="t" o:hr="t"/>
        </w:pict>
      </w:r>
    </w:p>
    <w:bookmarkEnd w:id="39"/>
    <w:bookmarkStart w:id="40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五元杂环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富电子→亲电取代α-位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吡咯/呋喃/噻吩的定位效应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六元杂环(吡啶)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缺电子→亲核取代α-/γ-位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β-亲电取代,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Chichibabin反应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稠杂环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喹啉(5,8-亲电),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吲哚(3-亲电)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共振稳定化分析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糖的构型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D/L(倒数第二C),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α/β(异头C),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吡喃/呋喃型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Fischer↔Haworth互变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糖的反应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氧化(Br₂/HNO₃),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Kiliani增碳,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Ruff/Wohl降级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旋光性推断结构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氨基酸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偶极离子,</w:t>
            </w:r>
            <w:r>
              <w:rPr>
                <w:rFonts w:ascii="Times New Roman" w:hAnsi="Times New Roman" w:eastAsia="SimSun"/>
              </w:rPr>
              <w:t xml:space="preserve"> pI=(pKaₓ+pKaᵧ)/2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等电点计算,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电泳方向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肽键,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N-端/C-端,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Edman降解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多肽序列分析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¹H NMR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δ(环境),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积分(数目),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裂分(相邻H)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n+1规则,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联合解析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1740(酯C=O),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1710(酸),</w:t>
            </w:r>
            <w:r>
              <w:rPr>
                <w:rFonts w:ascii="Times New Roman" w:hAnsi="Times New Roman" w:eastAsia="SimSun"/>
              </w:rPr>
              <w:t xml:space="preserve"> ~3300(OH/NH)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官能团确认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41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画出呋喃、噻吩、吡咯、吡啶的结构式，并指出哪些有芳香性。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α-D-吡喃葡萄糖和β-D-吡喃葡萄糖有什么不同？哪一种更稳定？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计算甘氨酸(pKa₁=2.34,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pKa₂=9.60)的等电点。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写出丁酸乙酯在¹H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NMR谱中信号的化学位移和裂分情况。</w:t>
      </w:r>
    </w:p>
    <w:bookmarkEnd w:id="41"/>
    <w:bookmarkStart w:id="42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解释：为什么吡咯的碱性(pKa</w:t>
      </w:r>
      <w:r>
        <w:rPr>
          <w:rFonts w:hint="eastAsia" w:eastAsia="SimSun" w:ascii="Times New Roman" w:hAnsi="Times New Roman"/>
          <w:vertAlign w:val="subscript"/>
        </w:rPr>
        <w:t xml:space="preserve">0.4)远弱于吡啶(pKa</w:t>
      </w:r>
      <w:r>
        <w:rPr>
          <w:rFonts w:hint="eastAsia" w:eastAsia="SimSun" w:ascii="Times New Roman" w:hAnsi="Times New Roman"/>
        </w:rPr>
        <w:t xml:space="preserve">5.2)？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D-葡萄糖和D-果糖能否通过糖脎反应区分？如果不能，用什么方法区分？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某化合物A(C₃H₆O₂)，IR在1715和2500-3500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cm⁻¹(宽)有吸收，¹H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NMR给出：δ</w:t>
      </w:r>
      <w:r>
        <w:t xml:space="preserve"> 1.25(t,3H), δ 2.35(q,2H), δ </w:t>
      </w:r>
      <w:r>
        <w:rPr>
          <w:rFonts w:hint="eastAsia" w:eastAsia="SimSun" w:ascii="Times New Roman" w:hAnsi="Times New Roman"/>
        </w:rPr>
        <w:t xml:space="preserve">11.5(s,1H)。写出A的结构。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比较：喹啉中哪些位置易发生亲电取代，哪些位置易发生亲核取代？用共振式解释。</w:t>
      </w:r>
    </w:p>
    <w:bookmarkEnd w:id="42"/>
    <w:bookmarkStart w:id="43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某D-己醛糖A(C₆H₁₂O₆)用稀HNO₃氧化得无旋光性的糖二酸B。A经Ruff降级得戊醛糖C，C再经HNO₃氧化得无旋光性的糖二酸D。写出A、B、C、D的结构（提示：A可能是D-葡萄糖或D-甘露糖等，用旋光性排除）。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某多肽完全水解得等物质的量的Gly、Ala、Phe。用Edman降解第一次得到PTH-Phe，羧肽酶处理得到Ala。写出该多肽的氨基酸序列，并画出其结构。</w:t>
      </w:r>
    </w:p>
    <w:bookmarkEnd w:id="43"/>
    <w:bookmarkEnd w:id="44"/>
    <w:bookmarkEnd w:id="4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2026-06-23T12:33:10Z</dcterms:created>
  <dcterms:modified xsi:type="dcterms:W3CDTF">2026-06-23T12:33:10Z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