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气体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气体基础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目标1：能说出理想气体的基本假设及其与实际气体的差异。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的三种变形并正确匹配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的单位与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的密度形式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和相对密度法求气体的摩尔质量。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分压定律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计算混合气体中各组分的分压与分体积。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目标5：能正确处理排水集气法的数据——先扣除饱和水蒸气压，再用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目标6：知道饱和蒸气压的概念，理解沸点与蒸气压的关系。</w:t>
      </w:r>
    </w:p>
    <w:p>
      <w:r>
        <w:pict>
          <v:rect style="width:0;height:1.5pt" o:hralign="center" o:hrstd="t" o:hr="t"/>
        </w:pict>
      </w:r>
    </w:p>
    <w:bookmarkEnd w:id="9"/>
    <w:bookmarkStart w:id="12" w:name="一理想气体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一、理想气体基本概念</w:t>
      </w:r>
    </w:p>
    <w:bookmarkStart w:id="10" w:name="气体的一般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气体的一般特征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与液体、固体相比，气体具有两个显著特征：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扩散性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气体迅速充满整个容器空间，均匀分布；少量气体可充满很大容器；不同气体可以任意比例均匀混合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可压缩性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加压时气体体积显著缩小，可被压缩到体积较小的容器中</w:t>
            </w:r>
          </w:p>
        </w:tc>
      </w:tr>
    </w:tbl>
    <w:bookmarkEnd w:id="10"/>
    <w:bookmarkStart w:id="11" w:name="理想气体模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理想气体模型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理想气体是研究气体性质的</w:t>
      </w:r>
      <w:r>
        <w:rPr>
          <w:rFonts w:hint="eastAsia" w:eastAsia="SimSun" w:ascii="Times New Roman" w:hAnsi="Times New Roman"/>
          <w:b/>
          <w:bCs/>
        </w:rPr>
        <w:t xml:space="preserve">物理模型</w:t>
      </w:r>
      <w:r>
        <w:rPr>
          <w:rFonts w:hint="eastAsia" w:eastAsia="SimSun" w:ascii="Times New Roman" w:hAnsi="Times New Roman"/>
        </w:rPr>
        <w:t xml:space="preserve">，其微观假设如下：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分子有质量、无体积（视为质点）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分子间无相互作用力（除碰撞瞬间外）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分子与器壁的碰撞为弹性碰撞</w:t>
      </w:r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理想气体在现实中</w:t>
      </w:r>
      <w:r>
        <w:rPr>
          <w:rFonts w:hint="eastAsia" w:eastAsia="SimSun" w:ascii="Times New Roman" w:hAnsi="Times New Roman"/>
          <w:b/>
          <w:bCs/>
        </w:rPr>
        <w:t xml:space="preserve">不存在</w:t>
      </w:r>
      <w:r>
        <w:rPr>
          <w:rFonts w:hint="eastAsia" w:eastAsia="SimSun" w:ascii="Times New Roman" w:hAnsi="Times New Roman"/>
        </w:rPr>
        <w:t xml:space="preserve">。只有在</w:t>
      </w:r>
      <w:r>
        <w:rPr>
          <w:rFonts w:hint="eastAsia" w:eastAsia="SimSun" w:ascii="Times New Roman" w:hAnsi="Times New Roman"/>
          <w:b/>
          <w:bCs/>
        </w:rPr>
        <w:t xml:space="preserve">高温、低压</w:t>
      </w:r>
      <w:r>
        <w:rPr>
          <w:rFonts w:hint="eastAsia" w:eastAsia="SimSun" w:ascii="Times New Roman" w:hAnsi="Times New Roman"/>
        </w:rPr>
        <w:t xml:space="preserve">条件下，实际气体才接近理想行为——此时分子间距大，分子间作用力和分子本身体积均可忽略。一般可认为温度</w:t>
      </w:r>
      <w:r>
        <w:t xml:space="preserve"> &gt; 500 K </w:t>
      </w:r>
      <w:r>
        <w:rPr>
          <w:rFonts w:hint="eastAsia" w:eastAsia="SimSun" w:ascii="Times New Roman" w:hAnsi="Times New Roman"/>
        </w:rPr>
        <w:t xml:space="preserve">或压强</w:t>
      </w:r>
      <w:r>
        <w:t xml:space="preserve"> &lt; 101.3 kPa </w:t>
      </w:r>
      <w:r>
        <w:rPr>
          <w:rFonts w:hint="eastAsia" w:eastAsia="SimSun" w:ascii="Times New Roman" w:hAnsi="Times New Roman"/>
        </w:rPr>
        <w:t xml:space="preserve">时，实际气体可近似看作理想气体。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理想气体状态方程"/>
    <w:p>
      <w:pPr>
        <w:pStyle w:val="Heading2"/>
      </w:pPr>
      <w:r>
        <w:rPr>
          <w:rFonts w:hint="eastAsia" w:eastAsia="SimHei" w:ascii="Times New Roman" w:hAnsi="Times New Roman"/>
        </w:rPr>
        <w:t xml:space="preserve">二、理想气体状态方程</w:t>
      </w:r>
    </w:p>
    <w:bookmarkStart w:id="13" w:name="方程的标准形式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方程的标准形式</w:t>
      </w:r>
    </w:p>
    <w:p>
      <w:pPr>
        <w:pStyle w:val="FirstParagraph"/>
      </w:pPr>
      <w:r>
        <w:t xml:space="preserve">Boyle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恒定）、Charles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恒定）、Avogadro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定律（</w:t>
      </w:r>
      <m:oMath>
        <m:r>
          <m:t>V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恒定）三者的合并：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为气体压力，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为气体体积，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为气体物质的量，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为热力学温度（</w:t>
      </w:r>
      <m:oMath>
        <m:r>
          <m:t>T</m:t>
        </m:r>
        <m:r>
          <m:rPr>
            <m:sty m:val="p"/>
          </m:rPr>
          <m:t>/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为摩尔气体常数。</w:t>
      </w:r>
    </w:p>
    <w:bookmarkEnd w:id="13"/>
    <w:bookmarkStart w:id="14" w:name="r-的单位匹配最常见错误来源"/>
    <w:p>
      <w:pPr>
        <w:pStyle w:val="Heading3"/>
      </w:pPr>
      <w:r>
        <w:t xml:space="preserve">2.2 R </w:t>
      </w:r>
      <w:r>
        <w:rPr>
          <w:rFonts w:hint="eastAsia" w:eastAsia="SimHei" w:ascii="Times New Roman" w:hAnsi="Times New Roman"/>
        </w:rPr>
        <w:t xml:space="preserve">的单位匹配（最常见错误来源）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的取值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单位制推导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竞赛计算最常用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0.0821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dm³ 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部分英文教材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旧题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选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的唯一依据是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的单位</w:t>
      </w:r>
      <w:r>
        <w:rPr>
          <w:rFonts w:hint="eastAsia" w:eastAsia="SimSun" w:ascii="Times New Roman" w:hAnsi="Times New Roman"/>
        </w:rPr>
        <w:t xml:space="preserve">。写方程前必须先检查单位一致性：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时必须配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。单位不匹配是全卷最可惜的失分原因。</w:t>
      </w:r>
    </w:p>
    <w:bookmarkEnd w:id="14"/>
    <w:bookmarkStart w:id="15" w:name="三种常用变形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三种常用变形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已知条件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变形公式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气体反应计量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  <m:r>
                    <m:t>V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测定未知气体摩尔质量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比较气体密度、判断轻重</w:t>
            </w:r>
          </w:p>
        </w:tc>
      </w:tr>
    </w:tbl>
    <w:bookmarkEnd w:id="15"/>
    <w:bookmarkStart w:id="16" w:name="一定量气体状态变化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一定量气体状态变化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对于一定量（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恒定）的同一气体在不同条件下的状态变化：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是常量，已知三组状态变量可求第四组。</w:t>
      </w:r>
      <w:r>
        <w:rPr>
          <w:rFonts w:hint="eastAsia" w:eastAsia="SimSun" w:ascii="Times New Roman" w:hAnsi="Times New Roman"/>
        </w:rPr>
        <w:t xml:space="preserve">“上上下下”</w:t>
      </w:r>
      <w:r>
        <w:rPr>
          <w:rFonts w:hint="eastAsia" w:eastAsia="SimSun" w:ascii="Times New Roman" w:hAnsi="Times New Roman"/>
        </w:rPr>
        <w:t xml:space="preserve">——分子</w:t>
      </w:r>
      <w:r>
        <w:t xml:space="preserve"> </w:t>
      </w:r>
      <m:oMath>
        <m:r>
          <m:t>p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在上，分母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在下。</w:t>
      </w:r>
    </w:p>
    <w:bookmarkEnd w:id="16"/>
    <w:bookmarkStart w:id="20" w:name="avogadro-定律推论与气体相对密度"/>
    <w:p>
      <w:pPr>
        <w:pStyle w:val="Heading3"/>
      </w:pPr>
      <w:r>
        <w:t xml:space="preserve">2.5 Avogadro </w:t>
      </w:r>
      <w:r>
        <w:rPr>
          <w:rFonts w:hint="eastAsia" w:eastAsia="SimHei" w:ascii="Times New Roman" w:hAnsi="Times New Roman"/>
        </w:rPr>
        <w:t xml:space="preserve">定律推论与气体相对密度</w:t>
      </w:r>
    </w:p>
    <w:bookmarkStart w:id="17" w:name="等温等压体积比等于物质的量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等温等压——体积比等于物质的量比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7"/>
    <w:bookmarkStart w:id="18" w:name="等温等容压力比等于物质的量比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等温等容——压力比等于物质的量比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8"/>
    <w:bookmarkStart w:id="19" w:name="等温等压等容质量比等于摩尔质量比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等温等压等容——质量比等于摩尔质量比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由此定义</w:t>
      </w:r>
      <w:r>
        <w:rPr>
          <w:rFonts w:hint="eastAsia" w:eastAsia="SimSun" w:ascii="Times New Roman" w:hAnsi="Times New Roman"/>
          <w:b/>
          <w:bCs/>
        </w:rPr>
        <w:t xml:space="preserve">气体相对密度</w:t>
      </w:r>
      <w:r>
        <w:t xml:space="preserve"> </w:t>
      </w:r>
      <m:oMath>
        <m:r>
          <m:t>D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常用参考值：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2.016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29.0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因此：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  <m:r>
          <m:t>D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相对密度法测定气体摩尔质量是竞赛经典题型。已知某气体对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的相对密度为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16，则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三dalton-分压定律与-amagat-分体积定律"/>
    <w:p>
      <w:pPr>
        <w:pStyle w:val="Heading2"/>
      </w:pPr>
      <w:r>
        <w:rPr>
          <w:rFonts w:hint="eastAsia" w:eastAsia="SimHei" w:ascii="Times New Roman" w:hAnsi="Times New Roman"/>
        </w:rPr>
        <w:t xml:space="preserve">三、Dalton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分压定律与</w:t>
      </w:r>
      <w:r>
        <w:t xml:space="preserve"> Amagat </w:t>
      </w:r>
      <w:r>
        <w:rPr>
          <w:rFonts w:hint="eastAsia" w:eastAsia="SimHei" w:ascii="Times New Roman" w:hAnsi="Times New Roman"/>
        </w:rPr>
        <w:t xml:space="preserve">分体积定律</w:t>
      </w:r>
    </w:p>
    <w:bookmarkStart w:id="24" w:name="dalton-分压定律"/>
    <w:p>
      <w:pPr>
        <w:pStyle w:val="Heading3"/>
      </w:pPr>
      <w:r>
        <w:t xml:space="preserve">3.1 Dalton </w:t>
      </w:r>
      <w:r>
        <w:rPr>
          <w:rFonts w:hint="eastAsia" w:eastAsia="SimHei" w:ascii="Times New Roman" w:hAnsi="Times New Roman"/>
        </w:rPr>
        <w:t xml:space="preserve">分压定律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混合气体的总压等于各组分气体分压之和：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分压</w:t>
      </w:r>
      <w:r>
        <w:rPr>
          <w:rFonts w:hint="eastAsia" w:eastAsia="SimSun" w:ascii="Times New Roman" w:hAnsi="Times New Roman"/>
        </w:rPr>
        <w:t xml:space="preserve">的定义：该组分单独占据总体积时所产生的压力。</w:t>
      </w:r>
    </w:p>
    <w:bookmarkStart w:id="22" w:name="方法一由理想气体状态方程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方法一：由理想气体状态方程计算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R</m:t>
          </m:r>
          <m:r>
            <m:t>T</m:t>
          </m:r>
        </m:oMath>
      </m:oMathPara>
    </w:p>
    <w:bookmarkEnd w:id="22"/>
    <w:bookmarkStart w:id="23" w:name="方法二由摩尔分数计算"/>
    <w:p>
      <w:pPr>
        <w:pStyle w:val="Heading4"/>
      </w:pPr>
      <w:r>
        <w:rPr>
          <w:rFonts w:hint="eastAsia" w:eastAsia="SimHei" w:ascii="Times New Roman" w:hAnsi="Times New Roman"/>
        </w:rPr>
        <w:t xml:space="preserve">方法二：由摩尔分数计算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组分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的摩尔分数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bookmarkEnd w:id="23"/>
    <w:bookmarkEnd w:id="24"/>
    <w:bookmarkStart w:id="25" w:name="amagat-分体积定律"/>
    <w:p>
      <w:pPr>
        <w:pStyle w:val="Heading3"/>
      </w:pPr>
      <w:r>
        <w:t xml:space="preserve">3.2 Amagat </w:t>
      </w:r>
      <w:r>
        <w:rPr>
          <w:rFonts w:hint="eastAsia" w:eastAsia="SimHei" w:ascii="Times New Roman" w:hAnsi="Times New Roman"/>
        </w:rPr>
        <w:t xml:space="preserve">分体积定律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在相同温度和压力下，混合气体的总体积等于各组分分体积之和：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分体积</w:t>
      </w:r>
      <w:r>
        <w:rPr>
          <w:rFonts w:hint="eastAsia" w:eastAsia="SimSun" w:ascii="Times New Roman" w:hAnsi="Times New Roman"/>
        </w:rPr>
        <w:t xml:space="preserve">的定义：该组分在总压下单独存在时所占的体积。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分压定律和分体积定律互为镜像——摩尔分数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均可作为换算桥梁。气相组成通常用体积分数表示，数值上等于摩尔分数。</w:t>
      </w:r>
    </w:p>
    <w:bookmarkEnd w:id="25"/>
    <w:bookmarkStart w:id="26" w:name="排水集气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排水集气法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用排水法收集气体时，收集到的气体中</w:t>
      </w:r>
      <w:r>
        <w:rPr>
          <w:rFonts w:hint="eastAsia" w:eastAsia="SimSun" w:ascii="Times New Roman" w:hAnsi="Times New Roman"/>
          <w:b/>
          <w:bCs/>
        </w:rPr>
        <w:t xml:space="preserve">混有饱和水蒸气</w:t>
      </w:r>
      <w:r>
        <w:rPr>
          <w:rFonts w:hint="eastAsia" w:eastAsia="SimSun" w:ascii="Times New Roman" w:hAnsi="Times New Roman"/>
        </w:rPr>
        <w:t xml:space="preserve">，因此：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干气体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水蒸气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标准操作流程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记录水温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查该温度下水的饱和蒸气压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计算干燥气体的物质的量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：忘记扣除水蒸气分压，直接用总压计算气体物质的量——会导致结果偏大。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常见温度下的饱和水蒸气压（需记忆）：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sSup>
                <m:e>
                  <m:r>
                    <m:rPr>
                      <m:sty m:val="p"/>
                    </m:rPr>
                    <m:t>/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四液体的饱和蒸气压"/>
    <w:p>
      <w:pPr>
        <w:pStyle w:val="Heading2"/>
      </w:pPr>
      <w:r>
        <w:rPr>
          <w:rFonts w:hint="eastAsia" w:eastAsia="SimHei" w:ascii="Times New Roman" w:hAnsi="Times New Roman"/>
        </w:rPr>
        <w:t xml:space="preserve">四、液体的饱和蒸气压</w:t>
      </w:r>
    </w:p>
    <w:bookmarkStart w:id="28" w:name="蒸发与饱和蒸气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rFonts w:hint="eastAsia" w:eastAsia="SimSun" w:ascii="Times New Roman" w:hAnsi="Times New Roman"/>
        </w:rPr>
        <w:t xml:space="preserve">：液体表面动能超过平均动能的分子克服分子间引力进入气相的过程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密闭容器中</w:t>
      </w:r>
      <w:r>
        <w:rPr>
          <w:rFonts w:hint="eastAsia" w:eastAsia="SimSun" w:ascii="Times New Roman" w:hAnsi="Times New Roman"/>
        </w:rPr>
        <w:t xml:space="preserve">：蒸发与凝聚达到动态平衡时，液面上的蒸气称为</w:t>
      </w:r>
      <w:r>
        <w:rPr>
          <w:rFonts w:hint="eastAsia" w:eastAsia="SimSun" w:ascii="Times New Roman" w:hAnsi="Times New Roman"/>
          <w:b/>
          <w:bCs/>
        </w:rPr>
        <w:t xml:space="preserve">饱和蒸气</w:t>
      </w:r>
      <w:r>
        <w:rPr>
          <w:rFonts w:hint="eastAsia" w:eastAsia="SimSun" w:ascii="Times New Roman" w:hAnsi="Times New Roman"/>
        </w:rPr>
        <w:t xml:space="preserve">，其产生的压力称为</w:t>
      </w:r>
      <w:r>
        <w:rPr>
          <w:rFonts w:hint="eastAsia" w:eastAsia="SimSun" w:ascii="Times New Roman" w:hAnsi="Times New Roman"/>
          <w:b/>
          <w:bCs/>
        </w:rPr>
        <w:t xml:space="preserve">饱和蒸气压</w:t>
      </w:r>
      <w:r>
        <w:rPr>
          <w:rFonts w:hint="eastAsia" w:eastAsia="SimSun" w:ascii="Times New Roman" w:hAnsi="Times New Roman"/>
        </w:rPr>
        <w:t xml:space="preserve">（简称蒸气压）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：同种液体的蒸气压只与温度有关，与液体体积、蒸气体积无关</w:t>
      </w:r>
    </w:p>
    <w:bookmarkEnd w:id="28"/>
    <w:bookmarkStart w:id="29" w:name="沸点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沸点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沸点</w:t>
      </w:r>
      <w:r>
        <w:rPr>
          <w:rFonts w:hint="eastAsia" w:eastAsia="SimSun" w:ascii="Times New Roman" w:hAnsi="Times New Roman"/>
        </w:rPr>
        <w:t xml:space="preserve">：液体的饱和蒸气压与外界大气压相等时的温度。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沸点随外界气压变化——高压锅（</w:t>
      </w:r>
      <m:oMath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沸点升高；高原（</w:t>
      </w:r>
      <m:oMath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正常沸点</w:t>
      </w:r>
      <w:r>
        <w:rPr>
          <w:rFonts w:hint="eastAsia" w:eastAsia="SimSun" w:ascii="Times New Roman" w:hAnsi="Times New Roman"/>
        </w:rPr>
        <w:t xml:space="preserve">：外界压力为</w:t>
      </w:r>
      <w:r>
        <w:t xml:space="preserve"> </w:t>
      </w:r>
      <m:oMath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时的沸点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蒸发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沸腾</w:t>
      </w:r>
      <w:r>
        <w:rPr>
          <w:rFonts w:hint="eastAsia" w:eastAsia="SimSun" w:ascii="Times New Roman" w:hAnsi="Times New Roman"/>
        </w:rPr>
        <w:t xml:space="preserve">：蒸发是低于沸点时液体表面的气化；沸腾是整个液体内部同时气化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五graham-扩散定律拓展"/>
    <w:p>
      <w:pPr>
        <w:pStyle w:val="Heading2"/>
      </w:pPr>
      <w:r>
        <w:rPr>
          <w:rFonts w:hint="eastAsia" w:eastAsia="SimHei" w:ascii="Times New Roman" w:hAnsi="Times New Roman"/>
        </w:rPr>
        <w:t xml:space="preserve">五、Graham</w:t>
      </w:r>
      <w:r>
        <w:t xml:space="preserve"> </w:t>
      </w:r>
      <w:r>
        <w:rPr>
          <w:rFonts w:hint="eastAsia" w:eastAsia="SimHei" w:ascii="Times New Roman" w:hAnsi="Times New Roman"/>
        </w:rPr>
        <w:t xml:space="preserve">扩散定律（拓展）</w:t>
      </w:r>
    </w:p>
    <w:p>
      <w:pPr>
        <w:pStyle w:val="BlockText"/>
      </w:pPr>
      <w:r>
        <w:t xml:space="preserve">📌 </w:t>
      </w:r>
      <w:r>
        <w:rPr>
          <w:rFonts w:hint="eastAsia" w:eastAsia="SimSun" w:ascii="Times New Roman" w:hAnsi="Times New Roman"/>
        </w:rPr>
        <w:t xml:space="preserve">本节内容第一轮以定性了解为主，第二轮再深化定量计算。</w:t>
      </w:r>
    </w:p>
    <w:bookmarkStart w:id="31" w:name="定律表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定律表述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恒温恒压下，气体的扩散速率与其密度（或摩尔质量）的平方根成反比：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bookmarkEnd w:id="31"/>
    <w:bookmarkStart w:id="32" w:name="应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测定未知气体的相对分子质量</w:t>
      </w:r>
      <w:r>
        <w:rPr>
          <w:rFonts w:hint="eastAsia" w:eastAsia="SimSun" w:ascii="Times New Roman" w:hAnsi="Times New Roman"/>
        </w:rPr>
        <w:t xml:space="preserve">——拉姆齐（Ramsay）曾用此法测定氡（Rn）的相对原子质量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同位素分离</w:t>
      </w:r>
      <w:r>
        <w:t xml:space="preserve">——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的扩散速率比仅约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1.004，需使用多级扩散才能实现有效分离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4" w:name="例1-理想气体状态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理想气体状态方程基础计算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时，一气筒中含有</w:t>
      </w:r>
      <w:r>
        <w:t xml:space="preserve"> </w:t>
      </w:r>
      <m:oMath>
        <m:r>
          <m:t>480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氧气。若此筒被加热到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，然后开启阀门（温度保持</w:t>
      </w:r>
      <w: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）直至气体压强降低到</w:t>
      </w:r>
      <w:r>
        <w:t xml:space="preserve"> 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，求共放出多少氧气？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：先由初态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再由终态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求剩余氧气质量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初</w:t>
      </w:r>
      <w:r>
        <w:t xml:space="preserve"> − </w:t>
      </w:r>
      <w:r>
        <w:rPr>
          <w:rFonts w:hint="eastAsia" w:eastAsia="SimSun" w:ascii="Times New Roman" w:hAnsi="Times New Roman"/>
        </w:rPr>
        <w:t xml:space="preserve">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求气筒容积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32.0</m:t>
              </m:r>
              <m:r>
                <m:rPr>
                  <m:sty m:val="p"/>
                </m:rPr>
                <m:t>×</m:t>
              </m:r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0.123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123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求剩余氧气质量：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剩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</m:t>
              </m:r>
              <m:r>
                <m:rPr>
                  <m:sty m:val="p"/>
                </m:rPr>
                <m:t>×</m:t>
              </m:r>
              <m:r>
                <m:t>32.0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373</m:t>
              </m:r>
            </m:den>
          </m:f>
          <m:r>
            <m:rPr>
              <m:sty m:val="p"/>
            </m:rPr>
            <m:t>=</m:t>
          </m:r>
          <m:r>
            <m:t>128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放出氧气质量：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128</m:t>
          </m:r>
          <m:r>
            <m:rPr>
              <m:sty m:val="p"/>
            </m:rPr>
            <m:t>=</m:t>
          </m:r>
          <m:r>
            <m:t>352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：放出</w:t>
      </w:r>
      <w:r>
        <w:t xml:space="preserve"> </w:t>
      </w:r>
      <m:oMath>
        <m:r>
          <m:t>352</m:t>
        </m:r>
        <m:r>
          <m:t> 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：本题关键在”气筒容积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不变”——先由初态求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求终态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。注意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的单位匹配（Pa·m³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</w:t>
      </w:r>
      <w:r>
        <w:t xml:space="preserve"> </w:t>
      </w:r>
      <m:oMath>
        <m:r>
          <m:t>8.314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4"/>
    <w:bookmarkStart w:id="35" w:name="例2-真空瓶称量法求摩尔质量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真空瓶称量法求摩尔质量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：设有一真空的箱子，在</w:t>
      </w:r>
      <w:r>
        <w:t xml:space="preserve"> </w:t>
      </w:r>
      <m:oMath>
        <m:r>
          <m:t>288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下称量为</w:t>
      </w:r>
      <w:r>
        <w:t xml:space="preserve"> </w:t>
      </w:r>
      <m:oMath>
        <m:r>
          <m:t>153.679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；同温同压下充满氯气后为</w:t>
      </w:r>
      <w:r>
        <w:t xml:space="preserve"> </w:t>
      </w:r>
      <m:oMath>
        <m:r>
          <m:t>156.844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；充满氧气后为</w:t>
      </w:r>
      <w:r>
        <w:t xml:space="preserve"> </w:t>
      </w:r>
      <m:oMath>
        <m:r>
          <m:t>155.108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。求氯气的摩尔质量。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：等温等压等容条件下，气体质量比等于摩尔质量比，用氧气作参照直接求算——避免繁琐的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155.108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1.429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156.844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3.165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eastAsia="SimSun" w:ascii="Times New Roman" w:hAnsi="Times New Roman"/>
        </w:rPr>
        <w:t xml:space="preserve">（等温等压等容）：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3.165</m:t>
              </m:r>
            </m:num>
            <m:den>
              <m:r>
                <m:t>1.429</m:t>
              </m:r>
            </m:den>
          </m:f>
          <m:r>
            <m:rPr>
              <m:sty m:val="p"/>
            </m:rPr>
            <m:t>×</m:t>
          </m:r>
          <m:r>
            <m:t>32.00</m:t>
          </m:r>
          <m:r>
            <m:rPr>
              <m:sty m:val="p"/>
            </m:rPr>
            <m:t>=</m:t>
          </m:r>
          <m:r>
            <m:t>70.9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70.9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：真空瓶称量法巧妙利用了”等温等压等容时质量比等于摩尔质量比”的</w:t>
      </w:r>
      <w:r>
        <w:t xml:space="preserve"> Avogadro </w:t>
      </w:r>
      <w:r>
        <w:rPr>
          <w:rFonts w:hint="eastAsia" w:eastAsia="SimSun" w:ascii="Times New Roman" w:hAnsi="Times New Roman"/>
        </w:rPr>
        <w:t xml:space="preserve">推论，避免了计算体积的中间步骤。注意必须先扣除真空瓶的质量得到气体净质量。</w:t>
      </w:r>
    </w:p>
    <w:p>
      <w:r>
        <w:pict>
          <v:rect style="width:0;height:1.5pt" o:hralign="center" o:hrstd="t" o:hr="t"/>
        </w:pict>
      </w:r>
    </w:p>
    <w:bookmarkEnd w:id="35"/>
    <w:bookmarkStart w:id="36" w:name="例3-排水集气法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排水集气法计算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101.0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时，用排水集气法收集到氢气</w:t>
      </w:r>
      <w:r>
        <w:t xml:space="preserve"> </w:t>
      </w:r>
      <m:oMath>
        <m:r>
          <m:t>355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时水的饱和蒸气压为</w:t>
      </w:r>
      <w:r>
        <w:t xml:space="preserve"> </w:t>
      </w:r>
      <m:oMath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氢气的分压；(2)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收集到氢气的物质的量；(3)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这些氢气干燥后的体积。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先扣除水蒸气压</w:t>
      </w:r>
      <w:r>
        <w:t xml:space="preserve"> →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分压法求干燥体积。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101.0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09"/>
        </w:numPr>
      </w:pP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干燥后体积（同温同压）：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97.8</m:t>
              </m:r>
            </m:num>
            <m:den>
              <m:r>
                <m:t>101.0</m:t>
              </m:r>
            </m:den>
          </m:f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t>344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：排水集气法最简单的计算方式是直接用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得到干气体分压。若忘记扣除水蒸气压，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会偏大约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例4-混合气体的分压与分体积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混合气体的分压与分体积计算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：A、B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两容器由活塞连接。A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r>
          <m:t>9.09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容器体积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，装有</w:t>
      </w:r>
      <w:r>
        <w:t xml:space="preserve"> </w:t>
      </w:r>
      <m:oMath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。打开活塞使两气体均匀混合（温度不变），求混合后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的分压及总压。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：恒温混合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分别用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恒定）求各组分膨胀后的分压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分压之和。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的分压（从</w:t>
      </w:r>
      <w: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膨胀到</w:t>
      </w:r>
      <w: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总压：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5.05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验算</w:t>
      </w:r>
      <w:r>
        <w:rPr>
          <w:rFonts w:hint="eastAsia" w:eastAsia="SimSun" w:ascii="Times New Roman" w:hAnsi="Times New Roman"/>
        </w:rPr>
        <w:t xml:space="preserve">：也可用摩尔分数复核——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，结果一致。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：不同初压的气体混合时，不能直接将初始压力相加得到总压——必须先用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恒定）计算各组分在总体积中的分压，再相加。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9" w:name="气体计算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气体计算三步法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确认已知量与目标量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选对公式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纯气体</w:t>
      </w:r>
      <w:r>
        <w:t xml:space="preserve"> p,V,T → </w:t>
      </w:r>
      <w:r>
        <w:rPr>
          <w:rFonts w:hint="eastAsia" w:eastAsia="SimSun" w:ascii="Times New Roman" w:hAnsi="Times New Roman"/>
        </w:rPr>
        <w:t xml:space="preserve">pV=nRT（求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气体密度+摩尔质量</w:t>
      </w:r>
      <w:r>
        <w:t xml:space="preserve"> → ρ=pM/RT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相对密度法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混合气体</w:t>
      </w:r>
      <w:r>
        <w:t xml:space="preserve"> → Dalton </w:t>
      </w:r>
      <w:r>
        <w:rPr>
          <w:rFonts w:hint="eastAsia" w:eastAsia="SimSun" w:ascii="Times New Roman" w:hAnsi="Times New Roman"/>
        </w:rPr>
        <w:t xml:space="preserve">分压定律（先判恒容/恒压）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排水集气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先扣</w:t>
      </w:r>
      <w:r>
        <w:t xml:space="preserve"> p(H₂O) </w:t>
      </w:r>
      <w:r>
        <w:rPr>
          <w:rFonts w:hint="eastAsia" w:eastAsia="SimSun" w:ascii="Times New Roman" w:hAnsi="Times New Roman"/>
        </w:rPr>
        <w:t xml:space="preserve">再算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检查单位：p,V,T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是否匹配</w:t>
      </w:r>
      <w:r>
        <w:t xml:space="preserve"> </w:t>
      </w:r>
      <w:r>
        <w:rPr>
          <w:rFonts w:hint="eastAsia" w:eastAsia="SimSun" w:ascii="Times New Roman" w:hAnsi="Times New Roman"/>
        </w:rPr>
        <w:t xml:space="preserve">⚠️（最重要的一步！）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代入计算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结果合理验证</w:t>
      </w:r>
    </w:p>
    <w:bookmarkEnd w:id="39"/>
    <w:bookmarkStart w:id="40" w:name="dalton-分压定律的两种计算方法"/>
    <w:p>
      <w:pPr>
        <w:pStyle w:val="Heading3"/>
      </w:pPr>
      <w:r>
        <w:t xml:space="preserve">7.2 Dalton </w:t>
      </w:r>
      <w:r>
        <w:rPr>
          <w:rFonts w:hint="eastAsia" w:eastAsia="SimHei" w:ascii="Times New Roman" w:hAnsi="Times New Roman"/>
        </w:rPr>
        <w:t xml:space="preserve">分压定律的两种计算方法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已知各组分物质的量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先求总物质的量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摩尔分数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已知各组分初压、初体积（混合恒温）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恒量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求膨胀后分压</w:t>
            </w:r>
          </w:p>
        </w:tc>
      </w:tr>
    </w:tbl>
    <w:bookmarkEnd w:id="40"/>
    <w:bookmarkStart w:id="41" w:name="排水集气法注意事项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排水集气法注意事项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核心：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干气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大气压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水温不同，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不同——不能用一个固定值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若题目未给出水蒸气压数据，则需自己查表或记忆常见温度下的数值</w:t>
      </w:r>
    </w:p>
    <w:bookmarkEnd w:id="41"/>
    <w:bookmarkStart w:id="42" w:name="常见误区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的选取</w:t>
      </w:r>
      <w:r>
        <w:rPr>
          <w:rFonts w:hint="eastAsia" w:eastAsia="SimSun" w:ascii="Times New Roman" w:hAnsi="Times New Roman"/>
        </w:rPr>
        <w:t xml:space="preserve">：不看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单位就直接代入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eastAsia="SimSun" w:ascii="Times New Roman" w:hAnsi="Times New Roman"/>
        </w:rPr>
        <w:t xml:space="preserve">——正确做法是</w:t>
      </w:r>
      <w:r>
        <w:rPr>
          <w:rFonts w:hint="eastAsia" w:eastAsia="SimSun" w:ascii="Times New Roman" w:hAnsi="Times New Roman"/>
          <w:b/>
          <w:bCs/>
        </w:rPr>
        <w:t xml:space="preserve">先看题给单位再选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排水集气不扣水蒸气压</w:t>
      </w:r>
      <w:r>
        <w:rPr>
          <w:rFonts w:hint="eastAsia" w:eastAsia="SimSun" w:ascii="Times New Roman" w:hAnsi="Times New Roman"/>
        </w:rPr>
        <w:t xml:space="preserve">：直接用总压算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，结果偏大。扣水蒸气压是竞赛标准操作。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混合气体直接加初始压力</w:t>
      </w:r>
      <w:r>
        <w:rPr>
          <w:rFonts w:hint="eastAsia" w:eastAsia="SimSun" w:ascii="Times New Roman" w:hAnsi="Times New Roman"/>
        </w:rPr>
        <w:t xml:space="preserve">：不同初压的气体混合，必须先算分压再求和，不能直接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（因为混合前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温度单位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必须是热力学温度（</w:t>
      </w:r>
      <m:oMath>
        <m:r>
          <m:t>T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t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eastAsia="SimSun" w:ascii="Times New Roman" w:hAnsi="Times New Roman"/>
        </w:rPr>
        <w:t xml:space="preserve">），误用摄氏温度会导致数量级错误。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与实际气体的联系</w:t>
      </w:r>
      <w:r>
        <w:rPr>
          <w:rFonts w:hint="eastAsia" w:eastAsia="SimSun" w:ascii="Times New Roman" w:hAnsi="Times New Roman"/>
        </w:rPr>
        <w:t xml:space="preserve">：理想气体假设在高压低温下失效。van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通过引入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（分子间引力修正）和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（分子体积修正）描述实际气体行为。第一轮只需定性了解，第二轮再展开。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饱和蒸气压与</w:t>
      </w:r>
      <w:r>
        <w:rPr>
          <w:b/>
          <w:bCs/>
        </w:rPr>
        <w:t xml:space="preserve"> 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vap</m:t>
                </m:r>
              </m:sub>
            </m:sSub>
            <m:r>
              <m:t>H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，建立了蒸气压与温度的定量关系——链接热力学的桥梁，详见04-课件/学生讲义/2026-06-23-热力学基础#八、拓展与联系。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气体计量与化学平衡</w:t>
      </w:r>
      <w:r>
        <w:rPr>
          <w:rFonts w:hint="eastAsia" w:eastAsia="SimSun" w:ascii="Times New Roman" w:hAnsi="Times New Roman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表达式中分压计算的基础——详见04-课件/学生讲义/2026-06-23-热力学基础#5.3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与化学平衡。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气体与溶液浓度换算的桥梁</w:t>
      </w:r>
      <w:r>
        <w:rPr>
          <w:rFonts w:hint="eastAsia" w:eastAsia="SimSun" w:ascii="Times New Roman" w:hAnsi="Times New Roman"/>
        </w:rPr>
        <w:t xml:space="preserve">：气体在液体中的溶解度遵循</w:t>
      </w:r>
      <w:r>
        <w:t xml:space="preserve"> Henry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——详见04-课件/学生讲义/2026-06-23-溶液和胶体#亨利定律。</w:t>
      </w:r>
    </w:p>
    <w:p>
      <w:r>
        <w:pict>
          <v:rect style="width:0;height:1.5pt" o:hralign="center" o:hrstd="t" o:hr="t"/>
        </w:pict>
      </w:r>
    </w:p>
    <w:bookmarkEnd w:id="44"/>
    <w:bookmarkStart w:id="45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的取值由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单位决定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密度形式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相对密度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状态变化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Dalton </w:t>
            </w:r>
            <w:r>
              <w:rPr>
                <w:rFonts w:hint="eastAsia" w:ascii="Times New Roman" w:hAnsi="Times New Roman" w:eastAsia="SimSun"/>
              </w:rPr>
              <w:t xml:space="preserve">分压定律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恒容混合用</w:t>
            </w:r>
            <w:r>
              <w:rPr>
                <w:rFonts w:ascii="Times New Roman" w:hAnsi="Times New Roman" w:eastAsia="SimSun"/>
              </w:rPr>
              <w:t xml:space="preserve"> Boyle </w:t>
            </w:r>
            <w:r>
              <w:rPr>
                <w:rFonts w:hint="eastAsia" w:ascii="Times New Roman" w:hAnsi="Times New Roman" w:eastAsia="SimSun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Amagat </w:t>
            </w:r>
            <w:r>
              <w:rPr>
                <w:rFonts w:hint="eastAsia" w:ascii="Times New Roman" w:hAnsi="Times New Roman" w:eastAsia="SimSun"/>
              </w:rPr>
              <w:t xml:space="preserve">分体积定律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为组分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在总压下的体积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排水集气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是温度的函数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Graham </w:t>
            </w:r>
            <w:r>
              <w:rPr>
                <w:rFonts w:hint="eastAsia" w:ascii="Times New Roman" w:hAnsi="Times New Roman" w:eastAsia="SimSun"/>
              </w:rPr>
              <w:t xml:space="preserve">扩散定律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第一轮定性，第二轮定量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6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下列说法是否正确？若不正确请改正。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理想气体分子间有相互作用力。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总是取</w:t>
      </w:r>
      <w:r>
        <w:t xml:space="preserve"> </w:t>
      </w:r>
      <m:oMath>
        <m:r>
          <m:t>8.314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排水集气法收集到的气体是干燥的纯气体。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气体的相对密度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定义为其摩尔质量与氢气摩尔质量的比。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计算下列气体在</w:t>
      </w:r>
      <w: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t xml:space="preserve">、</w:t>
      </w:r>
      <m:oMath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下的密度：</w:t>
      </w:r>
    </w:p>
    <w:p>
      <w:pPr>
        <w:pStyle w:val="Compact"/>
        <w:numPr>
          <w:ilvl w:val="1"/>
          <w:numId w:val="1019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9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44.0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某气体在</w:t>
      </w:r>
      <w:r>
        <w:t xml:space="preserve"> STP </w:t>
      </w:r>
      <w:r>
        <w:rPr>
          <w:rFonts w:hint="eastAsia" w:eastAsia="SimSun" w:ascii="Times New Roman" w:hAnsi="Times New Roman"/>
        </w:rPr>
        <w:t xml:space="preserve">下密度为</w:t>
      </w:r>
      <w:r>
        <w:t xml:space="preserve"> </w:t>
      </w:r>
      <m:oMath>
        <m:r>
          <m:t>1.43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，求其摩尔质量。</w:t>
      </w:r>
    </w:p>
    <w:bookmarkEnd w:id="46"/>
    <w:bookmarkStart w:id="47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下，用排水集气法收集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。求干燥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的物质的量。若忘记扣除水蒸气压，计算结果的相对误差是多少？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下，将</w:t>
      </w:r>
      <w:r>
        <w:t xml:space="preserve"> </w:t>
      </w:r>
      <m:oMath>
        <m:r>
          <m:t>1.0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洁净干燥的空气缓慢通过乙醚（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）液体，在此过程中液体损失</w:t>
      </w:r>
      <w:r>
        <w:t xml:space="preserve"> </w:t>
      </w:r>
      <m:oMath>
        <m:r>
          <m:t>0.29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。求该温度下乙醚的饱和蒸气压。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提示：空气通过乙醚后，被乙醚蒸气饱和。空气的摩尔质量取</w:t>
      </w:r>
      <w:r>
        <w:t xml:space="preserve"> </w:t>
      </w:r>
      <m:oMath>
        <m:r>
          <m:t>29.0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一体积为</w:t>
      </w:r>
      <w:r>
        <w:t xml:space="preserve"> </w:t>
      </w:r>
      <m:oMath>
        <m:r>
          <m:t>5.0</m:t>
        </m:r>
        <m:r>
          <m:t> 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的容器中装有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的混合气体，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时总压为</w:t>
      </w:r>
      <w:r>
        <w:t xml:space="preserve"> </w:t>
      </w:r>
      <m:oMath>
        <m:r>
          <m:t>200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的物质的量为</w:t>
      </w:r>
      <w: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，求：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混合气体的总物质的量。</w:t>
      </w:r>
    </w:p>
    <w:p>
      <w:pPr>
        <w:pStyle w:val="Compact"/>
        <w:numPr>
          <w:ilvl w:val="1"/>
          <w:numId w:val="102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的分压。</w:t>
      </w:r>
    </w:p>
    <w:bookmarkEnd w:id="47"/>
    <w:bookmarkStart w:id="48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在两个体积相等的玻璃球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中，用细管连通（细管体积忽略不计），开始时两球温度均为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，共含</w:t>
      </w:r>
      <w:r>
        <w:t xml:space="preserve"> </w:t>
      </w:r>
      <m:oMath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，其压强为</w:t>
      </w:r>
      <w:r>
        <w:t xml:space="preserve"> </w:t>
      </w:r>
      <m:oMath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。若将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球放入</w:t>
      </w:r>
      <w: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油浴中，而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球仍保持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。求：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平衡后两球内的压强。</w:t>
      </w:r>
    </w:p>
    <w:p>
      <w:pPr>
        <w:pStyle w:val="Compact"/>
        <w:numPr>
          <w:ilvl w:val="1"/>
          <w:numId w:val="1023"/>
        </w:numPr>
      </w:pP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两球各自所含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的物质的量。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提示：连通容器，两球平衡时压强相等；但气体可在两球间迁移，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错误。理想气体模型假设分子间无相互作用力。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错误。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的取值由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的单位决定——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0.0821</m:t>
        </m:r>
      </m:oMath>
      <w:r>
        <w:t xml:space="preserve">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错误。排水集气法收集到的气体混有饱和水蒸气，需扣除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才能得到干气体的量。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错误。相对密度是两种气体密度之比，不限于与氢气比；常用参照物为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或空气。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32.0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1.31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44.0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1.80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STP（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、</w:t>
      </w:r>
      <m:oMath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1.43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273</m:t>
            </m:r>
          </m:num>
          <m:den>
            <m:r>
              <m:t>101.325</m:t>
            </m:r>
          </m:den>
        </m:f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干</w:t>
      </w:r>
      <w: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96.8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0.0196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若用总压：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0.0202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；相对误差</w:t>
      </w:r>
      <w:r>
        <w:t xml:space="preserve"> </w:t>
      </w:r>
      <m:oMath>
        <m:f>
          <m:fPr>
            <m:type m:val="bar"/>
          </m:fPr>
          <m:num>
            <m:r>
              <m:t>0.0202</m:t>
            </m:r>
            <m:r>
              <m:rPr>
                <m:sty m:val="p"/>
              </m:rPr>
              <m:t>−</m:t>
            </m:r>
            <m:r>
              <m:t>0.0196</m:t>
            </m:r>
          </m:num>
          <m:den>
            <m:r>
              <m:t>0.0196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空气通过乙醚后，乙醚蒸气饱和。进入前空气物质的量：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空气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0.0405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出口混合气中乙醚蒸气分压即为该温度下的饱和蒸气压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乙醚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空气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乙醚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74.12</m:t>
            </m:r>
          </m:den>
        </m:f>
        <m:r>
          <m:rPr>
            <m:sty m:val="p"/>
          </m:rPr>
          <m:t>=</m:t>
        </m:r>
        <m:r>
          <m:t>0.00391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0.00391</m:t>
            </m:r>
          </m:num>
          <m:den>
            <m:r>
              <m:t>0.00391</m:t>
            </m:r>
            <m:r>
              <m:rPr>
                <m:sty m:val="p"/>
              </m:rPr>
              <m:t>+</m:t>
            </m:r>
            <m:r>
              <m:t>0.0405</m:t>
            </m:r>
          </m:den>
        </m:f>
        <m:r>
          <m:rPr>
            <m:sty m:val="p"/>
          </m:rPr>
          <m:t>×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(a)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5.0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</m:num>
          <m:den>
            <m:r>
              <m:t>0.40</m:t>
            </m:r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初态：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为一个球的体积。由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50.66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，总容积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t>R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0.70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</m:num>
          <m:den>
            <m:r>
              <m:t>50.66</m:t>
            </m:r>
          </m:den>
        </m:f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17.25</m:t>
        </m:r>
        <m:r>
          <m:t> 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末态设压强为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$p$，$n_A</w:t>
      </w:r>
      <w:r>
        <w:rPr>
          <w:rStyle w:val="VerbatimChar"/>
        </w:rPr>
        <w:t xml:space="preserve"> + n_B = n_0 = 0.70\ </w:t>
      </w:r>
      <w:r>
        <w:rPr>
          <w:rStyle w:val="VerbatimChar"/>
          <w:rFonts w:hint="eastAsia" w:eastAsia="SimSun" w:ascii="Times New Roman" w:hAnsi="Times New Roman"/>
        </w:rPr>
        <w:t xml:space="preserve">\mathrm{mol}$，且</w:t>
      </w:r>
      <w:r>
        <w:rPr>
          <w:rStyle w:val="VerbatimChar"/>
        </w:rPr>
        <w:t xml:space="preserve"> $pV_A = n_A </w:t>
      </w:r>
      <w:r>
        <w:rPr>
          <w:rStyle w:val="VerbatimChar"/>
          <w:rFonts w:hint="eastAsia" w:eastAsia="SimSun" w:ascii="Times New Roman" w:hAnsi="Times New Roman"/>
        </w:rPr>
        <w:t xml:space="preserve">RT_A$，$pV_B</w:t>
      </w:r>
      <w:r>
        <w:rPr>
          <w:rStyle w:val="VerbatimChar"/>
        </w:rPr>
        <w:t xml:space="preserve"> = n_B </w:t>
      </w:r>
      <w:r>
        <w:rPr>
          <w:rStyle w:val="VerbatimChar"/>
          <w:rFonts w:hint="eastAsia" w:eastAsia="SimSun" w:ascii="Times New Roman" w:hAnsi="Times New Roman"/>
        </w:rPr>
        <w:t xml:space="preserve">RT_B$（$V_A</w:t>
      </w:r>
      <w:r>
        <w:rPr>
          <w:rStyle w:val="VerbatimChar"/>
        </w:rPr>
        <w:t xml:space="preserve"> = V_B = </w:t>
      </w:r>
      <w:r>
        <w:rPr>
          <w:rStyle w:val="VerbatimChar"/>
          <w:rFonts w:hint="eastAsia" w:eastAsia="SimSun" w:ascii="Times New Roman" w:hAnsi="Times New Roman"/>
        </w:rPr>
        <w:t xml:space="preserve">V_0$）：</w:t>
      </w:r>
      <w:r>
        <w:br/>
      </w:r>
      <w:r>
        <w:rPr>
          <w:rStyle w:val="VerbatimChar"/>
        </w:rPr>
        <w:t xml:space="preserve">$\dfrac{pV_0}{R}\left(\dfrac{1}{T_A} + \dfrac{1}{T_B}\right) = </w:t>
      </w:r>
      <w:r>
        <w:rPr>
          <w:rStyle w:val="VerbatimChar"/>
          <w:rFonts w:hint="eastAsia" w:eastAsia="SimSun" w:ascii="Times New Roman" w:hAnsi="Times New Roman"/>
        </w:rPr>
        <w:t xml:space="preserve">n_0$，</w:t>
      </w:r>
      <w:r>
        <w:br/>
      </w:r>
      <w:r>
        <w:rPr>
          <w:rStyle w:val="VerbatimChar"/>
        </w:rPr>
        <w:t xml:space="preserve">$p = \dfrac{n_0 R}{V_0(1/T_A + 1/T_B)} = \dfrac{0.70 \times 8.314}{17.25 \times (1/400 + 1/300)} = 57.8\ \mathrm{kPa}$。</w:t>
      </w:r>
      <w:r>
        <w:br/>
      </w:r>
      <w:r>
        <w:br/>
      </w:r>
      <w:r>
        <w:rPr>
          <w:rStyle w:val="VerbatimChar"/>
        </w:rPr>
        <w:t xml:space="preserve">(b) $n_A = \dfrac{pV_0}{RT_A} = \dfrac{57.8 \times 17.25}{8.314 \times 400} = 0.30\ \mathrm{mol}$</w:t>
      </w:r>
      <w:r>
        <w:br/>
      </w:r>
      <w:r>
        <w:rPr>
          <w:rStyle w:val="VerbatimChar"/>
        </w:rPr>
        <w:t xml:space="preserve">$n_B = 0.70 - 0.30 = 0.40\ \mathrm{mol}$</w:t>
      </w:r>
    </w:p>
    <w:p>
      <w:r>
        <w:pict>
          <v:rect style="width:0;height:1.5pt" o:hralign="center" o:hrstd="t" o:hr="t"/>
        </w:pict>
      </w:r>
    </w:p>
    <w:bookmarkEnd w:id="50"/>
    <w:bookmarkStart w:id="51" w:name="十二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十二、延伸阅读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：07-资料提炼/书籍提炼/提炼-普化原理-第2章-气体（三大气体定律推导、理想气体方程完整应用）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：04-专题与题型/专题/专题-化学计量与气体（气体计算决策路径与对比表）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：04-课件/备课大纲/2026-06-02-气体与溶液-基础班（教学框架与认知台阶）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：04-课件/学生讲义/2026-06-23-溶液和胶体（Henry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定律、浓度换算）、04-课件/学生讲义/2026-06-23-热力学基础（Clausius-Clapeyron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卡</w:t>
      </w:r>
      <w:r>
        <w:rPr>
          <w:rFonts w:hint="eastAsia" w:eastAsia="SimSun" w:ascii="Times New Roman" w:hAnsi="Times New Roman"/>
        </w:rPr>
        <w:t xml:space="preserve">：12-教学洞察/教学洞察-Dalton分压定律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：第二轮将深入（1）van</w:t>
      </w:r>
      <w:r>
        <w:t xml:space="preserve"> der Waals </w:t>
      </w:r>
      <w:r>
        <w:rPr>
          <w:rFonts w:hint="eastAsia" w:eastAsia="SimSun" w:ascii="Times New Roman" w:hAnsi="Times New Roman"/>
        </w:rPr>
        <w:t xml:space="preserve">方程定量计算；（2）Clausius-Clapeyron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方程积分应用；（3）气体分子运动论的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速率分布；（4）Graham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扩散定律的定量计算与同位素分离。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2026-06-23T12:33:11Z</dcterms:created>
  <dcterms:modified xsi:type="dcterms:W3CDTF">2026-06-23T12:33:11Z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