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DA" w:rsidRDefault="004B5FDA" w:rsidP="004B5FDA">
      <w:pPr>
        <w:spacing w:after="0"/>
        <w:rPr>
          <w:rFonts w:ascii="Times New Roman" w:hAnsi="Times New Roman"/>
          <w:b/>
          <w:sz w:val="26"/>
          <w:szCs w:val="26"/>
        </w:rPr>
      </w:pPr>
      <w:proofErr w:type="spellStart"/>
      <w:r w:rsidRPr="00741E14">
        <w:rPr>
          <w:rFonts w:ascii="Times New Roman" w:hAnsi="Times New Roman"/>
          <w:b/>
          <w:sz w:val="26"/>
          <w:szCs w:val="26"/>
          <w:highlight w:val="green"/>
        </w:rPr>
        <w:t>ООП</w:t>
      </w:r>
      <w:proofErr w:type="spellEnd"/>
    </w:p>
    <w:p w:rsidR="005A09BE" w:rsidRPr="00741E14" w:rsidRDefault="005A09BE" w:rsidP="004B5FDA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4B5FDA" w:rsidRDefault="004B5FDA" w:rsidP="004B5FDA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color w:val="FF0000"/>
          <w:sz w:val="26"/>
          <w:szCs w:val="26"/>
        </w:rPr>
        <w:t>11</w:t>
      </w:r>
      <w:r>
        <w:rPr>
          <w:rFonts w:ascii="Times New Roman" w:hAnsi="Times New Roman"/>
          <w:b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color w:val="FF0000"/>
          <w:sz w:val="26"/>
          <w:szCs w:val="26"/>
        </w:rPr>
        <w:t>Классы, ссылки, аргументы по умолчанию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11А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расчета площади прямоугольника и площади квадрата.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Написать </w:t>
      </w:r>
      <w:r>
        <w:rPr>
          <w:rFonts w:ascii="Times New Roman" w:hAnsi="Times New Roman"/>
          <w:b/>
          <w:sz w:val="26"/>
          <w:szCs w:val="26"/>
        </w:rPr>
        <w:t>одну</w:t>
      </w:r>
      <w:r>
        <w:rPr>
          <w:rFonts w:ascii="Times New Roman" w:hAnsi="Times New Roman"/>
          <w:sz w:val="26"/>
          <w:szCs w:val="26"/>
        </w:rPr>
        <w:t xml:space="preserve"> функцию расчета площади с использованием </w:t>
      </w:r>
      <w:r>
        <w:rPr>
          <w:rFonts w:ascii="Times New Roman" w:hAnsi="Times New Roman"/>
          <w:sz w:val="26"/>
          <w:szCs w:val="26"/>
          <w:u w:val="single"/>
        </w:rPr>
        <w:t>аргументов по умолчанию</w:t>
      </w:r>
      <w:r>
        <w:rPr>
          <w:rFonts w:ascii="Times New Roman" w:hAnsi="Times New Roman"/>
          <w:sz w:val="26"/>
          <w:szCs w:val="26"/>
        </w:rPr>
        <w:t xml:space="preserve"> (для прямоугольника вводить 2 аргумента, для квадрата -1 аргумент).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b/>
          <w:sz w:val="20"/>
          <w:szCs w:val="20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11Б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Написать </w:t>
      </w:r>
      <w:r>
        <w:rPr>
          <w:rFonts w:ascii="Times New Roman" w:hAnsi="Times New Roman"/>
          <w:b/>
          <w:sz w:val="26"/>
          <w:szCs w:val="26"/>
        </w:rPr>
        <w:t>две</w:t>
      </w:r>
      <w:r>
        <w:rPr>
          <w:rFonts w:ascii="Times New Roman" w:hAnsi="Times New Roman"/>
          <w:sz w:val="26"/>
          <w:szCs w:val="26"/>
        </w:rPr>
        <w:t xml:space="preserve"> функции, каждая из которых меняет местами минимальное и максимальное значения трех чисел. Осуществить передачу параметров в функции 2-</w:t>
      </w:r>
      <w:proofErr w:type="spellStart"/>
      <w:r>
        <w:rPr>
          <w:rFonts w:ascii="Times New Roman" w:hAnsi="Times New Roman"/>
          <w:sz w:val="26"/>
          <w:szCs w:val="26"/>
        </w:rPr>
        <w:t>мя</w:t>
      </w:r>
      <w:proofErr w:type="spellEnd"/>
      <w:r>
        <w:rPr>
          <w:rFonts w:ascii="Times New Roman" w:hAnsi="Times New Roman"/>
          <w:sz w:val="26"/>
          <w:szCs w:val="26"/>
        </w:rPr>
        <w:t xml:space="preserve"> методами (через </w:t>
      </w:r>
      <w:r>
        <w:rPr>
          <w:rFonts w:ascii="Times New Roman" w:hAnsi="Times New Roman"/>
          <w:sz w:val="26"/>
          <w:szCs w:val="26"/>
          <w:u w:val="single"/>
        </w:rPr>
        <w:t>ссылки</w:t>
      </w:r>
      <w:r>
        <w:rPr>
          <w:rFonts w:ascii="Times New Roman" w:hAnsi="Times New Roman"/>
          <w:sz w:val="26"/>
          <w:szCs w:val="26"/>
        </w:rPr>
        <w:t xml:space="preserve">, через </w:t>
      </w:r>
      <w:r>
        <w:rPr>
          <w:rFonts w:ascii="Times New Roman" w:hAnsi="Times New Roman"/>
          <w:sz w:val="26"/>
          <w:szCs w:val="26"/>
          <w:u w:val="single"/>
        </w:rPr>
        <w:t>указатели</w:t>
      </w:r>
      <w:r>
        <w:rPr>
          <w:rFonts w:ascii="Times New Roman" w:hAnsi="Times New Roman"/>
          <w:sz w:val="26"/>
          <w:szCs w:val="26"/>
        </w:rPr>
        <w:t>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11В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Создать класс </w:t>
      </w:r>
      <w:proofErr w:type="spellStart"/>
      <w:r>
        <w:rPr>
          <w:rFonts w:ascii="Times New Roman" w:hAnsi="Times New Roman"/>
          <w:sz w:val="26"/>
          <w:szCs w:val="26"/>
        </w:rPr>
        <w:t>SUM</w:t>
      </w:r>
      <w:proofErr w:type="spellEnd"/>
      <w:r>
        <w:rPr>
          <w:rFonts w:ascii="Times New Roman" w:hAnsi="Times New Roman"/>
          <w:sz w:val="26"/>
          <w:szCs w:val="26"/>
        </w:rPr>
        <w:t>, в котором описаны 2 целые переменные (x, y) и их сумма (s).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Написать методы класса: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конструкторы с параметром и по умолчанию;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функция инициализации x, y;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функция вывода всех переменных класса;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ф. подсчета суммы s и вывода результата на экран.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Осуществить обращения к элементам класса через </w:t>
      </w:r>
      <w:r>
        <w:rPr>
          <w:rFonts w:ascii="Times New Roman" w:hAnsi="Times New Roman"/>
          <w:sz w:val="26"/>
          <w:szCs w:val="26"/>
          <w:u w:val="single"/>
        </w:rPr>
        <w:t>объекты</w:t>
      </w:r>
      <w:r>
        <w:rPr>
          <w:rFonts w:ascii="Times New Roman" w:hAnsi="Times New Roman"/>
          <w:sz w:val="26"/>
          <w:szCs w:val="26"/>
        </w:rPr>
        <w:t xml:space="preserve"> и через </w:t>
      </w:r>
      <w:r>
        <w:rPr>
          <w:rFonts w:ascii="Times New Roman" w:hAnsi="Times New Roman"/>
          <w:sz w:val="26"/>
          <w:szCs w:val="26"/>
          <w:u w:val="single"/>
        </w:rPr>
        <w:t>указатели</w:t>
      </w:r>
      <w:r>
        <w:rPr>
          <w:rFonts w:ascii="Times New Roman" w:hAnsi="Times New Roman"/>
          <w:sz w:val="26"/>
          <w:szCs w:val="26"/>
        </w:rPr>
        <w:t>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b/>
          <w:sz w:val="20"/>
          <w:szCs w:val="20"/>
        </w:rPr>
      </w:pP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11Г</w:t>
      </w:r>
      <w:proofErr w:type="spellEnd"/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Создать класс </w:t>
      </w:r>
      <w:proofErr w:type="spellStart"/>
      <w:r>
        <w:rPr>
          <w:rFonts w:ascii="Times New Roman" w:hAnsi="Times New Roman"/>
          <w:sz w:val="26"/>
          <w:szCs w:val="26"/>
        </w:rPr>
        <w:t>TIMER</w:t>
      </w:r>
      <w:proofErr w:type="spellEnd"/>
      <w:r>
        <w:rPr>
          <w:rFonts w:ascii="Times New Roman" w:hAnsi="Times New Roman"/>
          <w:sz w:val="26"/>
          <w:szCs w:val="26"/>
        </w:rPr>
        <w:t xml:space="preserve"> (переменная, хранящая количество секунд), с тремя перегруженными конструкторами: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К1</w:t>
      </w:r>
      <w:proofErr w:type="spellEnd"/>
      <w:r>
        <w:rPr>
          <w:rFonts w:ascii="Times New Roman" w:hAnsi="Times New Roman"/>
          <w:sz w:val="26"/>
          <w:szCs w:val="26"/>
        </w:rPr>
        <w:t xml:space="preserve"> – инициализация переменной с помощью целого числа (количества секунд);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К2</w:t>
      </w:r>
      <w:proofErr w:type="spellEnd"/>
      <w:r>
        <w:rPr>
          <w:rFonts w:ascii="Times New Roman" w:hAnsi="Times New Roman"/>
          <w:sz w:val="26"/>
          <w:szCs w:val="26"/>
        </w:rPr>
        <w:t xml:space="preserve"> – с помощью двух целых переменных (количество минут и секунд);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proofErr w:type="spellStart"/>
      <w:r>
        <w:rPr>
          <w:rFonts w:ascii="Times New Roman" w:hAnsi="Times New Roman"/>
          <w:sz w:val="26"/>
          <w:szCs w:val="26"/>
        </w:rPr>
        <w:t>К3</w:t>
      </w:r>
      <w:proofErr w:type="spellEnd"/>
      <w:r>
        <w:rPr>
          <w:rFonts w:ascii="Times New Roman" w:hAnsi="Times New Roman"/>
          <w:sz w:val="26"/>
          <w:szCs w:val="26"/>
        </w:rPr>
        <w:t xml:space="preserve"> – конструктор копирования.</w:t>
      </w:r>
    </w:p>
    <w:p w:rsidR="004B5FDA" w:rsidRDefault="004B5FDA" w:rsidP="004B5FDA">
      <w:pPr>
        <w:shd w:val="clear" w:color="auto" w:fill="D9D9D9"/>
        <w:spacing w:after="0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классе должна быть функция </w:t>
      </w:r>
      <w:r>
        <w:rPr>
          <w:rFonts w:ascii="Times New Roman" w:hAnsi="Times New Roman"/>
          <w:b/>
          <w:sz w:val="26"/>
          <w:szCs w:val="26"/>
        </w:rPr>
        <w:t>вывода</w:t>
      </w:r>
      <w:r>
        <w:rPr>
          <w:rFonts w:ascii="Times New Roman" w:hAnsi="Times New Roman"/>
          <w:sz w:val="26"/>
          <w:szCs w:val="26"/>
        </w:rPr>
        <w:t xml:space="preserve"> количества секунд.</w:t>
      </w:r>
    </w:p>
    <w:p w:rsidR="00A642FD" w:rsidRDefault="00A642FD" w:rsidP="004B5FDA">
      <w:pPr>
        <w:ind w:left="284"/>
      </w:pPr>
    </w:p>
    <w:p w:rsidR="009D2B18" w:rsidRDefault="009D2B18" w:rsidP="004B5FDA">
      <w:pPr>
        <w:ind w:left="284"/>
      </w:pPr>
    </w:p>
    <w:p w:rsidR="009D2B18" w:rsidRDefault="009D2B18" w:rsidP="009D2B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b/>
          <w:color w:val="FF0000"/>
          <w:sz w:val="24"/>
          <w:szCs w:val="24"/>
        </w:rPr>
        <w:t>12    Классы</w:t>
      </w:r>
    </w:p>
    <w:p w:rsidR="009D2B18" w:rsidRPr="00CB67BD" w:rsidRDefault="009D2B18" w:rsidP="009D2B1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b/>
          <w:sz w:val="24"/>
          <w:szCs w:val="24"/>
        </w:rPr>
        <w:t xml:space="preserve">№ </w:t>
      </w:r>
      <w:r>
        <w:rPr>
          <w:rFonts w:ascii="Times New Roman" w:hAnsi="Times New Roman"/>
          <w:b/>
          <w:color w:val="FF0000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0AA3">
        <w:rPr>
          <w:rFonts w:ascii="Times New Roman" w:hAnsi="Times New Roman"/>
          <w:sz w:val="26"/>
          <w:szCs w:val="26"/>
        </w:rPr>
        <w:t>из методички</w:t>
      </w:r>
      <w:r>
        <w:rPr>
          <w:rFonts w:ascii="Times New Roman" w:hAnsi="Times New Roman"/>
          <w:sz w:val="24"/>
          <w:szCs w:val="24"/>
        </w:rPr>
        <w:t xml:space="preserve"> </w:t>
      </w:r>
      <w:r w:rsidR="00CB67BD" w:rsidRPr="00CB67BD">
        <w:rPr>
          <w:rFonts w:ascii="Times New Roman" w:hAnsi="Times New Roman"/>
          <w:b/>
          <w:sz w:val="24"/>
          <w:szCs w:val="24"/>
        </w:rPr>
        <w:t>(</w:t>
      </w:r>
      <w:r w:rsidR="00CB67BD" w:rsidRPr="00CB67BD">
        <w:rPr>
          <w:rFonts w:ascii="Times New Roman" w:hAnsi="Times New Roman"/>
          <w:b/>
          <w:sz w:val="24"/>
          <w:szCs w:val="24"/>
          <w:u w:val="single"/>
        </w:rPr>
        <w:t xml:space="preserve">обязательная на оценку </w:t>
      </w:r>
      <w:proofErr w:type="spellStart"/>
      <w:r w:rsidR="00CB67BD" w:rsidRPr="00CB67BD">
        <w:rPr>
          <w:rFonts w:ascii="Times New Roman" w:hAnsi="Times New Roman"/>
          <w:b/>
          <w:sz w:val="24"/>
          <w:szCs w:val="24"/>
          <w:u w:val="single"/>
        </w:rPr>
        <w:t>3Е</w:t>
      </w:r>
      <w:proofErr w:type="spellEnd"/>
      <w:r w:rsidR="00CB67BD" w:rsidRPr="00CB67BD">
        <w:rPr>
          <w:rFonts w:ascii="Times New Roman" w:hAnsi="Times New Roman"/>
          <w:b/>
          <w:sz w:val="24"/>
          <w:szCs w:val="24"/>
        </w:rPr>
        <w:t>)</w:t>
      </w:r>
      <w:bookmarkStart w:id="0" w:name="_GoBack"/>
      <w:bookmarkEnd w:id="0"/>
    </w:p>
    <w:p w:rsidR="009D2B18" w:rsidRDefault="009D2B18" w:rsidP="009D2B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9D2B18">
        <w:rPr>
          <w:rFonts w:ascii="Times New Roman" w:hAnsi="Times New Roman"/>
          <w:b/>
          <w:i/>
          <w:sz w:val="24"/>
          <w:szCs w:val="24"/>
          <w:highlight w:val="yellow"/>
        </w:rPr>
        <w:t xml:space="preserve">Лабораторные работы. Часть </w:t>
      </w:r>
      <w:proofErr w:type="spellStart"/>
      <w:r w:rsidRPr="009D2B18">
        <w:rPr>
          <w:rFonts w:ascii="Times New Roman" w:hAnsi="Times New Roman"/>
          <w:b/>
          <w:i/>
          <w:sz w:val="24"/>
          <w:szCs w:val="24"/>
          <w:highlight w:val="yellow"/>
          <w:lang w:val="uk-UA"/>
        </w:rPr>
        <w:t>ІІ</w:t>
      </w:r>
      <w:proofErr w:type="spellEnd"/>
      <w:r w:rsidRPr="009D2B18">
        <w:rPr>
          <w:rFonts w:ascii="Times New Roman" w:hAnsi="Times New Roman"/>
          <w:b/>
          <w:i/>
          <w:sz w:val="24"/>
          <w:szCs w:val="24"/>
          <w:highlight w:val="yellow"/>
        </w:rPr>
        <w:t xml:space="preserve">.  Лабораторная работа </w:t>
      </w:r>
      <w:r w:rsidRPr="009D2B18">
        <w:rPr>
          <w:rFonts w:ascii="Times New Roman" w:hAnsi="Times New Roman" w:cs="Arial"/>
          <w:b/>
          <w:i/>
          <w:sz w:val="24"/>
          <w:szCs w:val="24"/>
          <w:highlight w:val="yellow"/>
        </w:rPr>
        <w:t>№</w:t>
      </w:r>
      <w:r w:rsidRPr="009D2B18">
        <w:rPr>
          <w:rFonts w:ascii="Times New Roman" w:hAnsi="Times New Roman"/>
          <w:b/>
          <w:i/>
          <w:sz w:val="24"/>
          <w:szCs w:val="24"/>
          <w:highlight w:val="yellow"/>
        </w:rPr>
        <w:t>1. Простые классы</w:t>
      </w:r>
      <w:r w:rsidRPr="00E905A1">
        <w:rPr>
          <w:rFonts w:ascii="Times New Roman" w:hAnsi="Times New Roman"/>
          <w:b/>
          <w:i/>
          <w:sz w:val="24"/>
          <w:szCs w:val="24"/>
        </w:rPr>
        <w:t>. Доступ к элементам класса</w:t>
      </w:r>
      <w:r w:rsidRPr="00E905A1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(</w:t>
      </w:r>
      <w:proofErr w:type="spellStart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http</w:t>
      </w:r>
      <w:proofErr w:type="spellEnd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://</w:t>
      </w:r>
      <w:proofErr w:type="spellStart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khpi-iip.mipk.kharkiv.edu</w:t>
      </w:r>
      <w:proofErr w:type="spellEnd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/</w:t>
      </w:r>
      <w:proofErr w:type="spellStart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library</w:t>
      </w:r>
      <w:proofErr w:type="spellEnd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/</w:t>
      </w:r>
      <w:proofErr w:type="spellStart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pgm</w:t>
      </w:r>
      <w:proofErr w:type="spellEnd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/</w:t>
      </w:r>
      <w:proofErr w:type="spellStart"/>
      <w:r w:rsidRPr="00C45584">
        <w:rPr>
          <w:rFonts w:ascii="Times New Roman" w:hAnsi="Times New Roman"/>
          <w:b/>
          <w:color w:val="FF0000"/>
          <w:sz w:val="24"/>
          <w:szCs w:val="24"/>
          <w:highlight w:val="green"/>
        </w:rPr>
        <w:t>index.html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CB67BD" w:rsidRDefault="00CB67BD" w:rsidP="009D2B18">
      <w:pPr>
        <w:spacing w:after="0"/>
        <w:rPr>
          <w:rFonts w:ascii="Times New Roman" w:hAnsi="Times New Roman"/>
          <w:sz w:val="24"/>
          <w:szCs w:val="24"/>
        </w:rPr>
      </w:pP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ЛАБОРАТОРНАЯ РАБОТА №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12А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Создать </w:t>
      </w:r>
      <w:r>
        <w:rPr>
          <w:rFonts w:ascii="Times New Roman" w:hAnsi="Times New Roman"/>
          <w:b/>
          <w:sz w:val="24"/>
          <w:szCs w:val="24"/>
        </w:rPr>
        <w:t xml:space="preserve">класс </w:t>
      </w:r>
      <w:r>
        <w:rPr>
          <w:rFonts w:ascii="Times New Roman" w:hAnsi="Times New Roman"/>
          <w:b/>
          <w:sz w:val="24"/>
          <w:szCs w:val="24"/>
          <w:lang w:val="en-US"/>
        </w:rPr>
        <w:t>Point</w:t>
      </w:r>
      <w:r>
        <w:rPr>
          <w:rFonts w:ascii="Times New Roman" w:hAnsi="Times New Roman"/>
          <w:sz w:val="24"/>
          <w:szCs w:val="24"/>
        </w:rPr>
        <w:t xml:space="preserve"> (2 переменные х и у). Реализовать функции класса: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– Конструктор по умолчанию;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– Конструктор с параметром;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– Конструктор копирования;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– функция инициализации переменных х и </w:t>
      </w:r>
      <w:r>
        <w:rPr>
          <w:rFonts w:ascii="Times New Roman" w:hAnsi="Times New Roman"/>
          <w:sz w:val="24"/>
          <w:szCs w:val="24"/>
          <w:lang w:val="uk-UA"/>
        </w:rPr>
        <w:t xml:space="preserve">у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set</w:t>
      </w:r>
      <w:r>
        <w:rPr>
          <w:rFonts w:ascii="Times New Roman" w:hAnsi="Times New Roman"/>
          <w:sz w:val="24"/>
          <w:szCs w:val="24"/>
          <w:lang w:val="uk-UA"/>
        </w:rPr>
        <w:t>())</w:t>
      </w:r>
      <w:r>
        <w:rPr>
          <w:rFonts w:ascii="Times New Roman" w:hAnsi="Times New Roman"/>
          <w:sz w:val="24"/>
          <w:szCs w:val="24"/>
        </w:rPr>
        <w:t>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– функция, которая возвращает сумму и произведение переменных (передача параметров через ссылки);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– вывод результатов.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ЛАБОРАТОРНАЯ РАБОТА №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12Б</w:t>
      </w:r>
      <w:proofErr w:type="spellEnd"/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Создать </w:t>
      </w:r>
      <w:r>
        <w:rPr>
          <w:rFonts w:ascii="Times New Roman" w:hAnsi="Times New Roman"/>
          <w:b/>
          <w:sz w:val="24"/>
          <w:szCs w:val="24"/>
        </w:rPr>
        <w:t>класс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Figure</w:t>
      </w:r>
      <w:r>
        <w:rPr>
          <w:rFonts w:ascii="Times New Roman" w:hAnsi="Times New Roman"/>
          <w:sz w:val="24"/>
          <w:szCs w:val="24"/>
        </w:rPr>
        <w:t xml:space="preserve"> для вычисления площади фигур (круга и треугольника). В </w:t>
      </w:r>
      <w:r>
        <w:rPr>
          <w:rFonts w:ascii="Times New Roman" w:hAnsi="Times New Roman"/>
          <w:b/>
          <w:sz w:val="24"/>
          <w:szCs w:val="24"/>
        </w:rPr>
        <w:t>конструкторе</w:t>
      </w:r>
      <w:r>
        <w:rPr>
          <w:rFonts w:ascii="Times New Roman" w:hAnsi="Times New Roman"/>
          <w:sz w:val="24"/>
          <w:szCs w:val="24"/>
        </w:rPr>
        <w:t xml:space="preserve"> использовать </w:t>
      </w:r>
      <w:r>
        <w:rPr>
          <w:rFonts w:ascii="Times New Roman" w:hAnsi="Times New Roman"/>
          <w:sz w:val="24"/>
          <w:szCs w:val="24"/>
          <w:u w:val="single"/>
        </w:rPr>
        <w:t>аргумент по умолчанию</w:t>
      </w:r>
      <w:r>
        <w:rPr>
          <w:rFonts w:ascii="Times New Roman" w:hAnsi="Times New Roman"/>
          <w:sz w:val="24"/>
          <w:szCs w:val="24"/>
        </w:rPr>
        <w:t>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>ЛАБОРАТОРНАЯ РАБОТА №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12В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Создать </w:t>
      </w:r>
      <w:r>
        <w:rPr>
          <w:rFonts w:ascii="Times New Roman" w:hAnsi="Times New Roman"/>
          <w:b/>
          <w:sz w:val="24"/>
          <w:szCs w:val="24"/>
        </w:rPr>
        <w:t>класс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Complex</w:t>
      </w:r>
      <w:r>
        <w:rPr>
          <w:rFonts w:ascii="Times New Roman" w:hAnsi="Times New Roman"/>
          <w:sz w:val="24"/>
          <w:szCs w:val="24"/>
        </w:rPr>
        <w:t>, представляющий комплексное число (вещественная (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>) и мнимая (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часть  </w:t>
      </w:r>
      <w:r>
        <w:rPr>
          <w:rFonts w:ascii="Times New Roman" w:hAnsi="Times New Roman"/>
          <w:sz w:val="24"/>
          <w:szCs w:val="24"/>
          <w:lang w:val="en-US"/>
        </w:rPr>
        <w:t>r</w:t>
      </w:r>
      <w:proofErr w:type="gramEnd"/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 xml:space="preserve"> = 5 + 4</w:t>
      </w:r>
      <w:r>
        <w:rPr>
          <w:rFonts w:ascii="Times New Roman" w:hAnsi="Times New Roman"/>
          <w:sz w:val="24"/>
          <w:szCs w:val="24"/>
          <w:lang w:val="uk-UA"/>
        </w:rPr>
        <w:t>і</w:t>
      </w:r>
      <w:r>
        <w:rPr>
          <w:rFonts w:ascii="Times New Roman" w:hAnsi="Times New Roman"/>
          <w:sz w:val="24"/>
          <w:szCs w:val="24"/>
        </w:rPr>
        <w:t xml:space="preserve">). Реализовать </w:t>
      </w:r>
      <w:r>
        <w:rPr>
          <w:rFonts w:ascii="Times New Roman" w:hAnsi="Times New Roman"/>
          <w:sz w:val="24"/>
          <w:szCs w:val="24"/>
          <w:u w:val="single"/>
        </w:rPr>
        <w:t>функции</w:t>
      </w:r>
      <w:r>
        <w:rPr>
          <w:rFonts w:ascii="Times New Roman" w:hAnsi="Times New Roman"/>
          <w:sz w:val="24"/>
          <w:szCs w:val="24"/>
        </w:rPr>
        <w:t xml:space="preserve"> класса: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– инициализации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– добавления к 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целых чисел;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– сложить два комплексных числа (второе комплексное число передать как аргумент функции);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– вывод комплексного числа.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>ЛАБОРАТОРНАЯ РАБОТА №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</w:rPr>
        <w:t>12Г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Разработать классы </w:t>
      </w:r>
      <w:r>
        <w:rPr>
          <w:rFonts w:ascii="Times New Roman" w:hAnsi="Times New Roman"/>
          <w:sz w:val="24"/>
          <w:szCs w:val="24"/>
          <w:lang w:val="en-US"/>
        </w:rPr>
        <w:t>DOG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9D2B18" w:rsidRDefault="009D2B18" w:rsidP="009D2B18">
      <w:pPr>
        <w:numPr>
          <w:ilvl w:val="0"/>
          <w:numId w:val="1"/>
        </w:numPr>
        <w:shd w:val="clear" w:color="auto" w:fill="D9D9D9"/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DOG</w:t>
      </w:r>
      <w:r>
        <w:rPr>
          <w:rFonts w:ascii="Times New Roman" w:hAnsi="Times New Roman"/>
          <w:sz w:val="24"/>
          <w:szCs w:val="24"/>
        </w:rPr>
        <w:t xml:space="preserve"> (Кличка, вес, возраст). </w:t>
      </w:r>
      <w:r>
        <w:rPr>
          <w:rFonts w:ascii="Times New Roman" w:hAnsi="Times New Roman"/>
          <w:sz w:val="24"/>
          <w:szCs w:val="24"/>
          <w:lang w:val="en-US"/>
        </w:rPr>
        <w:t>MASTER</w:t>
      </w:r>
      <w:r>
        <w:rPr>
          <w:rFonts w:ascii="Times New Roman" w:hAnsi="Times New Roman"/>
          <w:sz w:val="24"/>
          <w:szCs w:val="24"/>
        </w:rPr>
        <w:t xml:space="preserve"> (ФИО;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клуба – </w:t>
      </w:r>
      <w:r>
        <w:rPr>
          <w:rFonts w:ascii="Times New Roman" w:hAnsi="Times New Roman"/>
          <w:b/>
          <w:sz w:val="24"/>
          <w:szCs w:val="24"/>
        </w:rPr>
        <w:t>константа</w:t>
      </w:r>
      <w:r>
        <w:rPr>
          <w:rFonts w:ascii="Times New Roman" w:hAnsi="Times New Roman"/>
          <w:sz w:val="24"/>
          <w:szCs w:val="24"/>
        </w:rPr>
        <w:t xml:space="preserve">; Собаки – </w:t>
      </w:r>
      <w:r>
        <w:rPr>
          <w:rFonts w:ascii="Times New Roman" w:hAnsi="Times New Roman"/>
          <w:b/>
          <w:sz w:val="24"/>
          <w:szCs w:val="24"/>
        </w:rPr>
        <w:t>возможно несколько</w:t>
      </w:r>
      <w:r>
        <w:rPr>
          <w:rFonts w:ascii="Times New Roman" w:hAnsi="Times New Roman"/>
          <w:sz w:val="24"/>
          <w:szCs w:val="24"/>
        </w:rPr>
        <w:t>!</w:t>
      </w:r>
      <w:proofErr w:type="gramStart"/>
      <w:r>
        <w:rPr>
          <w:rFonts w:ascii="Times New Roman" w:hAnsi="Times New Roman"/>
          <w:sz w:val="24"/>
          <w:szCs w:val="24"/>
        </w:rPr>
        <w:t xml:space="preserve">;  </w:t>
      </w:r>
      <w:r>
        <w:rPr>
          <w:rFonts w:ascii="Times New Roman" w:hAnsi="Times New Roman"/>
          <w:sz w:val="24"/>
          <w:szCs w:val="24"/>
          <w:lang w:val="en-US"/>
        </w:rPr>
        <w:t>count</w:t>
      </w:r>
      <w:proofErr w:type="gramEnd"/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статический</w:t>
      </w:r>
      <w:r>
        <w:rPr>
          <w:rFonts w:ascii="Times New Roman" w:hAnsi="Times New Roman"/>
          <w:sz w:val="24"/>
          <w:szCs w:val="24"/>
        </w:rPr>
        <w:t xml:space="preserve"> счетчик создаваемых членов клуба).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Также реализовать следующие пункты.</w:t>
      </w:r>
    </w:p>
    <w:p w:rsidR="009D2B18" w:rsidRDefault="009D2B18" w:rsidP="009D2B18">
      <w:pPr>
        <w:numPr>
          <w:ilvl w:val="0"/>
          <w:numId w:val="1"/>
        </w:numPr>
        <w:shd w:val="clear" w:color="auto" w:fill="D9D9D9"/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множества конструкторов для инициализации объектов класса.</w:t>
      </w:r>
      <w:r>
        <w:rPr>
          <w:rFonts w:ascii="Times New Roman" w:hAnsi="Times New Roman"/>
          <w:sz w:val="24"/>
          <w:szCs w:val="24"/>
        </w:rPr>
        <w:tab/>
      </w:r>
    </w:p>
    <w:p w:rsidR="009D2B18" w:rsidRDefault="009D2B18" w:rsidP="009D2B18">
      <w:pPr>
        <w:numPr>
          <w:ilvl w:val="0"/>
          <w:numId w:val="1"/>
        </w:numPr>
        <w:shd w:val="clear" w:color="auto" w:fill="D9D9D9"/>
        <w:spacing w:after="0" w:line="240" w:lineRule="auto"/>
        <w:ind w:left="709" w:firstLine="20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инкапсуляцию (методы </w:t>
      </w:r>
      <w:proofErr w:type="spellStart"/>
      <w:r>
        <w:rPr>
          <w:rFonts w:ascii="Times New Roman" w:hAnsi="Times New Roman"/>
          <w:sz w:val="24"/>
          <w:szCs w:val="24"/>
        </w:rPr>
        <w:t>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get</w:t>
      </w:r>
      <w:proofErr w:type="spellEnd"/>
      <w:r>
        <w:rPr>
          <w:rFonts w:ascii="Times New Roman" w:hAnsi="Times New Roman"/>
          <w:sz w:val="24"/>
          <w:szCs w:val="24"/>
        </w:rPr>
        <w:t>) для изменения сведений о собаках и их владельцах.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</w:p>
    <w:p w:rsidR="00023B53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 xml:space="preserve">Для тестирования программы создать двух владельцев собак. У первого – две собаки, у второго – одна. Для каждого </w:t>
      </w:r>
      <w:proofErr w:type="gramStart"/>
      <w:r>
        <w:rPr>
          <w:rFonts w:ascii="Times New Roman" w:hAnsi="Times New Roman"/>
          <w:b/>
          <w:sz w:val="20"/>
          <w:szCs w:val="20"/>
        </w:rPr>
        <w:t xml:space="preserve">вывести  </w:t>
      </w:r>
      <w:r>
        <w:rPr>
          <w:rFonts w:ascii="Times New Roman" w:hAnsi="Times New Roman"/>
          <w:sz w:val="24"/>
          <w:szCs w:val="24"/>
        </w:rPr>
        <w:t>ФИО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 xml:space="preserve"> клуба и информацию по всем собакам. А также – количество членов клуба.</w:t>
      </w:r>
    </w:p>
    <w:p w:rsidR="009D2B18" w:rsidRDefault="009D2B18" w:rsidP="009D2B18">
      <w:pPr>
        <w:shd w:val="clear" w:color="auto" w:fill="D9D9D9"/>
        <w:spacing w:after="0"/>
        <w:ind w:left="709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</w:p>
    <w:p w:rsidR="00023B53" w:rsidRPr="00023B53" w:rsidRDefault="00023B53" w:rsidP="009D2B18">
      <w:pPr>
        <w:shd w:val="clear" w:color="auto" w:fill="D9D9D9"/>
        <w:spacing w:after="0"/>
        <w:ind w:left="709"/>
        <w:rPr>
          <w:rFonts w:ascii="Times New Roman" w:hAnsi="Times New Roman"/>
          <w:b/>
          <w:color w:val="FF0000"/>
          <w:sz w:val="20"/>
          <w:szCs w:val="20"/>
        </w:rPr>
      </w:pPr>
      <w:r w:rsidRPr="00023B53">
        <w:rPr>
          <w:rFonts w:ascii="Times New Roman" w:hAnsi="Times New Roman"/>
          <w:b/>
          <w:color w:val="FF0000"/>
          <w:sz w:val="20"/>
          <w:szCs w:val="20"/>
        </w:rPr>
        <w:t>Но должна быть возможность динамически добавлять и владельцев клуба и собак!!!</w:t>
      </w:r>
    </w:p>
    <w:p w:rsidR="009D2B18" w:rsidRPr="0062631F" w:rsidRDefault="009D2B18" w:rsidP="009D2B18">
      <w:pPr>
        <w:spacing w:after="0"/>
        <w:rPr>
          <w:rFonts w:ascii="Times New Roman" w:hAnsi="Times New Roman"/>
          <w:sz w:val="24"/>
          <w:szCs w:val="24"/>
        </w:rPr>
      </w:pPr>
    </w:p>
    <w:p w:rsidR="009D2B18" w:rsidRDefault="009D2B18" w:rsidP="004B5FDA">
      <w:pPr>
        <w:ind w:left="284"/>
      </w:pPr>
    </w:p>
    <w:sectPr w:rsidR="009D2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71A"/>
    <w:multiLevelType w:val="hybridMultilevel"/>
    <w:tmpl w:val="E540484E"/>
    <w:lvl w:ilvl="0" w:tplc="9828AFE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5"/>
        </w:tabs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5"/>
        </w:tabs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5"/>
        </w:tabs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5"/>
        </w:tabs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5"/>
        </w:tabs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5"/>
        </w:tabs>
        <w:ind w:left="6225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DA"/>
    <w:rsid w:val="00023B53"/>
    <w:rsid w:val="004B5FDA"/>
    <w:rsid w:val="005A09BE"/>
    <w:rsid w:val="00657827"/>
    <w:rsid w:val="009D2B18"/>
    <w:rsid w:val="00A642FD"/>
    <w:rsid w:val="00C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5248B-B44D-4CEF-B4CC-D432C8C3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F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2021-04-26T06:54:00Z</dcterms:created>
  <dcterms:modified xsi:type="dcterms:W3CDTF">2021-04-26T10:29:00Z</dcterms:modified>
</cp:coreProperties>
</file>