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21186" w14:textId="3FF15D11" w:rsidR="003B4348" w:rsidRDefault="003B4348" w:rsidP="006B30EC">
      <w:pPr>
        <w:pStyle w:val="Heading7"/>
        <w:rPr>
          <w:noProof/>
        </w:rPr>
      </w:pPr>
    </w:p>
    <w:p w14:paraId="50735AFA" w14:textId="77777777" w:rsidR="003B4348" w:rsidRDefault="003B4348"/>
    <w:p w14:paraId="0955A271" w14:textId="77777777" w:rsidR="003B4348" w:rsidRDefault="003B4348"/>
    <w:p w14:paraId="6547B2A4" w14:textId="77777777" w:rsidR="00BB16AE" w:rsidRDefault="00BB16AE"/>
    <w:p w14:paraId="406DDE51" w14:textId="77777777" w:rsidR="000405DB" w:rsidRDefault="000405DB" w:rsidP="00B425CD">
      <w:pPr>
        <w:jc w:val="both"/>
        <w:rPr>
          <w:rFonts w:ascii="Arial" w:hAnsi="Arial"/>
          <w:b/>
          <w:i/>
          <w:caps/>
          <w:sz w:val="24"/>
        </w:rPr>
      </w:pPr>
    </w:p>
    <w:p w14:paraId="4C7F8FBA" w14:textId="77777777" w:rsidR="004756C9" w:rsidRDefault="004756C9" w:rsidP="004756C9"/>
    <w:p w14:paraId="433D0A78" w14:textId="77777777" w:rsidR="004756C9" w:rsidRDefault="004756C9" w:rsidP="004756C9"/>
    <w:p w14:paraId="7A7F93C9" w14:textId="77777777" w:rsidR="004756C9" w:rsidRPr="005901D6" w:rsidRDefault="004756C9" w:rsidP="004756C9">
      <w:pPr>
        <w:rPr>
          <w:rFonts w:cs="Arial"/>
        </w:rPr>
      </w:pPr>
    </w:p>
    <w:tbl>
      <w:tblPr>
        <w:tblW w:w="979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4796"/>
        <w:gridCol w:w="4999"/>
      </w:tblGrid>
      <w:tr w:rsidR="004756C9" w:rsidRPr="005901D6" w14:paraId="2A5ED751" w14:textId="77777777" w:rsidTr="450D84A0">
        <w:trPr>
          <w:trHeight w:val="1307"/>
        </w:trPr>
        <w:tc>
          <w:tcPr>
            <w:tcW w:w="4796" w:type="dxa"/>
            <w:vAlign w:val="bottom"/>
          </w:tcPr>
          <w:p w14:paraId="0775266F" w14:textId="67B9B998" w:rsidR="004756C9" w:rsidRDefault="00AC7A72" w:rsidP="00181577">
            <w:pPr>
              <w:tabs>
                <w:tab w:val="left" w:pos="360"/>
              </w:tabs>
              <w:jc w:val="center"/>
              <w:rPr>
                <w:rFonts w:cs="Arial"/>
              </w:rPr>
            </w:pPr>
            <w:r>
              <w:rPr>
                <w:noProof/>
              </w:rPr>
              <w:drawing>
                <wp:inline distT="0" distB="0" distL="0" distR="0" wp14:anchorId="5B11E292" wp14:editId="53CFCACB">
                  <wp:extent cx="2733243" cy="683309"/>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1478" cy="697868"/>
                          </a:xfrm>
                          <a:prstGeom prst="rect">
                            <a:avLst/>
                          </a:prstGeom>
                        </pic:spPr>
                      </pic:pic>
                    </a:graphicData>
                  </a:graphic>
                </wp:inline>
              </w:drawing>
            </w:r>
          </w:p>
          <w:p w14:paraId="3BA54495" w14:textId="4E44E890" w:rsidR="006C09B2" w:rsidRDefault="006C09B2" w:rsidP="00181577">
            <w:pPr>
              <w:tabs>
                <w:tab w:val="left" w:pos="360"/>
              </w:tabs>
              <w:jc w:val="center"/>
              <w:rPr>
                <w:rFonts w:cs="Arial"/>
              </w:rPr>
            </w:pPr>
          </w:p>
          <w:p w14:paraId="449AAD63" w14:textId="77777777" w:rsidR="006C09B2" w:rsidRPr="005901D6" w:rsidRDefault="006C09B2" w:rsidP="00181577">
            <w:pPr>
              <w:tabs>
                <w:tab w:val="left" w:pos="360"/>
              </w:tabs>
              <w:jc w:val="center"/>
              <w:rPr>
                <w:rFonts w:cs="Arial"/>
              </w:rPr>
            </w:pPr>
          </w:p>
          <w:p w14:paraId="1CF65C78" w14:textId="77777777" w:rsidR="004756C9" w:rsidRPr="005901D6" w:rsidRDefault="004756C9" w:rsidP="00181577">
            <w:pPr>
              <w:tabs>
                <w:tab w:val="left" w:pos="360"/>
              </w:tabs>
              <w:rPr>
                <w:rFonts w:cs="Arial"/>
              </w:rPr>
            </w:pPr>
          </w:p>
        </w:tc>
        <w:tc>
          <w:tcPr>
            <w:tcW w:w="4999" w:type="dxa"/>
          </w:tcPr>
          <w:p w14:paraId="5BEB24E6" w14:textId="77777777" w:rsidR="004756C9" w:rsidRPr="005901D6" w:rsidRDefault="004756C9" w:rsidP="00181577">
            <w:pPr>
              <w:jc w:val="center"/>
              <w:rPr>
                <w:rFonts w:cs="Arial"/>
                <w:bCs/>
              </w:rPr>
            </w:pPr>
          </w:p>
          <w:p w14:paraId="74648223" w14:textId="1365B1E0" w:rsidR="004756C9" w:rsidRPr="005901D6" w:rsidRDefault="00797592" w:rsidP="00181577">
            <w:pPr>
              <w:jc w:val="center"/>
              <w:rPr>
                <w:rFonts w:cs="Arial"/>
                <w:bCs/>
              </w:rPr>
            </w:pPr>
            <w:r>
              <w:rPr>
                <w:noProof/>
                <w:lang w:val="en-IE" w:eastAsia="en-IE"/>
              </w:rPr>
              <w:drawing>
                <wp:inline distT="0" distB="0" distL="0" distR="0" wp14:anchorId="3F65AAF4" wp14:editId="353C91F8">
                  <wp:extent cx="2536163" cy="3623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077" cy="367154"/>
                          </a:xfrm>
                          <a:prstGeom prst="rect">
                            <a:avLst/>
                          </a:prstGeom>
                          <a:noFill/>
                          <a:ln>
                            <a:noFill/>
                          </a:ln>
                        </pic:spPr>
                      </pic:pic>
                    </a:graphicData>
                  </a:graphic>
                </wp:inline>
              </w:drawing>
            </w:r>
          </w:p>
        </w:tc>
      </w:tr>
    </w:tbl>
    <w:p w14:paraId="759CFE54" w14:textId="77777777" w:rsidR="004756C9" w:rsidRPr="005901D6" w:rsidRDefault="004756C9" w:rsidP="004756C9">
      <w:pPr>
        <w:rPr>
          <w:rFonts w:cs="Arial"/>
        </w:rPr>
      </w:pPr>
    </w:p>
    <w:p w14:paraId="593C545D" w14:textId="77777777" w:rsidR="004756C9" w:rsidRPr="005901D6" w:rsidRDefault="004756C9" w:rsidP="004756C9">
      <w:pPr>
        <w:rPr>
          <w:rFonts w:cs="Arial"/>
        </w:rPr>
      </w:pPr>
    </w:p>
    <w:p w14:paraId="7A8ECC93" w14:textId="77777777" w:rsidR="004756C9" w:rsidRPr="005901D6" w:rsidRDefault="004756C9" w:rsidP="004756C9">
      <w:pPr>
        <w:rPr>
          <w:rFonts w:cs="Arial"/>
        </w:rPr>
      </w:pPr>
    </w:p>
    <w:p w14:paraId="30292E9F" w14:textId="77777777" w:rsidR="004756C9" w:rsidRPr="005901D6" w:rsidRDefault="004756C9" w:rsidP="004756C9">
      <w:pPr>
        <w:pBdr>
          <w:top w:val="single" w:sz="6" w:space="1" w:color="auto"/>
        </w:pBdr>
        <w:rPr>
          <w:rFonts w:cs="Arial"/>
        </w:rPr>
      </w:pPr>
    </w:p>
    <w:p w14:paraId="53CC5711" w14:textId="77777777" w:rsidR="004756C9" w:rsidRPr="005901D6" w:rsidRDefault="004756C9" w:rsidP="004756C9">
      <w:pPr>
        <w:pBdr>
          <w:bottom w:val="single" w:sz="6" w:space="1" w:color="auto"/>
        </w:pBdr>
        <w:rPr>
          <w:rFonts w:cs="Arial"/>
          <w:b/>
          <w:sz w:val="36"/>
          <w:szCs w:val="36"/>
        </w:rPr>
      </w:pPr>
    </w:p>
    <w:p w14:paraId="0B590B4E" w14:textId="0EF903A8" w:rsidR="004756C9" w:rsidRPr="005901D6" w:rsidRDefault="00AB5E91" w:rsidP="004756C9">
      <w:pPr>
        <w:pBdr>
          <w:bottom w:val="single" w:sz="6" w:space="1" w:color="auto"/>
        </w:pBdr>
        <w:rPr>
          <w:rFonts w:cs="Arial"/>
          <w:b/>
          <w:sz w:val="36"/>
          <w:szCs w:val="36"/>
        </w:rPr>
      </w:pPr>
      <w:r>
        <w:rPr>
          <w:rFonts w:cs="Arial"/>
          <w:b/>
          <w:sz w:val="36"/>
          <w:szCs w:val="36"/>
        </w:rPr>
        <w:t>Detail</w:t>
      </w:r>
      <w:r w:rsidR="00E4354D">
        <w:rPr>
          <w:rFonts w:cs="Arial"/>
          <w:b/>
          <w:sz w:val="36"/>
          <w:szCs w:val="36"/>
        </w:rPr>
        <w:t>ed</w:t>
      </w:r>
      <w:r>
        <w:rPr>
          <w:rFonts w:cs="Arial"/>
          <w:b/>
          <w:sz w:val="36"/>
          <w:szCs w:val="36"/>
        </w:rPr>
        <w:t xml:space="preserve"> Design Document</w:t>
      </w:r>
    </w:p>
    <w:p w14:paraId="5898FBDC" w14:textId="77777777" w:rsidR="004756C9" w:rsidRPr="005901D6" w:rsidRDefault="004756C9" w:rsidP="004756C9">
      <w:pPr>
        <w:pBdr>
          <w:bottom w:val="single" w:sz="6" w:space="1" w:color="auto"/>
        </w:pBdr>
        <w:rPr>
          <w:rFonts w:cs="Arial"/>
        </w:rPr>
      </w:pPr>
    </w:p>
    <w:p w14:paraId="51FD2D2B" w14:textId="77777777" w:rsidR="004756C9" w:rsidRPr="005901D6" w:rsidRDefault="004756C9" w:rsidP="004756C9">
      <w:pPr>
        <w:rPr>
          <w:rFonts w:cs="Arial"/>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360"/>
        <w:gridCol w:w="360"/>
        <w:gridCol w:w="6300"/>
      </w:tblGrid>
      <w:tr w:rsidR="00B66961" w14:paraId="1AFA04D3" w14:textId="77777777" w:rsidTr="2784D05C">
        <w:tc>
          <w:tcPr>
            <w:tcW w:w="2610" w:type="dxa"/>
          </w:tcPr>
          <w:p w14:paraId="18902E97" w14:textId="77777777" w:rsidR="00B66961" w:rsidRDefault="00B66961" w:rsidP="00181577">
            <w:pPr>
              <w:spacing w:before="60" w:after="60"/>
              <w:rPr>
                <w:rFonts w:ascii="Arial" w:hAnsi="Arial" w:cs="Arial"/>
                <w:b/>
                <w:sz w:val="20"/>
              </w:rPr>
            </w:pPr>
            <w:r>
              <w:rPr>
                <w:rFonts w:ascii="Arial" w:hAnsi="Arial" w:cs="Arial"/>
                <w:b/>
                <w:sz w:val="20"/>
              </w:rPr>
              <w:t>Project Number</w:t>
            </w:r>
          </w:p>
        </w:tc>
        <w:tc>
          <w:tcPr>
            <w:tcW w:w="360" w:type="dxa"/>
          </w:tcPr>
          <w:p w14:paraId="3FBAABF2" w14:textId="77777777" w:rsidR="00B66961" w:rsidRDefault="00B66961" w:rsidP="00181577">
            <w:pPr>
              <w:spacing w:before="60" w:after="60"/>
              <w:rPr>
                <w:rFonts w:ascii="Arial" w:hAnsi="Arial" w:cs="Arial"/>
                <w:sz w:val="20"/>
              </w:rPr>
            </w:pPr>
          </w:p>
        </w:tc>
        <w:tc>
          <w:tcPr>
            <w:tcW w:w="360" w:type="dxa"/>
          </w:tcPr>
          <w:p w14:paraId="30B32551"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52E0F7B7" w14:textId="7070B735" w:rsidR="00B66961" w:rsidRDefault="00740322" w:rsidP="00181577">
            <w:pPr>
              <w:spacing w:before="60" w:after="60"/>
              <w:rPr>
                <w:rFonts w:ascii="Arial" w:hAnsi="Arial" w:cs="Arial"/>
                <w:sz w:val="20"/>
              </w:rPr>
            </w:pPr>
            <w:r>
              <w:rPr>
                <w:rFonts w:ascii="Arial" w:hAnsi="Arial" w:cs="Arial"/>
                <w:sz w:val="20"/>
              </w:rPr>
              <w:t>N/A</w:t>
            </w:r>
          </w:p>
        </w:tc>
      </w:tr>
      <w:tr w:rsidR="00B66961" w14:paraId="754A0E75" w14:textId="77777777" w:rsidTr="2784D05C">
        <w:tc>
          <w:tcPr>
            <w:tcW w:w="2610" w:type="dxa"/>
          </w:tcPr>
          <w:p w14:paraId="14C55FE8" w14:textId="77777777" w:rsidR="00B66961" w:rsidRDefault="00B66961" w:rsidP="00181577">
            <w:pPr>
              <w:spacing w:before="60" w:after="60"/>
              <w:rPr>
                <w:rFonts w:ascii="Arial" w:hAnsi="Arial" w:cs="Arial"/>
                <w:b/>
                <w:sz w:val="20"/>
              </w:rPr>
            </w:pPr>
            <w:r>
              <w:rPr>
                <w:rFonts w:ascii="Arial" w:hAnsi="Arial" w:cs="Arial"/>
                <w:b/>
                <w:sz w:val="20"/>
              </w:rPr>
              <w:t>File Name</w:t>
            </w:r>
          </w:p>
        </w:tc>
        <w:tc>
          <w:tcPr>
            <w:tcW w:w="360" w:type="dxa"/>
          </w:tcPr>
          <w:p w14:paraId="305FAA49" w14:textId="77777777" w:rsidR="00B66961" w:rsidRDefault="00B66961" w:rsidP="00181577">
            <w:pPr>
              <w:spacing w:before="60" w:after="60"/>
              <w:rPr>
                <w:rFonts w:ascii="Arial" w:hAnsi="Arial" w:cs="Arial"/>
                <w:sz w:val="20"/>
              </w:rPr>
            </w:pPr>
          </w:p>
        </w:tc>
        <w:tc>
          <w:tcPr>
            <w:tcW w:w="360" w:type="dxa"/>
          </w:tcPr>
          <w:p w14:paraId="1E7D7DD7"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2E240A11" w14:textId="0B520EB2" w:rsidR="00B66961" w:rsidRPr="008040D4" w:rsidRDefault="009F02DE" w:rsidP="00372F52">
            <w:pPr>
              <w:spacing w:before="60" w:after="60"/>
            </w:pPr>
            <w:r w:rsidRPr="00C64B0C">
              <w:rPr>
                <w:sz w:val="20"/>
              </w:rPr>
              <w:fldChar w:fldCharType="begin"/>
            </w:r>
            <w:r w:rsidRPr="00C64B0C">
              <w:rPr>
                <w:sz w:val="20"/>
              </w:rPr>
              <w:instrText xml:space="preserve"> FILENAME </w:instrText>
            </w:r>
            <w:r w:rsidRPr="00C64B0C">
              <w:rPr>
                <w:sz w:val="20"/>
              </w:rPr>
              <w:fldChar w:fldCharType="separate"/>
            </w:r>
            <w:r w:rsidR="00F53AD3">
              <w:rPr>
                <w:noProof/>
                <w:sz w:val="20"/>
              </w:rPr>
              <w:t>DDS Redundancy System.docx</w:t>
            </w:r>
            <w:r w:rsidRPr="00C64B0C">
              <w:rPr>
                <w:sz w:val="20"/>
              </w:rPr>
              <w:fldChar w:fldCharType="end"/>
            </w:r>
          </w:p>
        </w:tc>
      </w:tr>
      <w:tr w:rsidR="00B66961" w14:paraId="7B84ABE7" w14:textId="77777777" w:rsidTr="2784D05C">
        <w:tc>
          <w:tcPr>
            <w:tcW w:w="2610" w:type="dxa"/>
          </w:tcPr>
          <w:p w14:paraId="470C5928" w14:textId="77777777" w:rsidR="00B66961" w:rsidRDefault="00B66961" w:rsidP="00181577">
            <w:pPr>
              <w:spacing w:before="60" w:after="60"/>
              <w:rPr>
                <w:rFonts w:ascii="Arial" w:hAnsi="Arial" w:cs="Arial"/>
                <w:b/>
                <w:sz w:val="20"/>
              </w:rPr>
            </w:pPr>
            <w:r>
              <w:rPr>
                <w:rFonts w:ascii="Arial" w:hAnsi="Arial" w:cs="Arial"/>
                <w:b/>
                <w:sz w:val="20"/>
              </w:rPr>
              <w:t>Version Number</w:t>
            </w:r>
          </w:p>
        </w:tc>
        <w:tc>
          <w:tcPr>
            <w:tcW w:w="360" w:type="dxa"/>
          </w:tcPr>
          <w:p w14:paraId="2DC41116" w14:textId="77777777" w:rsidR="00B66961" w:rsidRDefault="00B66961" w:rsidP="00181577">
            <w:pPr>
              <w:spacing w:before="60" w:after="60"/>
              <w:rPr>
                <w:rFonts w:ascii="Arial" w:hAnsi="Arial" w:cs="Arial"/>
                <w:sz w:val="20"/>
              </w:rPr>
            </w:pPr>
          </w:p>
        </w:tc>
        <w:tc>
          <w:tcPr>
            <w:tcW w:w="360" w:type="dxa"/>
          </w:tcPr>
          <w:p w14:paraId="51CDFE2D"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03EE73B5" w14:textId="25452F74" w:rsidR="00B66961" w:rsidRDefault="007837AF" w:rsidP="2784D05C">
            <w:pPr>
              <w:spacing w:before="60" w:after="60"/>
              <w:rPr>
                <w:rFonts w:ascii="Arial" w:hAnsi="Arial" w:cs="Arial"/>
                <w:sz w:val="20"/>
              </w:rPr>
            </w:pPr>
            <w:r>
              <w:rPr>
                <w:rFonts w:ascii="Arial" w:hAnsi="Arial" w:cs="Arial"/>
                <w:sz w:val="20"/>
              </w:rPr>
              <w:t>1</w:t>
            </w:r>
            <w:r w:rsidR="004F2286" w:rsidRPr="2784D05C">
              <w:rPr>
                <w:rFonts w:ascii="Arial" w:hAnsi="Arial" w:cs="Arial"/>
                <w:sz w:val="20"/>
              </w:rPr>
              <w:t>.</w:t>
            </w:r>
            <w:r w:rsidR="000F6528">
              <w:rPr>
                <w:rFonts w:ascii="Arial" w:hAnsi="Arial" w:cs="Arial"/>
                <w:sz w:val="20"/>
              </w:rPr>
              <w:t>0</w:t>
            </w:r>
          </w:p>
        </w:tc>
      </w:tr>
      <w:tr w:rsidR="00B66961" w14:paraId="6B20C39C" w14:textId="77777777" w:rsidTr="2784D05C">
        <w:tc>
          <w:tcPr>
            <w:tcW w:w="2610" w:type="dxa"/>
          </w:tcPr>
          <w:p w14:paraId="0CB78CAA" w14:textId="77777777" w:rsidR="00B66961" w:rsidRDefault="00B66961" w:rsidP="00181577">
            <w:pPr>
              <w:spacing w:before="60" w:after="60"/>
              <w:rPr>
                <w:rFonts w:ascii="Arial" w:hAnsi="Arial" w:cs="Arial"/>
                <w:b/>
                <w:sz w:val="20"/>
              </w:rPr>
            </w:pPr>
            <w:r>
              <w:rPr>
                <w:rFonts w:ascii="Arial" w:hAnsi="Arial" w:cs="Arial"/>
                <w:b/>
                <w:sz w:val="20"/>
              </w:rPr>
              <w:t>Status</w:t>
            </w:r>
          </w:p>
        </w:tc>
        <w:tc>
          <w:tcPr>
            <w:tcW w:w="360" w:type="dxa"/>
          </w:tcPr>
          <w:p w14:paraId="47EDAB8E" w14:textId="77777777" w:rsidR="00B66961" w:rsidRDefault="00B66961" w:rsidP="00181577">
            <w:pPr>
              <w:spacing w:before="60" w:after="60"/>
              <w:rPr>
                <w:rFonts w:ascii="Arial" w:hAnsi="Arial" w:cs="Arial"/>
                <w:sz w:val="20"/>
              </w:rPr>
            </w:pPr>
          </w:p>
        </w:tc>
        <w:tc>
          <w:tcPr>
            <w:tcW w:w="360" w:type="dxa"/>
          </w:tcPr>
          <w:p w14:paraId="6A604649"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11D1A90B" w14:textId="685DCB4C" w:rsidR="00B66961" w:rsidRDefault="00740322" w:rsidP="00181577">
            <w:pPr>
              <w:spacing w:before="60" w:after="60"/>
              <w:rPr>
                <w:rFonts w:ascii="Arial" w:hAnsi="Arial" w:cs="Arial"/>
                <w:sz w:val="20"/>
              </w:rPr>
            </w:pPr>
            <w:r>
              <w:rPr>
                <w:rFonts w:ascii="Arial" w:hAnsi="Arial" w:cs="Arial"/>
                <w:sz w:val="20"/>
              </w:rPr>
              <w:t>Draft</w:t>
            </w:r>
          </w:p>
        </w:tc>
      </w:tr>
      <w:tr w:rsidR="00B66961" w14:paraId="67564280" w14:textId="77777777" w:rsidTr="2784D05C">
        <w:tc>
          <w:tcPr>
            <w:tcW w:w="2610" w:type="dxa"/>
          </w:tcPr>
          <w:p w14:paraId="25BC66E6" w14:textId="77777777" w:rsidR="00B66961" w:rsidRDefault="00B66961" w:rsidP="00181577">
            <w:pPr>
              <w:spacing w:before="60" w:after="60"/>
              <w:rPr>
                <w:rFonts w:ascii="Arial" w:hAnsi="Arial" w:cs="Arial"/>
                <w:b/>
                <w:sz w:val="20"/>
              </w:rPr>
            </w:pPr>
            <w:r>
              <w:rPr>
                <w:rFonts w:ascii="Arial" w:hAnsi="Arial" w:cs="Arial"/>
                <w:b/>
                <w:sz w:val="20"/>
              </w:rPr>
              <w:t>Release Date</w:t>
            </w:r>
          </w:p>
        </w:tc>
        <w:tc>
          <w:tcPr>
            <w:tcW w:w="360" w:type="dxa"/>
          </w:tcPr>
          <w:p w14:paraId="55429C62" w14:textId="77777777" w:rsidR="00B66961" w:rsidRDefault="00B66961" w:rsidP="00C3187F">
            <w:pPr>
              <w:pStyle w:val="FootnoteText"/>
              <w:numPr>
                <w:ilvl w:val="0"/>
                <w:numId w:val="6"/>
              </w:numPr>
              <w:spacing w:before="60" w:after="60"/>
              <w:ind w:left="0" w:hanging="284"/>
              <w:rPr>
                <w:rFonts w:ascii="Arial" w:hAnsi="Arial" w:cs="Arial"/>
                <w:lang w:val="en-GB"/>
              </w:rPr>
            </w:pPr>
          </w:p>
        </w:tc>
        <w:tc>
          <w:tcPr>
            <w:tcW w:w="360" w:type="dxa"/>
          </w:tcPr>
          <w:p w14:paraId="2A74AC59" w14:textId="77777777" w:rsidR="00B66961" w:rsidRDefault="00B66961" w:rsidP="00C3187F">
            <w:pPr>
              <w:pStyle w:val="FootnoteText"/>
              <w:numPr>
                <w:ilvl w:val="0"/>
                <w:numId w:val="6"/>
              </w:numPr>
              <w:spacing w:before="60" w:after="60"/>
              <w:ind w:left="0" w:hanging="284"/>
              <w:rPr>
                <w:rFonts w:ascii="Arial" w:hAnsi="Arial" w:cs="Arial"/>
                <w:lang w:val="en-GB"/>
              </w:rPr>
            </w:pPr>
            <w:r>
              <w:rPr>
                <w:rFonts w:ascii="Arial" w:hAnsi="Arial" w:cs="Arial"/>
                <w:lang w:val="en-GB"/>
              </w:rPr>
              <w:t>:</w:t>
            </w:r>
          </w:p>
        </w:tc>
        <w:tc>
          <w:tcPr>
            <w:tcW w:w="6300" w:type="dxa"/>
          </w:tcPr>
          <w:p w14:paraId="6DA89F28" w14:textId="77777777" w:rsidR="00B66961" w:rsidRDefault="00B66961" w:rsidP="00C3187F">
            <w:pPr>
              <w:pStyle w:val="FootnoteText"/>
              <w:numPr>
                <w:ilvl w:val="0"/>
                <w:numId w:val="6"/>
              </w:numPr>
              <w:spacing w:before="60" w:after="60"/>
              <w:ind w:left="0" w:hanging="284"/>
              <w:rPr>
                <w:rFonts w:ascii="Arial" w:hAnsi="Arial" w:cs="Arial"/>
                <w:lang w:val="en-GB"/>
              </w:rPr>
            </w:pPr>
          </w:p>
        </w:tc>
      </w:tr>
      <w:tr w:rsidR="00B66961" w14:paraId="2137A98C" w14:textId="77777777" w:rsidTr="2784D05C">
        <w:tc>
          <w:tcPr>
            <w:tcW w:w="2610" w:type="dxa"/>
          </w:tcPr>
          <w:p w14:paraId="792232D7" w14:textId="77777777" w:rsidR="00B66961" w:rsidRDefault="00B66961" w:rsidP="00181577">
            <w:pPr>
              <w:spacing w:before="60" w:after="60"/>
              <w:rPr>
                <w:rFonts w:ascii="Arial" w:hAnsi="Arial" w:cs="Arial"/>
                <w:b/>
                <w:sz w:val="20"/>
              </w:rPr>
            </w:pPr>
            <w:r>
              <w:rPr>
                <w:rFonts w:ascii="Arial" w:hAnsi="Arial" w:cs="Arial"/>
                <w:b/>
                <w:sz w:val="20"/>
              </w:rPr>
              <w:t>Originators</w:t>
            </w:r>
          </w:p>
        </w:tc>
        <w:tc>
          <w:tcPr>
            <w:tcW w:w="360" w:type="dxa"/>
          </w:tcPr>
          <w:p w14:paraId="0C824A74" w14:textId="77777777" w:rsidR="00B66961" w:rsidRDefault="00B66961" w:rsidP="00181577">
            <w:pPr>
              <w:spacing w:before="60" w:after="60"/>
              <w:rPr>
                <w:rFonts w:ascii="Arial" w:hAnsi="Arial" w:cs="Arial"/>
                <w:sz w:val="20"/>
              </w:rPr>
            </w:pPr>
          </w:p>
        </w:tc>
        <w:tc>
          <w:tcPr>
            <w:tcW w:w="360" w:type="dxa"/>
          </w:tcPr>
          <w:p w14:paraId="590BBAF3"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2B889B02" w14:textId="2F465F24" w:rsidR="00B66961" w:rsidRDefault="00B66961" w:rsidP="00181577">
            <w:pPr>
              <w:spacing w:before="60" w:after="60"/>
              <w:rPr>
                <w:rFonts w:ascii="Arial" w:hAnsi="Arial" w:cs="Arial"/>
                <w:sz w:val="20"/>
              </w:rPr>
            </w:pPr>
            <w:r>
              <w:rPr>
                <w:rFonts w:ascii="Arial" w:hAnsi="Arial" w:cs="Arial"/>
                <w:sz w:val="20"/>
              </w:rPr>
              <w:t>Orbis MES</w:t>
            </w:r>
            <w:r w:rsidR="00AC7A72">
              <w:rPr>
                <w:rFonts w:ascii="Arial" w:hAnsi="Arial" w:cs="Arial"/>
                <w:sz w:val="20"/>
              </w:rPr>
              <w:t xml:space="preserve"> – Dairy.com</w:t>
            </w:r>
          </w:p>
        </w:tc>
      </w:tr>
      <w:tr w:rsidR="00B66961" w14:paraId="3BAF40A6" w14:textId="77777777" w:rsidTr="2784D05C">
        <w:tc>
          <w:tcPr>
            <w:tcW w:w="2610" w:type="dxa"/>
          </w:tcPr>
          <w:p w14:paraId="3AAB6895" w14:textId="77777777" w:rsidR="00B66961" w:rsidRDefault="00B66961" w:rsidP="00181577">
            <w:pPr>
              <w:spacing w:before="60" w:after="60"/>
              <w:rPr>
                <w:rFonts w:ascii="Arial" w:hAnsi="Arial" w:cs="Arial"/>
                <w:b/>
                <w:sz w:val="20"/>
              </w:rPr>
            </w:pPr>
            <w:r>
              <w:rPr>
                <w:rFonts w:ascii="Arial" w:hAnsi="Arial" w:cs="Arial"/>
                <w:b/>
                <w:sz w:val="20"/>
              </w:rPr>
              <w:t>Authors</w:t>
            </w:r>
          </w:p>
        </w:tc>
        <w:tc>
          <w:tcPr>
            <w:tcW w:w="360" w:type="dxa"/>
          </w:tcPr>
          <w:p w14:paraId="4AF915A9" w14:textId="77777777" w:rsidR="00B66961" w:rsidRDefault="00B66961" w:rsidP="00181577">
            <w:pPr>
              <w:spacing w:before="60" w:after="60"/>
              <w:rPr>
                <w:rFonts w:ascii="Arial" w:hAnsi="Arial" w:cs="Arial"/>
                <w:sz w:val="20"/>
              </w:rPr>
            </w:pPr>
          </w:p>
        </w:tc>
        <w:tc>
          <w:tcPr>
            <w:tcW w:w="360" w:type="dxa"/>
          </w:tcPr>
          <w:p w14:paraId="7E762DCE"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6E5B9D9D" w14:textId="51514BCD" w:rsidR="00B66961" w:rsidRDefault="00797592" w:rsidP="2784D05C">
            <w:pPr>
              <w:spacing w:before="60" w:after="60"/>
              <w:rPr>
                <w:rFonts w:ascii="Arial" w:hAnsi="Arial" w:cs="Arial"/>
                <w:sz w:val="20"/>
              </w:rPr>
            </w:pPr>
            <w:r>
              <w:rPr>
                <w:rFonts w:ascii="Arial" w:hAnsi="Arial" w:cs="Arial"/>
                <w:sz w:val="20"/>
              </w:rPr>
              <w:t>Sun-Chil Choi</w:t>
            </w:r>
          </w:p>
        </w:tc>
      </w:tr>
      <w:tr w:rsidR="00B66961" w14:paraId="4CB7840D" w14:textId="77777777" w:rsidTr="2784D05C">
        <w:tc>
          <w:tcPr>
            <w:tcW w:w="2610" w:type="dxa"/>
          </w:tcPr>
          <w:p w14:paraId="00B3325F" w14:textId="77777777" w:rsidR="00B66961" w:rsidRDefault="00B66961" w:rsidP="00181577">
            <w:pPr>
              <w:spacing w:before="60" w:after="60"/>
              <w:rPr>
                <w:rFonts w:ascii="Arial" w:hAnsi="Arial" w:cs="Arial"/>
                <w:b/>
                <w:sz w:val="20"/>
              </w:rPr>
            </w:pPr>
            <w:r>
              <w:rPr>
                <w:rFonts w:ascii="Arial" w:hAnsi="Arial" w:cs="Arial"/>
                <w:b/>
                <w:sz w:val="20"/>
              </w:rPr>
              <w:t>Controlled Document</w:t>
            </w:r>
          </w:p>
        </w:tc>
        <w:tc>
          <w:tcPr>
            <w:tcW w:w="360" w:type="dxa"/>
          </w:tcPr>
          <w:p w14:paraId="1BCC6A69" w14:textId="77777777" w:rsidR="00B66961" w:rsidRDefault="00B66961" w:rsidP="00181577">
            <w:pPr>
              <w:spacing w:before="60" w:after="60"/>
              <w:rPr>
                <w:rFonts w:ascii="Arial" w:hAnsi="Arial" w:cs="Arial"/>
                <w:sz w:val="20"/>
              </w:rPr>
            </w:pPr>
          </w:p>
        </w:tc>
        <w:tc>
          <w:tcPr>
            <w:tcW w:w="360" w:type="dxa"/>
          </w:tcPr>
          <w:p w14:paraId="705C12C0" w14:textId="77777777" w:rsidR="00B66961" w:rsidRDefault="00B66961" w:rsidP="00181577">
            <w:pPr>
              <w:spacing w:before="60" w:after="60"/>
              <w:rPr>
                <w:rFonts w:ascii="Arial" w:hAnsi="Arial" w:cs="Arial"/>
                <w:sz w:val="20"/>
              </w:rPr>
            </w:pPr>
            <w:r>
              <w:rPr>
                <w:rFonts w:ascii="Arial" w:hAnsi="Arial" w:cs="Arial"/>
                <w:sz w:val="20"/>
              </w:rPr>
              <w:t>:</w:t>
            </w:r>
          </w:p>
        </w:tc>
        <w:tc>
          <w:tcPr>
            <w:tcW w:w="6300" w:type="dxa"/>
          </w:tcPr>
          <w:p w14:paraId="05358554" w14:textId="77777777" w:rsidR="00B66961" w:rsidRDefault="00B66961" w:rsidP="00181577">
            <w:pPr>
              <w:spacing w:before="60" w:after="60"/>
              <w:rPr>
                <w:rFonts w:ascii="Arial" w:hAnsi="Arial" w:cs="Arial"/>
                <w:sz w:val="20"/>
              </w:rPr>
            </w:pPr>
            <w:r>
              <w:rPr>
                <w:rFonts w:ascii="Arial" w:hAnsi="Arial" w:cs="Arial"/>
                <w:sz w:val="20"/>
              </w:rPr>
              <w:t>Yes</w:t>
            </w:r>
          </w:p>
        </w:tc>
      </w:tr>
    </w:tbl>
    <w:p w14:paraId="15997769" w14:textId="77777777" w:rsidR="00E367F6" w:rsidRPr="00E367F6" w:rsidRDefault="00E367F6" w:rsidP="00E367F6">
      <w:pPr>
        <w:rPr>
          <w:b/>
        </w:rPr>
      </w:pPr>
      <w:r>
        <w:rPr>
          <w:b/>
        </w:rPr>
        <w:br w:type="page"/>
      </w:r>
      <w:r w:rsidRPr="00E367F6">
        <w:rPr>
          <w:b/>
        </w:rPr>
        <w:lastRenderedPageBreak/>
        <w:t>Revision History</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376"/>
        <w:gridCol w:w="2155"/>
        <w:gridCol w:w="993"/>
        <w:gridCol w:w="4084"/>
      </w:tblGrid>
      <w:tr w:rsidR="00725490" w14:paraId="603138AD" w14:textId="7FFCB7D5" w:rsidTr="009621BE">
        <w:tc>
          <w:tcPr>
            <w:tcW w:w="2376" w:type="dxa"/>
            <w:tcBorders>
              <w:bottom w:val="single" w:sz="12" w:space="0" w:color="9CC2E5" w:themeColor="accent1" w:themeTint="99"/>
            </w:tcBorders>
            <w:shd w:val="clear" w:color="auto" w:fill="D5DCE4" w:themeFill="text2" w:themeFillTint="33"/>
          </w:tcPr>
          <w:p w14:paraId="68F7A897" w14:textId="77777777" w:rsidR="00725490" w:rsidRPr="005B10AE" w:rsidRDefault="00725490" w:rsidP="00E367F6">
            <w:pPr>
              <w:rPr>
                <w:b/>
                <w:bCs/>
              </w:rPr>
            </w:pPr>
            <w:r w:rsidRPr="005B10AE">
              <w:rPr>
                <w:b/>
                <w:bCs/>
              </w:rPr>
              <w:t>Date</w:t>
            </w:r>
          </w:p>
        </w:tc>
        <w:tc>
          <w:tcPr>
            <w:tcW w:w="2155" w:type="dxa"/>
            <w:tcBorders>
              <w:bottom w:val="single" w:sz="12" w:space="0" w:color="9CC2E5" w:themeColor="accent1" w:themeTint="99"/>
            </w:tcBorders>
            <w:shd w:val="clear" w:color="auto" w:fill="D5DCE4" w:themeFill="text2" w:themeFillTint="33"/>
          </w:tcPr>
          <w:p w14:paraId="7F026F9C" w14:textId="77777777" w:rsidR="00725490" w:rsidRPr="005B10AE" w:rsidRDefault="00725490" w:rsidP="00E367F6">
            <w:pPr>
              <w:rPr>
                <w:b/>
                <w:bCs/>
              </w:rPr>
            </w:pPr>
            <w:r w:rsidRPr="005B10AE">
              <w:rPr>
                <w:b/>
                <w:bCs/>
              </w:rPr>
              <w:t>Author / Responsible</w:t>
            </w:r>
          </w:p>
        </w:tc>
        <w:tc>
          <w:tcPr>
            <w:tcW w:w="993" w:type="dxa"/>
            <w:tcBorders>
              <w:bottom w:val="single" w:sz="12" w:space="0" w:color="9CC2E5" w:themeColor="accent1" w:themeTint="99"/>
            </w:tcBorders>
            <w:shd w:val="clear" w:color="auto" w:fill="D5DCE4" w:themeFill="text2" w:themeFillTint="33"/>
          </w:tcPr>
          <w:p w14:paraId="2171B090" w14:textId="77777777" w:rsidR="00725490" w:rsidRPr="005B10AE" w:rsidRDefault="00725490" w:rsidP="00E367F6">
            <w:pPr>
              <w:rPr>
                <w:b/>
                <w:bCs/>
              </w:rPr>
            </w:pPr>
            <w:r w:rsidRPr="005B10AE">
              <w:rPr>
                <w:b/>
                <w:bCs/>
              </w:rPr>
              <w:t>Revision</w:t>
            </w:r>
          </w:p>
        </w:tc>
        <w:tc>
          <w:tcPr>
            <w:tcW w:w="4084" w:type="dxa"/>
            <w:tcBorders>
              <w:bottom w:val="single" w:sz="12" w:space="0" w:color="9CC2E5" w:themeColor="accent1" w:themeTint="99"/>
            </w:tcBorders>
            <w:shd w:val="clear" w:color="auto" w:fill="D5DCE4" w:themeFill="text2" w:themeFillTint="33"/>
          </w:tcPr>
          <w:p w14:paraId="1D255979" w14:textId="01423413" w:rsidR="00725490" w:rsidRPr="005B10AE" w:rsidRDefault="00725490" w:rsidP="00E367F6">
            <w:pPr>
              <w:rPr>
                <w:b/>
                <w:bCs/>
              </w:rPr>
            </w:pPr>
            <w:r>
              <w:rPr>
                <w:b/>
                <w:bCs/>
              </w:rPr>
              <w:t xml:space="preserve">Comments </w:t>
            </w:r>
          </w:p>
        </w:tc>
      </w:tr>
      <w:tr w:rsidR="00725490" w14:paraId="14DECBBE" w14:textId="3CE62A6F" w:rsidTr="009621BE">
        <w:tc>
          <w:tcPr>
            <w:tcW w:w="2376" w:type="dxa"/>
            <w:shd w:val="clear" w:color="auto" w:fill="auto"/>
          </w:tcPr>
          <w:p w14:paraId="46A0710D" w14:textId="00DA3C49" w:rsidR="00725490" w:rsidRPr="005B10AE" w:rsidRDefault="00725490" w:rsidP="00E367F6">
            <w:pPr>
              <w:rPr>
                <w:b/>
                <w:bCs/>
              </w:rPr>
            </w:pPr>
            <w:r>
              <w:rPr>
                <w:b/>
                <w:bCs/>
              </w:rPr>
              <w:t>2</w:t>
            </w:r>
            <w:r w:rsidR="009621BE">
              <w:rPr>
                <w:b/>
                <w:bCs/>
              </w:rPr>
              <w:t>02</w:t>
            </w:r>
            <w:r w:rsidR="007837AF">
              <w:rPr>
                <w:b/>
                <w:bCs/>
              </w:rPr>
              <w:t>2</w:t>
            </w:r>
            <w:r w:rsidR="009621BE">
              <w:rPr>
                <w:b/>
                <w:bCs/>
              </w:rPr>
              <w:t>-</w:t>
            </w:r>
            <w:r w:rsidR="007837AF">
              <w:rPr>
                <w:b/>
                <w:bCs/>
              </w:rPr>
              <w:t>0</w:t>
            </w:r>
            <w:r w:rsidR="00F53AD3">
              <w:rPr>
                <w:b/>
                <w:bCs/>
              </w:rPr>
              <w:t>9</w:t>
            </w:r>
            <w:r w:rsidR="009621BE">
              <w:rPr>
                <w:b/>
                <w:bCs/>
              </w:rPr>
              <w:t>-</w:t>
            </w:r>
            <w:r w:rsidR="00F53AD3">
              <w:rPr>
                <w:b/>
                <w:bCs/>
              </w:rPr>
              <w:t>28</w:t>
            </w:r>
          </w:p>
        </w:tc>
        <w:tc>
          <w:tcPr>
            <w:tcW w:w="2155" w:type="dxa"/>
            <w:shd w:val="clear" w:color="auto" w:fill="auto"/>
          </w:tcPr>
          <w:p w14:paraId="23CF0027" w14:textId="7B1D9879" w:rsidR="00725490" w:rsidRDefault="00F53AD3" w:rsidP="00221B17">
            <w:r>
              <w:t>Sun-Chil Choi</w:t>
            </w:r>
          </w:p>
        </w:tc>
        <w:tc>
          <w:tcPr>
            <w:tcW w:w="993" w:type="dxa"/>
            <w:shd w:val="clear" w:color="auto" w:fill="auto"/>
          </w:tcPr>
          <w:p w14:paraId="554DE0A8" w14:textId="7E1A3B9D" w:rsidR="00725490" w:rsidRDefault="00725490" w:rsidP="00E367F6">
            <w:r>
              <w:t>1.</w:t>
            </w:r>
            <w:r w:rsidR="009621BE">
              <w:t>0</w:t>
            </w:r>
          </w:p>
        </w:tc>
        <w:tc>
          <w:tcPr>
            <w:tcW w:w="4084" w:type="dxa"/>
          </w:tcPr>
          <w:p w14:paraId="64F6B5FE" w14:textId="75834579" w:rsidR="00725490" w:rsidRDefault="005B61F3" w:rsidP="00E367F6">
            <w:r>
              <w:t>Initial</w:t>
            </w:r>
          </w:p>
        </w:tc>
      </w:tr>
      <w:tr w:rsidR="009621BE" w14:paraId="0F6E08F7" w14:textId="67B0D106" w:rsidTr="009621BE">
        <w:tc>
          <w:tcPr>
            <w:tcW w:w="2376" w:type="dxa"/>
            <w:shd w:val="clear" w:color="auto" w:fill="auto"/>
          </w:tcPr>
          <w:p w14:paraId="2371A1F5" w14:textId="4027B93B" w:rsidR="009621BE" w:rsidRPr="005B10AE" w:rsidRDefault="009621BE" w:rsidP="001D1BB2">
            <w:pPr>
              <w:rPr>
                <w:b/>
                <w:bCs/>
              </w:rPr>
            </w:pPr>
          </w:p>
        </w:tc>
        <w:tc>
          <w:tcPr>
            <w:tcW w:w="2155" w:type="dxa"/>
            <w:shd w:val="clear" w:color="auto" w:fill="auto"/>
          </w:tcPr>
          <w:p w14:paraId="0BDEAB83" w14:textId="25621E0E" w:rsidR="009621BE" w:rsidRDefault="009621BE" w:rsidP="00221B17"/>
        </w:tc>
        <w:tc>
          <w:tcPr>
            <w:tcW w:w="993" w:type="dxa"/>
            <w:shd w:val="clear" w:color="auto" w:fill="auto"/>
          </w:tcPr>
          <w:p w14:paraId="20F8C504" w14:textId="27633E84" w:rsidR="009621BE" w:rsidRDefault="009621BE" w:rsidP="00E367F6"/>
        </w:tc>
        <w:tc>
          <w:tcPr>
            <w:tcW w:w="4084" w:type="dxa"/>
          </w:tcPr>
          <w:p w14:paraId="054FC7C6" w14:textId="77777777" w:rsidR="009621BE" w:rsidRDefault="009621BE" w:rsidP="00E367F6"/>
        </w:tc>
      </w:tr>
    </w:tbl>
    <w:p w14:paraId="555332B0" w14:textId="77777777" w:rsidR="00E367F6" w:rsidRDefault="00E367F6" w:rsidP="00E367F6"/>
    <w:p w14:paraId="373469CB" w14:textId="77777777" w:rsidR="00E367F6" w:rsidRPr="00E367F6" w:rsidRDefault="00E367F6" w:rsidP="00E367F6">
      <w:pPr>
        <w:rPr>
          <w:b/>
        </w:rPr>
      </w:pPr>
      <w:r w:rsidRPr="00E367F6">
        <w:rPr>
          <w:b/>
        </w:rPr>
        <w:t>Reference Documents</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668"/>
        <w:gridCol w:w="4730"/>
        <w:gridCol w:w="3210"/>
      </w:tblGrid>
      <w:tr w:rsidR="00E367F6" w14:paraId="499DB1FC" w14:textId="77777777" w:rsidTr="00222526">
        <w:tc>
          <w:tcPr>
            <w:tcW w:w="1696" w:type="dxa"/>
            <w:tcBorders>
              <w:bottom w:val="single" w:sz="12" w:space="0" w:color="9CC2E5"/>
            </w:tcBorders>
            <w:shd w:val="clear" w:color="auto" w:fill="D5DCE4"/>
          </w:tcPr>
          <w:p w14:paraId="0816F90D" w14:textId="77777777" w:rsidR="00E367F6" w:rsidRPr="005B10AE" w:rsidRDefault="00E367F6" w:rsidP="00E367F6">
            <w:pPr>
              <w:rPr>
                <w:b/>
                <w:bCs/>
              </w:rPr>
            </w:pPr>
            <w:r w:rsidRPr="005B10AE">
              <w:rPr>
                <w:b/>
                <w:bCs/>
              </w:rPr>
              <w:t>Date</w:t>
            </w:r>
          </w:p>
        </w:tc>
        <w:tc>
          <w:tcPr>
            <w:tcW w:w="4841" w:type="dxa"/>
            <w:tcBorders>
              <w:bottom w:val="single" w:sz="12" w:space="0" w:color="9CC2E5"/>
            </w:tcBorders>
            <w:shd w:val="clear" w:color="auto" w:fill="D5DCE4"/>
          </w:tcPr>
          <w:p w14:paraId="2FD09523" w14:textId="77777777" w:rsidR="00E367F6" w:rsidRPr="005B10AE" w:rsidRDefault="00E367F6" w:rsidP="00E367F6">
            <w:pPr>
              <w:rPr>
                <w:b/>
                <w:bCs/>
              </w:rPr>
            </w:pPr>
            <w:r w:rsidRPr="005B10AE">
              <w:rPr>
                <w:b/>
                <w:bCs/>
              </w:rPr>
              <w:t>Title</w:t>
            </w:r>
          </w:p>
        </w:tc>
        <w:tc>
          <w:tcPr>
            <w:tcW w:w="3270" w:type="dxa"/>
            <w:tcBorders>
              <w:bottom w:val="single" w:sz="12" w:space="0" w:color="9CC2E5"/>
            </w:tcBorders>
            <w:shd w:val="clear" w:color="auto" w:fill="D5DCE4"/>
          </w:tcPr>
          <w:p w14:paraId="19B2A391" w14:textId="77777777" w:rsidR="00E367F6" w:rsidRPr="005B10AE" w:rsidRDefault="00E367F6" w:rsidP="00E367F6">
            <w:pPr>
              <w:rPr>
                <w:b/>
                <w:bCs/>
              </w:rPr>
            </w:pPr>
            <w:r w:rsidRPr="005B10AE">
              <w:rPr>
                <w:b/>
                <w:bCs/>
              </w:rPr>
              <w:t>Revision</w:t>
            </w:r>
          </w:p>
        </w:tc>
      </w:tr>
      <w:tr w:rsidR="00E367F6" w14:paraId="0431C2D8" w14:textId="77777777" w:rsidTr="00222526">
        <w:tc>
          <w:tcPr>
            <w:tcW w:w="1696" w:type="dxa"/>
            <w:shd w:val="clear" w:color="auto" w:fill="auto"/>
          </w:tcPr>
          <w:p w14:paraId="13CF4324" w14:textId="77777777" w:rsidR="00E367F6" w:rsidRPr="00222526" w:rsidRDefault="00E367F6" w:rsidP="00E367F6">
            <w:pPr>
              <w:rPr>
                <w:bCs/>
              </w:rPr>
            </w:pPr>
          </w:p>
        </w:tc>
        <w:tc>
          <w:tcPr>
            <w:tcW w:w="4841" w:type="dxa"/>
            <w:shd w:val="clear" w:color="auto" w:fill="auto"/>
          </w:tcPr>
          <w:p w14:paraId="791DFFB0" w14:textId="77777777" w:rsidR="00E367F6" w:rsidRDefault="00E367F6" w:rsidP="00E367F6"/>
        </w:tc>
        <w:tc>
          <w:tcPr>
            <w:tcW w:w="3270" w:type="dxa"/>
            <w:shd w:val="clear" w:color="auto" w:fill="auto"/>
          </w:tcPr>
          <w:p w14:paraId="0969F1D9" w14:textId="77777777" w:rsidR="00E367F6" w:rsidRDefault="00E367F6" w:rsidP="00E367F6"/>
        </w:tc>
      </w:tr>
      <w:tr w:rsidR="00E367F6" w14:paraId="6B6D32C5" w14:textId="77777777" w:rsidTr="00222526">
        <w:tc>
          <w:tcPr>
            <w:tcW w:w="1696" w:type="dxa"/>
            <w:shd w:val="clear" w:color="auto" w:fill="auto"/>
          </w:tcPr>
          <w:p w14:paraId="58C1E440" w14:textId="77777777" w:rsidR="00E367F6" w:rsidRPr="005B10AE" w:rsidRDefault="00E367F6" w:rsidP="00E367F6">
            <w:pPr>
              <w:rPr>
                <w:b/>
                <w:bCs/>
              </w:rPr>
            </w:pPr>
          </w:p>
        </w:tc>
        <w:tc>
          <w:tcPr>
            <w:tcW w:w="4841" w:type="dxa"/>
            <w:shd w:val="clear" w:color="auto" w:fill="auto"/>
          </w:tcPr>
          <w:p w14:paraId="3EB2C495" w14:textId="77777777" w:rsidR="00E367F6" w:rsidRDefault="00E367F6" w:rsidP="00E367F6"/>
        </w:tc>
        <w:tc>
          <w:tcPr>
            <w:tcW w:w="3270" w:type="dxa"/>
            <w:shd w:val="clear" w:color="auto" w:fill="auto"/>
          </w:tcPr>
          <w:p w14:paraId="090DA9B6" w14:textId="77777777" w:rsidR="00E367F6" w:rsidRDefault="00E367F6" w:rsidP="00E367F6"/>
        </w:tc>
      </w:tr>
    </w:tbl>
    <w:p w14:paraId="0D5661F5" w14:textId="77777777" w:rsidR="00E367F6" w:rsidRDefault="00E367F6" w:rsidP="00E367F6"/>
    <w:p w14:paraId="08DD4958" w14:textId="77777777" w:rsidR="00E367F6" w:rsidRDefault="00E367F6" w:rsidP="00E367F6"/>
    <w:p w14:paraId="7602C5C2" w14:textId="5F98D26D" w:rsidR="004756C9" w:rsidRPr="003B4348" w:rsidRDefault="004756C9" w:rsidP="004756C9">
      <w:pPr>
        <w:jc w:val="center"/>
        <w:rPr>
          <w:rFonts w:ascii="Arial" w:hAnsi="Arial" w:cs="Arial"/>
          <w:b/>
        </w:rPr>
      </w:pPr>
      <w:bookmarkStart w:id="0" w:name="_Toc354152258"/>
      <w:bookmarkStart w:id="1" w:name="_Toc358716608"/>
      <w:bookmarkStart w:id="2" w:name="_Toc358716721"/>
      <w:bookmarkStart w:id="3" w:name="_Toc358716734"/>
      <w:bookmarkStart w:id="4" w:name="_Toc358717052"/>
      <w:bookmarkStart w:id="5" w:name="_Toc358717083"/>
      <w:bookmarkStart w:id="6" w:name="_Toc358717119"/>
      <w:r>
        <w:rPr>
          <w:rFonts w:ascii="Arial" w:hAnsi="Arial" w:cs="Arial"/>
          <w:b/>
        </w:rPr>
        <w:br w:type="page"/>
      </w:r>
      <w:r w:rsidR="005955CD">
        <w:rPr>
          <w:rFonts w:ascii="Arial" w:hAnsi="Arial" w:cs="Arial"/>
          <w:b/>
        </w:rPr>
        <w:lastRenderedPageBreak/>
        <w:t>TABLE</w:t>
      </w:r>
      <w:r>
        <w:rPr>
          <w:rFonts w:ascii="Arial" w:hAnsi="Arial" w:cs="Arial"/>
          <w:b/>
        </w:rPr>
        <w:t>OF CONTENTS</w:t>
      </w:r>
    </w:p>
    <w:p w14:paraId="0C8DA632" w14:textId="77777777" w:rsidR="004756C9" w:rsidRDefault="004756C9" w:rsidP="009C0BE1">
      <w:pPr>
        <w:pStyle w:val="TOCHeading"/>
        <w:jc w:val="center"/>
      </w:pPr>
      <w:r>
        <w:t>Contents</w:t>
      </w:r>
    </w:p>
    <w:p w14:paraId="0B32EE18" w14:textId="2C1FCAF1" w:rsidR="00A8307D" w:rsidRDefault="004756C9">
      <w:pPr>
        <w:pStyle w:val="TOC1"/>
        <w:rPr>
          <w:rFonts w:asciiTheme="minorHAnsi" w:eastAsiaTheme="minorEastAsia" w:hAnsiTheme="minorHAnsi" w:cstheme="minorBidi"/>
          <w:b w:val="0"/>
          <w:bCs w:val="0"/>
          <w:caps w:val="0"/>
          <w:sz w:val="22"/>
          <w:szCs w:val="22"/>
          <w:lang w:val="en-US" w:eastAsia="ko-KR"/>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117516723" w:history="1">
        <w:r w:rsidR="00A8307D" w:rsidRPr="00F50690">
          <w:rPr>
            <w:rStyle w:val="Hyperlink"/>
          </w:rPr>
          <w:t>1.</w:t>
        </w:r>
        <w:r w:rsidR="00A8307D">
          <w:rPr>
            <w:rFonts w:asciiTheme="minorHAnsi" w:eastAsiaTheme="minorEastAsia" w:hAnsiTheme="minorHAnsi" w:cstheme="minorBidi"/>
            <w:b w:val="0"/>
            <w:bCs w:val="0"/>
            <w:caps w:val="0"/>
            <w:sz w:val="22"/>
            <w:szCs w:val="22"/>
            <w:lang w:val="en-US" w:eastAsia="ko-KR"/>
          </w:rPr>
          <w:tab/>
        </w:r>
        <w:r w:rsidR="00A8307D" w:rsidRPr="00F50690">
          <w:rPr>
            <w:rStyle w:val="Hyperlink"/>
          </w:rPr>
          <w:t>Introduction</w:t>
        </w:r>
        <w:r w:rsidR="00A8307D">
          <w:rPr>
            <w:webHidden/>
          </w:rPr>
          <w:tab/>
        </w:r>
        <w:r w:rsidR="00A8307D">
          <w:rPr>
            <w:webHidden/>
          </w:rPr>
          <w:fldChar w:fldCharType="begin"/>
        </w:r>
        <w:r w:rsidR="00A8307D">
          <w:rPr>
            <w:webHidden/>
          </w:rPr>
          <w:instrText xml:space="preserve"> PAGEREF _Toc117516723 \h </w:instrText>
        </w:r>
        <w:r w:rsidR="00A8307D">
          <w:rPr>
            <w:webHidden/>
          </w:rPr>
        </w:r>
        <w:r w:rsidR="00A8307D">
          <w:rPr>
            <w:webHidden/>
          </w:rPr>
          <w:fldChar w:fldCharType="separate"/>
        </w:r>
        <w:r w:rsidR="00A8307D">
          <w:rPr>
            <w:webHidden/>
          </w:rPr>
          <w:t>4</w:t>
        </w:r>
        <w:r w:rsidR="00A8307D">
          <w:rPr>
            <w:webHidden/>
          </w:rPr>
          <w:fldChar w:fldCharType="end"/>
        </w:r>
      </w:hyperlink>
    </w:p>
    <w:p w14:paraId="3BE4BF6C" w14:textId="118DA144" w:rsidR="00A8307D" w:rsidRDefault="00A8307D">
      <w:pPr>
        <w:pStyle w:val="TOC1"/>
        <w:rPr>
          <w:rFonts w:asciiTheme="minorHAnsi" w:eastAsiaTheme="minorEastAsia" w:hAnsiTheme="minorHAnsi" w:cstheme="minorBidi"/>
          <w:b w:val="0"/>
          <w:bCs w:val="0"/>
          <w:caps w:val="0"/>
          <w:sz w:val="22"/>
          <w:szCs w:val="22"/>
          <w:lang w:val="en-US" w:eastAsia="ko-KR"/>
        </w:rPr>
      </w:pPr>
      <w:hyperlink w:anchor="_Toc117516724" w:history="1">
        <w:r w:rsidRPr="00F50690">
          <w:rPr>
            <w:rStyle w:val="Hyperlink"/>
            <w:lang w:eastAsia="en-IE"/>
          </w:rPr>
          <w:t>2.</w:t>
        </w:r>
        <w:r>
          <w:rPr>
            <w:rFonts w:asciiTheme="minorHAnsi" w:eastAsiaTheme="minorEastAsia" w:hAnsiTheme="minorHAnsi" w:cstheme="minorBidi"/>
            <w:b w:val="0"/>
            <w:bCs w:val="0"/>
            <w:caps w:val="0"/>
            <w:sz w:val="22"/>
            <w:szCs w:val="22"/>
            <w:lang w:val="en-US" w:eastAsia="ko-KR"/>
          </w:rPr>
          <w:tab/>
        </w:r>
        <w:r w:rsidRPr="00F50690">
          <w:rPr>
            <w:rStyle w:val="Hyperlink"/>
            <w:lang w:eastAsia="en-IE"/>
          </w:rPr>
          <w:t>Redundancy System Overview</w:t>
        </w:r>
        <w:r>
          <w:rPr>
            <w:webHidden/>
          </w:rPr>
          <w:tab/>
        </w:r>
        <w:r>
          <w:rPr>
            <w:webHidden/>
          </w:rPr>
          <w:fldChar w:fldCharType="begin"/>
        </w:r>
        <w:r>
          <w:rPr>
            <w:webHidden/>
          </w:rPr>
          <w:instrText xml:space="preserve"> PAGEREF _Toc117516724 \h </w:instrText>
        </w:r>
        <w:r>
          <w:rPr>
            <w:webHidden/>
          </w:rPr>
        </w:r>
        <w:r>
          <w:rPr>
            <w:webHidden/>
          </w:rPr>
          <w:fldChar w:fldCharType="separate"/>
        </w:r>
        <w:r>
          <w:rPr>
            <w:webHidden/>
          </w:rPr>
          <w:t>5</w:t>
        </w:r>
        <w:r>
          <w:rPr>
            <w:webHidden/>
          </w:rPr>
          <w:fldChar w:fldCharType="end"/>
        </w:r>
      </w:hyperlink>
    </w:p>
    <w:p w14:paraId="51906E9F" w14:textId="0E84EB7E" w:rsidR="00A8307D" w:rsidRDefault="00A8307D">
      <w:pPr>
        <w:pStyle w:val="TOC1"/>
        <w:rPr>
          <w:rFonts w:asciiTheme="minorHAnsi" w:eastAsiaTheme="minorEastAsia" w:hAnsiTheme="minorHAnsi" w:cstheme="minorBidi"/>
          <w:b w:val="0"/>
          <w:bCs w:val="0"/>
          <w:caps w:val="0"/>
          <w:sz w:val="22"/>
          <w:szCs w:val="22"/>
          <w:lang w:val="en-US" w:eastAsia="ko-KR"/>
        </w:rPr>
      </w:pPr>
      <w:hyperlink w:anchor="_Toc117516725" w:history="1">
        <w:r w:rsidRPr="00F50690">
          <w:rPr>
            <w:rStyle w:val="Hyperlink"/>
            <w:lang w:eastAsia="en-IE"/>
          </w:rPr>
          <w:t>3.</w:t>
        </w:r>
        <w:r>
          <w:rPr>
            <w:rFonts w:asciiTheme="minorHAnsi" w:eastAsiaTheme="minorEastAsia" w:hAnsiTheme="minorHAnsi" w:cstheme="minorBidi"/>
            <w:b w:val="0"/>
            <w:bCs w:val="0"/>
            <w:caps w:val="0"/>
            <w:sz w:val="22"/>
            <w:szCs w:val="22"/>
            <w:lang w:val="en-US" w:eastAsia="ko-KR"/>
          </w:rPr>
          <w:tab/>
        </w:r>
        <w:r w:rsidRPr="00F50690">
          <w:rPr>
            <w:rStyle w:val="Hyperlink"/>
            <w:lang w:eastAsia="en-IE"/>
          </w:rPr>
          <w:t>Redundancy system architecture</w:t>
        </w:r>
        <w:r>
          <w:rPr>
            <w:webHidden/>
          </w:rPr>
          <w:tab/>
        </w:r>
        <w:r>
          <w:rPr>
            <w:webHidden/>
          </w:rPr>
          <w:fldChar w:fldCharType="begin"/>
        </w:r>
        <w:r>
          <w:rPr>
            <w:webHidden/>
          </w:rPr>
          <w:instrText xml:space="preserve"> PAGEREF _Toc117516725 \h </w:instrText>
        </w:r>
        <w:r>
          <w:rPr>
            <w:webHidden/>
          </w:rPr>
        </w:r>
        <w:r>
          <w:rPr>
            <w:webHidden/>
          </w:rPr>
          <w:fldChar w:fldCharType="separate"/>
        </w:r>
        <w:r>
          <w:rPr>
            <w:webHidden/>
          </w:rPr>
          <w:t>6</w:t>
        </w:r>
        <w:r>
          <w:rPr>
            <w:webHidden/>
          </w:rPr>
          <w:fldChar w:fldCharType="end"/>
        </w:r>
      </w:hyperlink>
    </w:p>
    <w:p w14:paraId="2CF0A22E" w14:textId="4B32554C"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26" w:history="1">
        <w:r w:rsidRPr="00F50690">
          <w:rPr>
            <w:rStyle w:val="Hyperlink"/>
            <w:noProof/>
            <w:lang w:eastAsia="en-IE"/>
          </w:rPr>
          <w:t>3.1.</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Failover Tag in PLC for Redundancy</w:t>
        </w:r>
        <w:r>
          <w:rPr>
            <w:noProof/>
            <w:webHidden/>
          </w:rPr>
          <w:tab/>
        </w:r>
        <w:r>
          <w:rPr>
            <w:noProof/>
            <w:webHidden/>
          </w:rPr>
          <w:fldChar w:fldCharType="begin"/>
        </w:r>
        <w:r>
          <w:rPr>
            <w:noProof/>
            <w:webHidden/>
          </w:rPr>
          <w:instrText xml:space="preserve"> PAGEREF _Toc117516726 \h </w:instrText>
        </w:r>
        <w:r>
          <w:rPr>
            <w:noProof/>
            <w:webHidden/>
          </w:rPr>
        </w:r>
        <w:r>
          <w:rPr>
            <w:noProof/>
            <w:webHidden/>
          </w:rPr>
          <w:fldChar w:fldCharType="separate"/>
        </w:r>
        <w:r>
          <w:rPr>
            <w:noProof/>
            <w:webHidden/>
          </w:rPr>
          <w:t>6</w:t>
        </w:r>
        <w:r>
          <w:rPr>
            <w:noProof/>
            <w:webHidden/>
          </w:rPr>
          <w:fldChar w:fldCharType="end"/>
        </w:r>
      </w:hyperlink>
    </w:p>
    <w:p w14:paraId="268A7F14" w14:textId="5A98EA37"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27" w:history="1">
        <w:r w:rsidRPr="00F50690">
          <w:rPr>
            <w:rStyle w:val="Hyperlink"/>
            <w:noProof/>
            <w:lang w:eastAsia="en-IE"/>
          </w:rPr>
          <w:t>3.2.</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IP21 Redundancy</w:t>
        </w:r>
        <w:r>
          <w:rPr>
            <w:noProof/>
            <w:webHidden/>
          </w:rPr>
          <w:tab/>
        </w:r>
        <w:r>
          <w:rPr>
            <w:noProof/>
            <w:webHidden/>
          </w:rPr>
          <w:fldChar w:fldCharType="begin"/>
        </w:r>
        <w:r>
          <w:rPr>
            <w:noProof/>
            <w:webHidden/>
          </w:rPr>
          <w:instrText xml:space="preserve"> PAGEREF _Toc117516727 \h </w:instrText>
        </w:r>
        <w:r>
          <w:rPr>
            <w:noProof/>
            <w:webHidden/>
          </w:rPr>
        </w:r>
        <w:r>
          <w:rPr>
            <w:noProof/>
            <w:webHidden/>
          </w:rPr>
          <w:fldChar w:fldCharType="separate"/>
        </w:r>
        <w:r>
          <w:rPr>
            <w:noProof/>
            <w:webHidden/>
          </w:rPr>
          <w:t>6</w:t>
        </w:r>
        <w:r>
          <w:rPr>
            <w:noProof/>
            <w:webHidden/>
          </w:rPr>
          <w:fldChar w:fldCharType="end"/>
        </w:r>
      </w:hyperlink>
    </w:p>
    <w:p w14:paraId="2A39D6DE" w14:textId="3F43FA47"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28" w:history="1">
        <w:r w:rsidRPr="00F50690">
          <w:rPr>
            <w:rStyle w:val="Hyperlink"/>
            <w:noProof/>
            <w:lang w:eastAsia="en-IE"/>
          </w:rPr>
          <w:t>3.3.</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E-Batch Interface Redundancy</w:t>
        </w:r>
        <w:r>
          <w:rPr>
            <w:noProof/>
            <w:webHidden/>
          </w:rPr>
          <w:tab/>
        </w:r>
        <w:r>
          <w:rPr>
            <w:noProof/>
            <w:webHidden/>
          </w:rPr>
          <w:fldChar w:fldCharType="begin"/>
        </w:r>
        <w:r>
          <w:rPr>
            <w:noProof/>
            <w:webHidden/>
          </w:rPr>
          <w:instrText xml:space="preserve"> PAGEREF _Toc117516728 \h </w:instrText>
        </w:r>
        <w:r>
          <w:rPr>
            <w:noProof/>
            <w:webHidden/>
          </w:rPr>
        </w:r>
        <w:r>
          <w:rPr>
            <w:noProof/>
            <w:webHidden/>
          </w:rPr>
          <w:fldChar w:fldCharType="separate"/>
        </w:r>
        <w:r>
          <w:rPr>
            <w:noProof/>
            <w:webHidden/>
          </w:rPr>
          <w:t>7</w:t>
        </w:r>
        <w:r>
          <w:rPr>
            <w:noProof/>
            <w:webHidden/>
          </w:rPr>
          <w:fldChar w:fldCharType="end"/>
        </w:r>
      </w:hyperlink>
    </w:p>
    <w:p w14:paraId="07F4C9C2" w14:textId="30211684"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29" w:history="1">
        <w:r w:rsidRPr="00F50690">
          <w:rPr>
            <w:rStyle w:val="Hyperlink"/>
            <w:noProof/>
            <w:lang w:eastAsia="en-IE"/>
          </w:rPr>
          <w:t>3.4.</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Steam management</w:t>
        </w:r>
        <w:r>
          <w:rPr>
            <w:noProof/>
            <w:webHidden/>
          </w:rPr>
          <w:tab/>
        </w:r>
        <w:r>
          <w:rPr>
            <w:noProof/>
            <w:webHidden/>
          </w:rPr>
          <w:fldChar w:fldCharType="begin"/>
        </w:r>
        <w:r>
          <w:rPr>
            <w:noProof/>
            <w:webHidden/>
          </w:rPr>
          <w:instrText xml:space="preserve"> PAGEREF _Toc117516729 \h </w:instrText>
        </w:r>
        <w:r>
          <w:rPr>
            <w:noProof/>
            <w:webHidden/>
          </w:rPr>
        </w:r>
        <w:r>
          <w:rPr>
            <w:noProof/>
            <w:webHidden/>
          </w:rPr>
          <w:fldChar w:fldCharType="separate"/>
        </w:r>
        <w:r>
          <w:rPr>
            <w:noProof/>
            <w:webHidden/>
          </w:rPr>
          <w:t>7</w:t>
        </w:r>
        <w:r>
          <w:rPr>
            <w:noProof/>
            <w:webHidden/>
          </w:rPr>
          <w:fldChar w:fldCharType="end"/>
        </w:r>
      </w:hyperlink>
    </w:p>
    <w:p w14:paraId="54ECD96A" w14:textId="647DA324"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0" w:history="1">
        <w:r w:rsidRPr="00F50690">
          <w:rPr>
            <w:rStyle w:val="Hyperlink"/>
            <w:noProof/>
            <w:lang w:eastAsia="en-IE"/>
          </w:rPr>
          <w:t>3.5.</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E-batch interface Configure Timers in PLC</w:t>
        </w:r>
        <w:r>
          <w:rPr>
            <w:noProof/>
            <w:webHidden/>
          </w:rPr>
          <w:tab/>
        </w:r>
        <w:r>
          <w:rPr>
            <w:noProof/>
            <w:webHidden/>
          </w:rPr>
          <w:fldChar w:fldCharType="begin"/>
        </w:r>
        <w:r>
          <w:rPr>
            <w:noProof/>
            <w:webHidden/>
          </w:rPr>
          <w:instrText xml:space="preserve"> PAGEREF _Toc117516730 \h </w:instrText>
        </w:r>
        <w:r>
          <w:rPr>
            <w:noProof/>
            <w:webHidden/>
          </w:rPr>
        </w:r>
        <w:r>
          <w:rPr>
            <w:noProof/>
            <w:webHidden/>
          </w:rPr>
          <w:fldChar w:fldCharType="separate"/>
        </w:r>
        <w:r>
          <w:rPr>
            <w:noProof/>
            <w:webHidden/>
          </w:rPr>
          <w:t>7</w:t>
        </w:r>
        <w:r>
          <w:rPr>
            <w:noProof/>
            <w:webHidden/>
          </w:rPr>
          <w:fldChar w:fldCharType="end"/>
        </w:r>
      </w:hyperlink>
    </w:p>
    <w:p w14:paraId="1D5D8B5B" w14:textId="6D1056E0"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1" w:history="1">
        <w:r w:rsidRPr="00F50690">
          <w:rPr>
            <w:rStyle w:val="Hyperlink"/>
            <w:noProof/>
            <w:lang w:eastAsia="en-IE"/>
          </w:rPr>
          <w:t>3.6.</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Intouch Interface Redundancy</w:t>
        </w:r>
        <w:r>
          <w:rPr>
            <w:noProof/>
            <w:webHidden/>
          </w:rPr>
          <w:tab/>
        </w:r>
        <w:r>
          <w:rPr>
            <w:noProof/>
            <w:webHidden/>
          </w:rPr>
          <w:fldChar w:fldCharType="begin"/>
        </w:r>
        <w:r>
          <w:rPr>
            <w:noProof/>
            <w:webHidden/>
          </w:rPr>
          <w:instrText xml:space="preserve"> PAGEREF _Toc117516731 \h </w:instrText>
        </w:r>
        <w:r>
          <w:rPr>
            <w:noProof/>
            <w:webHidden/>
          </w:rPr>
        </w:r>
        <w:r>
          <w:rPr>
            <w:noProof/>
            <w:webHidden/>
          </w:rPr>
          <w:fldChar w:fldCharType="separate"/>
        </w:r>
        <w:r>
          <w:rPr>
            <w:noProof/>
            <w:webHidden/>
          </w:rPr>
          <w:t>7</w:t>
        </w:r>
        <w:r>
          <w:rPr>
            <w:noProof/>
            <w:webHidden/>
          </w:rPr>
          <w:fldChar w:fldCharType="end"/>
        </w:r>
      </w:hyperlink>
    </w:p>
    <w:p w14:paraId="28B7DF5A" w14:textId="5D1FAAC8" w:rsidR="00A8307D" w:rsidRDefault="00A8307D">
      <w:pPr>
        <w:pStyle w:val="TOC3"/>
        <w:tabs>
          <w:tab w:val="left" w:pos="1100"/>
          <w:tab w:val="right" w:leader="dot" w:pos="9608"/>
        </w:tabs>
        <w:rPr>
          <w:rFonts w:asciiTheme="minorHAnsi" w:eastAsiaTheme="minorEastAsia" w:hAnsiTheme="minorHAnsi" w:cstheme="minorBidi"/>
          <w:noProof/>
          <w:szCs w:val="22"/>
          <w:lang w:val="en-US" w:eastAsia="ko-KR"/>
        </w:rPr>
      </w:pPr>
      <w:hyperlink w:anchor="_Toc117516732" w:history="1">
        <w:r w:rsidRPr="00F50690">
          <w:rPr>
            <w:rStyle w:val="Hyperlink"/>
            <w:noProof/>
            <w:lang w:eastAsia="en-IE"/>
          </w:rPr>
          <w:t>3.6.1.</w:t>
        </w:r>
        <w:r>
          <w:rPr>
            <w:rFonts w:asciiTheme="minorHAnsi" w:eastAsiaTheme="minorEastAsia" w:hAnsiTheme="minorHAnsi" w:cstheme="minorBidi"/>
            <w:noProof/>
            <w:szCs w:val="22"/>
            <w:lang w:val="en-US" w:eastAsia="ko-KR"/>
          </w:rPr>
          <w:tab/>
        </w:r>
        <w:r w:rsidRPr="00F50690">
          <w:rPr>
            <w:rStyle w:val="Hyperlink"/>
            <w:noProof/>
            <w:lang w:eastAsia="en-IE"/>
          </w:rPr>
          <w:t>Kepware</w:t>
        </w:r>
        <w:r>
          <w:rPr>
            <w:noProof/>
            <w:webHidden/>
          </w:rPr>
          <w:tab/>
        </w:r>
        <w:r>
          <w:rPr>
            <w:noProof/>
            <w:webHidden/>
          </w:rPr>
          <w:fldChar w:fldCharType="begin"/>
        </w:r>
        <w:r>
          <w:rPr>
            <w:noProof/>
            <w:webHidden/>
          </w:rPr>
          <w:instrText xml:space="preserve"> PAGEREF _Toc117516732 \h </w:instrText>
        </w:r>
        <w:r>
          <w:rPr>
            <w:noProof/>
            <w:webHidden/>
          </w:rPr>
        </w:r>
        <w:r>
          <w:rPr>
            <w:noProof/>
            <w:webHidden/>
          </w:rPr>
          <w:fldChar w:fldCharType="separate"/>
        </w:r>
        <w:r>
          <w:rPr>
            <w:noProof/>
            <w:webHidden/>
          </w:rPr>
          <w:t>7</w:t>
        </w:r>
        <w:r>
          <w:rPr>
            <w:noProof/>
            <w:webHidden/>
          </w:rPr>
          <w:fldChar w:fldCharType="end"/>
        </w:r>
      </w:hyperlink>
    </w:p>
    <w:p w14:paraId="31004980" w14:textId="60C035F3" w:rsidR="00A8307D" w:rsidRDefault="00A8307D">
      <w:pPr>
        <w:pStyle w:val="TOC3"/>
        <w:tabs>
          <w:tab w:val="left" w:pos="1100"/>
          <w:tab w:val="right" w:leader="dot" w:pos="9608"/>
        </w:tabs>
        <w:rPr>
          <w:rFonts w:asciiTheme="minorHAnsi" w:eastAsiaTheme="minorEastAsia" w:hAnsiTheme="minorHAnsi" w:cstheme="minorBidi"/>
          <w:noProof/>
          <w:szCs w:val="22"/>
          <w:lang w:val="en-US" w:eastAsia="ko-KR"/>
        </w:rPr>
      </w:pPr>
      <w:hyperlink w:anchor="_Toc117516733" w:history="1">
        <w:r w:rsidRPr="00F50690">
          <w:rPr>
            <w:rStyle w:val="Hyperlink"/>
            <w:noProof/>
            <w:lang w:eastAsia="en-IE"/>
          </w:rPr>
          <w:t>3.6.2.</w:t>
        </w:r>
        <w:r>
          <w:rPr>
            <w:rFonts w:asciiTheme="minorHAnsi" w:eastAsiaTheme="minorEastAsia" w:hAnsiTheme="minorHAnsi" w:cstheme="minorBidi"/>
            <w:noProof/>
            <w:szCs w:val="22"/>
            <w:lang w:val="en-US" w:eastAsia="ko-KR"/>
          </w:rPr>
          <w:tab/>
        </w:r>
        <w:r w:rsidRPr="00F50690">
          <w:rPr>
            <w:rStyle w:val="Hyperlink"/>
            <w:noProof/>
            <w:lang w:eastAsia="en-IE"/>
          </w:rPr>
          <w:t>FS Gateway</w:t>
        </w:r>
        <w:r>
          <w:rPr>
            <w:noProof/>
            <w:webHidden/>
          </w:rPr>
          <w:tab/>
        </w:r>
        <w:r>
          <w:rPr>
            <w:noProof/>
            <w:webHidden/>
          </w:rPr>
          <w:fldChar w:fldCharType="begin"/>
        </w:r>
        <w:r>
          <w:rPr>
            <w:noProof/>
            <w:webHidden/>
          </w:rPr>
          <w:instrText xml:space="preserve"> PAGEREF _Toc117516733 \h </w:instrText>
        </w:r>
        <w:r>
          <w:rPr>
            <w:noProof/>
            <w:webHidden/>
          </w:rPr>
        </w:r>
        <w:r>
          <w:rPr>
            <w:noProof/>
            <w:webHidden/>
          </w:rPr>
          <w:fldChar w:fldCharType="separate"/>
        </w:r>
        <w:r>
          <w:rPr>
            <w:noProof/>
            <w:webHidden/>
          </w:rPr>
          <w:t>9</w:t>
        </w:r>
        <w:r>
          <w:rPr>
            <w:noProof/>
            <w:webHidden/>
          </w:rPr>
          <w:fldChar w:fldCharType="end"/>
        </w:r>
      </w:hyperlink>
    </w:p>
    <w:p w14:paraId="73108A1D" w14:textId="56E3C0EA"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4" w:history="1">
        <w:r w:rsidRPr="00F50690">
          <w:rPr>
            <w:rStyle w:val="Hyperlink"/>
            <w:noProof/>
            <w:lang w:eastAsia="en-IE"/>
          </w:rPr>
          <w:t>3.7.</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OPS Integration Redundancy</w:t>
        </w:r>
        <w:r>
          <w:rPr>
            <w:noProof/>
            <w:webHidden/>
          </w:rPr>
          <w:tab/>
        </w:r>
        <w:r>
          <w:rPr>
            <w:noProof/>
            <w:webHidden/>
          </w:rPr>
          <w:fldChar w:fldCharType="begin"/>
        </w:r>
        <w:r>
          <w:rPr>
            <w:noProof/>
            <w:webHidden/>
          </w:rPr>
          <w:instrText xml:space="preserve"> PAGEREF _Toc117516734 \h </w:instrText>
        </w:r>
        <w:r>
          <w:rPr>
            <w:noProof/>
            <w:webHidden/>
          </w:rPr>
        </w:r>
        <w:r>
          <w:rPr>
            <w:noProof/>
            <w:webHidden/>
          </w:rPr>
          <w:fldChar w:fldCharType="separate"/>
        </w:r>
        <w:r>
          <w:rPr>
            <w:noProof/>
            <w:webHidden/>
          </w:rPr>
          <w:t>10</w:t>
        </w:r>
        <w:r>
          <w:rPr>
            <w:noProof/>
            <w:webHidden/>
          </w:rPr>
          <w:fldChar w:fldCharType="end"/>
        </w:r>
      </w:hyperlink>
    </w:p>
    <w:p w14:paraId="5C8F79D6" w14:textId="1EF4903F"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5" w:history="1">
        <w:r w:rsidRPr="00F50690">
          <w:rPr>
            <w:rStyle w:val="Hyperlink"/>
            <w:noProof/>
            <w:lang w:eastAsia="en-IE"/>
          </w:rPr>
          <w:t>3.8.</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OPS Database Redundancy</w:t>
        </w:r>
        <w:r>
          <w:rPr>
            <w:noProof/>
            <w:webHidden/>
          </w:rPr>
          <w:tab/>
        </w:r>
        <w:r>
          <w:rPr>
            <w:noProof/>
            <w:webHidden/>
          </w:rPr>
          <w:fldChar w:fldCharType="begin"/>
        </w:r>
        <w:r>
          <w:rPr>
            <w:noProof/>
            <w:webHidden/>
          </w:rPr>
          <w:instrText xml:space="preserve"> PAGEREF _Toc117516735 \h </w:instrText>
        </w:r>
        <w:r>
          <w:rPr>
            <w:noProof/>
            <w:webHidden/>
          </w:rPr>
        </w:r>
        <w:r>
          <w:rPr>
            <w:noProof/>
            <w:webHidden/>
          </w:rPr>
          <w:fldChar w:fldCharType="separate"/>
        </w:r>
        <w:r>
          <w:rPr>
            <w:noProof/>
            <w:webHidden/>
          </w:rPr>
          <w:t>10</w:t>
        </w:r>
        <w:r>
          <w:rPr>
            <w:noProof/>
            <w:webHidden/>
          </w:rPr>
          <w:fldChar w:fldCharType="end"/>
        </w:r>
      </w:hyperlink>
    </w:p>
    <w:p w14:paraId="0741F7F6" w14:textId="75FA4BF1"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6" w:history="1">
        <w:r w:rsidRPr="00F50690">
          <w:rPr>
            <w:rStyle w:val="Hyperlink"/>
            <w:noProof/>
            <w:lang w:eastAsia="en-IE"/>
          </w:rPr>
          <w:t>3.9.</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OPS Web service and UI Redundancy</w:t>
        </w:r>
        <w:r>
          <w:rPr>
            <w:noProof/>
            <w:webHidden/>
          </w:rPr>
          <w:tab/>
        </w:r>
        <w:r>
          <w:rPr>
            <w:noProof/>
            <w:webHidden/>
          </w:rPr>
          <w:fldChar w:fldCharType="begin"/>
        </w:r>
        <w:r>
          <w:rPr>
            <w:noProof/>
            <w:webHidden/>
          </w:rPr>
          <w:instrText xml:space="preserve"> PAGEREF _Toc117516736 \h </w:instrText>
        </w:r>
        <w:r>
          <w:rPr>
            <w:noProof/>
            <w:webHidden/>
          </w:rPr>
        </w:r>
        <w:r>
          <w:rPr>
            <w:noProof/>
            <w:webHidden/>
          </w:rPr>
          <w:fldChar w:fldCharType="separate"/>
        </w:r>
        <w:r>
          <w:rPr>
            <w:noProof/>
            <w:webHidden/>
          </w:rPr>
          <w:t>10</w:t>
        </w:r>
        <w:r>
          <w:rPr>
            <w:noProof/>
            <w:webHidden/>
          </w:rPr>
          <w:fldChar w:fldCharType="end"/>
        </w:r>
      </w:hyperlink>
    </w:p>
    <w:p w14:paraId="08D25D74" w14:textId="3549DE92" w:rsidR="00A8307D" w:rsidRDefault="00A8307D">
      <w:pPr>
        <w:pStyle w:val="TOC1"/>
        <w:rPr>
          <w:rFonts w:asciiTheme="minorHAnsi" w:eastAsiaTheme="minorEastAsia" w:hAnsiTheme="minorHAnsi" w:cstheme="minorBidi"/>
          <w:b w:val="0"/>
          <w:bCs w:val="0"/>
          <w:caps w:val="0"/>
          <w:sz w:val="22"/>
          <w:szCs w:val="22"/>
          <w:lang w:val="en-US" w:eastAsia="ko-KR"/>
        </w:rPr>
      </w:pPr>
      <w:hyperlink w:anchor="_Toc117516737" w:history="1">
        <w:r w:rsidRPr="00F50690">
          <w:rPr>
            <w:rStyle w:val="Hyperlink"/>
            <w:lang w:eastAsia="en-IE"/>
          </w:rPr>
          <w:t>4.</w:t>
        </w:r>
        <w:r>
          <w:rPr>
            <w:rFonts w:asciiTheme="minorHAnsi" w:eastAsiaTheme="minorEastAsia" w:hAnsiTheme="minorHAnsi" w:cstheme="minorBidi"/>
            <w:b w:val="0"/>
            <w:bCs w:val="0"/>
            <w:caps w:val="0"/>
            <w:sz w:val="22"/>
            <w:szCs w:val="22"/>
            <w:lang w:val="en-US" w:eastAsia="ko-KR"/>
          </w:rPr>
          <w:tab/>
        </w:r>
        <w:r w:rsidRPr="00F50690">
          <w:rPr>
            <w:rStyle w:val="Hyperlink"/>
            <w:lang w:eastAsia="en-IE"/>
          </w:rPr>
          <w:t>User Interface</w:t>
        </w:r>
        <w:r>
          <w:rPr>
            <w:webHidden/>
          </w:rPr>
          <w:tab/>
        </w:r>
        <w:r>
          <w:rPr>
            <w:webHidden/>
          </w:rPr>
          <w:fldChar w:fldCharType="begin"/>
        </w:r>
        <w:r>
          <w:rPr>
            <w:webHidden/>
          </w:rPr>
          <w:instrText xml:space="preserve"> PAGEREF _Toc117516737 \h </w:instrText>
        </w:r>
        <w:r>
          <w:rPr>
            <w:webHidden/>
          </w:rPr>
        </w:r>
        <w:r>
          <w:rPr>
            <w:webHidden/>
          </w:rPr>
          <w:fldChar w:fldCharType="separate"/>
        </w:r>
        <w:r>
          <w:rPr>
            <w:webHidden/>
          </w:rPr>
          <w:t>11</w:t>
        </w:r>
        <w:r>
          <w:rPr>
            <w:webHidden/>
          </w:rPr>
          <w:fldChar w:fldCharType="end"/>
        </w:r>
      </w:hyperlink>
    </w:p>
    <w:p w14:paraId="0957F0C1" w14:textId="1C5897CD"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38" w:history="1">
        <w:r w:rsidRPr="00F50690">
          <w:rPr>
            <w:rStyle w:val="Hyperlink"/>
            <w:noProof/>
            <w:lang w:eastAsia="en-IE"/>
          </w:rPr>
          <w:t>4.1.</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Workflow</w:t>
        </w:r>
        <w:r>
          <w:rPr>
            <w:noProof/>
            <w:webHidden/>
          </w:rPr>
          <w:tab/>
        </w:r>
        <w:r>
          <w:rPr>
            <w:noProof/>
            <w:webHidden/>
          </w:rPr>
          <w:fldChar w:fldCharType="begin"/>
        </w:r>
        <w:r>
          <w:rPr>
            <w:noProof/>
            <w:webHidden/>
          </w:rPr>
          <w:instrText xml:space="preserve"> PAGEREF _Toc117516738 \h </w:instrText>
        </w:r>
        <w:r>
          <w:rPr>
            <w:noProof/>
            <w:webHidden/>
          </w:rPr>
        </w:r>
        <w:r>
          <w:rPr>
            <w:noProof/>
            <w:webHidden/>
          </w:rPr>
          <w:fldChar w:fldCharType="separate"/>
        </w:r>
        <w:r>
          <w:rPr>
            <w:noProof/>
            <w:webHidden/>
          </w:rPr>
          <w:t>11</w:t>
        </w:r>
        <w:r>
          <w:rPr>
            <w:noProof/>
            <w:webHidden/>
          </w:rPr>
          <w:fldChar w:fldCharType="end"/>
        </w:r>
      </w:hyperlink>
    </w:p>
    <w:p w14:paraId="0DBBC5C7" w14:textId="602F6B02" w:rsidR="00A8307D" w:rsidRDefault="00A8307D">
      <w:pPr>
        <w:pStyle w:val="TOC1"/>
        <w:rPr>
          <w:rFonts w:asciiTheme="minorHAnsi" w:eastAsiaTheme="minorEastAsia" w:hAnsiTheme="minorHAnsi" w:cstheme="minorBidi"/>
          <w:b w:val="0"/>
          <w:bCs w:val="0"/>
          <w:caps w:val="0"/>
          <w:sz w:val="22"/>
          <w:szCs w:val="22"/>
          <w:lang w:val="en-US" w:eastAsia="ko-KR"/>
        </w:rPr>
      </w:pPr>
      <w:hyperlink w:anchor="_Toc117516739" w:history="1">
        <w:r w:rsidRPr="00F50690">
          <w:rPr>
            <w:rStyle w:val="Hyperlink"/>
            <w:lang w:eastAsia="en-IE"/>
          </w:rPr>
          <w:t>5.</w:t>
        </w:r>
        <w:r>
          <w:rPr>
            <w:rFonts w:asciiTheme="minorHAnsi" w:eastAsiaTheme="minorEastAsia" w:hAnsiTheme="minorHAnsi" w:cstheme="minorBidi"/>
            <w:b w:val="0"/>
            <w:bCs w:val="0"/>
            <w:caps w:val="0"/>
            <w:sz w:val="22"/>
            <w:szCs w:val="22"/>
            <w:lang w:val="en-US" w:eastAsia="ko-KR"/>
          </w:rPr>
          <w:tab/>
        </w:r>
        <w:r w:rsidRPr="00F50690">
          <w:rPr>
            <w:rStyle w:val="Hyperlink"/>
            <w:lang w:eastAsia="en-IE"/>
          </w:rPr>
          <w:t>Intouch Modification</w:t>
        </w:r>
        <w:r>
          <w:rPr>
            <w:webHidden/>
          </w:rPr>
          <w:tab/>
        </w:r>
        <w:r>
          <w:rPr>
            <w:webHidden/>
          </w:rPr>
          <w:fldChar w:fldCharType="begin"/>
        </w:r>
        <w:r>
          <w:rPr>
            <w:webHidden/>
          </w:rPr>
          <w:instrText xml:space="preserve"> PAGEREF _Toc117516739 \h </w:instrText>
        </w:r>
        <w:r>
          <w:rPr>
            <w:webHidden/>
          </w:rPr>
        </w:r>
        <w:r>
          <w:rPr>
            <w:webHidden/>
          </w:rPr>
          <w:fldChar w:fldCharType="separate"/>
        </w:r>
        <w:r>
          <w:rPr>
            <w:webHidden/>
          </w:rPr>
          <w:t>13</w:t>
        </w:r>
        <w:r>
          <w:rPr>
            <w:webHidden/>
          </w:rPr>
          <w:fldChar w:fldCharType="end"/>
        </w:r>
      </w:hyperlink>
    </w:p>
    <w:p w14:paraId="779F1677" w14:textId="4D6CC6DC"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40" w:history="1">
        <w:r w:rsidRPr="00F50690">
          <w:rPr>
            <w:rStyle w:val="Hyperlink"/>
            <w:noProof/>
            <w:lang w:eastAsia="en-IE"/>
          </w:rPr>
          <w:t>5.1.</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Access name</w:t>
        </w:r>
        <w:r>
          <w:rPr>
            <w:noProof/>
            <w:webHidden/>
          </w:rPr>
          <w:tab/>
        </w:r>
        <w:r>
          <w:rPr>
            <w:noProof/>
            <w:webHidden/>
          </w:rPr>
          <w:fldChar w:fldCharType="begin"/>
        </w:r>
        <w:r>
          <w:rPr>
            <w:noProof/>
            <w:webHidden/>
          </w:rPr>
          <w:instrText xml:space="preserve"> PAGEREF _Toc117516740 \h </w:instrText>
        </w:r>
        <w:r>
          <w:rPr>
            <w:noProof/>
            <w:webHidden/>
          </w:rPr>
        </w:r>
        <w:r>
          <w:rPr>
            <w:noProof/>
            <w:webHidden/>
          </w:rPr>
          <w:fldChar w:fldCharType="separate"/>
        </w:r>
        <w:r>
          <w:rPr>
            <w:noProof/>
            <w:webHidden/>
          </w:rPr>
          <w:t>13</w:t>
        </w:r>
        <w:r>
          <w:rPr>
            <w:noProof/>
            <w:webHidden/>
          </w:rPr>
          <w:fldChar w:fldCharType="end"/>
        </w:r>
      </w:hyperlink>
    </w:p>
    <w:p w14:paraId="2D2DD5C2" w14:textId="384C6E90"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41" w:history="1">
        <w:r w:rsidRPr="00F50690">
          <w:rPr>
            <w:rStyle w:val="Hyperlink"/>
            <w:noProof/>
            <w:lang w:eastAsia="en-IE"/>
          </w:rPr>
          <w:t>5.2.</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Tagname Dictionary</w:t>
        </w:r>
        <w:r>
          <w:rPr>
            <w:noProof/>
            <w:webHidden/>
          </w:rPr>
          <w:tab/>
        </w:r>
        <w:r>
          <w:rPr>
            <w:noProof/>
            <w:webHidden/>
          </w:rPr>
          <w:fldChar w:fldCharType="begin"/>
        </w:r>
        <w:r>
          <w:rPr>
            <w:noProof/>
            <w:webHidden/>
          </w:rPr>
          <w:instrText xml:space="preserve"> PAGEREF _Toc117516741 \h </w:instrText>
        </w:r>
        <w:r>
          <w:rPr>
            <w:noProof/>
            <w:webHidden/>
          </w:rPr>
        </w:r>
        <w:r>
          <w:rPr>
            <w:noProof/>
            <w:webHidden/>
          </w:rPr>
          <w:fldChar w:fldCharType="separate"/>
        </w:r>
        <w:r>
          <w:rPr>
            <w:noProof/>
            <w:webHidden/>
          </w:rPr>
          <w:t>14</w:t>
        </w:r>
        <w:r>
          <w:rPr>
            <w:noProof/>
            <w:webHidden/>
          </w:rPr>
          <w:fldChar w:fldCharType="end"/>
        </w:r>
      </w:hyperlink>
    </w:p>
    <w:p w14:paraId="526E3723" w14:textId="524E7983"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42" w:history="1">
        <w:r w:rsidRPr="00F50690">
          <w:rPr>
            <w:rStyle w:val="Hyperlink"/>
            <w:noProof/>
            <w:lang w:eastAsia="en-IE"/>
          </w:rPr>
          <w:t>5.3.</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Intouch screen</w:t>
        </w:r>
        <w:r>
          <w:rPr>
            <w:noProof/>
            <w:webHidden/>
          </w:rPr>
          <w:tab/>
        </w:r>
        <w:r>
          <w:rPr>
            <w:noProof/>
            <w:webHidden/>
          </w:rPr>
          <w:fldChar w:fldCharType="begin"/>
        </w:r>
        <w:r>
          <w:rPr>
            <w:noProof/>
            <w:webHidden/>
          </w:rPr>
          <w:instrText xml:space="preserve"> PAGEREF _Toc117516742 \h </w:instrText>
        </w:r>
        <w:r>
          <w:rPr>
            <w:noProof/>
            <w:webHidden/>
          </w:rPr>
        </w:r>
        <w:r>
          <w:rPr>
            <w:noProof/>
            <w:webHidden/>
          </w:rPr>
          <w:fldChar w:fldCharType="separate"/>
        </w:r>
        <w:r>
          <w:rPr>
            <w:noProof/>
            <w:webHidden/>
          </w:rPr>
          <w:t>16</w:t>
        </w:r>
        <w:r>
          <w:rPr>
            <w:noProof/>
            <w:webHidden/>
          </w:rPr>
          <w:fldChar w:fldCharType="end"/>
        </w:r>
      </w:hyperlink>
    </w:p>
    <w:p w14:paraId="69461460" w14:textId="64185B7D"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43" w:history="1">
        <w:r w:rsidRPr="00F50690">
          <w:rPr>
            <w:rStyle w:val="Hyperlink"/>
            <w:noProof/>
            <w:lang w:eastAsia="en-IE"/>
          </w:rPr>
          <w:t>5.4.</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Intouch QuickFunctions</w:t>
        </w:r>
        <w:r>
          <w:rPr>
            <w:noProof/>
            <w:webHidden/>
          </w:rPr>
          <w:tab/>
        </w:r>
        <w:r>
          <w:rPr>
            <w:noProof/>
            <w:webHidden/>
          </w:rPr>
          <w:fldChar w:fldCharType="begin"/>
        </w:r>
        <w:r>
          <w:rPr>
            <w:noProof/>
            <w:webHidden/>
          </w:rPr>
          <w:instrText xml:space="preserve"> PAGEREF _Toc117516743 \h </w:instrText>
        </w:r>
        <w:r>
          <w:rPr>
            <w:noProof/>
            <w:webHidden/>
          </w:rPr>
        </w:r>
        <w:r>
          <w:rPr>
            <w:noProof/>
            <w:webHidden/>
          </w:rPr>
          <w:fldChar w:fldCharType="separate"/>
        </w:r>
        <w:r>
          <w:rPr>
            <w:noProof/>
            <w:webHidden/>
          </w:rPr>
          <w:t>18</w:t>
        </w:r>
        <w:r>
          <w:rPr>
            <w:noProof/>
            <w:webHidden/>
          </w:rPr>
          <w:fldChar w:fldCharType="end"/>
        </w:r>
      </w:hyperlink>
    </w:p>
    <w:p w14:paraId="40889ED6" w14:textId="77E5D230" w:rsidR="00A8307D" w:rsidRDefault="00A8307D">
      <w:pPr>
        <w:pStyle w:val="TOC2"/>
        <w:tabs>
          <w:tab w:val="left" w:pos="660"/>
          <w:tab w:val="right" w:leader="dot" w:pos="9608"/>
        </w:tabs>
        <w:rPr>
          <w:rFonts w:asciiTheme="minorHAnsi" w:eastAsiaTheme="minorEastAsia" w:hAnsiTheme="minorHAnsi" w:cstheme="minorBidi"/>
          <w:bCs w:val="0"/>
          <w:noProof/>
          <w:sz w:val="22"/>
          <w:szCs w:val="22"/>
          <w:lang w:val="en-US" w:eastAsia="ko-KR"/>
        </w:rPr>
      </w:pPr>
      <w:hyperlink w:anchor="_Toc117516744" w:history="1">
        <w:r w:rsidRPr="00F50690">
          <w:rPr>
            <w:rStyle w:val="Hyperlink"/>
            <w:noProof/>
            <w:lang w:eastAsia="en-IE"/>
          </w:rPr>
          <w:t>5.5.</w:t>
        </w:r>
        <w:r>
          <w:rPr>
            <w:rFonts w:asciiTheme="minorHAnsi" w:eastAsiaTheme="minorEastAsia" w:hAnsiTheme="minorHAnsi" w:cstheme="minorBidi"/>
            <w:bCs w:val="0"/>
            <w:noProof/>
            <w:sz w:val="22"/>
            <w:szCs w:val="22"/>
            <w:lang w:val="en-US" w:eastAsia="ko-KR"/>
          </w:rPr>
          <w:tab/>
        </w:r>
        <w:r w:rsidRPr="00F50690">
          <w:rPr>
            <w:rStyle w:val="Hyperlink"/>
            <w:noProof/>
            <w:lang w:eastAsia="en-IE"/>
          </w:rPr>
          <w:t>Symbol AP_MainDetail</w:t>
        </w:r>
        <w:r>
          <w:rPr>
            <w:noProof/>
            <w:webHidden/>
          </w:rPr>
          <w:tab/>
        </w:r>
        <w:r>
          <w:rPr>
            <w:noProof/>
            <w:webHidden/>
          </w:rPr>
          <w:fldChar w:fldCharType="begin"/>
        </w:r>
        <w:r>
          <w:rPr>
            <w:noProof/>
            <w:webHidden/>
          </w:rPr>
          <w:instrText xml:space="preserve"> PAGEREF _Toc117516744 \h </w:instrText>
        </w:r>
        <w:r>
          <w:rPr>
            <w:noProof/>
            <w:webHidden/>
          </w:rPr>
        </w:r>
        <w:r>
          <w:rPr>
            <w:noProof/>
            <w:webHidden/>
          </w:rPr>
          <w:fldChar w:fldCharType="separate"/>
        </w:r>
        <w:r>
          <w:rPr>
            <w:noProof/>
            <w:webHidden/>
          </w:rPr>
          <w:t>20</w:t>
        </w:r>
        <w:r>
          <w:rPr>
            <w:noProof/>
            <w:webHidden/>
          </w:rPr>
          <w:fldChar w:fldCharType="end"/>
        </w:r>
      </w:hyperlink>
    </w:p>
    <w:p w14:paraId="612996E7" w14:textId="54424A2A" w:rsidR="00CD24B6" w:rsidRDefault="004756C9" w:rsidP="00CD24B6">
      <w:r>
        <w:rPr>
          <w:rFonts w:ascii="Times New Roman" w:hAnsi="Times New Roman"/>
          <w:sz w:val="24"/>
          <w:szCs w:val="24"/>
        </w:rPr>
        <w:fldChar w:fldCharType="end"/>
      </w:r>
      <w:r w:rsidR="00E367F6" w:rsidRPr="003D1FC6">
        <w:br w:type="page"/>
      </w:r>
      <w:bookmarkStart w:id="7" w:name="_Toc483029254"/>
      <w:bookmarkStart w:id="8" w:name="_Ref6120532"/>
      <w:bookmarkEnd w:id="0"/>
      <w:bookmarkEnd w:id="1"/>
      <w:bookmarkEnd w:id="2"/>
      <w:bookmarkEnd w:id="3"/>
      <w:bookmarkEnd w:id="4"/>
      <w:bookmarkEnd w:id="5"/>
      <w:bookmarkEnd w:id="6"/>
    </w:p>
    <w:p w14:paraId="7BC20436" w14:textId="23291B61" w:rsidR="00740322" w:rsidRDefault="00740322" w:rsidP="00CD24B6"/>
    <w:p w14:paraId="7FCB38DD" w14:textId="33649B01" w:rsidR="009A7884" w:rsidRDefault="007837AF" w:rsidP="009A7884">
      <w:pPr>
        <w:pStyle w:val="Heading1"/>
      </w:pPr>
      <w:bookmarkStart w:id="9" w:name="_Toc117516723"/>
      <w:bookmarkEnd w:id="7"/>
      <w:bookmarkEnd w:id="8"/>
      <w:r w:rsidRPr="007837AF">
        <w:t>Introduction</w:t>
      </w:r>
      <w:bookmarkEnd w:id="9"/>
      <w:r w:rsidR="009A7884">
        <w:tab/>
      </w:r>
    </w:p>
    <w:p w14:paraId="0DB5C65E" w14:textId="1E958EC7" w:rsidR="00DF1CB2" w:rsidRDefault="00DF1CB2" w:rsidP="00DF1CB2">
      <w:pPr>
        <w:shd w:val="clear" w:color="auto" w:fill="FFFFFF"/>
        <w:spacing w:after="240"/>
        <w:jc w:val="both"/>
        <w:rPr>
          <w:rFonts w:ascii="Segoe UI" w:hAnsi="Segoe UI" w:cs="Segoe UI"/>
          <w:color w:val="303030"/>
          <w:sz w:val="21"/>
          <w:szCs w:val="21"/>
          <w:lang w:eastAsia="en-IE"/>
        </w:rPr>
      </w:pPr>
    </w:p>
    <w:p w14:paraId="0DEF3D2D" w14:textId="0F36DFD0" w:rsidR="00AE2368" w:rsidRPr="00816880" w:rsidRDefault="00FC5627" w:rsidP="00672CBE">
      <w:pPr>
        <w:shd w:val="clear" w:color="auto" w:fill="FFFFFF"/>
        <w:spacing w:after="240"/>
        <w:jc w:val="both"/>
        <w:rPr>
          <w:rFonts w:asciiTheme="minorHAnsi" w:hAnsiTheme="minorHAnsi" w:cstheme="minorHAnsi"/>
          <w:szCs w:val="22"/>
          <w:lang w:val="en-US" w:eastAsia="ko-KR"/>
        </w:rPr>
      </w:pPr>
      <w:r w:rsidRPr="00816880">
        <w:rPr>
          <w:rFonts w:asciiTheme="minorHAnsi" w:hAnsiTheme="minorHAnsi" w:cstheme="minorHAnsi"/>
          <w:color w:val="303030"/>
          <w:szCs w:val="22"/>
          <w:lang w:eastAsia="en-IE"/>
        </w:rPr>
        <w:t xml:space="preserve">This document </w:t>
      </w:r>
      <w:r w:rsidR="00672CBE" w:rsidRPr="00816880">
        <w:rPr>
          <w:rFonts w:asciiTheme="minorHAnsi" w:hAnsiTheme="minorHAnsi" w:cstheme="minorHAnsi"/>
          <w:color w:val="303030"/>
          <w:szCs w:val="22"/>
          <w:lang w:eastAsia="en-IE"/>
        </w:rPr>
        <w:t>outlines</w:t>
      </w:r>
      <w:r w:rsidRPr="00816880">
        <w:rPr>
          <w:rFonts w:asciiTheme="minorHAnsi" w:hAnsiTheme="minorHAnsi" w:cstheme="minorHAnsi"/>
          <w:color w:val="303030"/>
          <w:szCs w:val="22"/>
          <w:lang w:eastAsia="en-IE"/>
        </w:rPr>
        <w:t xml:space="preserve"> the</w:t>
      </w:r>
      <w:r w:rsidR="00672CBE" w:rsidRPr="00816880">
        <w:rPr>
          <w:rFonts w:asciiTheme="minorHAnsi" w:hAnsiTheme="minorHAnsi" w:cstheme="minorHAnsi"/>
          <w:color w:val="303030"/>
          <w:szCs w:val="22"/>
          <w:lang w:eastAsia="en-IE"/>
        </w:rPr>
        <w:t xml:space="preserve"> redundancy system architecture to </w:t>
      </w:r>
      <w:r w:rsidR="00070A16" w:rsidRPr="00816880">
        <w:rPr>
          <w:rFonts w:asciiTheme="minorHAnsi" w:hAnsiTheme="minorHAnsi" w:cstheme="minorHAnsi"/>
          <w:szCs w:val="22"/>
          <w:lang w:val="en-US" w:eastAsia="ko-KR"/>
        </w:rPr>
        <w:t xml:space="preserve">to improve the reliability and availability of </w:t>
      </w:r>
      <w:r w:rsidR="00672CBE" w:rsidRPr="00816880">
        <w:rPr>
          <w:rFonts w:asciiTheme="minorHAnsi" w:hAnsiTheme="minorHAnsi" w:cstheme="minorHAnsi"/>
          <w:szCs w:val="22"/>
          <w:lang w:val="en-US" w:eastAsia="ko-KR"/>
        </w:rPr>
        <w:t xml:space="preserve">Baxter MES </w:t>
      </w:r>
      <w:r w:rsidR="00070A16" w:rsidRPr="00816880">
        <w:rPr>
          <w:rFonts w:asciiTheme="minorHAnsi" w:hAnsiTheme="minorHAnsi" w:cstheme="minorHAnsi"/>
          <w:szCs w:val="22"/>
          <w:lang w:val="en-US" w:eastAsia="ko-KR"/>
        </w:rPr>
        <w:t xml:space="preserve">system.  </w:t>
      </w:r>
    </w:p>
    <w:p w14:paraId="7B347D91" w14:textId="77777777" w:rsidR="005C07B6" w:rsidRPr="00816880" w:rsidRDefault="005C07B6" w:rsidP="005C07B6">
      <w:pPr>
        <w:pStyle w:val="NormalWeb"/>
        <w:rPr>
          <w:rFonts w:asciiTheme="minorHAnsi" w:hAnsiTheme="minorHAnsi" w:cstheme="minorHAnsi"/>
          <w:sz w:val="22"/>
          <w:szCs w:val="22"/>
          <w:lang w:val="en-IE" w:eastAsia="ko-KR"/>
        </w:rPr>
      </w:pPr>
      <w:r w:rsidRPr="00816880">
        <w:rPr>
          <w:rFonts w:asciiTheme="minorHAnsi" w:hAnsiTheme="minorHAnsi" w:cstheme="minorHAnsi"/>
          <w:color w:val="333333"/>
          <w:sz w:val="22"/>
          <w:szCs w:val="22"/>
          <w:lang w:val="en"/>
        </w:rPr>
        <w:t>The Sterilizer Management System has been in successful operation at the Castlebar Plant since 2021. The system will be upgraded to ensure that, in the event of the primary server(s) not being available, that the sterilization process can continue.</w:t>
      </w:r>
    </w:p>
    <w:p w14:paraId="27C22574" w14:textId="77777777" w:rsidR="005C07B6" w:rsidRPr="00816880" w:rsidRDefault="005C07B6" w:rsidP="005C07B6">
      <w:pPr>
        <w:pStyle w:val="NormalWeb"/>
        <w:rPr>
          <w:rFonts w:asciiTheme="minorHAnsi" w:hAnsiTheme="minorHAnsi" w:cstheme="minorHAnsi"/>
          <w:sz w:val="22"/>
          <w:szCs w:val="22"/>
          <w:lang w:val="en-IE"/>
        </w:rPr>
      </w:pPr>
      <w:r w:rsidRPr="00816880">
        <w:rPr>
          <w:rFonts w:asciiTheme="minorHAnsi" w:hAnsiTheme="minorHAnsi" w:cstheme="minorHAnsi"/>
          <w:color w:val="333333"/>
          <w:sz w:val="22"/>
          <w:szCs w:val="22"/>
          <w:lang w:val="en"/>
        </w:rPr>
        <w:t>Currently, IECAAPP014 is the primary SMS historian server. IECAAPP017 is the secondary historian server, which contains critical tags. If existing server, IECAAPP014 was unavailable, the cycle data would be viewed from the secondary server, IECAAPP017. However, if IECAAPP014 was not available, it would not be possible to view the sterilizer status mimics or start sterilizer cycles.</w:t>
      </w:r>
    </w:p>
    <w:p w14:paraId="5E239DB1" w14:textId="77777777" w:rsidR="005C07B6" w:rsidRPr="00816880" w:rsidRDefault="005C07B6" w:rsidP="005C07B6">
      <w:pPr>
        <w:pStyle w:val="NormalWeb"/>
        <w:rPr>
          <w:rFonts w:asciiTheme="minorHAnsi" w:hAnsiTheme="minorHAnsi" w:cstheme="minorHAnsi"/>
          <w:sz w:val="22"/>
          <w:szCs w:val="22"/>
          <w:lang w:val="en-IE"/>
        </w:rPr>
      </w:pPr>
      <w:r w:rsidRPr="00816880">
        <w:rPr>
          <w:rFonts w:asciiTheme="minorHAnsi" w:hAnsiTheme="minorHAnsi" w:cstheme="minorHAnsi"/>
          <w:color w:val="333333"/>
          <w:sz w:val="22"/>
          <w:szCs w:val="22"/>
          <w:lang w:val="en"/>
        </w:rPr>
        <w:t xml:space="preserve">If IECADBS008 was unavailable, it would not be possible to set up new sterilizer cycles, by sending e-batch information to the Sterilizer </w:t>
      </w:r>
      <w:proofErr w:type="gramStart"/>
      <w:r w:rsidRPr="00816880">
        <w:rPr>
          <w:rFonts w:asciiTheme="minorHAnsi" w:hAnsiTheme="minorHAnsi" w:cstheme="minorHAnsi"/>
          <w:color w:val="333333"/>
          <w:sz w:val="22"/>
          <w:szCs w:val="22"/>
          <w:lang w:val="en"/>
        </w:rPr>
        <w:t>PLC's</w:t>
      </w:r>
      <w:proofErr w:type="gramEnd"/>
      <w:r w:rsidRPr="00816880">
        <w:rPr>
          <w:rFonts w:asciiTheme="minorHAnsi" w:hAnsiTheme="minorHAnsi" w:cstheme="minorHAnsi"/>
          <w:color w:val="333333"/>
          <w:sz w:val="22"/>
          <w:szCs w:val="22"/>
          <w:lang w:val="en"/>
        </w:rPr>
        <w:t xml:space="preserve"> via the SMS or to read Cycle start times, Cycle OK / NOT Ok or Rules/Alerts broken.</w:t>
      </w:r>
    </w:p>
    <w:p w14:paraId="1765853E" w14:textId="3D396852" w:rsidR="005C07B6" w:rsidRDefault="005C07B6" w:rsidP="005C07B6">
      <w:pPr>
        <w:pStyle w:val="NormalWeb"/>
        <w:rPr>
          <w:rFonts w:asciiTheme="minorHAnsi" w:hAnsiTheme="minorHAnsi" w:cstheme="minorHAnsi"/>
          <w:color w:val="333333"/>
          <w:sz w:val="22"/>
          <w:szCs w:val="22"/>
          <w:lang w:val="en"/>
        </w:rPr>
      </w:pPr>
      <w:r w:rsidRPr="00816880">
        <w:rPr>
          <w:rFonts w:asciiTheme="minorHAnsi" w:hAnsiTheme="minorHAnsi" w:cstheme="minorHAnsi"/>
          <w:color w:val="333333"/>
          <w:sz w:val="22"/>
          <w:szCs w:val="22"/>
          <w:lang w:val="en"/>
        </w:rPr>
        <w:t>Three new SMS servers will be introduced as part of this upgrade:</w:t>
      </w:r>
    </w:p>
    <w:p w14:paraId="3623ACB6" w14:textId="7C3D46E5" w:rsidR="00137A69" w:rsidRDefault="00137A69" w:rsidP="00137A69">
      <w:r>
        <w:t>IECAAPPSMS001 (IP21</w:t>
      </w:r>
      <w:r w:rsidR="006A3CDB">
        <w:t xml:space="preserve"> Secondary)</w:t>
      </w:r>
    </w:p>
    <w:p w14:paraId="11A583E8" w14:textId="2F87FD8E" w:rsidR="00137A69" w:rsidRDefault="00137A69" w:rsidP="00137A69">
      <w:r>
        <w:t>IECADBSSMS001</w:t>
      </w:r>
      <w:r w:rsidR="006A3CDB">
        <w:t xml:space="preserve"> (SQL Server Secondary)</w:t>
      </w:r>
    </w:p>
    <w:p w14:paraId="15C22131" w14:textId="62368BC4" w:rsidR="00137A69" w:rsidRDefault="00137A69" w:rsidP="00137A69">
      <w:r>
        <w:t>IECAWEBSMS001</w:t>
      </w:r>
      <w:r w:rsidR="006A3CDB">
        <w:t xml:space="preserve"> (Web Server Secondary)</w:t>
      </w:r>
    </w:p>
    <w:p w14:paraId="2CB54B41" w14:textId="77777777" w:rsidR="005C07B6" w:rsidRPr="00816880" w:rsidRDefault="005C07B6" w:rsidP="005C07B6">
      <w:pPr>
        <w:pStyle w:val="NormalWeb"/>
        <w:rPr>
          <w:rFonts w:asciiTheme="minorHAnsi" w:hAnsiTheme="minorHAnsi" w:cstheme="minorHAnsi"/>
          <w:sz w:val="22"/>
          <w:szCs w:val="22"/>
          <w:lang w:val="en-IE"/>
        </w:rPr>
      </w:pPr>
      <w:r w:rsidRPr="00816880">
        <w:rPr>
          <w:rFonts w:asciiTheme="minorHAnsi" w:hAnsiTheme="minorHAnsi" w:cstheme="minorHAnsi"/>
          <w:color w:val="333333"/>
          <w:sz w:val="22"/>
          <w:szCs w:val="22"/>
          <w:lang w:val="en"/>
        </w:rPr>
        <w:t>IECAAPP017 will be replaced by IECAAPPSMS001, which will have the same functionality as IECAAPP014. Following the upgrade IECAAPP017 no longer be in service.</w:t>
      </w:r>
    </w:p>
    <w:p w14:paraId="45AE21B0" w14:textId="77777777" w:rsidR="005C07B6" w:rsidRPr="00080346" w:rsidRDefault="005C07B6" w:rsidP="00672CBE">
      <w:pPr>
        <w:shd w:val="clear" w:color="auto" w:fill="FFFFFF"/>
        <w:spacing w:after="240"/>
        <w:jc w:val="both"/>
        <w:rPr>
          <w:lang w:val="en-US" w:eastAsia="ko-KR"/>
        </w:rPr>
      </w:pPr>
    </w:p>
    <w:p w14:paraId="05C66B22" w14:textId="033A2F80" w:rsidR="00070A16" w:rsidRDefault="00846781" w:rsidP="00DF1CB2">
      <w:pPr>
        <w:shd w:val="clear" w:color="auto" w:fill="FFFFFF"/>
        <w:spacing w:after="240"/>
        <w:jc w:val="both"/>
        <w:rPr>
          <w:rFonts w:ascii="Arial" w:hAnsi="Arial" w:cs="Arial"/>
          <w:color w:val="303030"/>
          <w:sz w:val="21"/>
          <w:szCs w:val="21"/>
          <w:lang w:val="en-US" w:eastAsia="en-IE"/>
        </w:rPr>
      </w:pPr>
      <w:r>
        <w:rPr>
          <w:rFonts w:ascii="Arial" w:hAnsi="Arial" w:cs="Arial"/>
          <w:color w:val="303030"/>
          <w:sz w:val="21"/>
          <w:szCs w:val="21"/>
          <w:lang w:val="en-US" w:eastAsia="en-IE"/>
        </w:rPr>
        <w:t xml:space="preserve">The </w:t>
      </w:r>
      <w:r w:rsidR="00B61B92">
        <w:rPr>
          <w:rFonts w:ascii="Arial" w:hAnsi="Arial" w:cs="Arial"/>
          <w:color w:val="303030"/>
          <w:sz w:val="21"/>
          <w:szCs w:val="21"/>
          <w:lang w:val="en-US" w:eastAsia="en-IE"/>
        </w:rPr>
        <w:t xml:space="preserve">model of </w:t>
      </w:r>
      <w:r>
        <w:rPr>
          <w:rFonts w:ascii="Arial" w:hAnsi="Arial" w:cs="Arial"/>
          <w:color w:val="303030"/>
          <w:sz w:val="21"/>
          <w:szCs w:val="21"/>
          <w:lang w:val="en-US" w:eastAsia="en-IE"/>
        </w:rPr>
        <w:t>redundancy is based on Hot standby</w:t>
      </w:r>
    </w:p>
    <w:p w14:paraId="6A3CE41D" w14:textId="167F6EFD" w:rsidR="00B627FB" w:rsidRDefault="00B627FB" w:rsidP="00B627FB">
      <w:pPr>
        <w:pStyle w:val="ListParagraph"/>
        <w:numPr>
          <w:ilvl w:val="0"/>
          <w:numId w:val="33"/>
        </w:numPr>
        <w:shd w:val="clear" w:color="auto" w:fill="FFFFFF"/>
        <w:spacing w:after="240"/>
        <w:jc w:val="both"/>
        <w:rPr>
          <w:rFonts w:ascii="Arial" w:hAnsi="Arial" w:cs="Arial"/>
          <w:color w:val="303030"/>
          <w:sz w:val="21"/>
          <w:szCs w:val="21"/>
          <w:lang w:val="en-US" w:eastAsia="en-IE"/>
        </w:rPr>
      </w:pPr>
      <w:r>
        <w:rPr>
          <w:rFonts w:ascii="Arial" w:hAnsi="Arial" w:cs="Arial"/>
          <w:color w:val="303030"/>
          <w:sz w:val="21"/>
          <w:szCs w:val="21"/>
          <w:lang w:val="en-US" w:eastAsia="en-IE"/>
        </w:rPr>
        <w:t>Cold Standby</w:t>
      </w:r>
    </w:p>
    <w:p w14:paraId="31D19D94" w14:textId="6F3AF629" w:rsidR="00B40B08" w:rsidRDefault="00557F7E" w:rsidP="00B40B08">
      <w:pPr>
        <w:pStyle w:val="ListParagraph"/>
        <w:shd w:val="clear" w:color="auto" w:fill="FFFFFF"/>
        <w:spacing w:after="240"/>
        <w:ind w:firstLine="0"/>
        <w:jc w:val="both"/>
        <w:rPr>
          <w:rFonts w:ascii="Arial" w:hAnsi="Arial" w:cs="Arial"/>
          <w:color w:val="303030"/>
          <w:sz w:val="21"/>
          <w:szCs w:val="21"/>
          <w:lang w:val="en-US" w:eastAsia="en-IE"/>
        </w:rPr>
      </w:pPr>
      <w:r>
        <w:rPr>
          <w:rFonts w:ascii="Arial" w:hAnsi="Arial" w:cs="Arial"/>
          <w:color w:val="303030"/>
          <w:sz w:val="21"/>
          <w:szCs w:val="21"/>
          <w:lang w:val="en-US" w:eastAsia="en-IE"/>
        </w:rPr>
        <w:t>The seconda</w:t>
      </w:r>
      <w:r w:rsidR="00BB797B">
        <w:rPr>
          <w:rFonts w:ascii="Arial" w:hAnsi="Arial" w:cs="Arial"/>
          <w:color w:val="303030"/>
          <w:sz w:val="21"/>
          <w:szCs w:val="21"/>
          <w:lang w:val="en-US" w:eastAsia="en-IE"/>
        </w:rPr>
        <w:t xml:space="preserve">ry unit is powered off, thus preserving the reliability of </w:t>
      </w:r>
      <w:r w:rsidR="00344DAD">
        <w:rPr>
          <w:rFonts w:ascii="Arial" w:hAnsi="Arial" w:cs="Arial"/>
          <w:color w:val="303030"/>
          <w:sz w:val="21"/>
          <w:szCs w:val="21"/>
          <w:lang w:val="en-US" w:eastAsia="en-IE"/>
        </w:rPr>
        <w:t>unit</w:t>
      </w:r>
    </w:p>
    <w:p w14:paraId="44028472" w14:textId="2F9FE581" w:rsidR="00344DAD" w:rsidRDefault="00344DAD" w:rsidP="00B40B08">
      <w:pPr>
        <w:pStyle w:val="ListParagraph"/>
        <w:shd w:val="clear" w:color="auto" w:fill="FFFFFF"/>
        <w:spacing w:after="240"/>
        <w:ind w:firstLine="0"/>
        <w:jc w:val="both"/>
        <w:rPr>
          <w:rFonts w:ascii="Arial" w:hAnsi="Arial" w:cs="Arial"/>
          <w:color w:val="303030"/>
          <w:sz w:val="21"/>
          <w:szCs w:val="21"/>
          <w:lang w:val="en-US" w:eastAsia="en-IE"/>
        </w:rPr>
      </w:pPr>
    </w:p>
    <w:p w14:paraId="1F86BD46" w14:textId="77777777" w:rsidR="00344DAD" w:rsidRDefault="00344DAD" w:rsidP="00B40B08">
      <w:pPr>
        <w:pStyle w:val="ListParagraph"/>
        <w:shd w:val="clear" w:color="auto" w:fill="FFFFFF"/>
        <w:spacing w:after="240"/>
        <w:ind w:firstLine="0"/>
        <w:jc w:val="both"/>
        <w:rPr>
          <w:rFonts w:ascii="Arial" w:hAnsi="Arial" w:cs="Arial"/>
          <w:color w:val="303030"/>
          <w:sz w:val="21"/>
          <w:szCs w:val="21"/>
          <w:lang w:val="en-US" w:eastAsia="ko-KR"/>
        </w:rPr>
      </w:pPr>
    </w:p>
    <w:p w14:paraId="547C86B2" w14:textId="4E95F9B4" w:rsidR="00B627FB" w:rsidRDefault="00B627FB" w:rsidP="00B627FB">
      <w:pPr>
        <w:pStyle w:val="ListParagraph"/>
        <w:numPr>
          <w:ilvl w:val="0"/>
          <w:numId w:val="33"/>
        </w:numPr>
        <w:shd w:val="clear" w:color="auto" w:fill="FFFFFF"/>
        <w:spacing w:after="240"/>
        <w:jc w:val="both"/>
        <w:rPr>
          <w:rFonts w:ascii="Arial" w:hAnsi="Arial" w:cs="Arial"/>
          <w:color w:val="303030"/>
          <w:sz w:val="21"/>
          <w:szCs w:val="21"/>
          <w:lang w:val="en-US" w:eastAsia="en-IE"/>
        </w:rPr>
      </w:pPr>
      <w:r>
        <w:rPr>
          <w:rFonts w:ascii="Arial" w:hAnsi="Arial" w:cs="Arial"/>
          <w:color w:val="303030"/>
          <w:sz w:val="21"/>
          <w:szCs w:val="21"/>
          <w:lang w:val="en-US" w:eastAsia="en-IE"/>
        </w:rPr>
        <w:t>Hot Standby</w:t>
      </w:r>
    </w:p>
    <w:p w14:paraId="6A994D9F" w14:textId="7143B23B" w:rsidR="00953E15" w:rsidRPr="00B627FB" w:rsidRDefault="001F3B68" w:rsidP="00953E15">
      <w:pPr>
        <w:pStyle w:val="ListParagraph"/>
        <w:shd w:val="clear" w:color="auto" w:fill="FFFFFF"/>
        <w:spacing w:after="240"/>
        <w:ind w:firstLine="0"/>
        <w:jc w:val="both"/>
        <w:rPr>
          <w:rFonts w:ascii="Arial" w:hAnsi="Arial" w:cs="Arial"/>
          <w:color w:val="303030"/>
          <w:sz w:val="21"/>
          <w:szCs w:val="21"/>
          <w:lang w:val="en-US" w:eastAsia="en-IE"/>
        </w:rPr>
      </w:pPr>
      <w:r>
        <w:rPr>
          <w:rFonts w:ascii="Arial" w:hAnsi="Arial" w:cs="Arial"/>
          <w:color w:val="303030"/>
          <w:sz w:val="21"/>
          <w:szCs w:val="21"/>
          <w:lang w:val="en-US" w:eastAsia="en-IE"/>
        </w:rPr>
        <w:t>The secondary unit is powered on</w:t>
      </w:r>
      <w:r w:rsidR="00E86C31">
        <w:rPr>
          <w:rFonts w:ascii="Arial" w:hAnsi="Arial" w:cs="Arial"/>
          <w:color w:val="303030"/>
          <w:sz w:val="21"/>
          <w:szCs w:val="21"/>
          <w:lang w:val="en-US" w:eastAsia="en-IE"/>
        </w:rPr>
        <w:t xml:space="preserve"> and running in parallel</w:t>
      </w:r>
    </w:p>
    <w:p w14:paraId="115F47AA" w14:textId="62FA49E1" w:rsidR="00846781" w:rsidRDefault="00846781" w:rsidP="00DF1CB2">
      <w:pPr>
        <w:shd w:val="clear" w:color="auto" w:fill="FFFFFF"/>
        <w:spacing w:after="240"/>
        <w:jc w:val="both"/>
        <w:rPr>
          <w:rFonts w:ascii="Arial" w:hAnsi="Arial" w:cs="Arial"/>
          <w:color w:val="303030"/>
          <w:sz w:val="21"/>
          <w:szCs w:val="21"/>
          <w:lang w:val="en-US" w:eastAsia="en-IE"/>
        </w:rPr>
      </w:pPr>
    </w:p>
    <w:p w14:paraId="36F13526" w14:textId="44EE5B2F" w:rsidR="00631D1D" w:rsidRDefault="00111232" w:rsidP="00C12415">
      <w:pPr>
        <w:shd w:val="clear" w:color="auto" w:fill="FFFFFF"/>
        <w:spacing w:after="240"/>
        <w:jc w:val="center"/>
        <w:rPr>
          <w:rFonts w:ascii="Arial" w:hAnsi="Arial" w:cs="Arial"/>
          <w:color w:val="303030"/>
          <w:sz w:val="21"/>
          <w:szCs w:val="21"/>
          <w:lang w:val="en-US" w:eastAsia="en-IE"/>
        </w:rPr>
      </w:pPr>
      <w:r w:rsidRPr="00111232">
        <w:rPr>
          <w:rFonts w:ascii="Arial" w:hAnsi="Arial" w:cs="Arial"/>
          <w:noProof/>
          <w:color w:val="303030"/>
          <w:sz w:val="21"/>
          <w:szCs w:val="21"/>
          <w:lang w:val="en-US" w:eastAsia="en-IE"/>
        </w:rPr>
        <w:drawing>
          <wp:inline distT="0" distB="0" distL="0" distR="0" wp14:anchorId="072CFB7C" wp14:editId="63B87C9E">
            <wp:extent cx="2339543" cy="1204064"/>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2339543" cy="1204064"/>
                    </a:xfrm>
                    <a:prstGeom prst="rect">
                      <a:avLst/>
                    </a:prstGeom>
                  </pic:spPr>
                </pic:pic>
              </a:graphicData>
            </a:graphic>
          </wp:inline>
        </w:drawing>
      </w:r>
    </w:p>
    <w:p w14:paraId="20699299" w14:textId="03788C36" w:rsidR="00C12415" w:rsidRDefault="00C12415" w:rsidP="00C12415">
      <w:pPr>
        <w:shd w:val="clear" w:color="auto" w:fill="FFFFFF"/>
        <w:spacing w:after="240"/>
        <w:jc w:val="center"/>
        <w:rPr>
          <w:rFonts w:ascii="Arial" w:hAnsi="Arial" w:cs="Arial"/>
          <w:color w:val="303030"/>
          <w:sz w:val="21"/>
          <w:szCs w:val="21"/>
          <w:lang w:val="en-US" w:eastAsia="en-IE"/>
        </w:rPr>
      </w:pPr>
    </w:p>
    <w:p w14:paraId="42A7B315" w14:textId="4699C391" w:rsidR="000619BC" w:rsidRDefault="000619BC" w:rsidP="00C12415">
      <w:pPr>
        <w:shd w:val="clear" w:color="auto" w:fill="FFFFFF"/>
        <w:spacing w:after="240"/>
        <w:jc w:val="center"/>
        <w:rPr>
          <w:rFonts w:ascii="Arial" w:hAnsi="Arial" w:cs="Arial"/>
          <w:color w:val="303030"/>
          <w:sz w:val="21"/>
          <w:szCs w:val="21"/>
          <w:lang w:val="en-US" w:eastAsia="en-IE"/>
        </w:rPr>
      </w:pPr>
    </w:p>
    <w:p w14:paraId="13F06CB7" w14:textId="77D0B63B" w:rsidR="003F2B2B" w:rsidRDefault="00822693" w:rsidP="00822693">
      <w:pPr>
        <w:shd w:val="clear" w:color="auto" w:fill="FFFFFF"/>
        <w:tabs>
          <w:tab w:val="left" w:pos="1530"/>
        </w:tabs>
        <w:spacing w:after="240"/>
        <w:rPr>
          <w:rFonts w:ascii="Arial" w:hAnsi="Arial" w:cs="Arial"/>
          <w:color w:val="303030"/>
          <w:sz w:val="21"/>
          <w:szCs w:val="21"/>
          <w:lang w:val="en-US" w:eastAsia="en-IE"/>
        </w:rPr>
      </w:pPr>
      <w:r>
        <w:rPr>
          <w:rFonts w:ascii="Arial" w:hAnsi="Arial" w:cs="Arial"/>
          <w:color w:val="303030"/>
          <w:sz w:val="21"/>
          <w:szCs w:val="21"/>
          <w:lang w:val="en-US" w:eastAsia="en-IE"/>
        </w:rPr>
        <w:tab/>
      </w:r>
    </w:p>
    <w:p w14:paraId="2CDC09C4" w14:textId="00009CB7" w:rsidR="003F2B2B" w:rsidRDefault="003F2B2B" w:rsidP="00C12415">
      <w:pPr>
        <w:shd w:val="clear" w:color="auto" w:fill="FFFFFF"/>
        <w:spacing w:after="240"/>
        <w:jc w:val="center"/>
        <w:rPr>
          <w:rFonts w:ascii="Arial" w:hAnsi="Arial" w:cs="Arial"/>
          <w:color w:val="303030"/>
          <w:sz w:val="21"/>
          <w:szCs w:val="21"/>
          <w:lang w:val="en-US" w:eastAsia="en-IE"/>
        </w:rPr>
      </w:pPr>
    </w:p>
    <w:p w14:paraId="3288CA9C" w14:textId="0FD2E3F1" w:rsidR="003F2B2B" w:rsidRDefault="003F2B2B" w:rsidP="00C12415">
      <w:pPr>
        <w:shd w:val="clear" w:color="auto" w:fill="FFFFFF"/>
        <w:spacing w:after="240"/>
        <w:jc w:val="center"/>
        <w:rPr>
          <w:rFonts w:ascii="Arial" w:hAnsi="Arial" w:cs="Arial"/>
          <w:color w:val="303030"/>
          <w:sz w:val="21"/>
          <w:szCs w:val="21"/>
          <w:lang w:val="en-US" w:eastAsia="en-IE"/>
        </w:rPr>
      </w:pPr>
    </w:p>
    <w:p w14:paraId="23894F73" w14:textId="1769BA25" w:rsidR="00527047" w:rsidRDefault="004565E3" w:rsidP="00CF5567">
      <w:pPr>
        <w:pStyle w:val="Heading1"/>
        <w:rPr>
          <w:lang w:eastAsia="en-IE"/>
        </w:rPr>
      </w:pPr>
      <w:bookmarkStart w:id="10" w:name="_Toc117516724"/>
      <w:r>
        <w:rPr>
          <w:lang w:eastAsia="en-IE"/>
        </w:rPr>
        <w:t xml:space="preserve">Redundancy </w:t>
      </w:r>
      <w:r w:rsidR="00CF5567">
        <w:rPr>
          <w:lang w:eastAsia="en-IE"/>
        </w:rPr>
        <w:t>System Overview</w:t>
      </w:r>
      <w:bookmarkEnd w:id="10"/>
    </w:p>
    <w:p w14:paraId="13078269" w14:textId="50CBC3B8" w:rsidR="00CF5567" w:rsidRDefault="00CF5567" w:rsidP="00816880">
      <w:pPr>
        <w:pStyle w:val="Text1"/>
        <w:ind w:left="0"/>
        <w:rPr>
          <w:lang w:eastAsia="en-IE"/>
        </w:rPr>
      </w:pPr>
    </w:p>
    <w:p w14:paraId="34204DE0" w14:textId="7AE8E957" w:rsidR="00816880" w:rsidRDefault="00816880" w:rsidP="00816880">
      <w:pPr>
        <w:pStyle w:val="Text1"/>
        <w:ind w:left="0"/>
        <w:rPr>
          <w:lang w:eastAsia="en-IE"/>
        </w:rPr>
      </w:pPr>
      <w:r w:rsidRPr="00816880">
        <w:rPr>
          <w:noProof/>
          <w:lang w:eastAsia="en-IE"/>
        </w:rPr>
        <w:drawing>
          <wp:inline distT="0" distB="0" distL="0" distR="0" wp14:anchorId="544C994D" wp14:editId="19A211FE">
            <wp:extent cx="5037257" cy="431329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5037257" cy="4313294"/>
                    </a:xfrm>
                    <a:prstGeom prst="rect">
                      <a:avLst/>
                    </a:prstGeom>
                  </pic:spPr>
                </pic:pic>
              </a:graphicData>
            </a:graphic>
          </wp:inline>
        </w:drawing>
      </w:r>
    </w:p>
    <w:p w14:paraId="22FE6D52" w14:textId="16E3FB1F" w:rsidR="004565E3" w:rsidRDefault="004565E3" w:rsidP="00CE57C3">
      <w:pPr>
        <w:pStyle w:val="Text1"/>
        <w:ind w:left="90"/>
        <w:rPr>
          <w:lang w:eastAsia="en-IE"/>
        </w:rPr>
      </w:pPr>
    </w:p>
    <w:p w14:paraId="5002A3C2" w14:textId="1051330E" w:rsidR="00B503C5" w:rsidRDefault="00B503C5" w:rsidP="00CE57C3">
      <w:pPr>
        <w:pStyle w:val="Text1"/>
        <w:ind w:left="90"/>
        <w:rPr>
          <w:lang w:eastAsia="en-IE"/>
        </w:rPr>
      </w:pPr>
    </w:p>
    <w:p w14:paraId="162050F1" w14:textId="736B84B3" w:rsidR="00B503C5" w:rsidRPr="00072C3F" w:rsidRDefault="00B503C5" w:rsidP="00B503C5">
      <w:pPr>
        <w:pStyle w:val="Text1"/>
        <w:ind w:left="90"/>
        <w:jc w:val="center"/>
        <w:rPr>
          <w:u w:val="single"/>
          <w:lang w:eastAsia="en-IE"/>
        </w:rPr>
      </w:pPr>
      <w:r>
        <w:rPr>
          <w:lang w:eastAsia="en-IE"/>
        </w:rPr>
        <w:t xml:space="preserve">Redundancy system with New OPS </w:t>
      </w:r>
      <w:r w:rsidR="00072C3F">
        <w:rPr>
          <w:lang w:eastAsia="en-IE"/>
        </w:rPr>
        <w:t>HTML5 User Interface</w:t>
      </w:r>
    </w:p>
    <w:p w14:paraId="1B5C3D5B" w14:textId="77777777" w:rsidR="00B503C5" w:rsidRDefault="00B503C5" w:rsidP="00B503C5">
      <w:pPr>
        <w:pStyle w:val="Text1"/>
        <w:ind w:left="90"/>
        <w:jc w:val="center"/>
        <w:rPr>
          <w:lang w:eastAsia="en-IE"/>
        </w:rPr>
      </w:pPr>
    </w:p>
    <w:p w14:paraId="5BFABD4F" w14:textId="5541977F" w:rsidR="004565E3" w:rsidRDefault="004565E3" w:rsidP="00CD4002">
      <w:pPr>
        <w:pStyle w:val="Text1"/>
        <w:ind w:left="0"/>
        <w:rPr>
          <w:lang w:eastAsia="en-IE"/>
        </w:rPr>
      </w:pPr>
    </w:p>
    <w:p w14:paraId="505DB435" w14:textId="47CA534C" w:rsidR="00163A67" w:rsidRDefault="00163A67" w:rsidP="00CD4002">
      <w:pPr>
        <w:pStyle w:val="Text1"/>
        <w:ind w:left="0"/>
        <w:rPr>
          <w:lang w:eastAsia="en-IE"/>
        </w:rPr>
      </w:pPr>
      <w:r w:rsidRPr="00163A67">
        <w:rPr>
          <w:noProof/>
          <w:lang w:eastAsia="en-IE"/>
        </w:rPr>
        <w:lastRenderedPageBreak/>
        <w:drawing>
          <wp:inline distT="0" distB="0" distL="0" distR="0" wp14:anchorId="575C953A" wp14:editId="15D5C1A4">
            <wp:extent cx="4778154" cy="2911092"/>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4778154" cy="2911092"/>
                    </a:xfrm>
                    <a:prstGeom prst="rect">
                      <a:avLst/>
                    </a:prstGeom>
                  </pic:spPr>
                </pic:pic>
              </a:graphicData>
            </a:graphic>
          </wp:inline>
        </w:drawing>
      </w:r>
    </w:p>
    <w:p w14:paraId="37EA60DA" w14:textId="359267A8" w:rsidR="00B503C5" w:rsidRDefault="00B503C5" w:rsidP="00CD4002">
      <w:pPr>
        <w:pStyle w:val="Text1"/>
        <w:ind w:left="0"/>
        <w:rPr>
          <w:lang w:eastAsia="en-IE"/>
        </w:rPr>
      </w:pPr>
    </w:p>
    <w:p w14:paraId="1CB5001E" w14:textId="5BDACF89" w:rsidR="00B503C5" w:rsidRDefault="00B503C5" w:rsidP="00B503C5">
      <w:pPr>
        <w:pStyle w:val="Text1"/>
        <w:ind w:left="90"/>
        <w:jc w:val="center"/>
        <w:rPr>
          <w:lang w:eastAsia="en-IE"/>
        </w:rPr>
      </w:pPr>
      <w:r>
        <w:rPr>
          <w:lang w:eastAsia="en-IE"/>
        </w:rPr>
        <w:t>Redundancy system with SSRS Repo</w:t>
      </w:r>
      <w:r w:rsidR="003C2747">
        <w:rPr>
          <w:lang w:eastAsia="en-IE"/>
        </w:rPr>
        <w:t>rt</w:t>
      </w:r>
      <w:r>
        <w:rPr>
          <w:lang w:eastAsia="en-IE"/>
        </w:rPr>
        <w:t>ing</w:t>
      </w:r>
    </w:p>
    <w:p w14:paraId="4C9F776A" w14:textId="77777777" w:rsidR="00B503C5" w:rsidRDefault="00B503C5" w:rsidP="00CD4002">
      <w:pPr>
        <w:pStyle w:val="Text1"/>
        <w:ind w:left="0"/>
        <w:rPr>
          <w:lang w:eastAsia="en-IE"/>
        </w:rPr>
      </w:pPr>
    </w:p>
    <w:p w14:paraId="6C4C74B6" w14:textId="77777777" w:rsidR="004839F6" w:rsidRDefault="004839F6" w:rsidP="00CD4002">
      <w:pPr>
        <w:pStyle w:val="Text1"/>
        <w:ind w:left="0"/>
        <w:rPr>
          <w:lang w:eastAsia="en-IE"/>
        </w:rPr>
      </w:pPr>
    </w:p>
    <w:tbl>
      <w:tblPr>
        <w:tblpPr w:leftFromText="180" w:rightFromText="180" w:vertAnchor="text" w:tblpX="-5" w:tblpY="1"/>
        <w:tblOverlap w:val="never"/>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530"/>
        <w:gridCol w:w="1440"/>
        <w:gridCol w:w="1530"/>
        <w:gridCol w:w="1620"/>
        <w:gridCol w:w="1530"/>
        <w:gridCol w:w="1309"/>
      </w:tblGrid>
      <w:tr w:rsidR="005C7E27" w:rsidRPr="00816880" w14:paraId="4CC4EC56" w14:textId="77777777" w:rsidTr="00072C3F">
        <w:trPr>
          <w:trHeight w:val="189"/>
        </w:trPr>
        <w:tc>
          <w:tcPr>
            <w:tcW w:w="1165" w:type="dxa"/>
            <w:shd w:val="clear" w:color="auto" w:fill="D9D9D9" w:themeFill="background1" w:themeFillShade="D9"/>
            <w:noWrap/>
            <w:vAlign w:val="center"/>
            <w:hideMark/>
          </w:tcPr>
          <w:p w14:paraId="230927FA" w14:textId="77777777" w:rsidR="005C7E27" w:rsidRPr="00816880" w:rsidRDefault="005C7E27" w:rsidP="00914618">
            <w:pPr>
              <w:rPr>
                <w:rFonts w:ascii="Arial" w:hAnsi="Arial" w:cs="Arial"/>
                <w:sz w:val="16"/>
                <w:szCs w:val="16"/>
                <w:lang w:eastAsia="en-GB"/>
              </w:rPr>
            </w:pPr>
            <w:r w:rsidRPr="00816880">
              <w:rPr>
                <w:rFonts w:ascii="Arial" w:hAnsi="Arial" w:cs="Arial"/>
                <w:sz w:val="16"/>
                <w:szCs w:val="16"/>
                <w:lang w:eastAsia="en-GB"/>
              </w:rPr>
              <w:t> </w:t>
            </w:r>
          </w:p>
        </w:tc>
        <w:tc>
          <w:tcPr>
            <w:tcW w:w="1530" w:type="dxa"/>
            <w:tcBorders>
              <w:top w:val="single" w:sz="8" w:space="0" w:color="auto"/>
              <w:left w:val="nil"/>
              <w:bottom w:val="single" w:sz="8" w:space="0" w:color="auto"/>
              <w:right w:val="single" w:sz="8" w:space="0" w:color="auto"/>
            </w:tcBorders>
            <w:shd w:val="clear" w:color="auto" w:fill="D6E3BC"/>
            <w:noWrap/>
            <w:vAlign w:val="center"/>
            <w:hideMark/>
          </w:tcPr>
          <w:p w14:paraId="314F6050" w14:textId="77777777" w:rsidR="005C7E27" w:rsidRPr="00816880" w:rsidRDefault="005C7E27" w:rsidP="00914618">
            <w:pPr>
              <w:rPr>
                <w:rFonts w:ascii="Arial" w:hAnsi="Arial" w:cs="Arial"/>
                <w:b/>
                <w:bCs/>
                <w:sz w:val="16"/>
                <w:szCs w:val="16"/>
                <w:lang w:eastAsia="en-GB"/>
              </w:rPr>
            </w:pPr>
            <w:r w:rsidRPr="00816880">
              <w:rPr>
                <w:rFonts w:ascii="Arial" w:hAnsi="Arial" w:cs="Arial"/>
                <w:b/>
                <w:bCs/>
                <w:sz w:val="16"/>
                <w:szCs w:val="16"/>
                <w:lang w:eastAsia="en-GB"/>
              </w:rPr>
              <w:t>IP21 Historian Server (VM)</w:t>
            </w:r>
          </w:p>
        </w:tc>
        <w:tc>
          <w:tcPr>
            <w:tcW w:w="1440" w:type="dxa"/>
            <w:tcBorders>
              <w:top w:val="single" w:sz="8" w:space="0" w:color="auto"/>
              <w:left w:val="nil"/>
              <w:bottom w:val="single" w:sz="8" w:space="0" w:color="auto"/>
              <w:right w:val="single" w:sz="4" w:space="0" w:color="auto"/>
            </w:tcBorders>
            <w:shd w:val="clear" w:color="auto" w:fill="D6E3BC"/>
            <w:noWrap/>
            <w:vAlign w:val="center"/>
            <w:hideMark/>
          </w:tcPr>
          <w:p w14:paraId="4D2EA345" w14:textId="77777777" w:rsidR="005C7E27" w:rsidRPr="00816880" w:rsidRDefault="005C7E27" w:rsidP="00914618">
            <w:pPr>
              <w:rPr>
                <w:rFonts w:ascii="Arial" w:hAnsi="Arial" w:cs="Arial"/>
                <w:b/>
                <w:bCs/>
                <w:sz w:val="16"/>
                <w:szCs w:val="16"/>
                <w:lang w:eastAsia="en-GB"/>
              </w:rPr>
            </w:pPr>
            <w:r w:rsidRPr="00816880">
              <w:rPr>
                <w:rFonts w:ascii="Arial" w:hAnsi="Arial" w:cs="Arial"/>
                <w:b/>
                <w:bCs/>
                <w:sz w:val="16"/>
                <w:szCs w:val="16"/>
                <w:lang w:eastAsia="en-GB"/>
              </w:rPr>
              <w:t>SQL Database Server (VM)</w:t>
            </w:r>
          </w:p>
        </w:tc>
        <w:tc>
          <w:tcPr>
            <w:tcW w:w="1530" w:type="dxa"/>
            <w:tcBorders>
              <w:top w:val="single" w:sz="4" w:space="0" w:color="auto"/>
              <w:left w:val="single" w:sz="4" w:space="0" w:color="auto"/>
              <w:bottom w:val="single" w:sz="4" w:space="0" w:color="auto"/>
              <w:right w:val="single" w:sz="4" w:space="0" w:color="auto"/>
            </w:tcBorders>
            <w:shd w:val="clear" w:color="auto" w:fill="D6E3BC"/>
          </w:tcPr>
          <w:p w14:paraId="792042EF" w14:textId="3550B03C" w:rsidR="005C7E27" w:rsidRPr="00816880" w:rsidRDefault="00AC6E3D" w:rsidP="00914618">
            <w:pPr>
              <w:rPr>
                <w:rFonts w:ascii="Arial" w:hAnsi="Arial" w:cs="Arial"/>
                <w:b/>
                <w:bCs/>
                <w:sz w:val="16"/>
                <w:szCs w:val="16"/>
                <w:lang w:eastAsia="en-GB"/>
              </w:rPr>
            </w:pPr>
            <w:r w:rsidRPr="00816880">
              <w:rPr>
                <w:rFonts w:ascii="Arial" w:hAnsi="Arial" w:cs="Arial"/>
                <w:b/>
                <w:bCs/>
                <w:sz w:val="16"/>
                <w:szCs w:val="16"/>
                <w:lang w:eastAsia="en-GB"/>
              </w:rPr>
              <w:t>SSRS</w:t>
            </w:r>
            <w:r w:rsidR="002B2408" w:rsidRPr="00816880">
              <w:rPr>
                <w:rFonts w:ascii="Arial" w:hAnsi="Arial" w:cs="Arial"/>
                <w:b/>
                <w:bCs/>
                <w:sz w:val="16"/>
                <w:szCs w:val="16"/>
                <w:lang w:eastAsia="en-GB"/>
              </w:rPr>
              <w:br/>
              <w:t>Server (VM)</w:t>
            </w:r>
          </w:p>
        </w:tc>
        <w:tc>
          <w:tcPr>
            <w:tcW w:w="1620" w:type="dxa"/>
            <w:tcBorders>
              <w:top w:val="single" w:sz="8" w:space="0" w:color="auto"/>
              <w:left w:val="single" w:sz="4" w:space="0" w:color="auto"/>
              <w:bottom w:val="single" w:sz="8" w:space="0" w:color="auto"/>
              <w:right w:val="single" w:sz="8" w:space="0" w:color="auto"/>
            </w:tcBorders>
            <w:shd w:val="clear" w:color="auto" w:fill="D6E3BC"/>
            <w:noWrap/>
            <w:vAlign w:val="center"/>
            <w:hideMark/>
          </w:tcPr>
          <w:p w14:paraId="113A6F7A" w14:textId="03A557A7" w:rsidR="005C7E27" w:rsidRPr="00816880" w:rsidRDefault="005C7E27" w:rsidP="00914618">
            <w:pPr>
              <w:rPr>
                <w:rFonts w:ascii="Arial" w:hAnsi="Arial" w:cs="Arial"/>
                <w:b/>
                <w:bCs/>
                <w:sz w:val="16"/>
                <w:szCs w:val="16"/>
                <w:lang w:eastAsia="en-GB"/>
              </w:rPr>
            </w:pPr>
            <w:r w:rsidRPr="00816880">
              <w:rPr>
                <w:rFonts w:ascii="Arial" w:hAnsi="Arial" w:cs="Arial"/>
                <w:b/>
                <w:bCs/>
                <w:sz w:val="16"/>
                <w:szCs w:val="16"/>
                <w:lang w:eastAsia="en-GB"/>
              </w:rPr>
              <w:t>Application / Web server (VM)</w:t>
            </w:r>
          </w:p>
        </w:tc>
        <w:tc>
          <w:tcPr>
            <w:tcW w:w="1530" w:type="dxa"/>
            <w:tcBorders>
              <w:top w:val="single" w:sz="8" w:space="0" w:color="auto"/>
              <w:left w:val="nil"/>
              <w:bottom w:val="single" w:sz="8" w:space="0" w:color="auto"/>
              <w:right w:val="single" w:sz="8" w:space="0" w:color="auto"/>
            </w:tcBorders>
            <w:shd w:val="clear" w:color="auto" w:fill="D6E3BC"/>
            <w:vAlign w:val="center"/>
          </w:tcPr>
          <w:p w14:paraId="09D353E5" w14:textId="744818AC" w:rsidR="005C7E27" w:rsidRPr="00816880" w:rsidRDefault="005C7E27" w:rsidP="00914618">
            <w:pPr>
              <w:rPr>
                <w:rFonts w:ascii="Arial" w:hAnsi="Arial" w:cs="Arial"/>
                <w:b/>
                <w:bCs/>
                <w:sz w:val="16"/>
                <w:szCs w:val="16"/>
                <w:lang w:eastAsia="en-GB"/>
              </w:rPr>
            </w:pPr>
            <w:r w:rsidRPr="00816880">
              <w:rPr>
                <w:rFonts w:ascii="Arial" w:hAnsi="Arial" w:cs="Arial"/>
                <w:b/>
                <w:bCs/>
                <w:sz w:val="16"/>
                <w:szCs w:val="16"/>
              </w:rPr>
              <w:t>CIMIO / Kepware</w:t>
            </w:r>
            <w:r w:rsidRPr="00816880">
              <w:rPr>
                <w:rFonts w:ascii="Arial" w:hAnsi="Arial" w:cs="Arial"/>
                <w:b/>
                <w:bCs/>
                <w:sz w:val="16"/>
                <w:szCs w:val="16"/>
              </w:rPr>
              <w:br/>
              <w:t>Server</w:t>
            </w:r>
          </w:p>
        </w:tc>
        <w:tc>
          <w:tcPr>
            <w:tcW w:w="1309" w:type="dxa"/>
            <w:tcBorders>
              <w:top w:val="single" w:sz="8" w:space="0" w:color="auto"/>
              <w:left w:val="nil"/>
              <w:bottom w:val="single" w:sz="8" w:space="0" w:color="auto"/>
              <w:right w:val="single" w:sz="8" w:space="0" w:color="auto"/>
            </w:tcBorders>
            <w:shd w:val="clear" w:color="auto" w:fill="D6E3BC"/>
            <w:vAlign w:val="center"/>
          </w:tcPr>
          <w:p w14:paraId="1ED2279D" w14:textId="11398C00" w:rsidR="005C7E27" w:rsidRPr="00816880" w:rsidRDefault="005C7E27" w:rsidP="00914618">
            <w:pPr>
              <w:rPr>
                <w:rFonts w:ascii="Arial" w:hAnsi="Arial" w:cs="Arial"/>
                <w:b/>
                <w:bCs/>
                <w:sz w:val="16"/>
                <w:szCs w:val="16"/>
                <w:lang w:eastAsia="en-GB"/>
              </w:rPr>
            </w:pPr>
            <w:r w:rsidRPr="00816880">
              <w:rPr>
                <w:rFonts w:ascii="Arial" w:hAnsi="Arial" w:cs="Arial"/>
                <w:b/>
                <w:bCs/>
                <w:sz w:val="16"/>
                <w:szCs w:val="16"/>
                <w:lang w:eastAsia="en-GB"/>
              </w:rPr>
              <w:t xml:space="preserve">Oracle </w:t>
            </w:r>
            <w:r w:rsidR="00816880">
              <w:rPr>
                <w:rFonts w:ascii="Arial" w:hAnsi="Arial" w:cs="Arial"/>
                <w:b/>
                <w:bCs/>
                <w:sz w:val="16"/>
                <w:szCs w:val="16"/>
                <w:lang w:eastAsia="en-GB"/>
              </w:rPr>
              <w:br/>
            </w:r>
            <w:r w:rsidRPr="00816880">
              <w:rPr>
                <w:rFonts w:ascii="Arial" w:hAnsi="Arial" w:cs="Arial"/>
                <w:b/>
                <w:bCs/>
                <w:sz w:val="16"/>
                <w:szCs w:val="16"/>
                <w:lang w:eastAsia="en-GB"/>
              </w:rPr>
              <w:t>E-Batch</w:t>
            </w:r>
          </w:p>
        </w:tc>
      </w:tr>
      <w:tr w:rsidR="005C7E27" w:rsidRPr="00816880" w14:paraId="4F9C208B" w14:textId="77777777" w:rsidTr="00072C3F">
        <w:trPr>
          <w:trHeight w:val="501"/>
        </w:trPr>
        <w:tc>
          <w:tcPr>
            <w:tcW w:w="1165" w:type="dxa"/>
            <w:shd w:val="clear" w:color="auto" w:fill="DBDBDB" w:themeFill="accent3" w:themeFillTint="66"/>
            <w:noWrap/>
            <w:vAlign w:val="center"/>
            <w:hideMark/>
          </w:tcPr>
          <w:p w14:paraId="39AB7D94" w14:textId="5396B415" w:rsidR="005C7E27" w:rsidRPr="00816880" w:rsidRDefault="005C7E27" w:rsidP="00CD4002">
            <w:pPr>
              <w:rPr>
                <w:rFonts w:ascii="Arial" w:hAnsi="Arial" w:cs="Arial"/>
                <w:b/>
                <w:sz w:val="16"/>
                <w:szCs w:val="16"/>
                <w:lang w:eastAsia="en-GB"/>
              </w:rPr>
            </w:pPr>
            <w:r w:rsidRPr="00816880">
              <w:rPr>
                <w:rFonts w:ascii="Arial" w:hAnsi="Arial" w:cs="Arial"/>
                <w:b/>
                <w:sz w:val="16"/>
                <w:szCs w:val="16"/>
                <w:lang w:eastAsia="en-GB"/>
              </w:rPr>
              <w:t>Primary</w:t>
            </w:r>
          </w:p>
        </w:tc>
        <w:tc>
          <w:tcPr>
            <w:tcW w:w="1530" w:type="dxa"/>
            <w:tcBorders>
              <w:top w:val="nil"/>
              <w:left w:val="nil"/>
              <w:bottom w:val="single" w:sz="4" w:space="0" w:color="auto"/>
              <w:right w:val="single" w:sz="8" w:space="0" w:color="auto"/>
            </w:tcBorders>
            <w:shd w:val="clear" w:color="auto" w:fill="auto"/>
            <w:noWrap/>
            <w:vAlign w:val="center"/>
            <w:hideMark/>
          </w:tcPr>
          <w:p w14:paraId="02FD648C" w14:textId="77777777" w:rsidR="005C7E27" w:rsidRPr="00816880" w:rsidRDefault="005C7E27" w:rsidP="00CD4002">
            <w:pPr>
              <w:rPr>
                <w:rFonts w:ascii="Arial" w:hAnsi="Arial" w:cs="Arial"/>
                <w:color w:val="222222"/>
                <w:sz w:val="16"/>
                <w:szCs w:val="16"/>
                <w:lang w:eastAsia="en-GB"/>
              </w:rPr>
            </w:pPr>
            <w:r w:rsidRPr="00816880">
              <w:rPr>
                <w:rFonts w:ascii="Arial" w:hAnsi="Arial" w:cs="Arial"/>
                <w:sz w:val="16"/>
                <w:szCs w:val="16"/>
                <w:lang w:eastAsia="en-GB"/>
              </w:rPr>
              <w:t>IECAAPP014</w:t>
            </w:r>
          </w:p>
        </w:tc>
        <w:tc>
          <w:tcPr>
            <w:tcW w:w="1440" w:type="dxa"/>
            <w:tcBorders>
              <w:top w:val="nil"/>
              <w:left w:val="nil"/>
              <w:bottom w:val="single" w:sz="4" w:space="0" w:color="auto"/>
              <w:right w:val="single" w:sz="4" w:space="0" w:color="auto"/>
            </w:tcBorders>
            <w:shd w:val="clear" w:color="auto" w:fill="auto"/>
            <w:noWrap/>
            <w:vAlign w:val="center"/>
            <w:hideMark/>
          </w:tcPr>
          <w:p w14:paraId="4E06F0CD" w14:textId="77777777" w:rsidR="005C7E27" w:rsidRPr="00816880" w:rsidRDefault="005C7E27" w:rsidP="00CD4002">
            <w:pPr>
              <w:rPr>
                <w:rFonts w:ascii="Arial" w:hAnsi="Arial" w:cs="Arial"/>
                <w:sz w:val="16"/>
                <w:szCs w:val="16"/>
                <w:lang w:eastAsia="en-GB"/>
              </w:rPr>
            </w:pPr>
            <w:r w:rsidRPr="00816880">
              <w:rPr>
                <w:rFonts w:ascii="Arial" w:hAnsi="Arial" w:cs="Arial"/>
                <w:sz w:val="16"/>
                <w:szCs w:val="16"/>
                <w:lang w:eastAsia="en-GB"/>
              </w:rPr>
              <w:t>IECADBS008</w:t>
            </w:r>
          </w:p>
        </w:tc>
        <w:tc>
          <w:tcPr>
            <w:tcW w:w="1530" w:type="dxa"/>
            <w:tcBorders>
              <w:top w:val="single" w:sz="4" w:space="0" w:color="auto"/>
              <w:left w:val="single" w:sz="4" w:space="0" w:color="auto"/>
              <w:bottom w:val="single" w:sz="4" w:space="0" w:color="auto"/>
              <w:right w:val="single" w:sz="4" w:space="0" w:color="auto"/>
            </w:tcBorders>
          </w:tcPr>
          <w:p w14:paraId="40878AC4" w14:textId="77777777" w:rsidR="00CE2307" w:rsidRDefault="00CE2307" w:rsidP="00CD4002">
            <w:pPr>
              <w:rPr>
                <w:rFonts w:ascii="Arial" w:hAnsi="Arial" w:cs="Arial"/>
                <w:sz w:val="16"/>
                <w:szCs w:val="16"/>
                <w:lang w:eastAsia="en-GB"/>
              </w:rPr>
            </w:pPr>
          </w:p>
          <w:p w14:paraId="58B5B021" w14:textId="09ACAD78" w:rsidR="005C7E27" w:rsidRPr="00816880" w:rsidRDefault="002B2408" w:rsidP="00CD4002">
            <w:pPr>
              <w:rPr>
                <w:rFonts w:ascii="Arial" w:hAnsi="Arial" w:cs="Arial"/>
                <w:sz w:val="16"/>
                <w:szCs w:val="16"/>
                <w:lang w:eastAsia="en-GB"/>
              </w:rPr>
            </w:pPr>
            <w:r w:rsidRPr="00816880">
              <w:rPr>
                <w:rFonts w:ascii="Arial" w:hAnsi="Arial" w:cs="Arial"/>
                <w:sz w:val="16"/>
                <w:szCs w:val="16"/>
                <w:lang w:eastAsia="en-GB"/>
              </w:rPr>
              <w:t>IECADBS008</w:t>
            </w:r>
          </w:p>
        </w:tc>
        <w:tc>
          <w:tcPr>
            <w:tcW w:w="1620" w:type="dxa"/>
            <w:tcBorders>
              <w:top w:val="nil"/>
              <w:left w:val="single" w:sz="4" w:space="0" w:color="auto"/>
              <w:bottom w:val="single" w:sz="4" w:space="0" w:color="auto"/>
              <w:right w:val="single" w:sz="8" w:space="0" w:color="auto"/>
            </w:tcBorders>
            <w:shd w:val="clear" w:color="auto" w:fill="auto"/>
            <w:noWrap/>
            <w:vAlign w:val="center"/>
            <w:hideMark/>
          </w:tcPr>
          <w:p w14:paraId="7B50CD2D" w14:textId="3E658BEC" w:rsidR="005C7E27" w:rsidRPr="00816880" w:rsidRDefault="005C7E27" w:rsidP="00CD4002">
            <w:pPr>
              <w:rPr>
                <w:rFonts w:ascii="Arial" w:hAnsi="Arial" w:cs="Arial"/>
                <w:sz w:val="16"/>
                <w:szCs w:val="16"/>
                <w:lang w:eastAsia="en-GB"/>
              </w:rPr>
            </w:pPr>
            <w:bookmarkStart w:id="11" w:name="_Hlk508277840"/>
            <w:r w:rsidRPr="00816880">
              <w:rPr>
                <w:rFonts w:ascii="Arial" w:hAnsi="Arial" w:cs="Arial"/>
                <w:sz w:val="16"/>
                <w:szCs w:val="16"/>
                <w:lang w:eastAsia="en-GB"/>
              </w:rPr>
              <w:t>IECAAPP015</w:t>
            </w:r>
            <w:bookmarkEnd w:id="11"/>
          </w:p>
        </w:tc>
        <w:tc>
          <w:tcPr>
            <w:tcW w:w="1530" w:type="dxa"/>
            <w:tcBorders>
              <w:top w:val="nil"/>
              <w:left w:val="nil"/>
              <w:bottom w:val="single" w:sz="4" w:space="0" w:color="auto"/>
              <w:right w:val="single" w:sz="8" w:space="0" w:color="auto"/>
            </w:tcBorders>
            <w:vAlign w:val="center"/>
          </w:tcPr>
          <w:p w14:paraId="65DC2CFC" w14:textId="01BDE63B" w:rsidR="005C7E27" w:rsidRPr="00816880" w:rsidRDefault="005C7E27" w:rsidP="00CD4002">
            <w:pPr>
              <w:rPr>
                <w:rFonts w:ascii="Arial" w:hAnsi="Arial" w:cs="Arial"/>
                <w:sz w:val="16"/>
                <w:szCs w:val="16"/>
                <w:lang w:eastAsia="en-GB"/>
              </w:rPr>
            </w:pPr>
            <w:r w:rsidRPr="00816880">
              <w:rPr>
                <w:rFonts w:ascii="Arial" w:hAnsi="Arial" w:cs="Arial"/>
                <w:sz w:val="16"/>
                <w:szCs w:val="16"/>
                <w:lang w:eastAsia="en-GB"/>
              </w:rPr>
              <w:t>IECA0290DQ</w:t>
            </w:r>
          </w:p>
        </w:tc>
        <w:tc>
          <w:tcPr>
            <w:tcW w:w="1309" w:type="dxa"/>
            <w:tcBorders>
              <w:top w:val="nil"/>
              <w:left w:val="nil"/>
              <w:bottom w:val="single" w:sz="4" w:space="0" w:color="auto"/>
              <w:right w:val="single" w:sz="8" w:space="0" w:color="auto"/>
            </w:tcBorders>
            <w:vAlign w:val="center"/>
          </w:tcPr>
          <w:p w14:paraId="4AB6A047" w14:textId="31EBFDAA" w:rsidR="005C7E27" w:rsidRPr="00816880" w:rsidRDefault="005C7E27" w:rsidP="00CD4002">
            <w:pPr>
              <w:rPr>
                <w:rFonts w:ascii="Arial" w:hAnsi="Arial" w:cs="Arial"/>
                <w:sz w:val="16"/>
                <w:szCs w:val="16"/>
                <w:lang w:eastAsia="en-GB"/>
              </w:rPr>
            </w:pPr>
            <w:r w:rsidRPr="00816880">
              <w:rPr>
                <w:rFonts w:ascii="Arial" w:hAnsi="Arial" w:cs="Arial"/>
                <w:sz w:val="16"/>
                <w:szCs w:val="16"/>
                <w:lang w:eastAsia="en-GB"/>
              </w:rPr>
              <w:t>IECASQL1</w:t>
            </w:r>
          </w:p>
        </w:tc>
      </w:tr>
      <w:tr w:rsidR="00816880" w:rsidRPr="00816880" w14:paraId="66D11123" w14:textId="77777777" w:rsidTr="00072C3F">
        <w:trPr>
          <w:trHeight w:val="448"/>
        </w:trPr>
        <w:tc>
          <w:tcPr>
            <w:tcW w:w="1165" w:type="dxa"/>
            <w:shd w:val="clear" w:color="auto" w:fill="DBDBDB" w:themeFill="accent3" w:themeFillTint="66"/>
            <w:noWrap/>
            <w:vAlign w:val="center"/>
          </w:tcPr>
          <w:p w14:paraId="1272B046" w14:textId="085F6938" w:rsidR="00816880" w:rsidRPr="00816880" w:rsidRDefault="00816880" w:rsidP="00816880">
            <w:pPr>
              <w:rPr>
                <w:rFonts w:ascii="Arial" w:hAnsi="Arial" w:cs="Arial"/>
                <w:b/>
                <w:sz w:val="16"/>
                <w:szCs w:val="16"/>
                <w:lang w:eastAsia="en-GB"/>
              </w:rPr>
            </w:pPr>
            <w:r w:rsidRPr="00816880">
              <w:rPr>
                <w:rFonts w:ascii="Arial" w:hAnsi="Arial" w:cs="Arial"/>
                <w:b/>
                <w:sz w:val="16"/>
                <w:szCs w:val="16"/>
                <w:lang w:eastAsia="en-GB"/>
              </w:rPr>
              <w:t>Secondary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E12028" w14:textId="2095385D" w:rsidR="00816880" w:rsidRPr="00816880" w:rsidRDefault="00816880" w:rsidP="00816880">
            <w:pPr>
              <w:rPr>
                <w:rFonts w:ascii="Arial" w:hAnsi="Arial" w:cs="Arial"/>
                <w:sz w:val="16"/>
                <w:szCs w:val="16"/>
                <w:lang w:eastAsia="en-GB"/>
              </w:rPr>
            </w:pPr>
            <w:r w:rsidRPr="00816880">
              <w:rPr>
                <w:rFonts w:ascii="Arial" w:hAnsi="Arial" w:cs="Arial"/>
                <w:sz w:val="16"/>
                <w:szCs w:val="16"/>
                <w:lang w:eastAsia="en-GB"/>
              </w:rPr>
              <w:t>IECAAPPSMS001</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B773F" w14:textId="3C62B3B2" w:rsidR="00816880" w:rsidRPr="00816880" w:rsidRDefault="00072C3F" w:rsidP="00816880">
            <w:pPr>
              <w:rPr>
                <w:rFonts w:ascii="Arial" w:hAnsi="Arial" w:cs="Arial"/>
                <w:sz w:val="16"/>
                <w:szCs w:val="16"/>
                <w:lang w:eastAsia="en-GB"/>
              </w:rPr>
            </w:pPr>
            <w:r w:rsidRPr="00816880">
              <w:rPr>
                <w:rFonts w:ascii="Arial" w:hAnsi="Arial" w:cs="Arial"/>
                <w:sz w:val="16"/>
                <w:szCs w:val="16"/>
                <w:lang w:eastAsia="en-GB"/>
              </w:rPr>
              <w:t>IECADBSMS001</w:t>
            </w:r>
          </w:p>
        </w:tc>
        <w:tc>
          <w:tcPr>
            <w:tcW w:w="1530" w:type="dxa"/>
            <w:tcBorders>
              <w:top w:val="single" w:sz="4" w:space="0" w:color="auto"/>
              <w:left w:val="single" w:sz="4" w:space="0" w:color="auto"/>
              <w:bottom w:val="single" w:sz="4" w:space="0" w:color="auto"/>
              <w:right w:val="single" w:sz="4" w:space="0" w:color="auto"/>
            </w:tcBorders>
            <w:vAlign w:val="center"/>
          </w:tcPr>
          <w:p w14:paraId="52FB27FA" w14:textId="5623D8A5" w:rsidR="00816880" w:rsidRPr="00816880" w:rsidRDefault="00816880" w:rsidP="00816880">
            <w:pPr>
              <w:rPr>
                <w:rFonts w:ascii="Arial" w:hAnsi="Arial" w:cs="Arial"/>
                <w:sz w:val="16"/>
                <w:szCs w:val="16"/>
                <w:lang w:eastAsia="en-GB"/>
              </w:rPr>
            </w:pPr>
            <w:r w:rsidRPr="00816880">
              <w:rPr>
                <w:rFonts w:ascii="Arial" w:hAnsi="Arial" w:cs="Arial"/>
                <w:sz w:val="16"/>
                <w:szCs w:val="16"/>
                <w:lang w:eastAsia="en-GB"/>
              </w:rPr>
              <w:t>IECADBSMS001</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3A881F" w14:textId="4021DCFE" w:rsidR="00816880" w:rsidRPr="00816880" w:rsidRDefault="00816880" w:rsidP="00816880">
            <w:pPr>
              <w:rPr>
                <w:rFonts w:ascii="Arial" w:hAnsi="Arial" w:cs="Arial"/>
                <w:sz w:val="16"/>
                <w:szCs w:val="16"/>
                <w:lang w:eastAsia="en-GB"/>
              </w:rPr>
            </w:pPr>
            <w:r w:rsidRPr="00816880">
              <w:rPr>
                <w:rFonts w:ascii="Arial" w:hAnsi="Arial" w:cs="Arial"/>
                <w:sz w:val="16"/>
                <w:szCs w:val="16"/>
                <w:lang w:eastAsia="en-GB"/>
              </w:rPr>
              <w:t>IECAWEBSMS001</w:t>
            </w:r>
          </w:p>
        </w:tc>
        <w:tc>
          <w:tcPr>
            <w:tcW w:w="1530" w:type="dxa"/>
            <w:tcBorders>
              <w:top w:val="single" w:sz="4" w:space="0" w:color="auto"/>
              <w:left w:val="single" w:sz="4" w:space="0" w:color="auto"/>
              <w:bottom w:val="single" w:sz="4" w:space="0" w:color="auto"/>
              <w:right w:val="single" w:sz="4" w:space="0" w:color="auto"/>
            </w:tcBorders>
            <w:vAlign w:val="center"/>
          </w:tcPr>
          <w:p w14:paraId="3E84FE1B" w14:textId="2E1EC6E8" w:rsidR="00816880" w:rsidRPr="00816880" w:rsidRDefault="00816880" w:rsidP="00816880">
            <w:pPr>
              <w:rPr>
                <w:rFonts w:ascii="Arial" w:hAnsi="Arial" w:cs="Arial"/>
                <w:sz w:val="16"/>
                <w:szCs w:val="16"/>
                <w:lang w:eastAsia="en-GB"/>
              </w:rPr>
            </w:pPr>
            <w:r w:rsidRPr="00816880">
              <w:rPr>
                <w:rFonts w:ascii="Arial" w:hAnsi="Arial" w:cs="Arial"/>
                <w:sz w:val="16"/>
                <w:szCs w:val="16"/>
                <w:lang w:eastAsia="en-GB"/>
              </w:rPr>
              <w:t>IECA0291DQ</w:t>
            </w:r>
          </w:p>
        </w:tc>
        <w:tc>
          <w:tcPr>
            <w:tcW w:w="1309" w:type="dxa"/>
            <w:tcBorders>
              <w:top w:val="single" w:sz="4" w:space="0" w:color="auto"/>
              <w:left w:val="single" w:sz="4" w:space="0" w:color="auto"/>
              <w:bottom w:val="single" w:sz="4" w:space="0" w:color="auto"/>
              <w:right w:val="single" w:sz="4" w:space="0" w:color="auto"/>
            </w:tcBorders>
            <w:vAlign w:val="center"/>
          </w:tcPr>
          <w:p w14:paraId="0F151A91" w14:textId="77777777" w:rsidR="00816880" w:rsidRPr="00816880" w:rsidRDefault="00816880" w:rsidP="00816880">
            <w:pPr>
              <w:rPr>
                <w:rFonts w:ascii="Arial" w:hAnsi="Arial" w:cs="Arial"/>
                <w:sz w:val="16"/>
                <w:szCs w:val="16"/>
                <w:lang w:eastAsia="en-GB"/>
              </w:rPr>
            </w:pPr>
          </w:p>
        </w:tc>
      </w:tr>
    </w:tbl>
    <w:p w14:paraId="3F7352CD" w14:textId="43FC714B" w:rsidR="004565E3" w:rsidRDefault="004565E3" w:rsidP="00CF5567">
      <w:pPr>
        <w:pStyle w:val="Text1"/>
        <w:rPr>
          <w:lang w:eastAsia="en-IE"/>
        </w:rPr>
      </w:pPr>
    </w:p>
    <w:p w14:paraId="30DBCA3E" w14:textId="77777777" w:rsidR="00CD4002" w:rsidRPr="00CD4002" w:rsidRDefault="00CD4002" w:rsidP="00CD4002">
      <w:pPr>
        <w:pStyle w:val="Text1"/>
        <w:rPr>
          <w:lang w:eastAsia="en-IE"/>
        </w:rPr>
      </w:pPr>
    </w:p>
    <w:p w14:paraId="478E6A99" w14:textId="38CA4F43" w:rsidR="00CF5567" w:rsidRDefault="005A6C81" w:rsidP="00CF5567">
      <w:pPr>
        <w:pStyle w:val="Heading1"/>
        <w:rPr>
          <w:lang w:eastAsia="en-IE"/>
        </w:rPr>
      </w:pPr>
      <w:bookmarkStart w:id="12" w:name="_Toc117516725"/>
      <w:r>
        <w:rPr>
          <w:lang w:eastAsia="en-IE"/>
        </w:rPr>
        <w:t>Redundancy system architecture</w:t>
      </w:r>
      <w:bookmarkEnd w:id="12"/>
    </w:p>
    <w:p w14:paraId="3E93C2F5" w14:textId="40A6CDDC" w:rsidR="00E952FA" w:rsidRDefault="00E952FA" w:rsidP="00E952FA">
      <w:pPr>
        <w:pStyle w:val="Heading1"/>
        <w:numPr>
          <w:ilvl w:val="0"/>
          <w:numId w:val="0"/>
        </w:numPr>
        <w:rPr>
          <w:lang w:eastAsia="en-IE"/>
        </w:rPr>
      </w:pPr>
    </w:p>
    <w:p w14:paraId="207E8B09" w14:textId="77777777" w:rsidR="00B9254F" w:rsidRDefault="00B9254F" w:rsidP="00B9254F">
      <w:pPr>
        <w:pStyle w:val="Text1"/>
        <w:rPr>
          <w:lang w:eastAsia="en-IE"/>
        </w:rPr>
      </w:pPr>
    </w:p>
    <w:p w14:paraId="31A898C9" w14:textId="77777777" w:rsidR="00B9254F" w:rsidRDefault="00B9254F" w:rsidP="00B9254F">
      <w:pPr>
        <w:pStyle w:val="Heading2"/>
        <w:rPr>
          <w:lang w:eastAsia="en-IE"/>
        </w:rPr>
      </w:pPr>
      <w:bookmarkStart w:id="13" w:name="_Toc117516726"/>
      <w:r>
        <w:rPr>
          <w:lang w:eastAsia="en-IE"/>
        </w:rPr>
        <w:t>Failover Tag in PLC for Redundancy</w:t>
      </w:r>
      <w:bookmarkEnd w:id="13"/>
    </w:p>
    <w:p w14:paraId="2BFA198F" w14:textId="77777777" w:rsidR="00B9254F" w:rsidRDefault="00B9254F" w:rsidP="00B9254F">
      <w:pPr>
        <w:pStyle w:val="Text1"/>
        <w:rPr>
          <w:lang w:eastAsia="en-IE"/>
        </w:rPr>
      </w:pPr>
      <w:r>
        <w:rPr>
          <w:lang w:eastAsia="en-IE"/>
        </w:rPr>
        <w:t>A tag will be set up in the PLC. This tag will be used to indicate when primary IP21 is active or secondary IP21 is active.</w:t>
      </w:r>
    </w:p>
    <w:p w14:paraId="34B341D1" w14:textId="77777777" w:rsidR="00B9254F" w:rsidRDefault="00B9254F" w:rsidP="00B9254F">
      <w:pPr>
        <w:pStyle w:val="Text1"/>
        <w:numPr>
          <w:ilvl w:val="0"/>
          <w:numId w:val="38"/>
        </w:numPr>
        <w:rPr>
          <w:lang w:eastAsia="en-IE"/>
        </w:rPr>
      </w:pPr>
      <w:r>
        <w:rPr>
          <w:lang w:eastAsia="en-IE"/>
        </w:rPr>
        <w:t>Failover = 0 (Primary is active)</w:t>
      </w:r>
    </w:p>
    <w:p w14:paraId="5BF0B19C" w14:textId="77777777" w:rsidR="00B9254F" w:rsidRDefault="00B9254F" w:rsidP="00B9254F">
      <w:pPr>
        <w:pStyle w:val="Text1"/>
        <w:numPr>
          <w:ilvl w:val="0"/>
          <w:numId w:val="38"/>
        </w:numPr>
        <w:rPr>
          <w:lang w:eastAsia="en-IE"/>
        </w:rPr>
      </w:pPr>
      <w:r>
        <w:rPr>
          <w:lang w:eastAsia="en-IE"/>
        </w:rPr>
        <w:t>Failover = 1 (Secondary is active)</w:t>
      </w:r>
    </w:p>
    <w:p w14:paraId="5A343914" w14:textId="77777777" w:rsidR="00B9254F" w:rsidRPr="00B9254F" w:rsidRDefault="00B9254F" w:rsidP="00B9254F">
      <w:pPr>
        <w:pStyle w:val="Text1"/>
        <w:rPr>
          <w:lang w:eastAsia="en-IE"/>
        </w:rPr>
      </w:pPr>
    </w:p>
    <w:p w14:paraId="361F1EE4" w14:textId="62F0D84F" w:rsidR="005A6C81" w:rsidRDefault="005A6C81" w:rsidP="005A6C81">
      <w:pPr>
        <w:pStyle w:val="Text1"/>
        <w:rPr>
          <w:lang w:eastAsia="en-IE"/>
        </w:rPr>
      </w:pPr>
    </w:p>
    <w:p w14:paraId="4CA7337A" w14:textId="79E99BF7" w:rsidR="005A6C81" w:rsidRDefault="001478AB" w:rsidP="001478AB">
      <w:pPr>
        <w:pStyle w:val="Heading2"/>
        <w:rPr>
          <w:lang w:eastAsia="en-IE"/>
        </w:rPr>
      </w:pPr>
      <w:bookmarkStart w:id="14" w:name="_Toc117516727"/>
      <w:r>
        <w:rPr>
          <w:lang w:eastAsia="en-IE"/>
        </w:rPr>
        <w:t>IP21 Redundancy</w:t>
      </w:r>
      <w:bookmarkEnd w:id="14"/>
    </w:p>
    <w:p w14:paraId="121148AC" w14:textId="474F70E5" w:rsidR="004D5646" w:rsidRDefault="004D5646" w:rsidP="004D5646">
      <w:pPr>
        <w:pStyle w:val="Text1"/>
        <w:rPr>
          <w:lang w:eastAsia="en-IE"/>
        </w:rPr>
      </w:pPr>
    </w:p>
    <w:p w14:paraId="028CE93F" w14:textId="2B91C820" w:rsidR="00C15697" w:rsidRDefault="00196C04" w:rsidP="00C15697">
      <w:pPr>
        <w:pStyle w:val="Text1"/>
        <w:rPr>
          <w:lang w:eastAsia="en-IE"/>
        </w:rPr>
      </w:pPr>
      <w:r>
        <w:rPr>
          <w:lang w:eastAsia="en-IE"/>
        </w:rPr>
        <w:t xml:space="preserve">IECAAPP014 (Primary) and </w:t>
      </w:r>
      <w:r w:rsidR="00C15697">
        <w:rPr>
          <w:lang w:eastAsia="en-IE"/>
        </w:rPr>
        <w:t>IECAAPP</w:t>
      </w:r>
      <w:r w:rsidR="00617374">
        <w:rPr>
          <w:lang w:eastAsia="en-IE"/>
        </w:rPr>
        <w:t>SMS001</w:t>
      </w:r>
      <w:r w:rsidR="00C15697">
        <w:rPr>
          <w:lang w:eastAsia="en-IE"/>
        </w:rPr>
        <w:t xml:space="preserve"> </w:t>
      </w:r>
      <w:r>
        <w:rPr>
          <w:lang w:eastAsia="en-IE"/>
        </w:rPr>
        <w:t>(Secondary) are running in parallel.</w:t>
      </w:r>
    </w:p>
    <w:p w14:paraId="3B0FC503" w14:textId="3AF4012D" w:rsidR="00BA3650" w:rsidRDefault="005F6ED3" w:rsidP="004D5646">
      <w:pPr>
        <w:pStyle w:val="Text1"/>
        <w:rPr>
          <w:lang w:eastAsia="en-IE"/>
        </w:rPr>
      </w:pPr>
      <w:r>
        <w:rPr>
          <w:lang w:eastAsia="en-IE"/>
        </w:rPr>
        <w:t xml:space="preserve">Both </w:t>
      </w:r>
      <w:r w:rsidR="00436E7B">
        <w:rPr>
          <w:lang w:eastAsia="en-IE"/>
        </w:rPr>
        <w:t>servers</w:t>
      </w:r>
      <w:r>
        <w:rPr>
          <w:lang w:eastAsia="en-IE"/>
        </w:rPr>
        <w:t xml:space="preserve"> are identical and </w:t>
      </w:r>
      <w:r w:rsidR="003D3DDE">
        <w:rPr>
          <w:lang w:eastAsia="en-IE"/>
        </w:rPr>
        <w:t>c</w:t>
      </w:r>
      <w:r>
        <w:rPr>
          <w:lang w:eastAsia="en-IE"/>
        </w:rPr>
        <w:t>ollect signal</w:t>
      </w:r>
      <w:r w:rsidR="00436E7B">
        <w:rPr>
          <w:lang w:eastAsia="en-IE"/>
        </w:rPr>
        <w:t xml:space="preserve"> </w:t>
      </w:r>
      <w:r>
        <w:rPr>
          <w:lang w:eastAsia="en-IE"/>
        </w:rPr>
        <w:t xml:space="preserve">(Tags) from </w:t>
      </w:r>
      <w:r w:rsidR="003D3DDE">
        <w:rPr>
          <w:lang w:eastAsia="en-IE"/>
        </w:rPr>
        <w:t xml:space="preserve">Active </w:t>
      </w:r>
      <w:r>
        <w:rPr>
          <w:lang w:eastAsia="en-IE"/>
        </w:rPr>
        <w:t>CIM IO</w:t>
      </w:r>
      <w:r w:rsidR="0037270A">
        <w:rPr>
          <w:lang w:eastAsia="en-IE"/>
        </w:rPr>
        <w:t>.</w:t>
      </w:r>
    </w:p>
    <w:p w14:paraId="3FC3023D" w14:textId="77777777" w:rsidR="004D5646" w:rsidRPr="004D5646" w:rsidRDefault="004D5646" w:rsidP="004D5646">
      <w:pPr>
        <w:pStyle w:val="Text1"/>
        <w:rPr>
          <w:lang w:eastAsia="en-IE"/>
        </w:rPr>
      </w:pPr>
    </w:p>
    <w:p w14:paraId="4F8A8309" w14:textId="3ED27922" w:rsidR="001478AB" w:rsidRDefault="00805515" w:rsidP="00805515">
      <w:pPr>
        <w:pStyle w:val="Heading2"/>
        <w:rPr>
          <w:lang w:eastAsia="en-IE"/>
        </w:rPr>
      </w:pPr>
      <w:bookmarkStart w:id="15" w:name="_Toc117516728"/>
      <w:r>
        <w:rPr>
          <w:lang w:eastAsia="en-IE"/>
        </w:rPr>
        <w:lastRenderedPageBreak/>
        <w:t>E</w:t>
      </w:r>
      <w:r w:rsidR="003042FD">
        <w:rPr>
          <w:lang w:eastAsia="en-IE"/>
        </w:rPr>
        <w:t>-B</w:t>
      </w:r>
      <w:r>
        <w:rPr>
          <w:lang w:eastAsia="en-IE"/>
        </w:rPr>
        <w:t>atch Interface Redundancy</w:t>
      </w:r>
      <w:bookmarkEnd w:id="15"/>
    </w:p>
    <w:p w14:paraId="08820E10" w14:textId="2DF05B1C" w:rsidR="0037270A" w:rsidRDefault="0037270A" w:rsidP="0037270A">
      <w:pPr>
        <w:pStyle w:val="Text1"/>
        <w:rPr>
          <w:lang w:eastAsia="en-IE"/>
        </w:rPr>
      </w:pPr>
    </w:p>
    <w:p w14:paraId="354D1072" w14:textId="2EFFB985" w:rsidR="00DE1A4D" w:rsidRDefault="00981AD1" w:rsidP="0037270A">
      <w:pPr>
        <w:pStyle w:val="Text1"/>
        <w:rPr>
          <w:lang w:eastAsia="en-IE"/>
        </w:rPr>
      </w:pPr>
      <w:proofErr w:type="spellStart"/>
      <w:r>
        <w:rPr>
          <w:lang w:eastAsia="en-IE"/>
        </w:rPr>
        <w:t>Compqueries</w:t>
      </w:r>
      <w:proofErr w:type="spellEnd"/>
      <w:r>
        <w:rPr>
          <w:lang w:eastAsia="en-IE"/>
        </w:rPr>
        <w:t xml:space="preserve"> </w:t>
      </w:r>
      <w:r w:rsidR="00983B86">
        <w:rPr>
          <w:lang w:eastAsia="en-IE"/>
        </w:rPr>
        <w:t xml:space="preserve">below </w:t>
      </w:r>
      <w:r>
        <w:rPr>
          <w:lang w:eastAsia="en-IE"/>
        </w:rPr>
        <w:t xml:space="preserve">are </w:t>
      </w:r>
      <w:r w:rsidR="00DE1A4D">
        <w:rPr>
          <w:lang w:eastAsia="en-IE"/>
        </w:rPr>
        <w:t xml:space="preserve">the </w:t>
      </w:r>
      <w:r w:rsidR="00AE66B4">
        <w:rPr>
          <w:lang w:eastAsia="en-IE"/>
        </w:rPr>
        <w:t>ip21 script to interface with the E-Batch system</w:t>
      </w:r>
      <w:r w:rsidR="00171CF1">
        <w:rPr>
          <w:lang w:eastAsia="en-IE"/>
        </w:rPr>
        <w:t>.</w:t>
      </w:r>
    </w:p>
    <w:p w14:paraId="47B6F291" w14:textId="240355CF" w:rsidR="000621AE" w:rsidRDefault="00171CF1" w:rsidP="0037270A">
      <w:pPr>
        <w:pStyle w:val="Text1"/>
        <w:rPr>
          <w:lang w:eastAsia="en-IE"/>
        </w:rPr>
      </w:pPr>
      <w:r>
        <w:rPr>
          <w:lang w:eastAsia="en-IE"/>
        </w:rPr>
        <w:t xml:space="preserve">The scripts are </w:t>
      </w:r>
      <w:r w:rsidR="00981AD1">
        <w:rPr>
          <w:lang w:eastAsia="en-IE"/>
        </w:rPr>
        <w:t xml:space="preserve">disabled when IP21 server </w:t>
      </w:r>
      <w:r w:rsidR="00C57729">
        <w:rPr>
          <w:lang w:eastAsia="en-IE"/>
        </w:rPr>
        <w:t>is</w:t>
      </w:r>
      <w:r w:rsidR="00981AD1">
        <w:rPr>
          <w:lang w:eastAsia="en-IE"/>
        </w:rPr>
        <w:t xml:space="preserve"> in Standby mode</w:t>
      </w:r>
      <w:r w:rsidR="005E1102">
        <w:rPr>
          <w:lang w:eastAsia="en-IE"/>
        </w:rPr>
        <w:t xml:space="preserve"> and will be enabled when </w:t>
      </w:r>
      <w:r w:rsidR="00C946C3">
        <w:rPr>
          <w:lang w:eastAsia="en-IE"/>
        </w:rPr>
        <w:t>the</w:t>
      </w:r>
      <w:r w:rsidR="005E1102">
        <w:rPr>
          <w:lang w:eastAsia="en-IE"/>
        </w:rPr>
        <w:t xml:space="preserve"> server become Active server.</w:t>
      </w:r>
      <w:r w:rsidR="00617619">
        <w:rPr>
          <w:lang w:eastAsia="en-IE"/>
        </w:rPr>
        <w:t xml:space="preserve"> So only Active IP21 server will communicate with E-Batch System</w:t>
      </w:r>
    </w:p>
    <w:p w14:paraId="0DDB6F0B" w14:textId="40AA26E8" w:rsidR="00981AD1" w:rsidRDefault="00981AD1" w:rsidP="00981AD1">
      <w:pPr>
        <w:pStyle w:val="Text1"/>
        <w:ind w:left="0"/>
        <w:rPr>
          <w:lang w:eastAsia="en-IE"/>
        </w:rPr>
      </w:pPr>
    </w:p>
    <w:p w14:paraId="06AB777B" w14:textId="7B13659F" w:rsidR="000621AE" w:rsidRDefault="000621AE" w:rsidP="0037270A">
      <w:pPr>
        <w:pStyle w:val="Text1"/>
        <w:rPr>
          <w:lang w:eastAsia="en-IE"/>
        </w:rPr>
      </w:pPr>
    </w:p>
    <w:tbl>
      <w:tblPr>
        <w:tblStyle w:val="TableGrid"/>
        <w:tblW w:w="0" w:type="auto"/>
        <w:tblInd w:w="1077" w:type="dxa"/>
        <w:tblLook w:val="04A0" w:firstRow="1" w:lastRow="0" w:firstColumn="1" w:lastColumn="0" w:noHBand="0" w:noVBand="1"/>
      </w:tblPr>
      <w:tblGrid>
        <w:gridCol w:w="2338"/>
        <w:gridCol w:w="2700"/>
        <w:gridCol w:w="2700"/>
      </w:tblGrid>
      <w:tr w:rsidR="00CD0774" w14:paraId="0DD45D2A" w14:textId="77777777" w:rsidTr="00CD0774">
        <w:tc>
          <w:tcPr>
            <w:tcW w:w="2338" w:type="dxa"/>
          </w:tcPr>
          <w:p w14:paraId="14E7AB18" w14:textId="04512545" w:rsidR="00CD0774" w:rsidRDefault="00CD0774" w:rsidP="0037270A">
            <w:pPr>
              <w:pStyle w:val="Text1"/>
              <w:ind w:left="0"/>
              <w:rPr>
                <w:lang w:eastAsia="en-IE"/>
              </w:rPr>
            </w:pPr>
            <w:r>
              <w:rPr>
                <w:lang w:eastAsia="en-IE"/>
              </w:rPr>
              <w:t>Interface to E-Batch</w:t>
            </w:r>
          </w:p>
        </w:tc>
        <w:tc>
          <w:tcPr>
            <w:tcW w:w="2700" w:type="dxa"/>
          </w:tcPr>
          <w:p w14:paraId="169B807A" w14:textId="2C1D5B7D" w:rsidR="00CD0774" w:rsidRDefault="00CD0774" w:rsidP="0037270A">
            <w:pPr>
              <w:pStyle w:val="Text1"/>
              <w:ind w:left="0"/>
              <w:rPr>
                <w:lang w:eastAsia="en-IE"/>
              </w:rPr>
            </w:pPr>
            <w:r>
              <w:rPr>
                <w:lang w:eastAsia="en-IE"/>
              </w:rPr>
              <w:t>Queries</w:t>
            </w:r>
          </w:p>
        </w:tc>
        <w:tc>
          <w:tcPr>
            <w:tcW w:w="2700" w:type="dxa"/>
          </w:tcPr>
          <w:p w14:paraId="669C8A1B" w14:textId="0B5A9FB3" w:rsidR="00CD0774" w:rsidRDefault="00CD0774" w:rsidP="0037270A">
            <w:pPr>
              <w:pStyle w:val="Text1"/>
              <w:ind w:left="0"/>
              <w:rPr>
                <w:lang w:eastAsia="en-IE"/>
              </w:rPr>
            </w:pPr>
            <w:r>
              <w:rPr>
                <w:lang w:eastAsia="en-IE"/>
              </w:rPr>
              <w:t>Ref</w:t>
            </w:r>
          </w:p>
        </w:tc>
      </w:tr>
      <w:tr w:rsidR="00CD0774" w14:paraId="21AC4D75" w14:textId="77777777" w:rsidTr="00CD0774">
        <w:tc>
          <w:tcPr>
            <w:tcW w:w="2338" w:type="dxa"/>
          </w:tcPr>
          <w:p w14:paraId="2706DD51" w14:textId="61678E45" w:rsidR="00CD0774" w:rsidRDefault="00CD0774" w:rsidP="0037270A">
            <w:pPr>
              <w:pStyle w:val="Text1"/>
              <w:ind w:left="0"/>
              <w:rPr>
                <w:lang w:eastAsia="en-IE"/>
              </w:rPr>
            </w:pPr>
            <w:r>
              <w:rPr>
                <w:lang w:eastAsia="en-IE"/>
              </w:rPr>
              <w:t>Cycle start time</w:t>
            </w:r>
          </w:p>
        </w:tc>
        <w:tc>
          <w:tcPr>
            <w:tcW w:w="2700" w:type="dxa"/>
          </w:tcPr>
          <w:p w14:paraId="6EB60931" w14:textId="77777777" w:rsidR="00CD0774" w:rsidRDefault="00CD0774" w:rsidP="00353673">
            <w:pPr>
              <w:pStyle w:val="Text1"/>
              <w:ind w:left="0"/>
              <w:rPr>
                <w:lang w:eastAsia="en-IE"/>
              </w:rPr>
            </w:pPr>
            <w:proofErr w:type="spellStart"/>
            <w:r>
              <w:rPr>
                <w:lang w:eastAsia="en-IE"/>
              </w:rPr>
              <w:t>EbatchWriteCycSt</w:t>
            </w:r>
            <w:proofErr w:type="spellEnd"/>
            <w:r>
              <w:rPr>
                <w:lang w:eastAsia="en-IE"/>
              </w:rPr>
              <w:t xml:space="preserve"> (</w:t>
            </w:r>
            <w:proofErr w:type="spellStart"/>
            <w:r>
              <w:rPr>
                <w:lang w:eastAsia="en-IE"/>
              </w:rPr>
              <w:t>compquery</w:t>
            </w:r>
            <w:proofErr w:type="spellEnd"/>
            <w:r>
              <w:rPr>
                <w:lang w:eastAsia="en-IE"/>
              </w:rPr>
              <w:t>)</w:t>
            </w:r>
          </w:p>
          <w:p w14:paraId="4D6523B9" w14:textId="77777777" w:rsidR="00CD0774" w:rsidRDefault="00CD0774" w:rsidP="0037270A">
            <w:pPr>
              <w:pStyle w:val="Text1"/>
              <w:ind w:left="0"/>
              <w:rPr>
                <w:lang w:eastAsia="en-IE"/>
              </w:rPr>
            </w:pPr>
          </w:p>
        </w:tc>
        <w:tc>
          <w:tcPr>
            <w:tcW w:w="2700" w:type="dxa"/>
          </w:tcPr>
          <w:p w14:paraId="4A8798E9" w14:textId="215CFB35" w:rsidR="00CD0774" w:rsidRDefault="00CD0774" w:rsidP="00353673">
            <w:pPr>
              <w:pStyle w:val="Text1"/>
              <w:ind w:left="0"/>
              <w:rPr>
                <w:lang w:eastAsia="en-IE"/>
              </w:rPr>
            </w:pPr>
            <w:proofErr w:type="spellStart"/>
            <w:r>
              <w:rPr>
                <w:lang w:eastAsia="en-IE"/>
              </w:rPr>
              <w:t>Cycle_Start_</w:t>
            </w:r>
            <w:r w:rsidR="000D5562">
              <w:rPr>
                <w:lang w:eastAsia="en-IE"/>
              </w:rPr>
              <w:t>Timetable</w:t>
            </w:r>
            <w:proofErr w:type="spellEnd"/>
          </w:p>
          <w:p w14:paraId="3C184BFF" w14:textId="77777777" w:rsidR="00CD0774" w:rsidRDefault="00CD0774" w:rsidP="0037270A">
            <w:pPr>
              <w:pStyle w:val="Text1"/>
              <w:ind w:left="0"/>
              <w:rPr>
                <w:lang w:eastAsia="en-IE"/>
              </w:rPr>
            </w:pPr>
          </w:p>
        </w:tc>
      </w:tr>
      <w:tr w:rsidR="00CD0774" w14:paraId="585F8464" w14:textId="77777777" w:rsidTr="00CD0774">
        <w:tc>
          <w:tcPr>
            <w:tcW w:w="2338" w:type="dxa"/>
          </w:tcPr>
          <w:p w14:paraId="6A24331B" w14:textId="4737F444" w:rsidR="00CD0774" w:rsidRDefault="00CD0774" w:rsidP="0037270A">
            <w:pPr>
              <w:pStyle w:val="Text1"/>
              <w:ind w:left="0"/>
              <w:rPr>
                <w:lang w:eastAsia="en-IE"/>
              </w:rPr>
            </w:pPr>
            <w:r>
              <w:rPr>
                <w:lang w:eastAsia="en-IE"/>
              </w:rPr>
              <w:t xml:space="preserve">Cycle OK </w:t>
            </w:r>
            <w:commentRangeStart w:id="16"/>
            <w:r>
              <w:rPr>
                <w:lang w:eastAsia="en-IE"/>
              </w:rPr>
              <w:t>Flag</w:t>
            </w:r>
            <w:commentRangeEnd w:id="16"/>
            <w:r w:rsidR="003D6915">
              <w:rPr>
                <w:rStyle w:val="CommentReference"/>
                <w:rFonts w:ascii="Calibri" w:hAnsi="Calibri"/>
              </w:rPr>
              <w:commentReference w:id="16"/>
            </w:r>
          </w:p>
        </w:tc>
        <w:tc>
          <w:tcPr>
            <w:tcW w:w="2700" w:type="dxa"/>
          </w:tcPr>
          <w:p w14:paraId="73874481" w14:textId="33DACCDA" w:rsidR="00CD0774" w:rsidRDefault="00CD0774" w:rsidP="00353673">
            <w:pPr>
              <w:pStyle w:val="Text1"/>
              <w:ind w:left="0"/>
              <w:rPr>
                <w:lang w:eastAsia="en-IE"/>
              </w:rPr>
            </w:pPr>
            <w:proofErr w:type="spellStart"/>
            <w:r>
              <w:rPr>
                <w:lang w:eastAsia="en-IE"/>
              </w:rPr>
              <w:t>EbatchWriteCycOK</w:t>
            </w:r>
            <w:proofErr w:type="spellEnd"/>
            <w:r>
              <w:rPr>
                <w:lang w:eastAsia="en-IE"/>
              </w:rPr>
              <w:t xml:space="preserve"> (</w:t>
            </w:r>
            <w:commentRangeStart w:id="17"/>
            <w:proofErr w:type="spellStart"/>
            <w:r>
              <w:rPr>
                <w:lang w:eastAsia="en-IE"/>
              </w:rPr>
              <w:t>compquery</w:t>
            </w:r>
            <w:commentRangeEnd w:id="17"/>
            <w:proofErr w:type="spellEnd"/>
            <w:r w:rsidR="003D6915">
              <w:rPr>
                <w:rStyle w:val="CommentReference"/>
                <w:rFonts w:ascii="Calibri" w:hAnsi="Calibri"/>
              </w:rPr>
              <w:commentReference w:id="17"/>
            </w:r>
            <w:r>
              <w:rPr>
                <w:lang w:eastAsia="en-IE"/>
              </w:rPr>
              <w:t>)</w:t>
            </w:r>
          </w:p>
          <w:p w14:paraId="09C97618" w14:textId="77777777" w:rsidR="00CD0774" w:rsidRDefault="00CD0774" w:rsidP="0037270A">
            <w:pPr>
              <w:pStyle w:val="Text1"/>
              <w:ind w:left="0"/>
              <w:rPr>
                <w:lang w:eastAsia="en-IE"/>
              </w:rPr>
            </w:pPr>
          </w:p>
        </w:tc>
        <w:tc>
          <w:tcPr>
            <w:tcW w:w="2700" w:type="dxa"/>
          </w:tcPr>
          <w:p w14:paraId="10C41DAF" w14:textId="34129A7C" w:rsidR="00CD0774" w:rsidRDefault="0060336B" w:rsidP="0037270A">
            <w:pPr>
              <w:pStyle w:val="Text1"/>
              <w:ind w:left="0"/>
              <w:rPr>
                <w:lang w:eastAsia="en-IE"/>
              </w:rPr>
            </w:pPr>
            <w:r>
              <w:rPr>
                <w:lang w:eastAsia="en-IE"/>
              </w:rPr>
              <w:t>N/A</w:t>
            </w:r>
          </w:p>
        </w:tc>
      </w:tr>
      <w:tr w:rsidR="00CD0774" w14:paraId="66D62338" w14:textId="77777777" w:rsidTr="00CD0774">
        <w:tc>
          <w:tcPr>
            <w:tcW w:w="2338" w:type="dxa"/>
          </w:tcPr>
          <w:p w14:paraId="6366CCB6" w14:textId="680A5D93" w:rsidR="00CD0774" w:rsidRDefault="00CD0774" w:rsidP="0037270A">
            <w:pPr>
              <w:pStyle w:val="Text1"/>
              <w:ind w:left="0"/>
              <w:rPr>
                <w:lang w:eastAsia="en-IE"/>
              </w:rPr>
            </w:pPr>
            <w:r>
              <w:rPr>
                <w:lang w:eastAsia="en-IE"/>
              </w:rPr>
              <w:t>Writing Rules/Alerts Broken</w:t>
            </w:r>
          </w:p>
        </w:tc>
        <w:tc>
          <w:tcPr>
            <w:tcW w:w="2700" w:type="dxa"/>
          </w:tcPr>
          <w:p w14:paraId="79C860E5" w14:textId="3637705C" w:rsidR="00CD0774" w:rsidRDefault="00CD0774" w:rsidP="0037270A">
            <w:pPr>
              <w:pStyle w:val="Text1"/>
              <w:ind w:left="0"/>
              <w:rPr>
                <w:lang w:eastAsia="en-IE"/>
              </w:rPr>
            </w:pPr>
            <w:proofErr w:type="spellStart"/>
            <w:r>
              <w:rPr>
                <w:lang w:eastAsia="en-IE"/>
              </w:rPr>
              <w:t>EbatchWriteAberr</w:t>
            </w:r>
            <w:proofErr w:type="spellEnd"/>
          </w:p>
        </w:tc>
        <w:tc>
          <w:tcPr>
            <w:tcW w:w="2700" w:type="dxa"/>
          </w:tcPr>
          <w:p w14:paraId="173A17EC" w14:textId="2939A264" w:rsidR="00CD0774" w:rsidRDefault="0060336B" w:rsidP="0037270A">
            <w:pPr>
              <w:pStyle w:val="Text1"/>
              <w:ind w:left="0"/>
              <w:rPr>
                <w:lang w:eastAsia="en-IE"/>
              </w:rPr>
            </w:pPr>
            <w:r>
              <w:rPr>
                <w:lang w:eastAsia="en-IE"/>
              </w:rPr>
              <w:t>N/A</w:t>
            </w:r>
          </w:p>
        </w:tc>
      </w:tr>
    </w:tbl>
    <w:p w14:paraId="322E90F4" w14:textId="77777777" w:rsidR="000621AE" w:rsidRDefault="000621AE" w:rsidP="0037270A">
      <w:pPr>
        <w:pStyle w:val="Text1"/>
        <w:rPr>
          <w:lang w:eastAsia="en-IE"/>
        </w:rPr>
      </w:pPr>
    </w:p>
    <w:p w14:paraId="161255D2" w14:textId="7F33220B" w:rsidR="00AB7620" w:rsidRDefault="00AB7620" w:rsidP="0037270A">
      <w:pPr>
        <w:pStyle w:val="Text1"/>
        <w:rPr>
          <w:lang w:eastAsia="en-IE"/>
        </w:rPr>
      </w:pPr>
    </w:p>
    <w:p w14:paraId="1955F5C2" w14:textId="77777777" w:rsidR="00B9254F" w:rsidRDefault="00B9254F" w:rsidP="00B9254F">
      <w:pPr>
        <w:pStyle w:val="Heading2"/>
        <w:rPr>
          <w:lang w:eastAsia="en-IE"/>
        </w:rPr>
      </w:pPr>
      <w:bookmarkStart w:id="18" w:name="_Toc117516729"/>
      <w:r>
        <w:rPr>
          <w:lang w:eastAsia="en-IE"/>
        </w:rPr>
        <w:t>Steam management</w:t>
      </w:r>
      <w:bookmarkEnd w:id="18"/>
    </w:p>
    <w:p w14:paraId="11C1E35A" w14:textId="77777777" w:rsidR="00B9254F" w:rsidRDefault="00B9254F" w:rsidP="00B9254F">
      <w:pPr>
        <w:pStyle w:val="Text1"/>
        <w:rPr>
          <w:lang w:eastAsia="en-IE"/>
        </w:rPr>
      </w:pPr>
      <w:r>
        <w:rPr>
          <w:lang w:eastAsia="en-IE"/>
        </w:rPr>
        <w:t xml:space="preserve">The </w:t>
      </w:r>
      <w:proofErr w:type="spellStart"/>
      <w:r>
        <w:rPr>
          <w:lang w:eastAsia="en-IE"/>
        </w:rPr>
        <w:t>compquery</w:t>
      </w:r>
      <w:proofErr w:type="spellEnd"/>
      <w:r>
        <w:rPr>
          <w:lang w:eastAsia="en-IE"/>
        </w:rPr>
        <w:t xml:space="preserve"> </w:t>
      </w:r>
      <w:proofErr w:type="spellStart"/>
      <w:r>
        <w:rPr>
          <w:lang w:eastAsia="en-IE"/>
        </w:rPr>
        <w:t>SteamManagement</w:t>
      </w:r>
      <w:proofErr w:type="spellEnd"/>
      <w:r>
        <w:rPr>
          <w:lang w:eastAsia="en-IE"/>
        </w:rPr>
        <w:t xml:space="preserve"> will be disabled when IP21 server is in Standby mode and will be enabled when the server become Active server. So only Active IP21 server will communicate with PLC.</w:t>
      </w:r>
    </w:p>
    <w:p w14:paraId="67AE007F" w14:textId="55FD2C3B" w:rsidR="00B9254F" w:rsidRDefault="00B9254F" w:rsidP="0037270A">
      <w:pPr>
        <w:pStyle w:val="Text1"/>
        <w:rPr>
          <w:lang w:eastAsia="en-IE"/>
        </w:rPr>
      </w:pPr>
    </w:p>
    <w:p w14:paraId="6C81FC97" w14:textId="77777777" w:rsidR="00B9254F" w:rsidRDefault="00B9254F" w:rsidP="00B9254F">
      <w:pPr>
        <w:pStyle w:val="Text1"/>
        <w:rPr>
          <w:lang w:eastAsia="en-IE"/>
        </w:rPr>
      </w:pPr>
    </w:p>
    <w:p w14:paraId="51C4172E" w14:textId="77777777" w:rsidR="00B9254F" w:rsidRDefault="00B9254F" w:rsidP="00B9254F">
      <w:pPr>
        <w:pStyle w:val="Heading2"/>
        <w:rPr>
          <w:lang w:eastAsia="en-IE"/>
        </w:rPr>
      </w:pPr>
      <w:bookmarkStart w:id="19" w:name="_Toc117516730"/>
      <w:r>
        <w:rPr>
          <w:lang w:eastAsia="en-IE"/>
        </w:rPr>
        <w:t>E-batch interface Configure Timers in PLC</w:t>
      </w:r>
      <w:bookmarkEnd w:id="19"/>
    </w:p>
    <w:p w14:paraId="4FC6F78F" w14:textId="1F14111A" w:rsidR="00B9254F" w:rsidRDefault="00B9254F" w:rsidP="00B9254F">
      <w:pPr>
        <w:pStyle w:val="Text1"/>
        <w:rPr>
          <w:lang w:eastAsia="en-IE"/>
        </w:rPr>
      </w:pPr>
      <w:r>
        <w:rPr>
          <w:lang w:eastAsia="en-IE"/>
        </w:rPr>
        <w:t xml:space="preserve">The </w:t>
      </w:r>
      <w:proofErr w:type="spellStart"/>
      <w:r>
        <w:rPr>
          <w:lang w:eastAsia="en-IE"/>
        </w:rPr>
        <w:t>compquery</w:t>
      </w:r>
      <w:proofErr w:type="spellEnd"/>
      <w:r>
        <w:rPr>
          <w:lang w:eastAsia="en-IE"/>
        </w:rPr>
        <w:t xml:space="preserve"> </w:t>
      </w:r>
      <w:proofErr w:type="spellStart"/>
      <w:r>
        <w:rPr>
          <w:lang w:eastAsia="en-IE"/>
        </w:rPr>
        <w:t>EbatchConfigTime</w:t>
      </w:r>
      <w:proofErr w:type="spellEnd"/>
      <w:r>
        <w:rPr>
          <w:lang w:eastAsia="en-IE"/>
        </w:rPr>
        <w:t xml:space="preserve"> will be disabled when IP21 server is in Standby mode and will be enabled when the server become Active server. So only Active IP21 server will communicate with PLC</w:t>
      </w:r>
    </w:p>
    <w:p w14:paraId="6C96B3F0" w14:textId="77777777" w:rsidR="00B9254F" w:rsidRDefault="00B9254F" w:rsidP="0037270A">
      <w:pPr>
        <w:pStyle w:val="Text1"/>
        <w:rPr>
          <w:lang w:eastAsia="en-IE"/>
        </w:rPr>
      </w:pPr>
    </w:p>
    <w:p w14:paraId="2E54818C" w14:textId="422DFD0A" w:rsidR="00805515" w:rsidRDefault="00805515" w:rsidP="00805515">
      <w:pPr>
        <w:pStyle w:val="Heading2"/>
        <w:rPr>
          <w:lang w:eastAsia="en-IE"/>
        </w:rPr>
      </w:pPr>
      <w:bookmarkStart w:id="20" w:name="_Toc117516731"/>
      <w:r>
        <w:rPr>
          <w:lang w:eastAsia="en-IE"/>
        </w:rPr>
        <w:t>Intouch Interface Redundancy</w:t>
      </w:r>
      <w:bookmarkEnd w:id="20"/>
    </w:p>
    <w:p w14:paraId="79513279" w14:textId="5FE0D85A" w:rsidR="007F16A7" w:rsidRDefault="007F16A7" w:rsidP="007F16A7">
      <w:pPr>
        <w:pStyle w:val="Text1"/>
        <w:rPr>
          <w:lang w:eastAsia="en-IE"/>
        </w:rPr>
      </w:pPr>
    </w:p>
    <w:p w14:paraId="4E2CF046" w14:textId="77777777" w:rsidR="00B9254F" w:rsidRDefault="00B9254F" w:rsidP="00B9254F">
      <w:pPr>
        <w:pStyle w:val="Heading3"/>
        <w:rPr>
          <w:lang w:eastAsia="en-IE"/>
        </w:rPr>
      </w:pPr>
      <w:bookmarkStart w:id="21" w:name="_Toc117516732"/>
      <w:r>
        <w:rPr>
          <w:lang w:eastAsia="en-IE"/>
        </w:rPr>
        <w:t>Kepware</w:t>
      </w:r>
      <w:bookmarkEnd w:id="21"/>
    </w:p>
    <w:p w14:paraId="2D0A8B17" w14:textId="77777777" w:rsidR="00B9254F" w:rsidRDefault="00B9254F" w:rsidP="00B9254F">
      <w:pPr>
        <w:pStyle w:val="Text1"/>
        <w:ind w:left="0"/>
        <w:rPr>
          <w:lang w:eastAsia="en-IE"/>
        </w:rPr>
      </w:pPr>
      <w:r>
        <w:rPr>
          <w:lang w:eastAsia="en-IE"/>
        </w:rPr>
        <w:t>There are two channels (Primary and Secondary) configured on both Primary and secondary Kepware servers.</w:t>
      </w:r>
    </w:p>
    <w:p w14:paraId="0886CD25" w14:textId="77777777" w:rsidR="00B9254F" w:rsidRDefault="00B9254F" w:rsidP="00B9254F">
      <w:pPr>
        <w:pStyle w:val="Text1"/>
        <w:rPr>
          <w:lang w:eastAsia="en-IE"/>
        </w:rPr>
      </w:pPr>
    </w:p>
    <w:p w14:paraId="3678CB79" w14:textId="77777777" w:rsidR="00B9254F" w:rsidRPr="00510D2C" w:rsidRDefault="00B9254F" w:rsidP="00B9254F">
      <w:pPr>
        <w:pStyle w:val="Text1"/>
        <w:rPr>
          <w:b/>
          <w:bCs/>
          <w:lang w:eastAsia="en-IE"/>
        </w:rPr>
      </w:pPr>
      <w:r w:rsidRPr="00510D2C">
        <w:rPr>
          <w:b/>
          <w:bCs/>
          <w:lang w:eastAsia="en-IE"/>
        </w:rPr>
        <w:t xml:space="preserve">IP21_Primary channel </w:t>
      </w:r>
    </w:p>
    <w:p w14:paraId="5322C24A" w14:textId="77777777" w:rsidR="00B9254F" w:rsidRDefault="00B9254F" w:rsidP="00B9254F">
      <w:pPr>
        <w:pStyle w:val="Text1"/>
        <w:ind w:left="357" w:firstLine="720"/>
        <w:rPr>
          <w:lang w:eastAsia="en-IE"/>
        </w:rPr>
      </w:pPr>
      <w:proofErr w:type="spellStart"/>
      <w:r w:rsidRPr="00B07DAE">
        <w:rPr>
          <w:lang w:eastAsia="en-IE"/>
        </w:rPr>
        <w:t>opc.tcp</w:t>
      </w:r>
      <w:proofErr w:type="spellEnd"/>
      <w:r w:rsidRPr="00B07DAE">
        <w:rPr>
          <w:lang w:eastAsia="en-IE"/>
        </w:rPr>
        <w:t>://iecaapp014:63500/InfoPlus21/</w:t>
      </w:r>
      <w:proofErr w:type="spellStart"/>
      <w:r w:rsidRPr="00B07DAE">
        <w:rPr>
          <w:lang w:eastAsia="en-IE"/>
        </w:rPr>
        <w:t>OpcUa</w:t>
      </w:r>
      <w:proofErr w:type="spellEnd"/>
      <w:r w:rsidRPr="00B07DAE">
        <w:rPr>
          <w:lang w:eastAsia="en-IE"/>
        </w:rPr>
        <w:t>/Server</w:t>
      </w:r>
    </w:p>
    <w:p w14:paraId="778468D8" w14:textId="77777777" w:rsidR="00B9254F" w:rsidRDefault="00B9254F" w:rsidP="00B9254F">
      <w:pPr>
        <w:pStyle w:val="Text1"/>
        <w:rPr>
          <w:lang w:eastAsia="en-IE"/>
        </w:rPr>
      </w:pPr>
    </w:p>
    <w:p w14:paraId="2DB7301D" w14:textId="77777777" w:rsidR="00B9254F" w:rsidRPr="00510D2C" w:rsidRDefault="00B9254F" w:rsidP="00B9254F">
      <w:pPr>
        <w:pStyle w:val="Text1"/>
        <w:rPr>
          <w:b/>
          <w:bCs/>
          <w:lang w:eastAsia="en-IE"/>
        </w:rPr>
      </w:pPr>
      <w:r w:rsidRPr="00510D2C">
        <w:rPr>
          <w:b/>
          <w:bCs/>
          <w:lang w:eastAsia="en-IE"/>
        </w:rPr>
        <w:t xml:space="preserve">IP21_Secondary channel </w:t>
      </w:r>
    </w:p>
    <w:p w14:paraId="67BD95EF" w14:textId="77777777" w:rsidR="00B9254F" w:rsidRDefault="00B9254F" w:rsidP="00B9254F">
      <w:pPr>
        <w:pStyle w:val="Text1"/>
        <w:ind w:left="357" w:firstLine="720"/>
        <w:rPr>
          <w:lang w:eastAsia="en-IE"/>
        </w:rPr>
      </w:pPr>
      <w:proofErr w:type="spellStart"/>
      <w:r w:rsidRPr="00B07DAE">
        <w:rPr>
          <w:lang w:eastAsia="en-IE"/>
        </w:rPr>
        <w:t>opc.tcp</w:t>
      </w:r>
      <w:proofErr w:type="spellEnd"/>
      <w:r w:rsidRPr="00B07DAE">
        <w:rPr>
          <w:lang w:eastAsia="en-IE"/>
        </w:rPr>
        <w:t>://iecaapp0</w:t>
      </w:r>
      <w:r>
        <w:rPr>
          <w:lang w:eastAsia="en-IE"/>
        </w:rPr>
        <w:t>27</w:t>
      </w:r>
      <w:r w:rsidRPr="00B07DAE">
        <w:rPr>
          <w:lang w:eastAsia="en-IE"/>
        </w:rPr>
        <w:t>:63500/InfoPlus21/</w:t>
      </w:r>
      <w:proofErr w:type="spellStart"/>
      <w:r w:rsidRPr="00B07DAE">
        <w:rPr>
          <w:lang w:eastAsia="en-IE"/>
        </w:rPr>
        <w:t>OpcUa</w:t>
      </w:r>
      <w:proofErr w:type="spellEnd"/>
      <w:r w:rsidRPr="00B07DAE">
        <w:rPr>
          <w:lang w:eastAsia="en-IE"/>
        </w:rPr>
        <w:t>/Server</w:t>
      </w:r>
    </w:p>
    <w:p w14:paraId="12415370" w14:textId="704AE4AF" w:rsidR="007F16A7" w:rsidRDefault="007F16A7" w:rsidP="00B9254F">
      <w:pPr>
        <w:pStyle w:val="Text1"/>
        <w:ind w:left="0"/>
        <w:rPr>
          <w:lang w:eastAsia="en-IE"/>
        </w:rPr>
      </w:pPr>
    </w:p>
    <w:p w14:paraId="18DD70A3" w14:textId="0236E9DF" w:rsidR="002717CE" w:rsidRDefault="002717CE" w:rsidP="005F6C51">
      <w:pPr>
        <w:pStyle w:val="Text1"/>
        <w:ind w:left="357" w:firstLine="720"/>
        <w:rPr>
          <w:lang w:eastAsia="en-IE"/>
        </w:rPr>
      </w:pPr>
    </w:p>
    <w:p w14:paraId="5CB39505" w14:textId="77777777" w:rsidR="00B9254F" w:rsidRDefault="00B9254F" w:rsidP="00B9254F">
      <w:pPr>
        <w:pStyle w:val="Text1"/>
        <w:ind w:left="0"/>
        <w:rPr>
          <w:lang w:eastAsia="en-IE"/>
        </w:rPr>
      </w:pPr>
      <w:r>
        <w:rPr>
          <w:lang w:eastAsia="en-IE"/>
        </w:rPr>
        <w:t>Both channels are running in parallel and Intouch is connected to both channels. Intouch script will check the Failover PLC tag, when this failover tag = 0, Intouch will display the tags from IP21_Primary Channel, when failover tag = 1, Intouch will displays the tags from IP21_Seconday Channel.</w:t>
      </w:r>
    </w:p>
    <w:p w14:paraId="197D6D9A" w14:textId="77777777" w:rsidR="00B9254F" w:rsidRDefault="00B9254F" w:rsidP="007F16A7">
      <w:pPr>
        <w:pStyle w:val="Text1"/>
        <w:rPr>
          <w:lang w:eastAsia="en-IE"/>
        </w:rPr>
      </w:pPr>
    </w:p>
    <w:p w14:paraId="42E5023E" w14:textId="3244EE79" w:rsidR="007F16A7" w:rsidRDefault="007F16A7" w:rsidP="007F16A7">
      <w:pPr>
        <w:pStyle w:val="Text1"/>
        <w:rPr>
          <w:lang w:eastAsia="en-IE"/>
        </w:rPr>
      </w:pPr>
      <w:r w:rsidRPr="007F16A7">
        <w:rPr>
          <w:noProof/>
          <w:lang w:eastAsia="en-IE"/>
        </w:rPr>
        <w:drawing>
          <wp:inline distT="0" distB="0" distL="0" distR="0" wp14:anchorId="24AB814E" wp14:editId="7F75BA8E">
            <wp:extent cx="2662732" cy="2397890"/>
            <wp:effectExtent l="0" t="0" r="4445" b="254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1"/>
                    <a:stretch>
                      <a:fillRect/>
                    </a:stretch>
                  </pic:blipFill>
                  <pic:spPr>
                    <a:xfrm>
                      <a:off x="0" y="0"/>
                      <a:ext cx="2669246" cy="2403756"/>
                    </a:xfrm>
                    <a:prstGeom prst="rect">
                      <a:avLst/>
                    </a:prstGeom>
                  </pic:spPr>
                </pic:pic>
              </a:graphicData>
            </a:graphic>
          </wp:inline>
        </w:drawing>
      </w:r>
    </w:p>
    <w:p w14:paraId="6D54E0AE" w14:textId="73768167" w:rsidR="007F16A7" w:rsidRDefault="007F16A7" w:rsidP="007F16A7">
      <w:pPr>
        <w:pStyle w:val="Text1"/>
        <w:rPr>
          <w:lang w:eastAsia="en-IE"/>
        </w:rPr>
      </w:pPr>
    </w:p>
    <w:tbl>
      <w:tblPr>
        <w:tblStyle w:val="TableGrid"/>
        <w:tblW w:w="0" w:type="auto"/>
        <w:tblInd w:w="1077" w:type="dxa"/>
        <w:tblLook w:val="04A0" w:firstRow="1" w:lastRow="0" w:firstColumn="1" w:lastColumn="0" w:noHBand="0" w:noVBand="1"/>
      </w:tblPr>
      <w:tblGrid>
        <w:gridCol w:w="2068"/>
        <w:gridCol w:w="6210"/>
      </w:tblGrid>
      <w:tr w:rsidR="007B5C89" w14:paraId="15DFE5E0" w14:textId="77777777" w:rsidTr="00326AE9">
        <w:tc>
          <w:tcPr>
            <w:tcW w:w="2068" w:type="dxa"/>
          </w:tcPr>
          <w:p w14:paraId="188657AE" w14:textId="53F1327D" w:rsidR="007B5C89" w:rsidRDefault="007B5C89" w:rsidP="007F16A7">
            <w:pPr>
              <w:pStyle w:val="Text1"/>
              <w:ind w:left="0"/>
              <w:rPr>
                <w:lang w:eastAsia="en-IE"/>
              </w:rPr>
            </w:pPr>
            <w:r>
              <w:rPr>
                <w:lang w:eastAsia="en-IE"/>
              </w:rPr>
              <w:t>OPC UA Channel</w:t>
            </w:r>
          </w:p>
        </w:tc>
        <w:tc>
          <w:tcPr>
            <w:tcW w:w="6210" w:type="dxa"/>
          </w:tcPr>
          <w:p w14:paraId="74DE7949" w14:textId="6034AB78" w:rsidR="007B5C89" w:rsidRDefault="007B5C89" w:rsidP="007F16A7">
            <w:pPr>
              <w:pStyle w:val="Text1"/>
              <w:ind w:left="0"/>
              <w:rPr>
                <w:lang w:eastAsia="en-IE"/>
              </w:rPr>
            </w:pPr>
            <w:r>
              <w:rPr>
                <w:lang w:eastAsia="en-IE"/>
              </w:rPr>
              <w:t>OPC UA End</w:t>
            </w:r>
            <w:r w:rsidR="005A2A8A">
              <w:rPr>
                <w:lang w:eastAsia="en-IE"/>
              </w:rPr>
              <w:t>point URL</w:t>
            </w:r>
          </w:p>
        </w:tc>
      </w:tr>
      <w:tr w:rsidR="007B5C89" w14:paraId="275F4A83" w14:textId="77777777" w:rsidTr="00326AE9">
        <w:tc>
          <w:tcPr>
            <w:tcW w:w="2068" w:type="dxa"/>
          </w:tcPr>
          <w:p w14:paraId="49827BB2" w14:textId="5C76BA84" w:rsidR="007B5C89" w:rsidRDefault="007B5C89" w:rsidP="007F16A7">
            <w:pPr>
              <w:pStyle w:val="Text1"/>
              <w:ind w:left="0"/>
              <w:rPr>
                <w:lang w:eastAsia="en-IE"/>
              </w:rPr>
            </w:pPr>
            <w:r>
              <w:rPr>
                <w:lang w:eastAsia="en-IE"/>
              </w:rPr>
              <w:t>IP21_Primary</w:t>
            </w:r>
          </w:p>
        </w:tc>
        <w:tc>
          <w:tcPr>
            <w:tcW w:w="6210" w:type="dxa"/>
          </w:tcPr>
          <w:p w14:paraId="2DD033C8" w14:textId="590157F5" w:rsidR="007B5C89" w:rsidRDefault="00B07DAE" w:rsidP="007F16A7">
            <w:pPr>
              <w:pStyle w:val="Text1"/>
              <w:ind w:left="0"/>
              <w:rPr>
                <w:lang w:eastAsia="en-IE"/>
              </w:rPr>
            </w:pPr>
            <w:proofErr w:type="spellStart"/>
            <w:r w:rsidRPr="00B07DAE">
              <w:rPr>
                <w:lang w:eastAsia="en-IE"/>
              </w:rPr>
              <w:t>opc.tcp</w:t>
            </w:r>
            <w:proofErr w:type="spellEnd"/>
            <w:r w:rsidRPr="00B07DAE">
              <w:rPr>
                <w:lang w:eastAsia="en-IE"/>
              </w:rPr>
              <w:t>://</w:t>
            </w:r>
            <w:r w:rsidR="00326AE9">
              <w:rPr>
                <w:lang w:eastAsia="en-IE"/>
              </w:rPr>
              <w:t xml:space="preserve"> IECAAPP014</w:t>
            </w:r>
            <w:r w:rsidRPr="00B07DAE">
              <w:rPr>
                <w:lang w:eastAsia="en-IE"/>
              </w:rPr>
              <w:t>:63500/InfoPlus21/</w:t>
            </w:r>
            <w:proofErr w:type="spellStart"/>
            <w:r w:rsidRPr="00B07DAE">
              <w:rPr>
                <w:lang w:eastAsia="en-IE"/>
              </w:rPr>
              <w:t>OpcUa</w:t>
            </w:r>
            <w:proofErr w:type="spellEnd"/>
            <w:r w:rsidRPr="00B07DAE">
              <w:rPr>
                <w:lang w:eastAsia="en-IE"/>
              </w:rPr>
              <w:t>/Server</w:t>
            </w:r>
          </w:p>
        </w:tc>
      </w:tr>
      <w:tr w:rsidR="007B5C89" w14:paraId="4CB4BC4A" w14:textId="77777777" w:rsidTr="00326AE9">
        <w:tc>
          <w:tcPr>
            <w:tcW w:w="2068" w:type="dxa"/>
          </w:tcPr>
          <w:p w14:paraId="154466FD" w14:textId="7DF6DE89" w:rsidR="007B5C89" w:rsidRDefault="007B5C89" w:rsidP="007F16A7">
            <w:pPr>
              <w:pStyle w:val="Text1"/>
              <w:ind w:left="0"/>
              <w:rPr>
                <w:lang w:eastAsia="en-IE"/>
              </w:rPr>
            </w:pPr>
            <w:r>
              <w:rPr>
                <w:lang w:eastAsia="en-IE"/>
              </w:rPr>
              <w:t>IP21_Secondary</w:t>
            </w:r>
          </w:p>
        </w:tc>
        <w:tc>
          <w:tcPr>
            <w:tcW w:w="6210" w:type="dxa"/>
          </w:tcPr>
          <w:p w14:paraId="7C2FB160" w14:textId="6ED757A0" w:rsidR="007B5C89" w:rsidRDefault="00B07DAE" w:rsidP="007F16A7">
            <w:pPr>
              <w:pStyle w:val="Text1"/>
              <w:ind w:left="0"/>
              <w:rPr>
                <w:lang w:eastAsia="en-IE"/>
              </w:rPr>
            </w:pPr>
            <w:proofErr w:type="spellStart"/>
            <w:r w:rsidRPr="00B07DAE">
              <w:rPr>
                <w:lang w:eastAsia="en-IE"/>
              </w:rPr>
              <w:t>opc.tcp</w:t>
            </w:r>
            <w:proofErr w:type="spellEnd"/>
            <w:r w:rsidRPr="00B07DAE">
              <w:rPr>
                <w:lang w:eastAsia="en-IE"/>
              </w:rPr>
              <w:t>://</w:t>
            </w:r>
            <w:r w:rsidR="00326AE9" w:rsidRPr="00B447DC">
              <w:rPr>
                <w:rFonts w:cs="Arial"/>
                <w:szCs w:val="22"/>
                <w:lang w:eastAsia="en-GB"/>
              </w:rPr>
              <w:t xml:space="preserve"> IECAAPPSMS001</w:t>
            </w:r>
            <w:r w:rsidRPr="00B07DAE">
              <w:rPr>
                <w:lang w:eastAsia="en-IE"/>
              </w:rPr>
              <w:t>:63500/InfoPlus21/</w:t>
            </w:r>
            <w:proofErr w:type="spellStart"/>
            <w:r w:rsidRPr="00B07DAE">
              <w:rPr>
                <w:lang w:eastAsia="en-IE"/>
              </w:rPr>
              <w:t>OpcUa</w:t>
            </w:r>
            <w:proofErr w:type="spellEnd"/>
            <w:r w:rsidRPr="00B07DAE">
              <w:rPr>
                <w:lang w:eastAsia="en-IE"/>
              </w:rPr>
              <w:t>/Server</w:t>
            </w:r>
          </w:p>
        </w:tc>
      </w:tr>
    </w:tbl>
    <w:p w14:paraId="244F4B6C" w14:textId="76EC5C1D" w:rsidR="00532518" w:rsidRDefault="00532518" w:rsidP="007F16A7">
      <w:pPr>
        <w:pStyle w:val="Text1"/>
        <w:rPr>
          <w:lang w:eastAsia="en-IE"/>
        </w:rPr>
      </w:pPr>
    </w:p>
    <w:p w14:paraId="6496B7FF" w14:textId="024041A3" w:rsidR="005A2A8A" w:rsidRDefault="005A2A8A" w:rsidP="007F16A7">
      <w:pPr>
        <w:pStyle w:val="Text1"/>
        <w:rPr>
          <w:lang w:eastAsia="en-IE"/>
        </w:rPr>
      </w:pPr>
      <w:r w:rsidRPr="005A2A8A">
        <w:rPr>
          <w:noProof/>
          <w:lang w:eastAsia="en-IE"/>
        </w:rPr>
        <w:drawing>
          <wp:inline distT="0" distB="0" distL="0" distR="0" wp14:anchorId="423414CA" wp14:editId="65D6FBE0">
            <wp:extent cx="5003596" cy="1505416"/>
            <wp:effectExtent l="0" t="0" r="698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2"/>
                    <a:stretch>
                      <a:fillRect/>
                    </a:stretch>
                  </pic:blipFill>
                  <pic:spPr>
                    <a:xfrm>
                      <a:off x="0" y="0"/>
                      <a:ext cx="5023681" cy="1511459"/>
                    </a:xfrm>
                    <a:prstGeom prst="rect">
                      <a:avLst/>
                    </a:prstGeom>
                  </pic:spPr>
                </pic:pic>
              </a:graphicData>
            </a:graphic>
          </wp:inline>
        </w:drawing>
      </w:r>
    </w:p>
    <w:p w14:paraId="7622C2DC" w14:textId="2E9A580E" w:rsidR="005A2A8A" w:rsidRDefault="005A2A8A" w:rsidP="007F16A7">
      <w:pPr>
        <w:pStyle w:val="Text1"/>
        <w:rPr>
          <w:lang w:eastAsia="en-IE"/>
        </w:rPr>
      </w:pPr>
    </w:p>
    <w:p w14:paraId="7230CB4D" w14:textId="3E8414B0" w:rsidR="005A2A8A" w:rsidRDefault="00FC4F2C" w:rsidP="007F16A7">
      <w:pPr>
        <w:pStyle w:val="Text1"/>
        <w:rPr>
          <w:lang w:eastAsia="en-IE"/>
        </w:rPr>
      </w:pPr>
      <w:r w:rsidRPr="00FC4F2C">
        <w:rPr>
          <w:noProof/>
          <w:lang w:eastAsia="en-IE"/>
        </w:rPr>
        <w:drawing>
          <wp:inline distT="0" distB="0" distL="0" distR="0" wp14:anchorId="6C1A72E9" wp14:editId="4DB74B2E">
            <wp:extent cx="4541914" cy="1234547"/>
            <wp:effectExtent l="0" t="0" r="0" b="381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stretch>
                      <a:fillRect/>
                    </a:stretch>
                  </pic:blipFill>
                  <pic:spPr>
                    <a:xfrm>
                      <a:off x="0" y="0"/>
                      <a:ext cx="4541914" cy="1234547"/>
                    </a:xfrm>
                    <a:prstGeom prst="rect">
                      <a:avLst/>
                    </a:prstGeom>
                  </pic:spPr>
                </pic:pic>
              </a:graphicData>
            </a:graphic>
          </wp:inline>
        </w:drawing>
      </w:r>
    </w:p>
    <w:p w14:paraId="41A254A9" w14:textId="6EEF6177" w:rsidR="00665875" w:rsidRDefault="00665875" w:rsidP="003B4E95">
      <w:pPr>
        <w:pStyle w:val="Text1"/>
        <w:ind w:left="0"/>
        <w:rPr>
          <w:lang w:eastAsia="en-IE"/>
        </w:rPr>
      </w:pPr>
    </w:p>
    <w:p w14:paraId="707AFB0D" w14:textId="146ABD2B" w:rsidR="000C5C20" w:rsidRDefault="005314A0" w:rsidP="007F16A7">
      <w:pPr>
        <w:pStyle w:val="Text1"/>
        <w:rPr>
          <w:lang w:eastAsia="en-IE"/>
        </w:rPr>
      </w:pPr>
      <w:r w:rsidRPr="005314A0">
        <w:rPr>
          <w:noProof/>
          <w:lang w:eastAsia="en-IE"/>
        </w:rPr>
        <w:lastRenderedPageBreak/>
        <w:drawing>
          <wp:inline distT="0" distB="0" distL="0" distR="0" wp14:anchorId="5DE7C721" wp14:editId="669D1E17">
            <wp:extent cx="4930444" cy="3086962"/>
            <wp:effectExtent l="0" t="0" r="3810" b="0"/>
            <wp:docPr id="27" name="Picture 2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imeline&#10;&#10;Description automatically generated"/>
                    <pic:cNvPicPr/>
                  </pic:nvPicPr>
                  <pic:blipFill>
                    <a:blip r:embed="rId24"/>
                    <a:stretch>
                      <a:fillRect/>
                    </a:stretch>
                  </pic:blipFill>
                  <pic:spPr>
                    <a:xfrm>
                      <a:off x="0" y="0"/>
                      <a:ext cx="4938651" cy="3092100"/>
                    </a:xfrm>
                    <a:prstGeom prst="rect">
                      <a:avLst/>
                    </a:prstGeom>
                  </pic:spPr>
                </pic:pic>
              </a:graphicData>
            </a:graphic>
          </wp:inline>
        </w:drawing>
      </w:r>
    </w:p>
    <w:p w14:paraId="44254349" w14:textId="5AF3E863" w:rsidR="000C5C20" w:rsidRDefault="000C5C20" w:rsidP="007F16A7">
      <w:pPr>
        <w:pStyle w:val="Text1"/>
        <w:rPr>
          <w:lang w:eastAsia="en-IE"/>
        </w:rPr>
      </w:pPr>
    </w:p>
    <w:p w14:paraId="34DB0D74" w14:textId="77777777" w:rsidR="00B9254F" w:rsidRDefault="00B9254F" w:rsidP="00B9254F">
      <w:pPr>
        <w:pStyle w:val="Text1"/>
        <w:rPr>
          <w:lang w:eastAsia="en-IE"/>
        </w:rPr>
      </w:pPr>
    </w:p>
    <w:p w14:paraId="529FE5FE" w14:textId="77777777" w:rsidR="00B9254F" w:rsidRDefault="00B9254F" w:rsidP="00B9254F">
      <w:pPr>
        <w:pStyle w:val="Text1"/>
        <w:numPr>
          <w:ilvl w:val="0"/>
          <w:numId w:val="39"/>
        </w:numPr>
        <w:rPr>
          <w:lang w:eastAsia="en-IE"/>
        </w:rPr>
      </w:pPr>
      <w:r>
        <w:rPr>
          <w:lang w:eastAsia="en-IE"/>
        </w:rPr>
        <w:t>When Primary is set (failover tag = 0) then display IP21 tags from the IP21_Primary OPC UA</w:t>
      </w:r>
    </w:p>
    <w:p w14:paraId="5B472CB8" w14:textId="77777777" w:rsidR="00B9254F" w:rsidRDefault="00B9254F" w:rsidP="00B9254F">
      <w:pPr>
        <w:pStyle w:val="Text1"/>
        <w:numPr>
          <w:ilvl w:val="0"/>
          <w:numId w:val="39"/>
        </w:numPr>
        <w:rPr>
          <w:lang w:eastAsia="en-IE"/>
        </w:rPr>
      </w:pPr>
      <w:r>
        <w:rPr>
          <w:lang w:eastAsia="en-IE"/>
        </w:rPr>
        <w:t>Otherwise display from IP21_Secondary OPC UA</w:t>
      </w:r>
    </w:p>
    <w:p w14:paraId="74CEB0AA" w14:textId="7BBF6EC3" w:rsidR="000C5C20" w:rsidRDefault="000C5C20" w:rsidP="007F16A7">
      <w:pPr>
        <w:pStyle w:val="Text1"/>
        <w:rPr>
          <w:lang w:eastAsia="en-IE"/>
        </w:rPr>
      </w:pPr>
    </w:p>
    <w:p w14:paraId="65BBB2FE" w14:textId="77777777" w:rsidR="00B9254F" w:rsidRDefault="00B9254F" w:rsidP="00B9254F">
      <w:pPr>
        <w:pStyle w:val="Heading3"/>
        <w:rPr>
          <w:lang w:eastAsia="en-IE"/>
        </w:rPr>
      </w:pPr>
      <w:bookmarkStart w:id="22" w:name="_Toc117516733"/>
      <w:r>
        <w:rPr>
          <w:lang w:eastAsia="en-IE"/>
        </w:rPr>
        <w:t>FS Gateway</w:t>
      </w:r>
      <w:bookmarkEnd w:id="22"/>
    </w:p>
    <w:p w14:paraId="6CCEA904" w14:textId="77777777" w:rsidR="00B9254F" w:rsidRDefault="00B9254F" w:rsidP="00B9254F">
      <w:pPr>
        <w:pStyle w:val="Text1"/>
        <w:ind w:left="0"/>
        <w:rPr>
          <w:lang w:eastAsia="en-IE"/>
        </w:rPr>
      </w:pPr>
      <w:r>
        <w:rPr>
          <w:lang w:eastAsia="en-IE"/>
        </w:rPr>
        <w:t xml:space="preserve">Intouch communicates to Kepware using Wonderware </w:t>
      </w:r>
      <w:proofErr w:type="spellStart"/>
      <w:r>
        <w:rPr>
          <w:lang w:eastAsia="en-IE"/>
        </w:rPr>
        <w:t>FSGateway</w:t>
      </w:r>
      <w:proofErr w:type="spellEnd"/>
      <w:r>
        <w:rPr>
          <w:lang w:eastAsia="en-IE"/>
        </w:rPr>
        <w:t xml:space="preserve">. The </w:t>
      </w:r>
      <w:proofErr w:type="spellStart"/>
      <w:r>
        <w:rPr>
          <w:lang w:eastAsia="en-IE"/>
        </w:rPr>
        <w:t>FSGateway</w:t>
      </w:r>
      <w:proofErr w:type="spellEnd"/>
      <w:r>
        <w:rPr>
          <w:lang w:eastAsia="en-IE"/>
        </w:rPr>
        <w:t xml:space="preserve"> will be updated with the new IP21_Secondary OPC UA.</w:t>
      </w:r>
    </w:p>
    <w:p w14:paraId="72D74339" w14:textId="1679EB39" w:rsidR="009140F2" w:rsidRDefault="009140F2" w:rsidP="007F16A7">
      <w:pPr>
        <w:pStyle w:val="Text1"/>
        <w:rPr>
          <w:lang w:eastAsia="en-IE"/>
        </w:rPr>
      </w:pPr>
    </w:p>
    <w:p w14:paraId="5E41A62C" w14:textId="6B1929BD" w:rsidR="00B9254F" w:rsidRDefault="00B9254F" w:rsidP="007F16A7">
      <w:pPr>
        <w:pStyle w:val="Text1"/>
        <w:rPr>
          <w:lang w:eastAsia="en-IE"/>
        </w:rPr>
      </w:pPr>
      <w:r w:rsidRPr="003E4576">
        <w:rPr>
          <w:noProof/>
          <w:lang w:eastAsia="en-IE"/>
        </w:rPr>
        <w:drawing>
          <wp:inline distT="0" distB="0" distL="0" distR="0" wp14:anchorId="2A774CA8" wp14:editId="7DDEE58C">
            <wp:extent cx="5447030" cy="2881523"/>
            <wp:effectExtent l="0" t="0" r="127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5"/>
                    <a:stretch>
                      <a:fillRect/>
                    </a:stretch>
                  </pic:blipFill>
                  <pic:spPr>
                    <a:xfrm>
                      <a:off x="0" y="0"/>
                      <a:ext cx="5452401" cy="2884365"/>
                    </a:xfrm>
                    <a:prstGeom prst="rect">
                      <a:avLst/>
                    </a:prstGeom>
                  </pic:spPr>
                </pic:pic>
              </a:graphicData>
            </a:graphic>
          </wp:inline>
        </w:drawing>
      </w:r>
    </w:p>
    <w:p w14:paraId="3F63177E" w14:textId="77777777" w:rsidR="00B9254F" w:rsidRDefault="00B9254F" w:rsidP="007F16A7">
      <w:pPr>
        <w:pStyle w:val="Text1"/>
        <w:rPr>
          <w:lang w:eastAsia="en-IE"/>
        </w:rPr>
      </w:pPr>
    </w:p>
    <w:p w14:paraId="54C441B8" w14:textId="1AC5F6CF" w:rsidR="000C5C20" w:rsidRDefault="00B0530A" w:rsidP="009E04B2">
      <w:pPr>
        <w:pStyle w:val="Heading2"/>
        <w:rPr>
          <w:lang w:eastAsia="en-IE"/>
        </w:rPr>
      </w:pPr>
      <w:bookmarkStart w:id="23" w:name="_Toc117516734"/>
      <w:r>
        <w:rPr>
          <w:lang w:eastAsia="en-IE"/>
        </w:rPr>
        <w:lastRenderedPageBreak/>
        <w:t>OPS Integration Redundancy</w:t>
      </w:r>
      <w:bookmarkEnd w:id="23"/>
      <w:r>
        <w:rPr>
          <w:lang w:eastAsia="en-IE"/>
        </w:rPr>
        <w:br/>
      </w:r>
    </w:p>
    <w:p w14:paraId="379A3672" w14:textId="546A90DF" w:rsidR="00060CC7" w:rsidRDefault="00060CC7" w:rsidP="00060CC7">
      <w:pPr>
        <w:pStyle w:val="Text1"/>
        <w:rPr>
          <w:lang w:eastAsia="en-IE"/>
        </w:rPr>
      </w:pPr>
      <w:r>
        <w:rPr>
          <w:lang w:eastAsia="en-IE"/>
        </w:rPr>
        <w:t xml:space="preserve">OPS Integration runs on both Primary and Secondary </w:t>
      </w:r>
      <w:r w:rsidR="003D0B8B">
        <w:rPr>
          <w:lang w:eastAsia="en-IE"/>
        </w:rPr>
        <w:t>Database server</w:t>
      </w:r>
      <w:r w:rsidR="00D32E6B">
        <w:rPr>
          <w:lang w:eastAsia="en-IE"/>
        </w:rPr>
        <w:t xml:space="preserve"> and write OPS Batch to Primary and Se</w:t>
      </w:r>
      <w:r w:rsidR="00303418">
        <w:rPr>
          <w:lang w:eastAsia="en-IE"/>
        </w:rPr>
        <w:t>condary OPS Database respectively</w:t>
      </w:r>
    </w:p>
    <w:p w14:paraId="31407559" w14:textId="77777777" w:rsidR="00060CC7" w:rsidRPr="00060CC7" w:rsidRDefault="00060CC7" w:rsidP="00060CC7">
      <w:pPr>
        <w:pStyle w:val="Text1"/>
        <w:rPr>
          <w:lang w:eastAsia="en-IE"/>
        </w:rPr>
      </w:pPr>
    </w:p>
    <w:p w14:paraId="687DEF39" w14:textId="26230811" w:rsidR="00805515" w:rsidRDefault="00385C3F" w:rsidP="00385C3F">
      <w:pPr>
        <w:pStyle w:val="Heading2"/>
        <w:rPr>
          <w:lang w:eastAsia="en-IE"/>
        </w:rPr>
      </w:pPr>
      <w:bookmarkStart w:id="24" w:name="_Toc117516735"/>
      <w:r>
        <w:rPr>
          <w:lang w:eastAsia="en-IE"/>
        </w:rPr>
        <w:t>OPS Database Redundancy</w:t>
      </w:r>
      <w:bookmarkEnd w:id="24"/>
    </w:p>
    <w:p w14:paraId="28F93870" w14:textId="4BD2B0D8" w:rsidR="00385C3F" w:rsidRDefault="00385C3F" w:rsidP="00385C3F">
      <w:pPr>
        <w:pStyle w:val="Text1"/>
        <w:rPr>
          <w:lang w:eastAsia="en-IE"/>
        </w:rPr>
      </w:pPr>
    </w:p>
    <w:p w14:paraId="6CD7289B" w14:textId="4D8B2064" w:rsidR="004C4856" w:rsidRDefault="00D3290C" w:rsidP="00385C3F">
      <w:pPr>
        <w:pStyle w:val="Text1"/>
        <w:rPr>
          <w:lang w:eastAsia="en-IE"/>
        </w:rPr>
      </w:pPr>
      <w:r>
        <w:rPr>
          <w:lang w:eastAsia="en-IE"/>
        </w:rPr>
        <w:t xml:space="preserve">Both Primary and Secondary runs in </w:t>
      </w:r>
      <w:r w:rsidR="003D0B8B">
        <w:rPr>
          <w:lang w:eastAsia="en-IE"/>
        </w:rPr>
        <w:t xml:space="preserve">parallel and collect data from </w:t>
      </w:r>
      <w:r w:rsidR="005B3E70">
        <w:rPr>
          <w:lang w:eastAsia="en-IE"/>
        </w:rPr>
        <w:t>Primary and Secondary OPS Integration respectively.</w:t>
      </w:r>
    </w:p>
    <w:p w14:paraId="6D66757E" w14:textId="77777777" w:rsidR="005B3E70" w:rsidRDefault="005B3E70" w:rsidP="00385C3F">
      <w:pPr>
        <w:pStyle w:val="Text1"/>
        <w:rPr>
          <w:lang w:eastAsia="en-IE"/>
        </w:rPr>
      </w:pPr>
    </w:p>
    <w:p w14:paraId="490EE71E" w14:textId="3D498700" w:rsidR="00AA545D" w:rsidRDefault="00AA545D" w:rsidP="00385C3F">
      <w:pPr>
        <w:pStyle w:val="Text1"/>
        <w:rPr>
          <w:lang w:eastAsia="en-IE"/>
        </w:rPr>
      </w:pPr>
      <w:r>
        <w:rPr>
          <w:lang w:eastAsia="en-IE"/>
        </w:rPr>
        <w:t>IECADB</w:t>
      </w:r>
      <w:r w:rsidR="00BA3650">
        <w:rPr>
          <w:lang w:eastAsia="en-IE"/>
        </w:rPr>
        <w:t>S</w:t>
      </w:r>
      <w:r>
        <w:rPr>
          <w:lang w:eastAsia="en-IE"/>
        </w:rPr>
        <w:t>008</w:t>
      </w:r>
      <w:r w:rsidR="00136E72">
        <w:rPr>
          <w:lang w:eastAsia="en-IE"/>
        </w:rPr>
        <w:t xml:space="preserve"> (Primary) </w:t>
      </w:r>
      <w:r w:rsidR="00D3290C">
        <w:rPr>
          <w:lang w:eastAsia="en-IE"/>
        </w:rPr>
        <w:t xml:space="preserve"> </w:t>
      </w:r>
    </w:p>
    <w:p w14:paraId="4BC557DD" w14:textId="6AA298F3" w:rsidR="00AA545D" w:rsidRDefault="00BB7116" w:rsidP="00385C3F">
      <w:pPr>
        <w:pStyle w:val="Text1"/>
        <w:rPr>
          <w:lang w:eastAsia="en-IE"/>
        </w:rPr>
      </w:pPr>
      <w:r>
        <w:rPr>
          <w:lang w:eastAsia="en-IE"/>
        </w:rPr>
        <w:t>IECADBSMS001</w:t>
      </w:r>
      <w:r w:rsidR="00136E72">
        <w:rPr>
          <w:lang w:eastAsia="en-IE"/>
        </w:rPr>
        <w:t xml:space="preserve"> (Secondary)</w:t>
      </w:r>
    </w:p>
    <w:p w14:paraId="7AC3A139" w14:textId="6BFE2E3F" w:rsidR="00BA3650" w:rsidRDefault="00BA3650" w:rsidP="00385C3F">
      <w:pPr>
        <w:pStyle w:val="Text1"/>
        <w:rPr>
          <w:lang w:eastAsia="en-IE"/>
        </w:rPr>
      </w:pPr>
    </w:p>
    <w:p w14:paraId="11411A0E" w14:textId="4BF595F5" w:rsidR="00DE010E" w:rsidRDefault="00DE010E" w:rsidP="00DE010E">
      <w:pPr>
        <w:pStyle w:val="Heading2"/>
        <w:rPr>
          <w:lang w:eastAsia="en-IE"/>
        </w:rPr>
      </w:pPr>
      <w:bookmarkStart w:id="25" w:name="_Toc117516736"/>
      <w:r>
        <w:rPr>
          <w:lang w:eastAsia="en-IE"/>
        </w:rPr>
        <w:t>OPS Web service and UI Redundancy</w:t>
      </w:r>
      <w:bookmarkEnd w:id="25"/>
    </w:p>
    <w:p w14:paraId="2786B478" w14:textId="1185E328" w:rsidR="00DE010E" w:rsidRDefault="00DE010E" w:rsidP="00385C3F">
      <w:pPr>
        <w:pStyle w:val="Text1"/>
        <w:rPr>
          <w:lang w:eastAsia="en-IE"/>
        </w:rPr>
      </w:pPr>
    </w:p>
    <w:p w14:paraId="58683751" w14:textId="0E9F55A3" w:rsidR="00F33355" w:rsidRDefault="00F33355" w:rsidP="00385C3F">
      <w:pPr>
        <w:pStyle w:val="Text1"/>
        <w:rPr>
          <w:lang w:eastAsia="en-IE"/>
        </w:rPr>
      </w:pPr>
      <w:r>
        <w:rPr>
          <w:lang w:eastAsia="en-IE"/>
        </w:rPr>
        <w:t>There are two Web services and UIs</w:t>
      </w:r>
      <w:r w:rsidR="00B17382">
        <w:rPr>
          <w:lang w:eastAsia="en-IE"/>
        </w:rPr>
        <w:t xml:space="preserve"> as follows.</w:t>
      </w:r>
    </w:p>
    <w:p w14:paraId="11A5054A" w14:textId="77777777" w:rsidR="00B17382" w:rsidRDefault="00B17382" w:rsidP="00385C3F">
      <w:pPr>
        <w:pStyle w:val="Text1"/>
        <w:rPr>
          <w:lang w:eastAsia="en-IE"/>
        </w:rPr>
      </w:pPr>
    </w:p>
    <w:tbl>
      <w:tblPr>
        <w:tblStyle w:val="TableGrid"/>
        <w:tblW w:w="0" w:type="auto"/>
        <w:tblInd w:w="1077" w:type="dxa"/>
        <w:tblLook w:val="04A0" w:firstRow="1" w:lastRow="0" w:firstColumn="1" w:lastColumn="0" w:noHBand="0" w:noVBand="1"/>
      </w:tblPr>
      <w:tblGrid>
        <w:gridCol w:w="1438"/>
        <w:gridCol w:w="3420"/>
        <w:gridCol w:w="3673"/>
      </w:tblGrid>
      <w:tr w:rsidR="00072CC3" w14:paraId="449D5572" w14:textId="77777777" w:rsidTr="00A73E36">
        <w:tc>
          <w:tcPr>
            <w:tcW w:w="1438" w:type="dxa"/>
          </w:tcPr>
          <w:p w14:paraId="4B894F31" w14:textId="77777777" w:rsidR="00072CC3" w:rsidRDefault="00072CC3" w:rsidP="00385C3F">
            <w:pPr>
              <w:pStyle w:val="Text1"/>
              <w:ind w:left="0"/>
              <w:rPr>
                <w:lang w:eastAsia="en-IE"/>
              </w:rPr>
            </w:pPr>
          </w:p>
        </w:tc>
        <w:tc>
          <w:tcPr>
            <w:tcW w:w="3420" w:type="dxa"/>
          </w:tcPr>
          <w:p w14:paraId="6DAFDDF8" w14:textId="017D6909" w:rsidR="00072CC3" w:rsidRDefault="00072CC3" w:rsidP="00385C3F">
            <w:pPr>
              <w:pStyle w:val="Text1"/>
              <w:ind w:left="0"/>
              <w:rPr>
                <w:lang w:eastAsia="en-IE"/>
              </w:rPr>
            </w:pPr>
            <w:r>
              <w:rPr>
                <w:lang w:eastAsia="en-IE"/>
              </w:rPr>
              <w:t>Web Service URL</w:t>
            </w:r>
          </w:p>
        </w:tc>
        <w:tc>
          <w:tcPr>
            <w:tcW w:w="3673" w:type="dxa"/>
          </w:tcPr>
          <w:p w14:paraId="0EE364C3" w14:textId="3C835133" w:rsidR="00072CC3" w:rsidRDefault="00F9390B" w:rsidP="00385C3F">
            <w:pPr>
              <w:pStyle w:val="Text1"/>
              <w:ind w:left="0"/>
              <w:rPr>
                <w:lang w:eastAsia="en-IE"/>
              </w:rPr>
            </w:pPr>
            <w:r>
              <w:rPr>
                <w:lang w:eastAsia="en-IE"/>
              </w:rPr>
              <w:t xml:space="preserve">OPS UI </w:t>
            </w:r>
            <w:commentRangeStart w:id="26"/>
            <w:r>
              <w:rPr>
                <w:lang w:eastAsia="en-IE"/>
              </w:rPr>
              <w:t>URL</w:t>
            </w:r>
            <w:commentRangeEnd w:id="26"/>
            <w:r w:rsidR="003D6915">
              <w:rPr>
                <w:rStyle w:val="CommentReference"/>
                <w:rFonts w:ascii="Calibri" w:hAnsi="Calibri"/>
              </w:rPr>
              <w:commentReference w:id="26"/>
            </w:r>
          </w:p>
        </w:tc>
      </w:tr>
      <w:tr w:rsidR="00072CC3" w14:paraId="0163A5E3" w14:textId="77777777" w:rsidTr="00A73E36">
        <w:tc>
          <w:tcPr>
            <w:tcW w:w="1438" w:type="dxa"/>
          </w:tcPr>
          <w:p w14:paraId="62E3D0A0" w14:textId="56CB0EE6" w:rsidR="00072CC3" w:rsidRDefault="00072CC3" w:rsidP="00385C3F">
            <w:pPr>
              <w:pStyle w:val="Text1"/>
              <w:ind w:left="0"/>
              <w:rPr>
                <w:lang w:eastAsia="en-IE"/>
              </w:rPr>
            </w:pPr>
            <w:r>
              <w:rPr>
                <w:lang w:eastAsia="en-IE"/>
              </w:rPr>
              <w:t>Primary</w:t>
            </w:r>
          </w:p>
        </w:tc>
        <w:tc>
          <w:tcPr>
            <w:tcW w:w="3420" w:type="dxa"/>
          </w:tcPr>
          <w:p w14:paraId="58C77EA3" w14:textId="18517713" w:rsidR="00072CC3" w:rsidRDefault="00072CC3" w:rsidP="00385C3F">
            <w:pPr>
              <w:pStyle w:val="Text1"/>
              <w:ind w:left="0"/>
              <w:rPr>
                <w:lang w:eastAsia="en-IE"/>
              </w:rPr>
            </w:pPr>
            <w:r>
              <w:rPr>
                <w:lang w:eastAsia="en-IE"/>
              </w:rPr>
              <w:t>http://</w:t>
            </w:r>
            <w:r w:rsidRPr="00CD4002">
              <w:rPr>
                <w:rFonts w:cs="Arial"/>
                <w:sz w:val="18"/>
                <w:szCs w:val="18"/>
                <w:lang w:eastAsia="en-GB"/>
              </w:rPr>
              <w:t>IECAAPP015</w:t>
            </w:r>
            <w:r w:rsidR="00F9390B">
              <w:rPr>
                <w:rFonts w:cs="Arial"/>
                <w:sz w:val="18"/>
                <w:szCs w:val="18"/>
                <w:lang w:eastAsia="en-GB"/>
              </w:rPr>
              <w:t>:60820/ws</w:t>
            </w:r>
          </w:p>
        </w:tc>
        <w:tc>
          <w:tcPr>
            <w:tcW w:w="3673" w:type="dxa"/>
          </w:tcPr>
          <w:p w14:paraId="78521E5C" w14:textId="60B6246D" w:rsidR="00072CC3" w:rsidRDefault="00F9390B" w:rsidP="00385C3F">
            <w:pPr>
              <w:pStyle w:val="Text1"/>
              <w:ind w:left="0"/>
              <w:rPr>
                <w:lang w:eastAsia="en-IE"/>
              </w:rPr>
            </w:pPr>
            <w:r>
              <w:rPr>
                <w:lang w:eastAsia="en-IE"/>
              </w:rPr>
              <w:t>http://</w:t>
            </w:r>
            <w:r w:rsidRPr="00CD4002">
              <w:rPr>
                <w:rFonts w:cs="Arial"/>
                <w:sz w:val="18"/>
                <w:szCs w:val="18"/>
                <w:lang w:eastAsia="en-GB"/>
              </w:rPr>
              <w:t>IECAAPP015</w:t>
            </w:r>
            <w:r>
              <w:rPr>
                <w:rFonts w:cs="Arial"/>
                <w:sz w:val="18"/>
                <w:szCs w:val="18"/>
                <w:lang w:eastAsia="en-GB"/>
              </w:rPr>
              <w:t>:60820/ui/app</w:t>
            </w:r>
          </w:p>
        </w:tc>
      </w:tr>
      <w:tr w:rsidR="00072CC3" w14:paraId="20B92352" w14:textId="77777777" w:rsidTr="00A73E36">
        <w:tc>
          <w:tcPr>
            <w:tcW w:w="1438" w:type="dxa"/>
          </w:tcPr>
          <w:p w14:paraId="0BDD1972" w14:textId="01A15199" w:rsidR="00072CC3" w:rsidRDefault="00072CC3" w:rsidP="00385C3F">
            <w:pPr>
              <w:pStyle w:val="Text1"/>
              <w:ind w:left="0"/>
              <w:rPr>
                <w:lang w:eastAsia="en-IE"/>
              </w:rPr>
            </w:pPr>
            <w:r>
              <w:rPr>
                <w:lang w:eastAsia="en-IE"/>
              </w:rPr>
              <w:t>Secondary</w:t>
            </w:r>
          </w:p>
        </w:tc>
        <w:tc>
          <w:tcPr>
            <w:tcW w:w="3420" w:type="dxa"/>
          </w:tcPr>
          <w:p w14:paraId="3C25EB4D" w14:textId="19F1D3F2" w:rsidR="00072CC3" w:rsidRDefault="00F9390B" w:rsidP="00385C3F">
            <w:pPr>
              <w:pStyle w:val="Text1"/>
              <w:ind w:left="0"/>
              <w:rPr>
                <w:lang w:eastAsia="en-IE"/>
              </w:rPr>
            </w:pPr>
            <w:r>
              <w:rPr>
                <w:lang w:eastAsia="en-IE"/>
              </w:rPr>
              <w:t>http://</w:t>
            </w:r>
            <w:r w:rsidR="00BB7116">
              <w:rPr>
                <w:rFonts w:cs="Arial"/>
                <w:sz w:val="18"/>
                <w:szCs w:val="18"/>
                <w:lang w:eastAsia="en-GB"/>
              </w:rPr>
              <w:t>IECAWEBSMS001</w:t>
            </w:r>
            <w:r>
              <w:rPr>
                <w:rFonts w:cs="Arial"/>
                <w:sz w:val="18"/>
                <w:szCs w:val="18"/>
                <w:lang w:eastAsia="en-GB"/>
              </w:rPr>
              <w:t>:6082</w:t>
            </w:r>
            <w:r w:rsidR="00BB7116">
              <w:rPr>
                <w:rFonts w:cs="Arial"/>
                <w:sz w:val="18"/>
                <w:szCs w:val="18"/>
                <w:lang w:eastAsia="en-GB"/>
              </w:rPr>
              <w:t>0</w:t>
            </w:r>
            <w:r>
              <w:rPr>
                <w:rFonts w:cs="Arial"/>
                <w:sz w:val="18"/>
                <w:szCs w:val="18"/>
                <w:lang w:eastAsia="en-GB"/>
              </w:rPr>
              <w:t>/ws</w:t>
            </w:r>
          </w:p>
        </w:tc>
        <w:tc>
          <w:tcPr>
            <w:tcW w:w="3673" w:type="dxa"/>
          </w:tcPr>
          <w:p w14:paraId="15C0CE5B" w14:textId="5DF6AC0F" w:rsidR="00072CC3" w:rsidRDefault="00F9390B" w:rsidP="00385C3F">
            <w:pPr>
              <w:pStyle w:val="Text1"/>
              <w:ind w:left="0"/>
              <w:rPr>
                <w:lang w:eastAsia="en-IE"/>
              </w:rPr>
            </w:pPr>
            <w:r>
              <w:rPr>
                <w:lang w:eastAsia="en-IE"/>
              </w:rPr>
              <w:t>http://</w:t>
            </w:r>
            <w:r w:rsidR="00965F74">
              <w:rPr>
                <w:rFonts w:cs="Arial"/>
                <w:sz w:val="18"/>
                <w:szCs w:val="18"/>
                <w:lang w:eastAsia="en-GB"/>
              </w:rPr>
              <w:t>IECAWEBSMS001</w:t>
            </w:r>
            <w:r>
              <w:rPr>
                <w:rFonts w:cs="Arial"/>
                <w:sz w:val="18"/>
                <w:szCs w:val="18"/>
                <w:lang w:eastAsia="en-GB"/>
              </w:rPr>
              <w:t>:6082</w:t>
            </w:r>
            <w:r w:rsidR="00965F74">
              <w:rPr>
                <w:rFonts w:cs="Arial"/>
                <w:sz w:val="18"/>
                <w:szCs w:val="18"/>
                <w:lang w:eastAsia="en-GB"/>
              </w:rPr>
              <w:t>0</w:t>
            </w:r>
            <w:r>
              <w:rPr>
                <w:rFonts w:cs="Arial"/>
                <w:sz w:val="18"/>
                <w:szCs w:val="18"/>
                <w:lang w:eastAsia="en-GB"/>
              </w:rPr>
              <w:t>/ui/app</w:t>
            </w:r>
          </w:p>
        </w:tc>
      </w:tr>
    </w:tbl>
    <w:p w14:paraId="5B16F4D6" w14:textId="45378BFD" w:rsidR="00382C6F" w:rsidRDefault="00382C6F" w:rsidP="00385C3F">
      <w:pPr>
        <w:pStyle w:val="Text1"/>
        <w:rPr>
          <w:lang w:eastAsia="en-IE"/>
        </w:rPr>
      </w:pPr>
    </w:p>
    <w:p w14:paraId="7F025301" w14:textId="434A464D" w:rsidR="00CF495A" w:rsidRDefault="00CF495A" w:rsidP="0032176C">
      <w:pPr>
        <w:pStyle w:val="Text1"/>
        <w:jc w:val="center"/>
        <w:rPr>
          <w:lang w:eastAsia="en-IE"/>
        </w:rPr>
      </w:pPr>
      <w:r w:rsidRPr="00D7307C">
        <w:rPr>
          <w:noProof/>
          <w:lang w:eastAsia="en-IE"/>
        </w:rPr>
        <w:drawing>
          <wp:inline distT="0" distB="0" distL="0" distR="0" wp14:anchorId="40D277F9" wp14:editId="65516538">
            <wp:extent cx="1912786" cy="2301439"/>
            <wp:effectExtent l="0" t="0" r="0" b="3810"/>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scatter chart&#10;&#10;Description automatically generated"/>
                    <pic:cNvPicPr/>
                  </pic:nvPicPr>
                  <pic:blipFill>
                    <a:blip r:embed="rId26"/>
                    <a:stretch>
                      <a:fillRect/>
                    </a:stretch>
                  </pic:blipFill>
                  <pic:spPr>
                    <a:xfrm>
                      <a:off x="0" y="0"/>
                      <a:ext cx="1912786" cy="2301439"/>
                    </a:xfrm>
                    <a:prstGeom prst="rect">
                      <a:avLst/>
                    </a:prstGeom>
                  </pic:spPr>
                </pic:pic>
              </a:graphicData>
            </a:graphic>
          </wp:inline>
        </w:drawing>
      </w:r>
    </w:p>
    <w:p w14:paraId="1377D76F" w14:textId="77777777" w:rsidR="0032176C" w:rsidRDefault="0032176C" w:rsidP="0032176C">
      <w:pPr>
        <w:pStyle w:val="Text1"/>
        <w:ind w:left="0"/>
        <w:rPr>
          <w:lang w:eastAsia="en-IE"/>
        </w:rPr>
      </w:pPr>
    </w:p>
    <w:p w14:paraId="08C7DF9D" w14:textId="6BEDB2C0" w:rsidR="00CF495A" w:rsidRDefault="0032176C" w:rsidP="0032176C">
      <w:pPr>
        <w:pStyle w:val="Text1"/>
        <w:ind w:left="0"/>
        <w:jc w:val="center"/>
        <w:rPr>
          <w:lang w:eastAsia="en-IE"/>
        </w:rPr>
      </w:pPr>
      <w:r>
        <w:rPr>
          <w:lang w:eastAsia="en-IE"/>
        </w:rPr>
        <w:t>Primary and secondary OPS Web site setting.</w:t>
      </w:r>
    </w:p>
    <w:p w14:paraId="2B1AF76C" w14:textId="77908088" w:rsidR="00CF495A" w:rsidRDefault="00CF495A" w:rsidP="00385C3F">
      <w:pPr>
        <w:pStyle w:val="Text1"/>
        <w:rPr>
          <w:lang w:eastAsia="en-IE"/>
        </w:rPr>
      </w:pPr>
    </w:p>
    <w:p w14:paraId="7D9FDEFC" w14:textId="77777777" w:rsidR="0032176C" w:rsidRDefault="0032176C" w:rsidP="00385C3F">
      <w:pPr>
        <w:pStyle w:val="Text1"/>
        <w:rPr>
          <w:lang w:eastAsia="en-IE"/>
        </w:rPr>
      </w:pPr>
    </w:p>
    <w:p w14:paraId="6A40BE25" w14:textId="20F8AA36" w:rsidR="00086FCB" w:rsidRDefault="00086FCB" w:rsidP="00385C3F">
      <w:pPr>
        <w:pStyle w:val="Text1"/>
        <w:rPr>
          <w:lang w:eastAsia="en-IE"/>
        </w:rPr>
      </w:pPr>
      <w:r>
        <w:rPr>
          <w:lang w:eastAsia="en-IE"/>
        </w:rPr>
        <w:t xml:space="preserve">OPS UI </w:t>
      </w:r>
      <w:proofErr w:type="gramStart"/>
      <w:r>
        <w:rPr>
          <w:lang w:eastAsia="en-IE"/>
        </w:rPr>
        <w:t>URL</w:t>
      </w:r>
      <w:r w:rsidR="007421C0">
        <w:rPr>
          <w:lang w:eastAsia="en-IE"/>
        </w:rPr>
        <w:t>(</w:t>
      </w:r>
      <w:proofErr w:type="gramEnd"/>
      <w:r w:rsidR="007421C0">
        <w:rPr>
          <w:lang w:eastAsia="en-IE"/>
        </w:rPr>
        <w:t>Uniform Resource Locator)</w:t>
      </w:r>
      <w:r>
        <w:rPr>
          <w:lang w:eastAsia="en-IE"/>
        </w:rPr>
        <w:t xml:space="preserve"> is the web application address.</w:t>
      </w:r>
    </w:p>
    <w:p w14:paraId="425E537F" w14:textId="37B601C9" w:rsidR="00086FCB" w:rsidRDefault="00086FCB" w:rsidP="00385C3F">
      <w:pPr>
        <w:pStyle w:val="Text1"/>
        <w:rPr>
          <w:lang w:eastAsia="en-IE"/>
        </w:rPr>
      </w:pPr>
    </w:p>
    <w:p w14:paraId="5C6F3CE8" w14:textId="3CCDDCF8" w:rsidR="00086FCB" w:rsidRDefault="000D5562" w:rsidP="00385C3F">
      <w:pPr>
        <w:pStyle w:val="Text1"/>
        <w:rPr>
          <w:lang w:eastAsia="en-IE"/>
        </w:rPr>
      </w:pPr>
      <w:r w:rsidRPr="000D5562">
        <w:rPr>
          <w:noProof/>
          <w:lang w:eastAsia="en-IE"/>
        </w:rPr>
        <w:lastRenderedPageBreak/>
        <w:drawing>
          <wp:inline distT="0" distB="0" distL="0" distR="0" wp14:anchorId="40A2DBC7" wp14:editId="18C0A4D9">
            <wp:extent cx="4933491" cy="2997642"/>
            <wp:effectExtent l="0" t="0" r="635"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27"/>
                    <a:stretch>
                      <a:fillRect/>
                    </a:stretch>
                  </pic:blipFill>
                  <pic:spPr>
                    <a:xfrm>
                      <a:off x="0" y="0"/>
                      <a:ext cx="4951704" cy="3008709"/>
                    </a:xfrm>
                    <a:prstGeom prst="rect">
                      <a:avLst/>
                    </a:prstGeom>
                  </pic:spPr>
                </pic:pic>
              </a:graphicData>
            </a:graphic>
          </wp:inline>
        </w:drawing>
      </w:r>
    </w:p>
    <w:p w14:paraId="4F347C1B" w14:textId="2B89EDD4" w:rsidR="00086FCB" w:rsidRDefault="00086FCB" w:rsidP="00385C3F">
      <w:pPr>
        <w:pStyle w:val="Text1"/>
        <w:rPr>
          <w:lang w:eastAsia="en-IE"/>
        </w:rPr>
      </w:pPr>
    </w:p>
    <w:p w14:paraId="6575A592" w14:textId="0D671908" w:rsidR="00086FCB" w:rsidRDefault="00086FCB" w:rsidP="000D5562">
      <w:pPr>
        <w:pStyle w:val="Text1"/>
        <w:jc w:val="center"/>
        <w:rPr>
          <w:lang w:eastAsia="en-IE"/>
        </w:rPr>
      </w:pPr>
      <w:r>
        <w:rPr>
          <w:lang w:eastAsia="en-IE"/>
        </w:rPr>
        <w:t>Example of OPS HTML5 UI</w:t>
      </w:r>
    </w:p>
    <w:p w14:paraId="191E94E7" w14:textId="35427A6E" w:rsidR="00086FCB" w:rsidRDefault="00086FCB" w:rsidP="00086FCB">
      <w:pPr>
        <w:pStyle w:val="Text1"/>
        <w:ind w:left="0"/>
        <w:rPr>
          <w:lang w:eastAsia="en-IE"/>
        </w:rPr>
      </w:pPr>
      <w:r>
        <w:rPr>
          <w:lang w:eastAsia="en-IE"/>
        </w:rPr>
        <w:tab/>
      </w:r>
    </w:p>
    <w:p w14:paraId="67E56899" w14:textId="77777777" w:rsidR="00B17382" w:rsidRDefault="00B17382" w:rsidP="00385C3F">
      <w:pPr>
        <w:pStyle w:val="Text1"/>
        <w:rPr>
          <w:lang w:eastAsia="en-IE"/>
        </w:rPr>
      </w:pPr>
    </w:p>
    <w:p w14:paraId="29940C63" w14:textId="77777777" w:rsidR="00382C6F" w:rsidRDefault="00382C6F" w:rsidP="00385C3F">
      <w:pPr>
        <w:pStyle w:val="Text1"/>
        <w:rPr>
          <w:lang w:eastAsia="en-IE"/>
        </w:rPr>
      </w:pPr>
    </w:p>
    <w:p w14:paraId="16FEAD40" w14:textId="4349358F" w:rsidR="003B4E95" w:rsidRDefault="003B4E95" w:rsidP="00385C3F">
      <w:pPr>
        <w:pStyle w:val="Text1"/>
        <w:rPr>
          <w:lang w:eastAsia="en-IE"/>
        </w:rPr>
      </w:pPr>
    </w:p>
    <w:p w14:paraId="6A988976" w14:textId="78DE5DE3" w:rsidR="003B4E95" w:rsidRDefault="003B4E95" w:rsidP="00385C3F">
      <w:pPr>
        <w:pStyle w:val="Text1"/>
        <w:rPr>
          <w:lang w:eastAsia="en-IE"/>
        </w:rPr>
      </w:pPr>
    </w:p>
    <w:p w14:paraId="05C4CE7F" w14:textId="77777777" w:rsidR="003B4E95" w:rsidRDefault="003B4E95" w:rsidP="00385C3F">
      <w:pPr>
        <w:pStyle w:val="Text1"/>
        <w:rPr>
          <w:lang w:eastAsia="en-IE"/>
        </w:rPr>
      </w:pPr>
    </w:p>
    <w:p w14:paraId="4D3472A9" w14:textId="77777777" w:rsidR="00BE31F2" w:rsidRDefault="00BE31F2" w:rsidP="00385C3F">
      <w:pPr>
        <w:pStyle w:val="Text1"/>
        <w:rPr>
          <w:lang w:eastAsia="en-IE"/>
        </w:rPr>
      </w:pPr>
    </w:p>
    <w:p w14:paraId="66BB9A0C" w14:textId="08F964F1" w:rsidR="0099266E" w:rsidRPr="0099266E" w:rsidRDefault="00E952FA" w:rsidP="00776721">
      <w:pPr>
        <w:pStyle w:val="Heading1"/>
        <w:rPr>
          <w:lang w:eastAsia="en-IE"/>
        </w:rPr>
      </w:pPr>
      <w:bookmarkStart w:id="27" w:name="_Toc117516737"/>
      <w:r>
        <w:rPr>
          <w:lang w:eastAsia="en-IE"/>
        </w:rPr>
        <w:t>User Interface</w:t>
      </w:r>
      <w:bookmarkEnd w:id="27"/>
      <w:r w:rsidR="0099266E">
        <w:rPr>
          <w:lang w:eastAsia="en-IE"/>
        </w:rPr>
        <w:t xml:space="preserve"> </w:t>
      </w:r>
    </w:p>
    <w:p w14:paraId="41F90D2D" w14:textId="5E88B0AA" w:rsidR="001478AB" w:rsidRDefault="001478AB" w:rsidP="005A6C81">
      <w:pPr>
        <w:pStyle w:val="Text1"/>
        <w:rPr>
          <w:lang w:eastAsia="en-IE"/>
        </w:rPr>
      </w:pPr>
    </w:p>
    <w:p w14:paraId="3CEE47A5" w14:textId="577CCC1C" w:rsidR="001C74B3" w:rsidRDefault="001C74B3" w:rsidP="005A6C81">
      <w:pPr>
        <w:pStyle w:val="Text1"/>
        <w:rPr>
          <w:lang w:eastAsia="en-IE"/>
        </w:rPr>
      </w:pPr>
      <w:r>
        <w:rPr>
          <w:lang w:eastAsia="en-IE"/>
        </w:rPr>
        <w:t xml:space="preserve">Intouch </w:t>
      </w:r>
      <w:proofErr w:type="spellStart"/>
      <w:r>
        <w:rPr>
          <w:lang w:eastAsia="en-IE"/>
        </w:rPr>
        <w:t>scada</w:t>
      </w:r>
      <w:proofErr w:type="spellEnd"/>
      <w:r>
        <w:rPr>
          <w:lang w:eastAsia="en-IE"/>
        </w:rPr>
        <w:t xml:space="preserve"> will provide </w:t>
      </w:r>
      <w:r w:rsidR="00FC6635">
        <w:rPr>
          <w:lang w:eastAsia="en-IE"/>
        </w:rPr>
        <w:t xml:space="preserve">user interface to switch over between hot and </w:t>
      </w:r>
      <w:commentRangeStart w:id="28"/>
      <w:commentRangeStart w:id="29"/>
      <w:r w:rsidR="00FC6635">
        <w:rPr>
          <w:lang w:eastAsia="en-IE"/>
        </w:rPr>
        <w:t>standby</w:t>
      </w:r>
      <w:commentRangeEnd w:id="28"/>
      <w:r w:rsidR="003D6915">
        <w:rPr>
          <w:rStyle w:val="CommentReference"/>
          <w:rFonts w:ascii="Calibri" w:hAnsi="Calibri"/>
        </w:rPr>
        <w:commentReference w:id="28"/>
      </w:r>
      <w:commentRangeEnd w:id="29"/>
      <w:r w:rsidR="00086FCB">
        <w:rPr>
          <w:rStyle w:val="CommentReference"/>
          <w:rFonts w:ascii="Calibri" w:hAnsi="Calibri"/>
        </w:rPr>
        <w:commentReference w:id="29"/>
      </w:r>
    </w:p>
    <w:p w14:paraId="1A202719" w14:textId="77777777" w:rsidR="001C74B3" w:rsidRDefault="001C74B3" w:rsidP="005A6C81">
      <w:pPr>
        <w:pStyle w:val="Text1"/>
        <w:rPr>
          <w:lang w:eastAsia="en-IE"/>
        </w:rPr>
      </w:pPr>
    </w:p>
    <w:p w14:paraId="3402BAF3" w14:textId="34B4B3CF" w:rsidR="00FF0854" w:rsidRDefault="00702AB6" w:rsidP="005A6C81">
      <w:pPr>
        <w:pStyle w:val="Text1"/>
        <w:rPr>
          <w:lang w:eastAsia="en-IE"/>
        </w:rPr>
      </w:pPr>
      <w:r w:rsidRPr="00702AB6">
        <w:rPr>
          <w:noProof/>
          <w:lang w:eastAsia="en-IE"/>
        </w:rPr>
        <w:drawing>
          <wp:inline distT="0" distB="0" distL="0" distR="0" wp14:anchorId="1362E85D" wp14:editId="5478FB4B">
            <wp:extent cx="4138019" cy="1691787"/>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8019" cy="1691787"/>
                    </a:xfrm>
                    <a:prstGeom prst="rect">
                      <a:avLst/>
                    </a:prstGeom>
                  </pic:spPr>
                </pic:pic>
              </a:graphicData>
            </a:graphic>
          </wp:inline>
        </w:drawing>
      </w:r>
    </w:p>
    <w:p w14:paraId="7D842132" w14:textId="50FA63D7" w:rsidR="00B70E52" w:rsidRDefault="00B70E52" w:rsidP="005A6C81">
      <w:pPr>
        <w:pStyle w:val="Text1"/>
        <w:rPr>
          <w:lang w:eastAsia="en-IE"/>
        </w:rPr>
      </w:pPr>
    </w:p>
    <w:p w14:paraId="3FC575C4" w14:textId="77777777" w:rsidR="00B9254F" w:rsidRDefault="00B9254F" w:rsidP="00B9254F">
      <w:pPr>
        <w:pStyle w:val="Heading2"/>
        <w:rPr>
          <w:lang w:eastAsia="en-IE"/>
        </w:rPr>
      </w:pPr>
      <w:bookmarkStart w:id="30" w:name="_Toc117516738"/>
      <w:r>
        <w:rPr>
          <w:lang w:eastAsia="en-IE"/>
        </w:rPr>
        <w:t>Workflow</w:t>
      </w:r>
      <w:bookmarkEnd w:id="30"/>
    </w:p>
    <w:p w14:paraId="1543AECE" w14:textId="77777777" w:rsidR="00B9254F" w:rsidRDefault="00B9254F" w:rsidP="00B9254F">
      <w:pPr>
        <w:pStyle w:val="Text1"/>
        <w:rPr>
          <w:lang w:eastAsia="en-IE"/>
        </w:rPr>
      </w:pPr>
      <w:r>
        <w:rPr>
          <w:lang w:eastAsia="en-IE"/>
        </w:rPr>
        <w:t>When active is changed to Secondary server</w:t>
      </w:r>
    </w:p>
    <w:p w14:paraId="6095DD11" w14:textId="77777777" w:rsidR="00B9254F" w:rsidRDefault="00B9254F" w:rsidP="00B9254F">
      <w:pPr>
        <w:pStyle w:val="Text1"/>
        <w:rPr>
          <w:lang w:eastAsia="en-IE"/>
        </w:rPr>
      </w:pPr>
      <w:r>
        <w:rPr>
          <w:lang w:eastAsia="en-IE"/>
        </w:rPr>
        <w:t>The workflow diagram below shows how both IP21 and Intouch screen switched over to the secondary server.</w:t>
      </w:r>
    </w:p>
    <w:p w14:paraId="2DE4DEC4" w14:textId="77777777" w:rsidR="009565A7" w:rsidRDefault="009565A7" w:rsidP="005A6C81">
      <w:pPr>
        <w:pStyle w:val="Text1"/>
        <w:rPr>
          <w:lang w:eastAsia="en-IE"/>
        </w:rPr>
      </w:pPr>
    </w:p>
    <w:p w14:paraId="0DCBFAE1" w14:textId="7BA17E74" w:rsidR="00D7144D" w:rsidRDefault="009565A7" w:rsidP="00BD65D9">
      <w:pPr>
        <w:pStyle w:val="Text1"/>
        <w:jc w:val="center"/>
        <w:rPr>
          <w:lang w:eastAsia="en-IE"/>
        </w:rPr>
      </w:pPr>
      <w:r w:rsidRPr="009565A7">
        <w:rPr>
          <w:noProof/>
          <w:lang w:eastAsia="en-IE"/>
        </w:rPr>
        <w:lastRenderedPageBreak/>
        <w:drawing>
          <wp:inline distT="0" distB="0" distL="0" distR="0" wp14:anchorId="7D7D23D8" wp14:editId="069629A7">
            <wp:extent cx="5132072" cy="465388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a:stretch>
                      <a:fillRect/>
                    </a:stretch>
                  </pic:blipFill>
                  <pic:spPr>
                    <a:xfrm>
                      <a:off x="0" y="0"/>
                      <a:ext cx="5141193" cy="4662158"/>
                    </a:xfrm>
                    <a:prstGeom prst="rect">
                      <a:avLst/>
                    </a:prstGeom>
                  </pic:spPr>
                </pic:pic>
              </a:graphicData>
            </a:graphic>
          </wp:inline>
        </w:drawing>
      </w:r>
    </w:p>
    <w:p w14:paraId="0B987D49" w14:textId="77777777" w:rsidR="00BD65D9" w:rsidRDefault="00BD65D9" w:rsidP="00BD65D9">
      <w:pPr>
        <w:pStyle w:val="Text1"/>
        <w:jc w:val="center"/>
        <w:rPr>
          <w:lang w:eastAsia="en-IE"/>
        </w:rPr>
      </w:pPr>
    </w:p>
    <w:p w14:paraId="5208D317" w14:textId="2424B0FE" w:rsidR="00D7144D" w:rsidRDefault="00BD65D9" w:rsidP="00BD65D9">
      <w:pPr>
        <w:pStyle w:val="Text1"/>
        <w:jc w:val="center"/>
        <w:rPr>
          <w:lang w:eastAsia="en-IE"/>
        </w:rPr>
      </w:pPr>
      <w:r>
        <w:rPr>
          <w:lang w:eastAsia="en-IE"/>
        </w:rPr>
        <w:t>IP21 to E-Batch Redundancy</w:t>
      </w:r>
    </w:p>
    <w:p w14:paraId="2EA6CC41" w14:textId="77777777" w:rsidR="008E1660" w:rsidRDefault="008E1660" w:rsidP="00BD65D9">
      <w:pPr>
        <w:pStyle w:val="Text1"/>
        <w:jc w:val="center"/>
        <w:rPr>
          <w:lang w:eastAsia="en-IE"/>
        </w:rPr>
      </w:pPr>
    </w:p>
    <w:p w14:paraId="768586CE" w14:textId="209B26ED" w:rsidR="004D0A76" w:rsidRDefault="004D0A76" w:rsidP="005A6C81">
      <w:pPr>
        <w:pStyle w:val="Text1"/>
        <w:rPr>
          <w:lang w:eastAsia="en-IE"/>
        </w:rPr>
      </w:pPr>
      <w:r>
        <w:rPr>
          <w:lang w:eastAsia="en-IE"/>
        </w:rPr>
        <w:t>Primary IP21</w:t>
      </w:r>
      <w:r w:rsidR="00E14014">
        <w:rPr>
          <w:lang w:eastAsia="en-IE"/>
        </w:rPr>
        <w:br/>
        <w:t>- When still live</w:t>
      </w:r>
      <w:r w:rsidR="0035741B">
        <w:rPr>
          <w:lang w:eastAsia="en-IE"/>
        </w:rPr>
        <w:br/>
        <w:t xml:space="preserve">   </w:t>
      </w:r>
      <w:r w:rsidR="0096545A">
        <w:rPr>
          <w:lang w:eastAsia="en-IE"/>
        </w:rPr>
        <w:t>Disable E-Batch interface queries</w:t>
      </w:r>
      <w:r w:rsidR="00E14014">
        <w:rPr>
          <w:lang w:eastAsia="en-IE"/>
        </w:rPr>
        <w:br/>
      </w:r>
      <w:r w:rsidR="0035741B">
        <w:rPr>
          <w:lang w:eastAsia="en-IE"/>
        </w:rPr>
        <w:br/>
        <w:t>- When restart</w:t>
      </w:r>
      <w:r w:rsidR="0096545A">
        <w:rPr>
          <w:lang w:eastAsia="en-IE"/>
        </w:rPr>
        <w:br/>
        <w:t xml:space="preserve">   Check </w:t>
      </w:r>
      <w:r w:rsidR="00D53E14">
        <w:rPr>
          <w:lang w:eastAsia="en-IE"/>
        </w:rPr>
        <w:t xml:space="preserve">ip21 </w:t>
      </w:r>
      <w:r w:rsidR="0096545A">
        <w:rPr>
          <w:lang w:eastAsia="en-IE"/>
        </w:rPr>
        <w:t xml:space="preserve">failover tag </w:t>
      </w:r>
      <w:r w:rsidR="0096545A">
        <w:rPr>
          <w:lang w:eastAsia="en-IE"/>
        </w:rPr>
        <w:br/>
        <w:t xml:space="preserve">   Enable if failover tag is 0</w:t>
      </w:r>
      <w:r w:rsidR="0096545A">
        <w:rPr>
          <w:lang w:eastAsia="en-IE"/>
        </w:rPr>
        <w:br/>
        <w:t xml:space="preserve">   Disable if failover tags is 1</w:t>
      </w:r>
    </w:p>
    <w:p w14:paraId="7B312304" w14:textId="27195740" w:rsidR="00342C6E" w:rsidRDefault="00342C6E" w:rsidP="005A6C81">
      <w:pPr>
        <w:pStyle w:val="Text1"/>
        <w:rPr>
          <w:lang w:eastAsia="en-IE"/>
        </w:rPr>
      </w:pPr>
    </w:p>
    <w:p w14:paraId="0319867A" w14:textId="508667CC" w:rsidR="0099266E" w:rsidRDefault="0099266E" w:rsidP="005A6C81">
      <w:pPr>
        <w:pStyle w:val="Text1"/>
        <w:rPr>
          <w:b/>
          <w:sz w:val="32"/>
          <w:lang w:eastAsia="en-IE"/>
        </w:rPr>
      </w:pPr>
    </w:p>
    <w:p w14:paraId="4F48EFAD" w14:textId="7C8881CE" w:rsidR="008321E2" w:rsidRDefault="008321E2" w:rsidP="00BD65D9">
      <w:pPr>
        <w:pStyle w:val="Text1"/>
        <w:jc w:val="center"/>
        <w:rPr>
          <w:lang w:eastAsia="en-IE"/>
        </w:rPr>
      </w:pPr>
      <w:r w:rsidRPr="008321E2">
        <w:rPr>
          <w:noProof/>
          <w:lang w:eastAsia="en-IE"/>
        </w:rPr>
        <w:lastRenderedPageBreak/>
        <w:drawing>
          <wp:inline distT="0" distB="0" distL="0" distR="0" wp14:anchorId="39AFDD33" wp14:editId="2AC5C27F">
            <wp:extent cx="4206605" cy="524301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6605" cy="5243014"/>
                    </a:xfrm>
                    <a:prstGeom prst="rect">
                      <a:avLst/>
                    </a:prstGeom>
                  </pic:spPr>
                </pic:pic>
              </a:graphicData>
            </a:graphic>
          </wp:inline>
        </w:drawing>
      </w:r>
    </w:p>
    <w:p w14:paraId="1BE8B752" w14:textId="49CD8574" w:rsidR="00BD65D9" w:rsidRDefault="00BD65D9" w:rsidP="005A6C81">
      <w:pPr>
        <w:pStyle w:val="Text1"/>
        <w:rPr>
          <w:lang w:eastAsia="en-IE"/>
        </w:rPr>
      </w:pPr>
    </w:p>
    <w:p w14:paraId="6C85839C" w14:textId="5B1A7F1F" w:rsidR="00BD65D9" w:rsidRDefault="00BD65D9" w:rsidP="00BD65D9">
      <w:pPr>
        <w:pStyle w:val="Text1"/>
        <w:jc w:val="center"/>
        <w:rPr>
          <w:lang w:eastAsia="en-IE"/>
        </w:rPr>
      </w:pPr>
      <w:r>
        <w:rPr>
          <w:lang w:eastAsia="en-IE"/>
        </w:rPr>
        <w:t>Intouch Screen Redundancy</w:t>
      </w:r>
    </w:p>
    <w:p w14:paraId="1B525EBD" w14:textId="42093C8C" w:rsidR="00DB4BB7" w:rsidRDefault="00DB4BB7" w:rsidP="0042117B">
      <w:pPr>
        <w:pStyle w:val="Text1"/>
        <w:ind w:left="0"/>
        <w:rPr>
          <w:lang w:eastAsia="en-IE"/>
        </w:rPr>
      </w:pPr>
    </w:p>
    <w:p w14:paraId="0D34136D" w14:textId="77777777" w:rsidR="00B9254F" w:rsidRDefault="00B9254F" w:rsidP="00B9254F">
      <w:pPr>
        <w:pStyle w:val="Heading1"/>
        <w:rPr>
          <w:lang w:eastAsia="en-IE"/>
        </w:rPr>
      </w:pPr>
      <w:bookmarkStart w:id="31" w:name="_Toc117516739"/>
      <w:r>
        <w:rPr>
          <w:lang w:eastAsia="en-IE"/>
        </w:rPr>
        <w:t>Intouch Modification</w:t>
      </w:r>
      <w:bookmarkEnd w:id="31"/>
    </w:p>
    <w:p w14:paraId="21D9E476" w14:textId="77777777" w:rsidR="00B9254F" w:rsidRPr="007121C3" w:rsidRDefault="00B9254F" w:rsidP="00B9254F">
      <w:pPr>
        <w:pStyle w:val="Text1"/>
        <w:ind w:left="0"/>
        <w:rPr>
          <w:lang w:eastAsia="en-IE"/>
        </w:rPr>
      </w:pPr>
      <w:r>
        <w:rPr>
          <w:lang w:eastAsia="en-IE"/>
        </w:rPr>
        <w:t xml:space="preserve">The following modifications will take place in Wonderware Intouch Windowmaker. The last section will describe the change for the Stage tag on the symbol </w:t>
      </w:r>
      <w:proofErr w:type="spellStart"/>
      <w:r>
        <w:rPr>
          <w:lang w:eastAsia="en-IE"/>
        </w:rPr>
        <w:t>AP_MainDetail</w:t>
      </w:r>
      <w:proofErr w:type="spellEnd"/>
      <w:r>
        <w:rPr>
          <w:lang w:eastAsia="en-IE"/>
        </w:rPr>
        <w:t xml:space="preserve"> on the </w:t>
      </w:r>
      <w:proofErr w:type="spellStart"/>
      <w:r>
        <w:rPr>
          <w:lang w:eastAsia="en-IE"/>
        </w:rPr>
        <w:t>SMS_Overview</w:t>
      </w:r>
      <w:proofErr w:type="spellEnd"/>
      <w:r>
        <w:rPr>
          <w:lang w:eastAsia="en-IE"/>
        </w:rPr>
        <w:t xml:space="preserve"> screen.</w:t>
      </w:r>
    </w:p>
    <w:p w14:paraId="3F1E4E9F" w14:textId="77777777" w:rsidR="00B9254F" w:rsidRPr="00417C35" w:rsidRDefault="00B9254F" w:rsidP="00B9254F">
      <w:pPr>
        <w:pStyle w:val="Heading2"/>
        <w:rPr>
          <w:lang w:eastAsia="en-IE"/>
        </w:rPr>
      </w:pPr>
      <w:bookmarkStart w:id="32" w:name="_Toc117516740"/>
      <w:r>
        <w:rPr>
          <w:lang w:eastAsia="en-IE"/>
        </w:rPr>
        <w:t>Access name</w:t>
      </w:r>
      <w:bookmarkEnd w:id="32"/>
    </w:p>
    <w:p w14:paraId="08BAF5BE" w14:textId="77777777" w:rsidR="00B9254F" w:rsidRDefault="00B9254F" w:rsidP="00B9254F">
      <w:pPr>
        <w:pStyle w:val="Text1"/>
        <w:ind w:left="0"/>
        <w:rPr>
          <w:lang w:eastAsia="en-IE"/>
        </w:rPr>
      </w:pPr>
      <w:r>
        <w:rPr>
          <w:lang w:eastAsia="en-IE"/>
        </w:rPr>
        <w:t xml:space="preserve">Intouch will be updated with new Access Names IP_STER2A, IP_STER2D, IP_STER2T with new </w:t>
      </w:r>
      <w:proofErr w:type="spellStart"/>
      <w:r>
        <w:rPr>
          <w:lang w:eastAsia="en-IE"/>
        </w:rPr>
        <w:t>FSGateway</w:t>
      </w:r>
      <w:proofErr w:type="spellEnd"/>
      <w:r>
        <w:rPr>
          <w:lang w:eastAsia="en-IE"/>
        </w:rPr>
        <w:t xml:space="preserve"> connections to Secondary OPC UA IP21.</w:t>
      </w:r>
    </w:p>
    <w:p w14:paraId="77649010" w14:textId="7C8C0DED" w:rsidR="00DB4BB7" w:rsidRDefault="00DB4BB7" w:rsidP="005A6C81">
      <w:pPr>
        <w:pStyle w:val="Text1"/>
        <w:rPr>
          <w:lang w:eastAsia="en-IE"/>
        </w:rPr>
      </w:pPr>
    </w:p>
    <w:p w14:paraId="23FF35CF" w14:textId="33B10A8A" w:rsidR="00B9254F" w:rsidRDefault="00B9254F" w:rsidP="00B9254F">
      <w:pPr>
        <w:pStyle w:val="Text1"/>
        <w:jc w:val="center"/>
        <w:rPr>
          <w:lang w:eastAsia="en-IE"/>
        </w:rPr>
      </w:pPr>
      <w:r w:rsidRPr="00417C35">
        <w:rPr>
          <w:noProof/>
          <w:lang w:eastAsia="en-IE"/>
        </w:rPr>
        <w:lastRenderedPageBreak/>
        <w:drawing>
          <wp:inline distT="0" distB="0" distL="0" distR="0" wp14:anchorId="33720A23" wp14:editId="38FBABB8">
            <wp:extent cx="2533780" cy="3543482"/>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31"/>
                    <a:stretch>
                      <a:fillRect/>
                    </a:stretch>
                  </pic:blipFill>
                  <pic:spPr>
                    <a:xfrm>
                      <a:off x="0" y="0"/>
                      <a:ext cx="2533780" cy="3543482"/>
                    </a:xfrm>
                    <a:prstGeom prst="rect">
                      <a:avLst/>
                    </a:prstGeom>
                  </pic:spPr>
                </pic:pic>
              </a:graphicData>
            </a:graphic>
          </wp:inline>
        </w:drawing>
      </w:r>
    </w:p>
    <w:p w14:paraId="29EE245B" w14:textId="2FF570D4" w:rsidR="00B9254F" w:rsidRDefault="00B9254F" w:rsidP="005A6C81">
      <w:pPr>
        <w:pStyle w:val="Text1"/>
        <w:rPr>
          <w:lang w:eastAsia="en-IE"/>
        </w:rPr>
      </w:pPr>
    </w:p>
    <w:p w14:paraId="057E1643" w14:textId="77777777" w:rsidR="00B9254F" w:rsidRDefault="00B9254F" w:rsidP="00B9254F">
      <w:pPr>
        <w:pStyle w:val="Caption"/>
        <w:jc w:val="center"/>
        <w:rPr>
          <w:lang w:eastAsia="en-IE"/>
        </w:rPr>
      </w:pPr>
      <w:r>
        <w:t xml:space="preserve">Figure </w:t>
      </w:r>
      <w:fldSimple w:instr=" SEQ Figure \* ARABIC ">
        <w:r>
          <w:rPr>
            <w:noProof/>
          </w:rPr>
          <w:t>2</w:t>
        </w:r>
      </w:fldSimple>
      <w:r>
        <w:t>: Example Access Name in Intouch</w:t>
      </w:r>
    </w:p>
    <w:p w14:paraId="75F65093" w14:textId="484523EB" w:rsidR="00B9254F" w:rsidRDefault="00B9254F" w:rsidP="00B9254F">
      <w:pPr>
        <w:pStyle w:val="Text1"/>
        <w:jc w:val="center"/>
        <w:rPr>
          <w:lang w:eastAsia="en-IE"/>
        </w:rPr>
      </w:pPr>
    </w:p>
    <w:p w14:paraId="1F7FD51A" w14:textId="061EFB0D" w:rsidR="00B9254F" w:rsidRDefault="00B9254F" w:rsidP="00B9254F">
      <w:pPr>
        <w:pStyle w:val="Text1"/>
        <w:jc w:val="center"/>
        <w:rPr>
          <w:lang w:eastAsia="en-IE"/>
        </w:rPr>
      </w:pPr>
    </w:p>
    <w:p w14:paraId="0BDE3789" w14:textId="77777777" w:rsidR="00B9254F" w:rsidRPr="007106A9" w:rsidRDefault="00B9254F" w:rsidP="00B9254F">
      <w:pPr>
        <w:rPr>
          <w:lang w:eastAsia="en-GB"/>
        </w:rPr>
      </w:pPr>
    </w:p>
    <w:p w14:paraId="67053040" w14:textId="77777777" w:rsidR="00B9254F" w:rsidRDefault="00B9254F" w:rsidP="00B9254F">
      <w:pPr>
        <w:pStyle w:val="Heading2"/>
        <w:rPr>
          <w:lang w:eastAsia="en-IE"/>
        </w:rPr>
      </w:pPr>
      <w:bookmarkStart w:id="33" w:name="_Toc117516741"/>
      <w:proofErr w:type="spellStart"/>
      <w:r>
        <w:rPr>
          <w:lang w:eastAsia="en-IE"/>
        </w:rPr>
        <w:t>Tagname</w:t>
      </w:r>
      <w:proofErr w:type="spellEnd"/>
      <w:r>
        <w:rPr>
          <w:lang w:eastAsia="en-IE"/>
        </w:rPr>
        <w:t xml:space="preserve"> Dictionary</w:t>
      </w:r>
      <w:bookmarkEnd w:id="33"/>
    </w:p>
    <w:p w14:paraId="4D18EAE7" w14:textId="77777777" w:rsidR="00B9254F" w:rsidRDefault="00B9254F" w:rsidP="00B9254F">
      <w:pPr>
        <w:pStyle w:val="Text1"/>
        <w:ind w:left="0"/>
        <w:rPr>
          <w:lang w:eastAsia="en-IE"/>
        </w:rPr>
      </w:pPr>
      <w:r>
        <w:rPr>
          <w:lang w:eastAsia="en-IE"/>
        </w:rPr>
        <w:t xml:space="preserve">The Intouch </w:t>
      </w:r>
      <w:proofErr w:type="spellStart"/>
      <w:r>
        <w:rPr>
          <w:lang w:eastAsia="en-IE"/>
        </w:rPr>
        <w:t>Tagname</w:t>
      </w:r>
      <w:proofErr w:type="spellEnd"/>
      <w:r>
        <w:rPr>
          <w:lang w:eastAsia="en-IE"/>
        </w:rPr>
        <w:t xml:space="preserve"> Dictionary will be updated with the following tags from Secondary IP21.</w:t>
      </w:r>
    </w:p>
    <w:tbl>
      <w:tblPr>
        <w:tblStyle w:val="TableGrid"/>
        <w:tblW w:w="0" w:type="auto"/>
        <w:tblLayout w:type="fixed"/>
        <w:tblLook w:val="04A0" w:firstRow="1" w:lastRow="0" w:firstColumn="1" w:lastColumn="0" w:noHBand="0" w:noVBand="1"/>
      </w:tblPr>
      <w:tblGrid>
        <w:gridCol w:w="1795"/>
        <w:gridCol w:w="7813"/>
      </w:tblGrid>
      <w:tr w:rsidR="00B9254F" w14:paraId="1185A39D" w14:textId="77777777" w:rsidTr="001A06EC">
        <w:tc>
          <w:tcPr>
            <w:tcW w:w="1795" w:type="dxa"/>
          </w:tcPr>
          <w:p w14:paraId="4FF89016" w14:textId="77777777" w:rsidR="00B9254F" w:rsidRPr="004C1A1F" w:rsidRDefault="00B9254F" w:rsidP="001A06EC">
            <w:pPr>
              <w:pStyle w:val="Text1"/>
              <w:ind w:left="0"/>
              <w:rPr>
                <w:lang w:eastAsia="en-IE"/>
              </w:rPr>
            </w:pPr>
            <w:r>
              <w:rPr>
                <w:lang w:eastAsia="en-IE"/>
              </w:rPr>
              <w:t>New Access Name</w:t>
            </w:r>
          </w:p>
        </w:tc>
        <w:tc>
          <w:tcPr>
            <w:tcW w:w="7813" w:type="dxa"/>
          </w:tcPr>
          <w:p w14:paraId="0DBC729D" w14:textId="77777777" w:rsidR="00B9254F" w:rsidRDefault="00B9254F" w:rsidP="001A06EC">
            <w:pPr>
              <w:pStyle w:val="Text1"/>
              <w:ind w:left="0"/>
              <w:rPr>
                <w:lang w:eastAsia="en-IE"/>
              </w:rPr>
            </w:pPr>
            <w:r>
              <w:rPr>
                <w:lang w:eastAsia="en-IE"/>
              </w:rPr>
              <w:t xml:space="preserve">Tags to be added to </w:t>
            </w:r>
            <w:proofErr w:type="spellStart"/>
            <w:r>
              <w:rPr>
                <w:lang w:eastAsia="en-IE"/>
              </w:rPr>
              <w:t>tagname</w:t>
            </w:r>
            <w:proofErr w:type="spellEnd"/>
            <w:r>
              <w:rPr>
                <w:lang w:eastAsia="en-IE"/>
              </w:rPr>
              <w:t xml:space="preserve"> dictionary and associated to this access name.</w:t>
            </w:r>
          </w:p>
        </w:tc>
      </w:tr>
      <w:tr w:rsidR="00B9254F" w14:paraId="5D9193DB" w14:textId="77777777" w:rsidTr="001A06EC">
        <w:tc>
          <w:tcPr>
            <w:tcW w:w="1795" w:type="dxa"/>
          </w:tcPr>
          <w:p w14:paraId="4EE288D0" w14:textId="77777777" w:rsidR="00B9254F" w:rsidRDefault="00B9254F" w:rsidP="001A06EC">
            <w:pPr>
              <w:pStyle w:val="Text1"/>
              <w:ind w:left="0"/>
              <w:rPr>
                <w:lang w:eastAsia="en-IE"/>
              </w:rPr>
            </w:pPr>
            <w:r w:rsidRPr="004C1A1F">
              <w:rPr>
                <w:lang w:eastAsia="en-IE"/>
              </w:rPr>
              <w:t>IP_STER</w:t>
            </w:r>
            <w:r>
              <w:rPr>
                <w:lang w:eastAsia="en-IE"/>
              </w:rPr>
              <w:t>2</w:t>
            </w:r>
            <w:r w:rsidRPr="004C1A1F">
              <w:rPr>
                <w:lang w:eastAsia="en-IE"/>
              </w:rPr>
              <w:t>D</w:t>
            </w:r>
          </w:p>
        </w:tc>
        <w:tc>
          <w:tcPr>
            <w:tcW w:w="7813" w:type="dxa"/>
          </w:tcPr>
          <w:p w14:paraId="63A7780A" w14:textId="77777777" w:rsidR="00B9254F" w:rsidRDefault="00B9254F" w:rsidP="001A06EC">
            <w:pPr>
              <w:pStyle w:val="Text1"/>
              <w:ind w:left="0"/>
              <w:rPr>
                <w:lang w:eastAsia="en-IE"/>
              </w:rPr>
            </w:pPr>
            <w:proofErr w:type="spellStart"/>
            <w:r>
              <w:rPr>
                <w:lang w:eastAsia="en-IE"/>
              </w:rPr>
              <w:t>CHARTOnPri</w:t>
            </w:r>
            <w:proofErr w:type="spellEnd"/>
            <w:r>
              <w:rPr>
                <w:lang w:eastAsia="en-IE"/>
              </w:rPr>
              <w:t xml:space="preserve">, </w:t>
            </w:r>
            <w:proofErr w:type="spellStart"/>
            <w:r>
              <w:rPr>
                <w:lang w:eastAsia="en-IE"/>
              </w:rPr>
              <w:t>CHARTOnSec</w:t>
            </w:r>
            <w:proofErr w:type="spellEnd"/>
            <w:r>
              <w:rPr>
                <w:lang w:eastAsia="en-IE"/>
              </w:rPr>
              <w:t>,</w:t>
            </w:r>
          </w:p>
          <w:p w14:paraId="2AB507BA" w14:textId="77777777" w:rsidR="00B9254F" w:rsidRDefault="00B9254F" w:rsidP="001A06EC">
            <w:pPr>
              <w:pStyle w:val="Text1"/>
              <w:ind w:left="0"/>
              <w:rPr>
                <w:lang w:eastAsia="en-IE"/>
              </w:rPr>
            </w:pPr>
            <w:r>
              <w:rPr>
                <w:lang w:eastAsia="en-IE"/>
              </w:rPr>
              <w:t>IP21OnPrim, IP21OnSec,</w:t>
            </w:r>
          </w:p>
          <w:p w14:paraId="7DF63A37" w14:textId="77777777" w:rsidR="00B9254F" w:rsidRDefault="00B9254F" w:rsidP="001A06EC">
            <w:pPr>
              <w:pStyle w:val="Text1"/>
              <w:ind w:left="0"/>
              <w:rPr>
                <w:lang w:eastAsia="en-IE"/>
              </w:rPr>
            </w:pPr>
            <w:r>
              <w:rPr>
                <w:lang w:eastAsia="en-IE"/>
              </w:rPr>
              <w:t>OPC1FSGATE, OPC1KEPWAR, OPC2FSGATE, OPC2KEPWAR, OPCUA, OPSBATCH,</w:t>
            </w:r>
          </w:p>
          <w:p w14:paraId="6A245367" w14:textId="77777777" w:rsidR="00B9254F" w:rsidRDefault="00B9254F" w:rsidP="001A06EC">
            <w:pPr>
              <w:pStyle w:val="Text1"/>
              <w:ind w:left="0"/>
              <w:rPr>
                <w:lang w:eastAsia="en-IE"/>
              </w:rPr>
            </w:pPr>
            <w:r>
              <w:rPr>
                <w:lang w:eastAsia="en-IE"/>
              </w:rPr>
              <w:t>PLC01STAT, PLC01STAT, PLC02STAT, PLC02STAT, PLC03STAT, PLC03STAT, PLC04STAT, PLC04STAT, PLC05STAT, PLC05STAT, PLC06STAT, PLC06STAT,</w:t>
            </w:r>
          </w:p>
          <w:p w14:paraId="0EA08757" w14:textId="77777777" w:rsidR="00B9254F" w:rsidRDefault="00B9254F" w:rsidP="001A06EC">
            <w:pPr>
              <w:pStyle w:val="Text1"/>
              <w:ind w:left="0"/>
              <w:rPr>
                <w:lang w:eastAsia="en-IE"/>
              </w:rPr>
            </w:pPr>
            <w:r>
              <w:rPr>
                <w:lang w:eastAsia="en-IE"/>
              </w:rPr>
              <w:t>PLC07STAT, PLC07STAT, PLC08STAT, PLC08STAT, PLC09STAT, PLC09STAT, PLC10STAT, PLC10STAT, PLC11STAT, PLC11STAT, PLC12STAT, PLC12STAT,</w:t>
            </w:r>
          </w:p>
          <w:p w14:paraId="3F74BDD1" w14:textId="77777777" w:rsidR="00B9254F" w:rsidRDefault="00B9254F" w:rsidP="001A06EC">
            <w:pPr>
              <w:pStyle w:val="Text1"/>
              <w:ind w:left="0"/>
              <w:rPr>
                <w:lang w:eastAsia="en-IE"/>
              </w:rPr>
            </w:pPr>
            <w:r>
              <w:rPr>
                <w:lang w:eastAsia="en-IE"/>
              </w:rPr>
              <w:t>PLC13STAT, PLC13STAT, PLC14STAT, PLC14STAT, PLC15STAT, PLC15STAT, PLC16STAT, PLC16STAT, PLC17STAT, PLC17STAT, PLC18STAT, PLC18STAT,</w:t>
            </w:r>
          </w:p>
          <w:p w14:paraId="7CA2D104" w14:textId="77777777" w:rsidR="00B9254F" w:rsidRDefault="00B9254F" w:rsidP="001A06EC">
            <w:pPr>
              <w:pStyle w:val="Text1"/>
              <w:ind w:left="0"/>
              <w:rPr>
                <w:lang w:eastAsia="en-IE"/>
              </w:rPr>
            </w:pPr>
            <w:r>
              <w:rPr>
                <w:lang w:eastAsia="en-IE"/>
              </w:rPr>
              <w:t>PLC19STAT, PLC19STAT, PLC20STAT, PLC20STAT, PLC21STAT, PLC21STAT, PLC22STAT, PLC22STAT, PLC23STAT, PLC23STAT, PLC24STAT, PLC24STAT,</w:t>
            </w:r>
          </w:p>
          <w:p w14:paraId="0D397B58" w14:textId="77777777" w:rsidR="00B9254F" w:rsidRDefault="00B9254F" w:rsidP="001A06EC">
            <w:pPr>
              <w:pStyle w:val="Text1"/>
              <w:ind w:left="0"/>
              <w:rPr>
                <w:lang w:eastAsia="en-IE"/>
              </w:rPr>
            </w:pPr>
            <w:r>
              <w:rPr>
                <w:lang w:eastAsia="en-IE"/>
              </w:rPr>
              <w:t>PLC25STAT, PLC25STAT, PLC26STAT, PLC26STAT, PLC27STAT, PLC27STAT, PLC40STAT, PLC40STAT, PLC41STAT, PLC41STAT,</w:t>
            </w:r>
          </w:p>
          <w:p w14:paraId="713DA03B" w14:textId="77777777" w:rsidR="00B9254F" w:rsidRDefault="00B9254F" w:rsidP="001A06EC">
            <w:pPr>
              <w:pStyle w:val="Text1"/>
              <w:ind w:left="0"/>
              <w:rPr>
                <w:lang w:eastAsia="en-IE"/>
              </w:rPr>
            </w:pPr>
            <w:r>
              <w:rPr>
                <w:lang w:eastAsia="en-IE"/>
              </w:rPr>
              <w:lastRenderedPageBreak/>
              <w:t>TER1ALM, TER2ALM, CHARTSERV, IP21BadTag, IP21GdTag, IP21LatTag, IP21SERV, IP21TotTag, MESDEVSERV, MSSQLSERV,</w:t>
            </w:r>
          </w:p>
          <w:p w14:paraId="6438D94A" w14:textId="77777777" w:rsidR="00B9254F" w:rsidRDefault="00B9254F" w:rsidP="001A06EC">
            <w:pPr>
              <w:pStyle w:val="Text1"/>
              <w:ind w:left="0"/>
              <w:rPr>
                <w:lang w:eastAsia="en-IE"/>
              </w:rPr>
            </w:pPr>
            <w:r>
              <w:rPr>
                <w:lang w:eastAsia="en-IE"/>
              </w:rPr>
              <w:t>OPC1SERV, OPC2SERV, TER1SERV, TER2SERV, WEBSERV, WONDEVSERV</w:t>
            </w:r>
          </w:p>
          <w:p w14:paraId="73F4CE69" w14:textId="77777777" w:rsidR="00B9254F" w:rsidRDefault="00B9254F" w:rsidP="001A06EC">
            <w:pPr>
              <w:pStyle w:val="Text1"/>
              <w:ind w:left="0"/>
              <w:rPr>
                <w:lang w:eastAsia="en-IE"/>
              </w:rPr>
            </w:pPr>
            <w:r>
              <w:rPr>
                <w:lang w:eastAsia="en-IE"/>
              </w:rPr>
              <w:t>V01_MainMode, V01_SterIn2, V01_Stage, V01_EBatchEnab, V01_QueuePosit, V01_Trial,</w:t>
            </w:r>
          </w:p>
          <w:p w14:paraId="119F8CE1" w14:textId="77777777" w:rsidR="00B9254F" w:rsidRDefault="00B9254F" w:rsidP="001A06EC">
            <w:pPr>
              <w:pStyle w:val="Text1"/>
              <w:ind w:left="0"/>
              <w:rPr>
                <w:lang w:eastAsia="en-IE"/>
              </w:rPr>
            </w:pPr>
            <w:r>
              <w:rPr>
                <w:lang w:eastAsia="en-IE"/>
              </w:rPr>
              <w:t>V02_MainMode, V02_SterIn2, V02_Stage, V02_EBatchEnab, V02_QueuePosit, V02_Trial,</w:t>
            </w:r>
          </w:p>
          <w:p w14:paraId="30EC5B99" w14:textId="77777777" w:rsidR="00B9254F" w:rsidRDefault="00B9254F" w:rsidP="001A06EC">
            <w:pPr>
              <w:pStyle w:val="Text1"/>
              <w:ind w:left="0"/>
              <w:rPr>
                <w:lang w:eastAsia="en-IE"/>
              </w:rPr>
            </w:pPr>
            <w:r>
              <w:rPr>
                <w:lang w:eastAsia="en-IE"/>
              </w:rPr>
              <w:t>V03_MainMode, V03_SterIn2, V03_Stage, V03_EBatchEnab, V03_QueuePosit, V03_Trial,</w:t>
            </w:r>
          </w:p>
          <w:p w14:paraId="7682B779" w14:textId="77777777" w:rsidR="00B9254F" w:rsidRDefault="00B9254F" w:rsidP="001A06EC">
            <w:pPr>
              <w:pStyle w:val="Text1"/>
              <w:ind w:left="0"/>
              <w:rPr>
                <w:lang w:eastAsia="en-IE"/>
              </w:rPr>
            </w:pPr>
            <w:r>
              <w:rPr>
                <w:lang w:eastAsia="en-IE"/>
              </w:rPr>
              <w:t>V04_MainMode, V04_SterIn2, V04_Stage, V04_EBatchEnab, V04_QueuePosit, V04_Trial,</w:t>
            </w:r>
          </w:p>
          <w:p w14:paraId="0FC59452" w14:textId="77777777" w:rsidR="00B9254F" w:rsidRDefault="00B9254F" w:rsidP="001A06EC">
            <w:pPr>
              <w:pStyle w:val="Text1"/>
              <w:ind w:left="0"/>
              <w:rPr>
                <w:lang w:eastAsia="en-IE"/>
              </w:rPr>
            </w:pPr>
            <w:r>
              <w:rPr>
                <w:lang w:eastAsia="en-IE"/>
              </w:rPr>
              <w:t>V05_MainMode, V05_SterIn2, V05_Stage, V05_EBatchEnab, V05_QueuePosit, V05_Trial,</w:t>
            </w:r>
          </w:p>
          <w:p w14:paraId="29D7CEE7" w14:textId="77777777" w:rsidR="00B9254F" w:rsidRDefault="00B9254F" w:rsidP="001A06EC">
            <w:pPr>
              <w:pStyle w:val="Text1"/>
              <w:ind w:left="0"/>
              <w:rPr>
                <w:lang w:eastAsia="en-IE"/>
              </w:rPr>
            </w:pPr>
            <w:r>
              <w:rPr>
                <w:lang w:eastAsia="en-IE"/>
              </w:rPr>
              <w:t>V06_MainMode, V06_SterIn2, V06_Stage, V06_EBatchEnab, V06_QueuePosit, V06_Trial,</w:t>
            </w:r>
          </w:p>
          <w:p w14:paraId="572947D6" w14:textId="77777777" w:rsidR="00B9254F" w:rsidRDefault="00B9254F" w:rsidP="001A06EC">
            <w:pPr>
              <w:pStyle w:val="Text1"/>
              <w:ind w:left="0"/>
              <w:rPr>
                <w:lang w:eastAsia="en-IE"/>
              </w:rPr>
            </w:pPr>
            <w:r>
              <w:rPr>
                <w:lang w:eastAsia="en-IE"/>
              </w:rPr>
              <w:t>V07_MainMode, V07_SterIn2, V07_Stage, V07_EBatchEnab, V07_QueuePosit, V07_Trial,</w:t>
            </w:r>
          </w:p>
          <w:p w14:paraId="65B5C75D" w14:textId="77777777" w:rsidR="00B9254F" w:rsidRDefault="00B9254F" w:rsidP="001A06EC">
            <w:pPr>
              <w:pStyle w:val="Text1"/>
              <w:ind w:left="0"/>
              <w:rPr>
                <w:lang w:eastAsia="en-IE"/>
              </w:rPr>
            </w:pPr>
            <w:r>
              <w:rPr>
                <w:lang w:eastAsia="en-IE"/>
              </w:rPr>
              <w:t>V08_MainMode, V08_SterIn2, V08_Stage, V08_EBatchEnab, V08_QueuePosit, V08_Trial,</w:t>
            </w:r>
          </w:p>
          <w:p w14:paraId="09AE26D6" w14:textId="77777777" w:rsidR="00B9254F" w:rsidRDefault="00B9254F" w:rsidP="001A06EC">
            <w:pPr>
              <w:pStyle w:val="Text1"/>
              <w:ind w:left="0"/>
              <w:rPr>
                <w:lang w:eastAsia="en-IE"/>
              </w:rPr>
            </w:pPr>
            <w:r>
              <w:rPr>
                <w:lang w:eastAsia="en-IE"/>
              </w:rPr>
              <w:t>V09_MainMode, V09_SterIn2, V09_Stage, V09_EBatchEnab, V09_QueuePosit, V09_Trial,</w:t>
            </w:r>
          </w:p>
          <w:p w14:paraId="7914905E" w14:textId="77777777" w:rsidR="00B9254F" w:rsidRDefault="00B9254F" w:rsidP="001A06EC">
            <w:pPr>
              <w:pStyle w:val="Text1"/>
              <w:ind w:left="0"/>
              <w:rPr>
                <w:lang w:eastAsia="en-IE"/>
              </w:rPr>
            </w:pPr>
            <w:r>
              <w:rPr>
                <w:lang w:eastAsia="en-IE"/>
              </w:rPr>
              <w:t>V10_MainMode, V10_SterIn2, V10_Stage, V10_EBatchEnab, V10_QueuePosit, V10_Trial,</w:t>
            </w:r>
          </w:p>
          <w:p w14:paraId="24F361EF" w14:textId="77777777" w:rsidR="00B9254F" w:rsidRDefault="00B9254F" w:rsidP="001A06EC">
            <w:pPr>
              <w:pStyle w:val="Text1"/>
              <w:ind w:left="0"/>
              <w:rPr>
                <w:lang w:eastAsia="en-IE"/>
              </w:rPr>
            </w:pPr>
            <w:r>
              <w:rPr>
                <w:lang w:eastAsia="en-IE"/>
              </w:rPr>
              <w:t>V11_MainMode, V11_SterIn2, V11_Stage, V11_EBatchEnab, V11_QueuePosit, V11_Trial,</w:t>
            </w:r>
          </w:p>
          <w:p w14:paraId="2800C400" w14:textId="77777777" w:rsidR="00B9254F" w:rsidRDefault="00B9254F" w:rsidP="001A06EC">
            <w:pPr>
              <w:pStyle w:val="Text1"/>
              <w:ind w:left="0"/>
              <w:rPr>
                <w:lang w:eastAsia="en-IE"/>
              </w:rPr>
            </w:pPr>
            <w:r>
              <w:rPr>
                <w:lang w:eastAsia="en-IE"/>
              </w:rPr>
              <w:t>V12_MainMode, V12_SterIn2, V12_Stage, V12_EBatchEnab, V12_QueuePosit, V12_Trial,</w:t>
            </w:r>
          </w:p>
          <w:p w14:paraId="406BF3FD" w14:textId="77777777" w:rsidR="00B9254F" w:rsidRDefault="00B9254F" w:rsidP="001A06EC">
            <w:pPr>
              <w:pStyle w:val="Text1"/>
              <w:ind w:left="0"/>
              <w:rPr>
                <w:lang w:eastAsia="en-IE"/>
              </w:rPr>
            </w:pPr>
            <w:r>
              <w:rPr>
                <w:lang w:eastAsia="en-IE"/>
              </w:rPr>
              <w:t>V13_MainMode, V13_SterIn48, V13_Stage, V13_EBatchEnab, V13_QueuePosit, V13_Trial,</w:t>
            </w:r>
          </w:p>
          <w:p w14:paraId="087C0F66" w14:textId="77777777" w:rsidR="00B9254F" w:rsidRDefault="00B9254F" w:rsidP="001A06EC">
            <w:pPr>
              <w:pStyle w:val="Text1"/>
              <w:ind w:left="0"/>
              <w:rPr>
                <w:lang w:eastAsia="en-IE"/>
              </w:rPr>
            </w:pPr>
            <w:r>
              <w:rPr>
                <w:lang w:eastAsia="en-IE"/>
              </w:rPr>
              <w:t>V14_MainMode, V14_SterIn48, V14_Stage, V14_EBatchEnab, V14_QueuePosit, V14_Trial,</w:t>
            </w:r>
          </w:p>
          <w:p w14:paraId="1A677168" w14:textId="77777777" w:rsidR="00B9254F" w:rsidRDefault="00B9254F" w:rsidP="001A06EC">
            <w:pPr>
              <w:pStyle w:val="Text1"/>
              <w:ind w:left="0"/>
              <w:rPr>
                <w:lang w:eastAsia="en-IE"/>
              </w:rPr>
            </w:pPr>
            <w:r>
              <w:rPr>
                <w:lang w:eastAsia="en-IE"/>
              </w:rPr>
              <w:t>V15_MainMode, V15_SterIn48, V15_Stage, V15_EBatchEnab, V15_QueuePosit, V15_Trial,</w:t>
            </w:r>
          </w:p>
          <w:p w14:paraId="0D7662D9" w14:textId="77777777" w:rsidR="00B9254F" w:rsidRDefault="00B9254F" w:rsidP="001A06EC">
            <w:pPr>
              <w:pStyle w:val="Text1"/>
              <w:ind w:left="0"/>
              <w:rPr>
                <w:lang w:eastAsia="en-IE"/>
              </w:rPr>
            </w:pPr>
            <w:r>
              <w:rPr>
                <w:lang w:eastAsia="en-IE"/>
              </w:rPr>
              <w:t>V16_MainMode, V16_SterIn48, V16_Stage, V16_EBatchEnab, V16_QueuePosit, V16_Trial,</w:t>
            </w:r>
          </w:p>
          <w:p w14:paraId="11BADDED" w14:textId="77777777" w:rsidR="00B9254F" w:rsidRDefault="00B9254F" w:rsidP="001A06EC">
            <w:pPr>
              <w:pStyle w:val="Text1"/>
              <w:ind w:left="0"/>
              <w:rPr>
                <w:lang w:eastAsia="en-IE"/>
              </w:rPr>
            </w:pPr>
            <w:r>
              <w:rPr>
                <w:lang w:eastAsia="en-IE"/>
              </w:rPr>
              <w:t>V17_MainMode, V17_SterIn48, V17_Stage, V17_EBatchEnab, V17_QueuePosit, V17_Trial,</w:t>
            </w:r>
          </w:p>
          <w:p w14:paraId="48E07E53" w14:textId="77777777" w:rsidR="00B9254F" w:rsidRDefault="00B9254F" w:rsidP="001A06EC">
            <w:pPr>
              <w:pStyle w:val="Text1"/>
              <w:ind w:left="0"/>
              <w:rPr>
                <w:lang w:eastAsia="en-IE"/>
              </w:rPr>
            </w:pPr>
            <w:r>
              <w:rPr>
                <w:lang w:eastAsia="en-IE"/>
              </w:rPr>
              <w:t>V18_MainMode, V18_SterIn48, V18_Stage, V18_EBatchEnab, V18_QueuePosit, V18_Trial,</w:t>
            </w:r>
          </w:p>
          <w:p w14:paraId="675B1CF4" w14:textId="77777777" w:rsidR="00B9254F" w:rsidRDefault="00B9254F" w:rsidP="001A06EC">
            <w:pPr>
              <w:pStyle w:val="Text1"/>
              <w:ind w:left="0"/>
              <w:rPr>
                <w:lang w:eastAsia="en-IE"/>
              </w:rPr>
            </w:pPr>
            <w:r>
              <w:rPr>
                <w:lang w:eastAsia="en-IE"/>
              </w:rPr>
              <w:t>V19_MainMode, V19_SterIn48, V19_Stage, V19_EBatchEnab, V19_QueuePosit, V19_Trial,</w:t>
            </w:r>
          </w:p>
          <w:p w14:paraId="2D729E93" w14:textId="77777777" w:rsidR="00B9254F" w:rsidRDefault="00B9254F" w:rsidP="001A06EC">
            <w:pPr>
              <w:pStyle w:val="Text1"/>
              <w:ind w:left="0"/>
              <w:rPr>
                <w:lang w:eastAsia="en-IE"/>
              </w:rPr>
            </w:pPr>
            <w:r>
              <w:rPr>
                <w:lang w:eastAsia="en-IE"/>
              </w:rPr>
              <w:t>V20_MainMode, V20_SterIn48, V20_Stage, V20_EBatchEnab, V20_QueuePosit, V20_Trial,</w:t>
            </w:r>
          </w:p>
          <w:p w14:paraId="213A3064" w14:textId="77777777" w:rsidR="00B9254F" w:rsidRDefault="00B9254F" w:rsidP="001A06EC">
            <w:pPr>
              <w:pStyle w:val="Text1"/>
              <w:ind w:left="0"/>
              <w:rPr>
                <w:lang w:eastAsia="en-IE"/>
              </w:rPr>
            </w:pPr>
            <w:r>
              <w:rPr>
                <w:lang w:eastAsia="en-IE"/>
              </w:rPr>
              <w:t>V21_MainMode, V21_SterIn48, V21_Stage, V21_EBatchEnab, V21_QueuePosit, V21_Trial,</w:t>
            </w:r>
          </w:p>
          <w:p w14:paraId="505F2EA4" w14:textId="77777777" w:rsidR="00B9254F" w:rsidRDefault="00B9254F" w:rsidP="001A06EC">
            <w:pPr>
              <w:pStyle w:val="Text1"/>
              <w:ind w:left="0"/>
              <w:rPr>
                <w:lang w:eastAsia="en-IE"/>
              </w:rPr>
            </w:pPr>
            <w:r>
              <w:rPr>
                <w:lang w:eastAsia="en-IE"/>
              </w:rPr>
              <w:lastRenderedPageBreak/>
              <w:t>V22_MainMode, V22_SterIn48, V22_Stage, V22_EBatchEnab, V22_QueuePosit, V22_Trial,</w:t>
            </w:r>
          </w:p>
          <w:p w14:paraId="6E8D19E6" w14:textId="77777777" w:rsidR="00B9254F" w:rsidRDefault="00B9254F" w:rsidP="001A06EC">
            <w:pPr>
              <w:pStyle w:val="Text1"/>
              <w:ind w:left="0"/>
              <w:rPr>
                <w:lang w:eastAsia="en-IE"/>
              </w:rPr>
            </w:pPr>
            <w:r>
              <w:rPr>
                <w:lang w:eastAsia="en-IE"/>
              </w:rPr>
              <w:t>V23_MainMode, V23_SterIn48, V23_Stage, V23_EBatchEnab, V23_QueuePosit, V23_Trial,</w:t>
            </w:r>
          </w:p>
          <w:p w14:paraId="362781F8" w14:textId="77777777" w:rsidR="00B9254F" w:rsidRDefault="00B9254F" w:rsidP="001A06EC">
            <w:pPr>
              <w:pStyle w:val="Text1"/>
              <w:ind w:left="0"/>
              <w:rPr>
                <w:lang w:eastAsia="en-IE"/>
              </w:rPr>
            </w:pPr>
            <w:r>
              <w:rPr>
                <w:lang w:eastAsia="en-IE"/>
              </w:rPr>
              <w:t>V24_MainMode, V24_SterIn48, V24_Stage, V24_EBatchEnab, V24_QueuePosit, V24_Trial,</w:t>
            </w:r>
          </w:p>
          <w:p w14:paraId="24B1D2D9" w14:textId="77777777" w:rsidR="00B9254F" w:rsidRDefault="00B9254F" w:rsidP="001A06EC">
            <w:pPr>
              <w:pStyle w:val="Text1"/>
              <w:ind w:left="0"/>
              <w:rPr>
                <w:lang w:eastAsia="en-IE"/>
              </w:rPr>
            </w:pPr>
            <w:r>
              <w:rPr>
                <w:lang w:eastAsia="en-IE"/>
              </w:rPr>
              <w:t>V25_MainMode, V25_SterIn48, V25_Stage, V25_EBatchEnab, V25_QueuePosit, V25_Trial,</w:t>
            </w:r>
          </w:p>
          <w:p w14:paraId="54F29ACF" w14:textId="77777777" w:rsidR="00B9254F" w:rsidRDefault="00B9254F" w:rsidP="001A06EC">
            <w:pPr>
              <w:pStyle w:val="Text1"/>
              <w:ind w:left="0"/>
              <w:rPr>
                <w:lang w:eastAsia="en-IE"/>
              </w:rPr>
            </w:pPr>
            <w:r>
              <w:rPr>
                <w:lang w:eastAsia="en-IE"/>
              </w:rPr>
              <w:t>V26_SterIn2, V26_Stage,</w:t>
            </w:r>
          </w:p>
          <w:p w14:paraId="7A29D814" w14:textId="77777777" w:rsidR="00B9254F" w:rsidRDefault="00B9254F" w:rsidP="001A06EC">
            <w:pPr>
              <w:pStyle w:val="Text1"/>
              <w:ind w:left="0"/>
              <w:rPr>
                <w:lang w:eastAsia="en-IE"/>
              </w:rPr>
            </w:pPr>
            <w:r>
              <w:rPr>
                <w:lang w:eastAsia="en-IE"/>
              </w:rPr>
              <w:t>V27_MainMode, V27_SterIn48, V27_Stage, V27_EBatchEnab, V27_QueuePosit, V27_Trial,</w:t>
            </w:r>
          </w:p>
          <w:p w14:paraId="32537226" w14:textId="77777777" w:rsidR="00B9254F" w:rsidRDefault="00B9254F" w:rsidP="001A06EC">
            <w:pPr>
              <w:pStyle w:val="Text1"/>
              <w:ind w:left="0"/>
              <w:rPr>
                <w:lang w:eastAsia="en-IE"/>
              </w:rPr>
            </w:pPr>
            <w:r>
              <w:rPr>
                <w:lang w:eastAsia="en-IE"/>
              </w:rPr>
              <w:t>V40_MainMode, V40_SterIn2, V40_Stage, V40_EBatchEnab, V40_QueuePosit, V40_Trial,</w:t>
            </w:r>
          </w:p>
          <w:p w14:paraId="464EF173" w14:textId="77777777" w:rsidR="00B9254F" w:rsidRDefault="00B9254F" w:rsidP="001A06EC">
            <w:pPr>
              <w:pStyle w:val="Text1"/>
              <w:ind w:left="0"/>
              <w:rPr>
                <w:lang w:eastAsia="en-IE"/>
              </w:rPr>
            </w:pPr>
            <w:r>
              <w:rPr>
                <w:lang w:eastAsia="en-IE"/>
              </w:rPr>
              <w:t>V41_MainMode, V41_SterIn2, V41_Stage, V41_EBatchEnab, V41_QueuePosit, V41_Trial</w:t>
            </w:r>
          </w:p>
        </w:tc>
      </w:tr>
      <w:tr w:rsidR="00B9254F" w14:paraId="56A850CD" w14:textId="77777777" w:rsidTr="001A06EC">
        <w:tc>
          <w:tcPr>
            <w:tcW w:w="1795" w:type="dxa"/>
          </w:tcPr>
          <w:p w14:paraId="34E2128C" w14:textId="77777777" w:rsidR="00B9254F" w:rsidRDefault="00B9254F" w:rsidP="001A06EC">
            <w:pPr>
              <w:pStyle w:val="Text1"/>
              <w:ind w:left="0"/>
              <w:rPr>
                <w:lang w:eastAsia="en-IE"/>
              </w:rPr>
            </w:pPr>
            <w:r w:rsidRPr="004C1A1F">
              <w:rPr>
                <w:lang w:eastAsia="en-IE"/>
              </w:rPr>
              <w:lastRenderedPageBreak/>
              <w:t>IP_STER</w:t>
            </w:r>
            <w:r>
              <w:rPr>
                <w:lang w:eastAsia="en-IE"/>
              </w:rPr>
              <w:t>2A</w:t>
            </w:r>
          </w:p>
        </w:tc>
        <w:tc>
          <w:tcPr>
            <w:tcW w:w="7813" w:type="dxa"/>
          </w:tcPr>
          <w:p w14:paraId="5FEE6477" w14:textId="77777777" w:rsidR="00B9254F" w:rsidRDefault="00B9254F" w:rsidP="001A06EC">
            <w:pPr>
              <w:pStyle w:val="Text1"/>
              <w:ind w:left="0"/>
              <w:rPr>
                <w:lang w:eastAsia="en-IE"/>
              </w:rPr>
            </w:pPr>
            <w:r>
              <w:rPr>
                <w:lang w:eastAsia="en-IE"/>
              </w:rPr>
              <w:t>Boil2Cap, Boil6Cap</w:t>
            </w:r>
          </w:p>
          <w:p w14:paraId="579120BD" w14:textId="77777777" w:rsidR="00B9254F" w:rsidRDefault="00B9254F" w:rsidP="001A06EC">
            <w:pPr>
              <w:pStyle w:val="Text1"/>
              <w:ind w:left="0"/>
              <w:rPr>
                <w:lang w:eastAsia="en-IE"/>
              </w:rPr>
            </w:pPr>
            <w:r>
              <w:rPr>
                <w:lang w:eastAsia="en-IE"/>
              </w:rPr>
              <w:t>Boil7Cap, Boil9Cap</w:t>
            </w:r>
          </w:p>
          <w:p w14:paraId="75A1E7FF" w14:textId="77777777" w:rsidR="00B9254F" w:rsidRDefault="00B9254F" w:rsidP="001A06EC">
            <w:pPr>
              <w:pStyle w:val="Text1"/>
              <w:ind w:left="0"/>
              <w:rPr>
                <w:lang w:eastAsia="en-IE"/>
              </w:rPr>
            </w:pPr>
            <w:proofErr w:type="spellStart"/>
            <w:r>
              <w:rPr>
                <w:lang w:eastAsia="en-IE"/>
              </w:rPr>
              <w:t>DesigSteam</w:t>
            </w:r>
            <w:proofErr w:type="spellEnd"/>
            <w:r>
              <w:rPr>
                <w:lang w:eastAsia="en-IE"/>
              </w:rPr>
              <w:t xml:space="preserve">, </w:t>
            </w:r>
            <w:proofErr w:type="spellStart"/>
            <w:r>
              <w:rPr>
                <w:lang w:eastAsia="en-IE"/>
              </w:rPr>
              <w:t>TotalSteamAvailable</w:t>
            </w:r>
            <w:proofErr w:type="spellEnd"/>
          </w:p>
          <w:p w14:paraId="5F4E0CB5" w14:textId="77777777" w:rsidR="00B9254F" w:rsidRDefault="00B9254F" w:rsidP="001A06EC">
            <w:pPr>
              <w:pStyle w:val="Text1"/>
              <w:ind w:left="0"/>
              <w:rPr>
                <w:lang w:eastAsia="en-IE"/>
              </w:rPr>
            </w:pPr>
            <w:proofErr w:type="spellStart"/>
            <w:r>
              <w:rPr>
                <w:lang w:eastAsia="en-IE"/>
              </w:rPr>
              <w:t>TotalSteamCapacity</w:t>
            </w:r>
            <w:proofErr w:type="spellEnd"/>
            <w:r>
              <w:rPr>
                <w:lang w:eastAsia="en-IE"/>
              </w:rPr>
              <w:t>, 2TruckExposureSteam</w:t>
            </w:r>
          </w:p>
          <w:p w14:paraId="504A6B52" w14:textId="77777777" w:rsidR="00B9254F" w:rsidRDefault="00B9254F" w:rsidP="001A06EC">
            <w:pPr>
              <w:pStyle w:val="Text1"/>
              <w:ind w:left="0"/>
              <w:rPr>
                <w:lang w:eastAsia="en-IE"/>
              </w:rPr>
            </w:pPr>
            <w:r>
              <w:rPr>
                <w:lang w:eastAsia="en-IE"/>
              </w:rPr>
              <w:t>2TruckHeatUpSteam, 4TruckExposureSteam</w:t>
            </w:r>
          </w:p>
          <w:p w14:paraId="52041463" w14:textId="77777777" w:rsidR="00B9254F" w:rsidRDefault="00B9254F" w:rsidP="001A06EC">
            <w:pPr>
              <w:pStyle w:val="Text1"/>
              <w:ind w:left="0"/>
              <w:rPr>
                <w:lang w:eastAsia="en-IE"/>
              </w:rPr>
            </w:pPr>
            <w:r>
              <w:rPr>
                <w:lang w:eastAsia="en-IE"/>
              </w:rPr>
              <w:t>4TruckHeatUpSteam, 8TruckExposureSteam</w:t>
            </w:r>
          </w:p>
          <w:p w14:paraId="018EED84" w14:textId="77777777" w:rsidR="00B9254F" w:rsidRDefault="00B9254F" w:rsidP="001A06EC">
            <w:pPr>
              <w:pStyle w:val="Text1"/>
              <w:ind w:left="0"/>
              <w:rPr>
                <w:lang w:eastAsia="en-IE"/>
              </w:rPr>
            </w:pPr>
            <w:r>
              <w:rPr>
                <w:lang w:eastAsia="en-IE"/>
              </w:rPr>
              <w:t xml:space="preserve">8TruckHeatUpSteam, </w:t>
            </w:r>
            <w:proofErr w:type="spellStart"/>
            <w:r>
              <w:rPr>
                <w:lang w:eastAsia="en-IE"/>
              </w:rPr>
              <w:t>TotalSteamInUse</w:t>
            </w:r>
            <w:proofErr w:type="spellEnd"/>
          </w:p>
          <w:p w14:paraId="633A825F" w14:textId="77777777" w:rsidR="00B9254F" w:rsidRDefault="00B9254F" w:rsidP="001A06EC">
            <w:pPr>
              <w:pStyle w:val="Text1"/>
              <w:ind w:left="0"/>
              <w:rPr>
                <w:lang w:eastAsia="en-IE"/>
              </w:rPr>
            </w:pPr>
            <w:r>
              <w:rPr>
                <w:lang w:eastAsia="en-IE"/>
              </w:rPr>
              <w:t>Boil6Cap, Boil7Cap, Boil9Cap</w:t>
            </w:r>
          </w:p>
        </w:tc>
      </w:tr>
      <w:tr w:rsidR="00B9254F" w14:paraId="7031C868" w14:textId="77777777" w:rsidTr="001A06EC">
        <w:tc>
          <w:tcPr>
            <w:tcW w:w="1795" w:type="dxa"/>
          </w:tcPr>
          <w:p w14:paraId="1230A90F" w14:textId="77777777" w:rsidR="00B9254F" w:rsidRDefault="00B9254F" w:rsidP="001A06EC">
            <w:pPr>
              <w:pStyle w:val="Text1"/>
              <w:ind w:left="0"/>
              <w:rPr>
                <w:lang w:eastAsia="en-IE"/>
              </w:rPr>
            </w:pPr>
            <w:r w:rsidRPr="004C1A1F">
              <w:rPr>
                <w:lang w:eastAsia="en-IE"/>
              </w:rPr>
              <w:t>IP_STER</w:t>
            </w:r>
            <w:r>
              <w:rPr>
                <w:lang w:eastAsia="en-IE"/>
              </w:rPr>
              <w:t>2T</w:t>
            </w:r>
          </w:p>
        </w:tc>
        <w:tc>
          <w:tcPr>
            <w:tcW w:w="7813" w:type="dxa"/>
          </w:tcPr>
          <w:p w14:paraId="6FD25D18" w14:textId="77777777" w:rsidR="00B9254F" w:rsidRDefault="00B9254F" w:rsidP="001A06EC">
            <w:pPr>
              <w:pStyle w:val="Text1"/>
              <w:ind w:left="0"/>
              <w:rPr>
                <w:lang w:eastAsia="en-IE"/>
              </w:rPr>
            </w:pPr>
            <w:r>
              <w:rPr>
                <w:lang w:eastAsia="en-IE"/>
              </w:rPr>
              <w:t>PLCTIWAY,</w:t>
            </w:r>
          </w:p>
          <w:p w14:paraId="744A47D8" w14:textId="77777777" w:rsidR="00B9254F" w:rsidRDefault="00B9254F" w:rsidP="001A06EC">
            <w:pPr>
              <w:pStyle w:val="Text1"/>
              <w:ind w:left="0"/>
              <w:rPr>
                <w:lang w:eastAsia="en-IE"/>
              </w:rPr>
            </w:pPr>
            <w:r>
              <w:rPr>
                <w:lang w:eastAsia="en-IE"/>
              </w:rPr>
              <w:t>V01_CycStTime, V02_CycStTime, V03_CycStTime, V04_CycStTime,</w:t>
            </w:r>
          </w:p>
          <w:p w14:paraId="60B3197C" w14:textId="77777777" w:rsidR="00B9254F" w:rsidRDefault="00B9254F" w:rsidP="001A06EC">
            <w:pPr>
              <w:pStyle w:val="Text1"/>
              <w:ind w:left="0"/>
              <w:rPr>
                <w:lang w:eastAsia="en-IE"/>
              </w:rPr>
            </w:pPr>
            <w:r>
              <w:rPr>
                <w:lang w:eastAsia="en-IE"/>
              </w:rPr>
              <w:t>V05_CycStTime, V06_CycStTime, V07_CycStTime, V08_CycStTime,</w:t>
            </w:r>
          </w:p>
          <w:p w14:paraId="51E5992A" w14:textId="77777777" w:rsidR="00B9254F" w:rsidRDefault="00B9254F" w:rsidP="001A06EC">
            <w:pPr>
              <w:pStyle w:val="Text1"/>
              <w:ind w:left="0"/>
              <w:rPr>
                <w:lang w:eastAsia="en-IE"/>
              </w:rPr>
            </w:pPr>
            <w:r>
              <w:rPr>
                <w:lang w:eastAsia="en-IE"/>
              </w:rPr>
              <w:t xml:space="preserve">V09_CycStTime, V10_CycStTime, V11_CycStTime, V12_CycStTime, V13_CycStTime, V14_CycStTime, V15_CycStTime, V16_CycStTime, V17_CycStTime, V18_CycStTime, V19_CycStTime, V20_CycStTime, V21_CycStTime, V22_CycStTime, V23_CycStTime, V24_CycStTime, V25_CycStTime, V27_CycStTime, V40_CycStTime, V41_CycStTime </w:t>
            </w:r>
          </w:p>
        </w:tc>
      </w:tr>
    </w:tbl>
    <w:p w14:paraId="40E22A0E" w14:textId="77777777" w:rsidR="00B9254F" w:rsidRDefault="00B9254F" w:rsidP="00B9254F">
      <w:pPr>
        <w:pStyle w:val="Text1"/>
        <w:ind w:left="0"/>
        <w:rPr>
          <w:lang w:eastAsia="en-IE"/>
        </w:rPr>
      </w:pPr>
    </w:p>
    <w:p w14:paraId="3F7420B2" w14:textId="77777777" w:rsidR="00B9254F" w:rsidRDefault="00B9254F" w:rsidP="00B9254F">
      <w:pPr>
        <w:pStyle w:val="Heading2"/>
        <w:rPr>
          <w:lang w:eastAsia="en-IE"/>
        </w:rPr>
      </w:pPr>
      <w:bookmarkStart w:id="34" w:name="_Toc117516742"/>
      <w:r>
        <w:rPr>
          <w:lang w:eastAsia="en-IE"/>
        </w:rPr>
        <w:t>Intouch screen</w:t>
      </w:r>
      <w:bookmarkEnd w:id="34"/>
    </w:p>
    <w:p w14:paraId="65171CAF" w14:textId="77777777" w:rsidR="00B9254F" w:rsidRDefault="00B9254F" w:rsidP="00B9254F">
      <w:pPr>
        <w:pStyle w:val="Text1"/>
        <w:ind w:left="0"/>
        <w:rPr>
          <w:lang w:eastAsia="en-IE"/>
        </w:rPr>
      </w:pPr>
      <w:r>
        <w:rPr>
          <w:lang w:eastAsia="en-IE"/>
        </w:rPr>
        <w:t xml:space="preserve">The following Intouch screens with symbol will be modified for new tags: </w:t>
      </w:r>
    </w:p>
    <w:tbl>
      <w:tblPr>
        <w:tblStyle w:val="TableGrid"/>
        <w:tblW w:w="0" w:type="auto"/>
        <w:tblLayout w:type="fixed"/>
        <w:tblLook w:val="04A0" w:firstRow="1" w:lastRow="0" w:firstColumn="1" w:lastColumn="0" w:noHBand="0" w:noVBand="1"/>
      </w:tblPr>
      <w:tblGrid>
        <w:gridCol w:w="1870"/>
        <w:gridCol w:w="2265"/>
        <w:gridCol w:w="5473"/>
      </w:tblGrid>
      <w:tr w:rsidR="00B9254F" w14:paraId="3D0A6FAD" w14:textId="77777777" w:rsidTr="001A06EC">
        <w:tc>
          <w:tcPr>
            <w:tcW w:w="1870" w:type="dxa"/>
          </w:tcPr>
          <w:p w14:paraId="42B4657A" w14:textId="77777777" w:rsidR="00B9254F" w:rsidRPr="00225D54" w:rsidRDefault="00B9254F" w:rsidP="001A06EC">
            <w:pPr>
              <w:pStyle w:val="Text1"/>
              <w:ind w:left="0"/>
              <w:rPr>
                <w:b/>
                <w:bCs/>
                <w:lang w:eastAsia="en-IE"/>
              </w:rPr>
            </w:pPr>
            <w:r w:rsidRPr="00225D54">
              <w:rPr>
                <w:b/>
                <w:bCs/>
                <w:lang w:eastAsia="en-IE"/>
              </w:rPr>
              <w:t>Screen Name</w:t>
            </w:r>
          </w:p>
        </w:tc>
        <w:tc>
          <w:tcPr>
            <w:tcW w:w="2265" w:type="dxa"/>
          </w:tcPr>
          <w:p w14:paraId="1DA5D57C" w14:textId="77777777" w:rsidR="00B9254F" w:rsidRPr="00225D54" w:rsidRDefault="00B9254F" w:rsidP="001A06EC">
            <w:pPr>
              <w:pStyle w:val="Text1"/>
              <w:ind w:left="0"/>
              <w:rPr>
                <w:b/>
                <w:bCs/>
                <w:lang w:eastAsia="en-IE"/>
              </w:rPr>
            </w:pPr>
            <w:r w:rsidRPr="005A6613">
              <w:rPr>
                <w:b/>
                <w:bCs/>
                <w:lang w:eastAsia="en-IE"/>
              </w:rPr>
              <w:t>Symbol</w:t>
            </w:r>
          </w:p>
        </w:tc>
        <w:tc>
          <w:tcPr>
            <w:tcW w:w="5473" w:type="dxa"/>
          </w:tcPr>
          <w:p w14:paraId="7DFBB98E" w14:textId="77777777" w:rsidR="00B9254F" w:rsidRPr="00225D54" w:rsidRDefault="00B9254F" w:rsidP="001A06EC">
            <w:pPr>
              <w:pStyle w:val="Text1"/>
              <w:ind w:left="0"/>
              <w:rPr>
                <w:b/>
                <w:bCs/>
                <w:lang w:eastAsia="en-IE"/>
              </w:rPr>
            </w:pPr>
            <w:r w:rsidRPr="00225D54">
              <w:rPr>
                <w:b/>
                <w:bCs/>
                <w:lang w:eastAsia="en-IE"/>
              </w:rPr>
              <w:t xml:space="preserve">Following tags on these screens will switch to secondary tags when Failover </w:t>
            </w:r>
            <w:proofErr w:type="gramStart"/>
            <w:r w:rsidRPr="00225D54">
              <w:rPr>
                <w:b/>
                <w:bCs/>
                <w:lang w:eastAsia="en-IE"/>
              </w:rPr>
              <w:t>tag</w:t>
            </w:r>
            <w:proofErr w:type="gramEnd"/>
            <w:r w:rsidRPr="00225D54">
              <w:rPr>
                <w:b/>
                <w:bCs/>
                <w:lang w:eastAsia="en-IE"/>
              </w:rPr>
              <w:t xml:space="preserve"> = 1</w:t>
            </w:r>
          </w:p>
        </w:tc>
      </w:tr>
      <w:tr w:rsidR="00B9254F" w14:paraId="3A17A09C" w14:textId="77777777" w:rsidTr="001A06EC">
        <w:tc>
          <w:tcPr>
            <w:tcW w:w="1870" w:type="dxa"/>
          </w:tcPr>
          <w:p w14:paraId="546B19B0" w14:textId="77777777" w:rsidR="00B9254F" w:rsidRDefault="00B9254F" w:rsidP="001A06EC">
            <w:pPr>
              <w:pStyle w:val="Text1"/>
              <w:ind w:left="0"/>
              <w:rPr>
                <w:lang w:eastAsia="en-IE"/>
              </w:rPr>
            </w:pPr>
            <w:proofErr w:type="spellStart"/>
            <w:r>
              <w:rPr>
                <w:lang w:eastAsia="en-IE"/>
              </w:rPr>
              <w:t>System_Status</w:t>
            </w:r>
            <w:proofErr w:type="spellEnd"/>
            <w:r>
              <w:rPr>
                <w:lang w:eastAsia="en-IE"/>
              </w:rPr>
              <w:t xml:space="preserve"> </w:t>
            </w:r>
          </w:p>
        </w:tc>
        <w:tc>
          <w:tcPr>
            <w:tcW w:w="2265" w:type="dxa"/>
          </w:tcPr>
          <w:p w14:paraId="2BC5469C" w14:textId="77777777" w:rsidR="00B9254F" w:rsidRDefault="00B9254F" w:rsidP="001A06EC">
            <w:pPr>
              <w:pStyle w:val="Text1"/>
              <w:ind w:left="0"/>
              <w:rPr>
                <w:lang w:eastAsia="en-IE"/>
              </w:rPr>
            </w:pPr>
            <w:r>
              <w:rPr>
                <w:lang w:eastAsia="en-IE"/>
              </w:rPr>
              <w:t>IP21READSTATUS</w:t>
            </w:r>
          </w:p>
          <w:p w14:paraId="4A32A810" w14:textId="77777777" w:rsidR="00B9254F" w:rsidRDefault="00B9254F" w:rsidP="001A06EC">
            <w:pPr>
              <w:pStyle w:val="Text1"/>
              <w:ind w:left="0"/>
              <w:rPr>
                <w:lang w:eastAsia="en-IE"/>
              </w:rPr>
            </w:pPr>
            <w:r>
              <w:rPr>
                <w:lang w:eastAsia="en-IE"/>
              </w:rPr>
              <w:t>TIWAYCHECK</w:t>
            </w:r>
          </w:p>
          <w:p w14:paraId="14663C0A" w14:textId="77777777" w:rsidR="00B9254F" w:rsidRDefault="00B9254F" w:rsidP="001A06EC">
            <w:pPr>
              <w:pStyle w:val="Text1"/>
              <w:ind w:left="0"/>
              <w:rPr>
                <w:lang w:eastAsia="en-IE"/>
              </w:rPr>
            </w:pPr>
            <w:proofErr w:type="spellStart"/>
            <w:r>
              <w:rPr>
                <w:lang w:eastAsia="en-IE"/>
              </w:rPr>
              <w:t>TerminalServerCheck</w:t>
            </w:r>
            <w:proofErr w:type="spellEnd"/>
          </w:p>
          <w:p w14:paraId="311A1763" w14:textId="77777777" w:rsidR="00B9254F" w:rsidRDefault="00B9254F" w:rsidP="001A06EC">
            <w:pPr>
              <w:pStyle w:val="Text1"/>
              <w:ind w:left="0"/>
              <w:rPr>
                <w:lang w:eastAsia="en-IE"/>
              </w:rPr>
            </w:pPr>
            <w:proofErr w:type="spellStart"/>
            <w:r>
              <w:rPr>
                <w:lang w:eastAsia="en-IE"/>
              </w:rPr>
              <w:t>TiwayButton</w:t>
            </w:r>
            <w:proofErr w:type="spellEnd"/>
          </w:p>
          <w:p w14:paraId="50FFFCF1" w14:textId="77777777" w:rsidR="00B9254F" w:rsidRDefault="00B9254F" w:rsidP="001A06EC">
            <w:pPr>
              <w:pStyle w:val="Text1"/>
              <w:ind w:left="0"/>
              <w:rPr>
                <w:lang w:eastAsia="en-IE"/>
              </w:rPr>
            </w:pPr>
            <w:r>
              <w:rPr>
                <w:lang w:eastAsia="en-IE"/>
              </w:rPr>
              <w:t>IP21CHECK</w:t>
            </w:r>
          </w:p>
          <w:p w14:paraId="07978A70" w14:textId="77777777" w:rsidR="00B9254F" w:rsidRDefault="00B9254F" w:rsidP="001A06EC">
            <w:pPr>
              <w:pStyle w:val="Text1"/>
              <w:ind w:left="0"/>
              <w:rPr>
                <w:lang w:eastAsia="en-IE"/>
              </w:rPr>
            </w:pPr>
            <w:r>
              <w:rPr>
                <w:lang w:eastAsia="en-IE"/>
              </w:rPr>
              <w:lastRenderedPageBreak/>
              <w:t>IP21OPC_UA_Connected_Kepware</w:t>
            </w:r>
          </w:p>
          <w:p w14:paraId="5BA698D8" w14:textId="77777777" w:rsidR="00B9254F" w:rsidRDefault="00B9254F" w:rsidP="001A06EC">
            <w:pPr>
              <w:pStyle w:val="Text1"/>
              <w:ind w:left="0"/>
              <w:rPr>
                <w:lang w:eastAsia="en-IE"/>
              </w:rPr>
            </w:pPr>
            <w:proofErr w:type="spellStart"/>
            <w:r>
              <w:rPr>
                <w:lang w:eastAsia="en-IE"/>
              </w:rPr>
              <w:t>OPSBatchCheck</w:t>
            </w:r>
            <w:proofErr w:type="spellEnd"/>
          </w:p>
          <w:p w14:paraId="21426C1D" w14:textId="77777777" w:rsidR="00B9254F" w:rsidRDefault="00B9254F" w:rsidP="001A06EC">
            <w:pPr>
              <w:pStyle w:val="Text1"/>
              <w:ind w:left="0"/>
              <w:rPr>
                <w:lang w:eastAsia="en-IE"/>
              </w:rPr>
            </w:pPr>
            <w:proofErr w:type="spellStart"/>
            <w:r>
              <w:rPr>
                <w:lang w:eastAsia="en-IE"/>
              </w:rPr>
              <w:t>OPCCheckBar</w:t>
            </w:r>
            <w:proofErr w:type="spellEnd"/>
          </w:p>
        </w:tc>
        <w:tc>
          <w:tcPr>
            <w:tcW w:w="5473" w:type="dxa"/>
          </w:tcPr>
          <w:p w14:paraId="0C3A5F9E" w14:textId="77777777" w:rsidR="00B9254F" w:rsidRDefault="00B9254F" w:rsidP="001A06EC">
            <w:pPr>
              <w:pStyle w:val="Text1"/>
              <w:ind w:left="0"/>
              <w:rPr>
                <w:lang w:eastAsia="en-IE"/>
              </w:rPr>
            </w:pPr>
            <w:proofErr w:type="spellStart"/>
            <w:r>
              <w:rPr>
                <w:lang w:eastAsia="en-IE"/>
              </w:rPr>
              <w:lastRenderedPageBreak/>
              <w:t>CHARTOnPri</w:t>
            </w:r>
            <w:proofErr w:type="spellEnd"/>
            <w:r>
              <w:rPr>
                <w:lang w:eastAsia="en-IE"/>
              </w:rPr>
              <w:t xml:space="preserve">, </w:t>
            </w:r>
            <w:proofErr w:type="spellStart"/>
            <w:r>
              <w:rPr>
                <w:lang w:eastAsia="en-IE"/>
              </w:rPr>
              <w:t>CHARTOnSec</w:t>
            </w:r>
            <w:proofErr w:type="spellEnd"/>
            <w:r>
              <w:rPr>
                <w:lang w:eastAsia="en-IE"/>
              </w:rPr>
              <w:t>,</w:t>
            </w:r>
          </w:p>
          <w:p w14:paraId="3672E406" w14:textId="77777777" w:rsidR="00B9254F" w:rsidRDefault="00B9254F" w:rsidP="001A06EC">
            <w:pPr>
              <w:pStyle w:val="Text1"/>
              <w:ind w:left="0"/>
              <w:rPr>
                <w:lang w:eastAsia="en-IE"/>
              </w:rPr>
            </w:pPr>
            <w:r>
              <w:rPr>
                <w:lang w:eastAsia="en-IE"/>
              </w:rPr>
              <w:t>IP21OnPrim, IP21OnSec,</w:t>
            </w:r>
          </w:p>
          <w:p w14:paraId="70A299C9" w14:textId="77777777" w:rsidR="00B9254F" w:rsidRDefault="00B9254F" w:rsidP="001A06EC">
            <w:pPr>
              <w:pStyle w:val="Text1"/>
              <w:ind w:left="0"/>
              <w:rPr>
                <w:lang w:eastAsia="en-IE"/>
              </w:rPr>
            </w:pPr>
            <w:r>
              <w:rPr>
                <w:lang w:eastAsia="en-IE"/>
              </w:rPr>
              <w:t>OPC1FSGATE, OPC1KEPWAR, OPC2FSGATE, OPC2KEPWAR, OPCUA, OPSBATCH,</w:t>
            </w:r>
          </w:p>
          <w:p w14:paraId="28F2AB88" w14:textId="77777777" w:rsidR="00B9254F" w:rsidRDefault="00B9254F" w:rsidP="001A06EC">
            <w:pPr>
              <w:pStyle w:val="Text1"/>
              <w:ind w:left="0"/>
              <w:rPr>
                <w:lang w:eastAsia="en-IE"/>
              </w:rPr>
            </w:pPr>
            <w:r>
              <w:rPr>
                <w:lang w:eastAsia="en-IE"/>
              </w:rPr>
              <w:t>PLC01STAT, PLC01STAT, PLC02STAT, PLC02STAT, PLC03STAT, PLC03STAT, PLC04STAT, PLC04STAT, PLC05STAT, PLC05STAT, PLC06STAT, PLC06STAT,</w:t>
            </w:r>
          </w:p>
          <w:p w14:paraId="00AB4F76" w14:textId="77777777" w:rsidR="00B9254F" w:rsidRDefault="00B9254F" w:rsidP="001A06EC">
            <w:pPr>
              <w:pStyle w:val="Text1"/>
              <w:ind w:left="0"/>
              <w:rPr>
                <w:lang w:eastAsia="en-IE"/>
              </w:rPr>
            </w:pPr>
            <w:r>
              <w:rPr>
                <w:lang w:eastAsia="en-IE"/>
              </w:rPr>
              <w:lastRenderedPageBreak/>
              <w:t>PLC07STAT, PLC07STAT, PLC08STAT, PLC08STAT, PLC09STAT, PLC09STAT, PLC10STAT, PLC10STAT, PLC11STAT, PLC11STAT, PLC12STAT, PLC12STAT,</w:t>
            </w:r>
          </w:p>
          <w:p w14:paraId="4714072E" w14:textId="77777777" w:rsidR="00B9254F" w:rsidRDefault="00B9254F" w:rsidP="001A06EC">
            <w:pPr>
              <w:pStyle w:val="Text1"/>
              <w:ind w:left="0"/>
              <w:rPr>
                <w:lang w:eastAsia="en-IE"/>
              </w:rPr>
            </w:pPr>
            <w:r>
              <w:rPr>
                <w:lang w:eastAsia="en-IE"/>
              </w:rPr>
              <w:t>PLC13STAT, PLC13STAT, PLC14STAT, PLC14STAT, PLC15STAT, PLC15STAT, PLC16STAT, PLC16STAT, PLC17STAT, PLC17STAT, PLC18STAT, PLC18STAT,</w:t>
            </w:r>
          </w:p>
          <w:p w14:paraId="66645B15" w14:textId="77777777" w:rsidR="00B9254F" w:rsidRDefault="00B9254F" w:rsidP="001A06EC">
            <w:pPr>
              <w:pStyle w:val="Text1"/>
              <w:ind w:left="0"/>
              <w:rPr>
                <w:lang w:eastAsia="en-IE"/>
              </w:rPr>
            </w:pPr>
            <w:r>
              <w:rPr>
                <w:lang w:eastAsia="en-IE"/>
              </w:rPr>
              <w:t>PLC19STAT, PLC19STAT, PLC20STAT, PLC20STAT, PLC21STAT, PLC21STAT, PLC22STAT, PLC22STAT, PLC23STAT, PLC23STAT, PLC24STAT, PLC24STAT,</w:t>
            </w:r>
          </w:p>
          <w:p w14:paraId="33072519" w14:textId="77777777" w:rsidR="00B9254F" w:rsidRDefault="00B9254F" w:rsidP="001A06EC">
            <w:pPr>
              <w:pStyle w:val="Text1"/>
              <w:ind w:left="0"/>
              <w:rPr>
                <w:lang w:eastAsia="en-IE"/>
              </w:rPr>
            </w:pPr>
            <w:r>
              <w:rPr>
                <w:lang w:eastAsia="en-IE"/>
              </w:rPr>
              <w:t>PLC25STAT, PLC25STAT, PLC26STAT, PLC26STAT, PLC27STAT, PLC27STAT, PLC40STAT, PLC40STAT, PLC41STAT, PLC41STAT</w:t>
            </w:r>
          </w:p>
          <w:p w14:paraId="3426FC36" w14:textId="77777777" w:rsidR="00B9254F" w:rsidRDefault="00B9254F" w:rsidP="001A06EC">
            <w:pPr>
              <w:pStyle w:val="Text1"/>
              <w:ind w:left="0"/>
              <w:rPr>
                <w:lang w:eastAsia="en-IE"/>
              </w:rPr>
            </w:pPr>
            <w:r>
              <w:rPr>
                <w:lang w:eastAsia="en-IE"/>
              </w:rPr>
              <w:t>TER1ALM, TER2ALM</w:t>
            </w:r>
          </w:p>
          <w:p w14:paraId="56A66C12" w14:textId="77777777" w:rsidR="00B9254F" w:rsidRDefault="00B9254F" w:rsidP="001A06EC">
            <w:pPr>
              <w:pStyle w:val="Text1"/>
              <w:ind w:left="0"/>
              <w:rPr>
                <w:lang w:eastAsia="en-IE"/>
              </w:rPr>
            </w:pPr>
            <w:r>
              <w:rPr>
                <w:lang w:eastAsia="en-IE"/>
              </w:rPr>
              <w:t xml:space="preserve">PLCTIWAY, </w:t>
            </w:r>
          </w:p>
          <w:p w14:paraId="498CE12E" w14:textId="77777777" w:rsidR="00B9254F" w:rsidRDefault="00B9254F" w:rsidP="001A06EC">
            <w:pPr>
              <w:pStyle w:val="Text1"/>
              <w:ind w:left="0"/>
              <w:rPr>
                <w:lang w:eastAsia="en-IE"/>
              </w:rPr>
            </w:pPr>
            <w:r>
              <w:rPr>
                <w:lang w:eastAsia="en-IE"/>
              </w:rPr>
              <w:t>CHARTSERV, IP21BadTag, IP21GdTag, IP21LatTag, IP21SERV, IP21TotTag, MESDEVSERV, MSSQLSERV,</w:t>
            </w:r>
          </w:p>
          <w:p w14:paraId="3CA7781B" w14:textId="77777777" w:rsidR="00B9254F" w:rsidRDefault="00B9254F" w:rsidP="001A06EC">
            <w:pPr>
              <w:pStyle w:val="Text1"/>
              <w:ind w:left="0"/>
              <w:rPr>
                <w:lang w:eastAsia="en-IE"/>
              </w:rPr>
            </w:pPr>
            <w:r>
              <w:rPr>
                <w:lang w:eastAsia="en-IE"/>
              </w:rPr>
              <w:t>OPC1SERV, OPC2SERV, TER1SERV, TER2SERV,</w:t>
            </w:r>
          </w:p>
          <w:p w14:paraId="7FB767D7" w14:textId="77777777" w:rsidR="00B9254F" w:rsidRDefault="00B9254F" w:rsidP="001A06EC">
            <w:pPr>
              <w:pStyle w:val="Text1"/>
              <w:ind w:left="0"/>
              <w:rPr>
                <w:lang w:eastAsia="en-IE"/>
              </w:rPr>
            </w:pPr>
            <w:r>
              <w:rPr>
                <w:lang w:eastAsia="en-IE"/>
              </w:rPr>
              <w:t>WEBSERV, WONDEVSERV,</w:t>
            </w:r>
          </w:p>
        </w:tc>
      </w:tr>
      <w:tr w:rsidR="00B9254F" w14:paraId="30E48B7F" w14:textId="77777777" w:rsidTr="001A06EC">
        <w:tc>
          <w:tcPr>
            <w:tcW w:w="1870" w:type="dxa"/>
          </w:tcPr>
          <w:p w14:paraId="3779641A" w14:textId="77777777" w:rsidR="00B9254F" w:rsidRDefault="00B9254F" w:rsidP="001A06EC">
            <w:pPr>
              <w:pStyle w:val="Text1"/>
              <w:ind w:left="0"/>
              <w:rPr>
                <w:lang w:eastAsia="en-IE"/>
              </w:rPr>
            </w:pPr>
            <w:proofErr w:type="spellStart"/>
            <w:r>
              <w:rPr>
                <w:lang w:eastAsia="en-IE"/>
              </w:rPr>
              <w:lastRenderedPageBreak/>
              <w:t>SMS_Overview</w:t>
            </w:r>
            <w:proofErr w:type="spellEnd"/>
          </w:p>
        </w:tc>
        <w:tc>
          <w:tcPr>
            <w:tcW w:w="2265" w:type="dxa"/>
          </w:tcPr>
          <w:p w14:paraId="470214B5" w14:textId="77777777" w:rsidR="00B9254F" w:rsidRDefault="00B9254F" w:rsidP="001A06EC">
            <w:pPr>
              <w:pStyle w:val="Text1"/>
              <w:ind w:left="0"/>
              <w:rPr>
                <w:lang w:eastAsia="en-IE"/>
              </w:rPr>
            </w:pPr>
            <w:r>
              <w:rPr>
                <w:lang w:eastAsia="en-IE"/>
              </w:rPr>
              <w:t>IP21READSTATUS</w:t>
            </w:r>
          </w:p>
          <w:p w14:paraId="35E146BC" w14:textId="77777777" w:rsidR="00B9254F" w:rsidRDefault="00B9254F" w:rsidP="001A06EC">
            <w:pPr>
              <w:pStyle w:val="Text1"/>
              <w:ind w:left="0"/>
              <w:rPr>
                <w:lang w:eastAsia="en-IE"/>
              </w:rPr>
            </w:pPr>
            <w:r>
              <w:rPr>
                <w:lang w:eastAsia="en-IE"/>
              </w:rPr>
              <w:t>TIWAYCHECK</w:t>
            </w:r>
          </w:p>
          <w:p w14:paraId="1E63721D" w14:textId="77777777" w:rsidR="00B9254F" w:rsidRDefault="00B9254F" w:rsidP="001A06EC">
            <w:pPr>
              <w:pStyle w:val="Text1"/>
              <w:ind w:left="0"/>
              <w:rPr>
                <w:lang w:eastAsia="en-IE"/>
              </w:rPr>
            </w:pPr>
            <w:proofErr w:type="spellStart"/>
            <w:r>
              <w:rPr>
                <w:lang w:eastAsia="en-IE"/>
              </w:rPr>
              <w:t>AP_MainDetail</w:t>
            </w:r>
            <w:proofErr w:type="spellEnd"/>
          </w:p>
          <w:p w14:paraId="681D97E0" w14:textId="77777777" w:rsidR="00B9254F" w:rsidRDefault="00B9254F" w:rsidP="001A06EC">
            <w:pPr>
              <w:pStyle w:val="Text1"/>
              <w:ind w:left="0"/>
              <w:rPr>
                <w:lang w:eastAsia="en-IE"/>
              </w:rPr>
            </w:pPr>
            <w:proofErr w:type="spellStart"/>
            <w:r>
              <w:rPr>
                <w:lang w:eastAsia="en-IE"/>
              </w:rPr>
              <w:t>AP_MainDetail_Bolt</w:t>
            </w:r>
            <w:proofErr w:type="spellEnd"/>
          </w:p>
        </w:tc>
        <w:tc>
          <w:tcPr>
            <w:tcW w:w="5473" w:type="dxa"/>
          </w:tcPr>
          <w:p w14:paraId="5258684E" w14:textId="77777777" w:rsidR="00B9254F" w:rsidRDefault="00B9254F" w:rsidP="001A06EC">
            <w:pPr>
              <w:pStyle w:val="Text1"/>
              <w:ind w:left="0"/>
              <w:rPr>
                <w:lang w:eastAsia="en-IE"/>
              </w:rPr>
            </w:pPr>
            <w:r>
              <w:rPr>
                <w:lang w:eastAsia="en-IE"/>
              </w:rPr>
              <w:t>V01_Stage, V02_Stage, V03_Stage, V04_Stage, V05_Stage, V06_Stage, V07_Stage, V08_Stage, V09_Stage, V10_Stage, V11_Stage, V12_Stage, V13_Stage, V14_Stage, V15_Stage, V16_Stage, V17_Stage, V18_Stage, V19_Stage, V20_Stage,</w:t>
            </w:r>
          </w:p>
          <w:p w14:paraId="24A662D0" w14:textId="77777777" w:rsidR="00B9254F" w:rsidRDefault="00B9254F" w:rsidP="001A06EC">
            <w:pPr>
              <w:pStyle w:val="Text1"/>
              <w:ind w:left="0"/>
              <w:rPr>
                <w:lang w:eastAsia="en-IE"/>
              </w:rPr>
            </w:pPr>
            <w:r>
              <w:rPr>
                <w:lang w:eastAsia="en-IE"/>
              </w:rPr>
              <w:t>V21_Stage, V22_Stage, V23_Stage, V24_Stage, V25_Stage, V26_Stage, V27_Stage, V40_Stage, V41_Stage</w:t>
            </w:r>
          </w:p>
          <w:p w14:paraId="1E297D50" w14:textId="77777777" w:rsidR="00B9254F" w:rsidRDefault="00B9254F" w:rsidP="001A06EC">
            <w:pPr>
              <w:pStyle w:val="Text1"/>
              <w:ind w:left="0"/>
              <w:rPr>
                <w:lang w:eastAsia="en-IE"/>
              </w:rPr>
            </w:pPr>
            <w:r>
              <w:rPr>
                <w:lang w:eastAsia="en-IE"/>
              </w:rPr>
              <w:t>PLCTIWAY</w:t>
            </w:r>
          </w:p>
          <w:p w14:paraId="38B91EEF" w14:textId="77777777" w:rsidR="00B9254F" w:rsidRDefault="00B9254F" w:rsidP="001A06EC">
            <w:pPr>
              <w:pStyle w:val="Text1"/>
              <w:ind w:left="0"/>
              <w:rPr>
                <w:lang w:eastAsia="en-IE"/>
              </w:rPr>
            </w:pPr>
            <w:r>
              <w:rPr>
                <w:lang w:eastAsia="en-IE"/>
              </w:rPr>
              <w:t>PLC01STAT to PLC41STAT</w:t>
            </w:r>
          </w:p>
        </w:tc>
      </w:tr>
      <w:tr w:rsidR="00B9254F" w14:paraId="60DA77AD" w14:textId="77777777" w:rsidTr="001A06EC">
        <w:tc>
          <w:tcPr>
            <w:tcW w:w="1870" w:type="dxa"/>
          </w:tcPr>
          <w:p w14:paraId="4AC8445A" w14:textId="77777777" w:rsidR="00B9254F" w:rsidRDefault="00B9254F" w:rsidP="001A06EC">
            <w:pPr>
              <w:pStyle w:val="Text1"/>
              <w:ind w:left="0"/>
              <w:rPr>
                <w:lang w:eastAsia="en-IE"/>
              </w:rPr>
            </w:pPr>
            <w:proofErr w:type="spellStart"/>
            <w:r>
              <w:rPr>
                <w:lang w:eastAsia="en-IE"/>
              </w:rPr>
              <w:t>Steam_MGMT</w:t>
            </w:r>
            <w:proofErr w:type="spellEnd"/>
          </w:p>
        </w:tc>
        <w:tc>
          <w:tcPr>
            <w:tcW w:w="2265" w:type="dxa"/>
          </w:tcPr>
          <w:p w14:paraId="7FF319E4" w14:textId="77777777" w:rsidR="00B9254F" w:rsidRDefault="00B9254F" w:rsidP="001A06EC">
            <w:pPr>
              <w:pStyle w:val="Text1"/>
              <w:ind w:left="0"/>
              <w:rPr>
                <w:lang w:eastAsia="en-IE"/>
              </w:rPr>
            </w:pPr>
          </w:p>
        </w:tc>
        <w:tc>
          <w:tcPr>
            <w:tcW w:w="5473" w:type="dxa"/>
          </w:tcPr>
          <w:p w14:paraId="2C3540EE" w14:textId="77777777" w:rsidR="00B9254F" w:rsidRDefault="00B9254F" w:rsidP="001A06EC">
            <w:pPr>
              <w:pStyle w:val="Text1"/>
              <w:ind w:left="0"/>
              <w:rPr>
                <w:lang w:eastAsia="en-IE"/>
              </w:rPr>
            </w:pPr>
            <w:r>
              <w:rPr>
                <w:lang w:eastAsia="en-IE"/>
              </w:rPr>
              <w:t>Boil2Cap, Boil6Cap, Boil7Cap, Boil9Cap</w:t>
            </w:r>
          </w:p>
          <w:p w14:paraId="1208C31B" w14:textId="77777777" w:rsidR="00B9254F" w:rsidRDefault="00B9254F" w:rsidP="001A06EC">
            <w:pPr>
              <w:pStyle w:val="Text1"/>
              <w:ind w:left="0"/>
              <w:rPr>
                <w:lang w:eastAsia="en-IE"/>
              </w:rPr>
            </w:pPr>
            <w:proofErr w:type="spellStart"/>
            <w:r>
              <w:rPr>
                <w:lang w:eastAsia="en-IE"/>
              </w:rPr>
              <w:t>DesigSteam</w:t>
            </w:r>
            <w:proofErr w:type="spellEnd"/>
            <w:r>
              <w:rPr>
                <w:lang w:eastAsia="en-IE"/>
              </w:rPr>
              <w:t xml:space="preserve">, </w:t>
            </w:r>
            <w:proofErr w:type="spellStart"/>
            <w:r>
              <w:rPr>
                <w:lang w:eastAsia="en-IE"/>
              </w:rPr>
              <w:t>TotalSteamAvailable</w:t>
            </w:r>
            <w:proofErr w:type="spellEnd"/>
          </w:p>
          <w:p w14:paraId="753191B6" w14:textId="77777777" w:rsidR="00B9254F" w:rsidRDefault="00B9254F" w:rsidP="001A06EC">
            <w:pPr>
              <w:pStyle w:val="Text1"/>
              <w:ind w:left="0"/>
              <w:rPr>
                <w:lang w:eastAsia="en-IE"/>
              </w:rPr>
            </w:pPr>
            <w:proofErr w:type="spellStart"/>
            <w:r>
              <w:rPr>
                <w:lang w:eastAsia="en-IE"/>
              </w:rPr>
              <w:t>TotalSteamCapacity</w:t>
            </w:r>
            <w:proofErr w:type="spellEnd"/>
            <w:r>
              <w:rPr>
                <w:lang w:eastAsia="en-IE"/>
              </w:rPr>
              <w:t>, 2TruckExposureSteam</w:t>
            </w:r>
          </w:p>
          <w:p w14:paraId="09AFE815" w14:textId="77777777" w:rsidR="00B9254F" w:rsidRDefault="00B9254F" w:rsidP="001A06EC">
            <w:pPr>
              <w:pStyle w:val="Text1"/>
              <w:ind w:left="0"/>
              <w:rPr>
                <w:lang w:eastAsia="en-IE"/>
              </w:rPr>
            </w:pPr>
            <w:r>
              <w:rPr>
                <w:lang w:eastAsia="en-IE"/>
              </w:rPr>
              <w:t>2TruckHeatUpSteam,4TruckExposureSteam</w:t>
            </w:r>
          </w:p>
          <w:p w14:paraId="3C6735EF" w14:textId="77777777" w:rsidR="00B9254F" w:rsidRDefault="00B9254F" w:rsidP="001A06EC">
            <w:pPr>
              <w:pStyle w:val="Text1"/>
              <w:ind w:left="0"/>
              <w:rPr>
                <w:lang w:eastAsia="en-IE"/>
              </w:rPr>
            </w:pPr>
            <w:r>
              <w:rPr>
                <w:lang w:eastAsia="en-IE"/>
              </w:rPr>
              <w:t>4TruckHeatUpSteam,8TruckExposureSteam</w:t>
            </w:r>
          </w:p>
          <w:p w14:paraId="5E8CF687" w14:textId="77777777" w:rsidR="00B9254F" w:rsidRDefault="00B9254F" w:rsidP="001A06EC">
            <w:pPr>
              <w:pStyle w:val="Text1"/>
              <w:ind w:left="0"/>
              <w:rPr>
                <w:lang w:eastAsia="en-IE"/>
              </w:rPr>
            </w:pPr>
            <w:r>
              <w:rPr>
                <w:lang w:eastAsia="en-IE"/>
              </w:rPr>
              <w:t xml:space="preserve">8TruckHeatUpSteam, </w:t>
            </w:r>
            <w:proofErr w:type="spellStart"/>
            <w:r>
              <w:rPr>
                <w:lang w:eastAsia="en-IE"/>
              </w:rPr>
              <w:t>TotalSteamInUse</w:t>
            </w:r>
            <w:proofErr w:type="spellEnd"/>
          </w:p>
        </w:tc>
      </w:tr>
      <w:tr w:rsidR="00B9254F" w14:paraId="05230252" w14:textId="77777777" w:rsidTr="001A06EC">
        <w:tc>
          <w:tcPr>
            <w:tcW w:w="1870" w:type="dxa"/>
          </w:tcPr>
          <w:p w14:paraId="382E117F" w14:textId="77777777" w:rsidR="00B9254F" w:rsidRDefault="00B9254F" w:rsidP="001A06EC">
            <w:pPr>
              <w:pStyle w:val="Text1"/>
              <w:ind w:left="0"/>
              <w:rPr>
                <w:lang w:eastAsia="en-IE"/>
              </w:rPr>
            </w:pPr>
            <w:r>
              <w:rPr>
                <w:lang w:eastAsia="en-IE"/>
              </w:rPr>
              <w:t>2Place_SterIN</w:t>
            </w:r>
          </w:p>
        </w:tc>
        <w:tc>
          <w:tcPr>
            <w:tcW w:w="2265" w:type="dxa"/>
          </w:tcPr>
          <w:p w14:paraId="5A621352" w14:textId="77777777" w:rsidR="00B9254F" w:rsidRDefault="00B9254F" w:rsidP="001A06EC">
            <w:pPr>
              <w:pStyle w:val="Text1"/>
              <w:ind w:left="0"/>
              <w:rPr>
                <w:lang w:eastAsia="en-IE"/>
              </w:rPr>
            </w:pPr>
            <w:proofErr w:type="spellStart"/>
            <w:r>
              <w:rPr>
                <w:lang w:eastAsia="en-IE"/>
              </w:rPr>
              <w:t>SterSelection</w:t>
            </w:r>
            <w:proofErr w:type="spellEnd"/>
          </w:p>
          <w:p w14:paraId="7F8C16FD" w14:textId="77777777" w:rsidR="00B9254F" w:rsidRDefault="00B9254F" w:rsidP="001A06EC">
            <w:pPr>
              <w:pStyle w:val="Text1"/>
              <w:ind w:left="0"/>
              <w:rPr>
                <w:lang w:eastAsia="en-IE"/>
              </w:rPr>
            </w:pPr>
          </w:p>
        </w:tc>
        <w:tc>
          <w:tcPr>
            <w:tcW w:w="5473" w:type="dxa"/>
          </w:tcPr>
          <w:p w14:paraId="3C5ADED2" w14:textId="77777777" w:rsidR="00B9254F" w:rsidRDefault="00B9254F" w:rsidP="001A06EC">
            <w:pPr>
              <w:pStyle w:val="Text1"/>
              <w:ind w:left="0"/>
              <w:rPr>
                <w:lang w:eastAsia="en-IE"/>
              </w:rPr>
            </w:pPr>
            <w:r>
              <w:rPr>
                <w:lang w:eastAsia="en-IE"/>
              </w:rPr>
              <w:t>V01_SterIn2, V02_SterIn2, V03_SterIn2, V04_SterIn2, V05_SterIn2, V06_SterIn2, V07_SterIn2, V08_SterIn2, V09_SterIn2, V10_SterIn2, V11_SterIn2, V12_SterIn2, V40_SterIn2, V41_SterIn2</w:t>
            </w:r>
          </w:p>
        </w:tc>
      </w:tr>
      <w:tr w:rsidR="00B9254F" w14:paraId="4AB572D5" w14:textId="77777777" w:rsidTr="001A06EC">
        <w:tc>
          <w:tcPr>
            <w:tcW w:w="1870" w:type="dxa"/>
          </w:tcPr>
          <w:p w14:paraId="2B1CCA13" w14:textId="77777777" w:rsidR="00B9254F" w:rsidRDefault="00B9254F" w:rsidP="001A06EC">
            <w:pPr>
              <w:pStyle w:val="Text1"/>
              <w:ind w:left="0"/>
              <w:rPr>
                <w:lang w:eastAsia="en-IE"/>
              </w:rPr>
            </w:pPr>
            <w:r>
              <w:rPr>
                <w:lang w:eastAsia="en-IE"/>
              </w:rPr>
              <w:t>4_8_Place_SterIN</w:t>
            </w:r>
          </w:p>
        </w:tc>
        <w:tc>
          <w:tcPr>
            <w:tcW w:w="2265" w:type="dxa"/>
          </w:tcPr>
          <w:p w14:paraId="0A80FCEB" w14:textId="77777777" w:rsidR="00B9254F" w:rsidRDefault="00B9254F" w:rsidP="001A06EC">
            <w:pPr>
              <w:pStyle w:val="Text1"/>
              <w:ind w:left="0"/>
              <w:rPr>
                <w:lang w:eastAsia="en-IE"/>
              </w:rPr>
            </w:pPr>
            <w:proofErr w:type="spellStart"/>
            <w:r>
              <w:rPr>
                <w:lang w:eastAsia="en-IE"/>
              </w:rPr>
              <w:t>SterSelection</w:t>
            </w:r>
            <w:proofErr w:type="spellEnd"/>
          </w:p>
          <w:p w14:paraId="117377D3" w14:textId="77777777" w:rsidR="00B9254F" w:rsidRDefault="00B9254F" w:rsidP="001A06EC">
            <w:pPr>
              <w:pStyle w:val="Text1"/>
              <w:ind w:left="0"/>
              <w:rPr>
                <w:lang w:eastAsia="en-IE"/>
              </w:rPr>
            </w:pPr>
          </w:p>
        </w:tc>
        <w:tc>
          <w:tcPr>
            <w:tcW w:w="5473" w:type="dxa"/>
          </w:tcPr>
          <w:p w14:paraId="15C892D3" w14:textId="77777777" w:rsidR="00B9254F" w:rsidRDefault="00B9254F" w:rsidP="001A06EC">
            <w:pPr>
              <w:pStyle w:val="Text1"/>
              <w:ind w:left="0"/>
              <w:rPr>
                <w:lang w:eastAsia="en-IE"/>
              </w:rPr>
            </w:pPr>
            <w:r>
              <w:rPr>
                <w:lang w:eastAsia="en-IE"/>
              </w:rPr>
              <w:t xml:space="preserve">V13_SterIn48, V14_SterIn48, V15_SterIn48, V16_SterIn48, V17_SterIn48, V18_SterIn48, V19_SterIn48, V20_SterIn48, V21_SterIn48, </w:t>
            </w:r>
            <w:r>
              <w:rPr>
                <w:lang w:eastAsia="en-IE"/>
              </w:rPr>
              <w:lastRenderedPageBreak/>
              <w:t>V22_SterIn48, V23_SterIn48, V24_SterIn48, V25_SterIn48, V27_SterIn48,</w:t>
            </w:r>
          </w:p>
        </w:tc>
      </w:tr>
      <w:tr w:rsidR="00B9254F" w14:paraId="29184645" w14:textId="77777777" w:rsidTr="001A06EC">
        <w:tc>
          <w:tcPr>
            <w:tcW w:w="1870" w:type="dxa"/>
          </w:tcPr>
          <w:p w14:paraId="2E03287A" w14:textId="77777777" w:rsidR="00B9254F" w:rsidRDefault="00B9254F" w:rsidP="001A06EC">
            <w:pPr>
              <w:pStyle w:val="Text1"/>
              <w:ind w:left="0"/>
              <w:rPr>
                <w:lang w:eastAsia="en-IE"/>
              </w:rPr>
            </w:pPr>
            <w:r>
              <w:rPr>
                <w:lang w:eastAsia="en-IE"/>
              </w:rPr>
              <w:lastRenderedPageBreak/>
              <w:t>Ster01_Control</w:t>
            </w:r>
          </w:p>
        </w:tc>
        <w:tc>
          <w:tcPr>
            <w:tcW w:w="2265" w:type="dxa"/>
            <w:vMerge w:val="restart"/>
          </w:tcPr>
          <w:p w14:paraId="4A3494A8" w14:textId="77777777" w:rsidR="00B9254F" w:rsidRDefault="00B9254F" w:rsidP="001A06EC">
            <w:pPr>
              <w:pStyle w:val="Text1"/>
              <w:ind w:left="0"/>
              <w:rPr>
                <w:lang w:eastAsia="en-IE"/>
              </w:rPr>
            </w:pPr>
            <w:proofErr w:type="spellStart"/>
            <w:r>
              <w:rPr>
                <w:lang w:eastAsia="en-IE"/>
              </w:rPr>
              <w:t>TrialControllerButton</w:t>
            </w:r>
            <w:proofErr w:type="spellEnd"/>
          </w:p>
          <w:p w14:paraId="5E37BDAE" w14:textId="77777777" w:rsidR="00B9254F" w:rsidRDefault="00B9254F" w:rsidP="001A06EC">
            <w:pPr>
              <w:pStyle w:val="Text1"/>
              <w:ind w:left="0"/>
              <w:rPr>
                <w:lang w:eastAsia="en-IE"/>
              </w:rPr>
            </w:pPr>
            <w:proofErr w:type="spellStart"/>
            <w:r>
              <w:rPr>
                <w:lang w:eastAsia="en-IE"/>
              </w:rPr>
              <w:t>Queue_Postion</w:t>
            </w:r>
            <w:proofErr w:type="spellEnd"/>
          </w:p>
          <w:p w14:paraId="1B74B573" w14:textId="77777777" w:rsidR="00B9254F" w:rsidRDefault="00B9254F" w:rsidP="001A06EC">
            <w:pPr>
              <w:pStyle w:val="Text1"/>
              <w:ind w:left="0"/>
              <w:rPr>
                <w:lang w:eastAsia="en-IE"/>
              </w:rPr>
            </w:pPr>
            <w:proofErr w:type="spellStart"/>
            <w:r>
              <w:rPr>
                <w:lang w:eastAsia="en-IE"/>
              </w:rPr>
              <w:t>SteriliserBanner</w:t>
            </w:r>
            <w:proofErr w:type="spellEnd"/>
          </w:p>
        </w:tc>
        <w:tc>
          <w:tcPr>
            <w:tcW w:w="5473" w:type="dxa"/>
          </w:tcPr>
          <w:p w14:paraId="6761AC34" w14:textId="77777777" w:rsidR="00B9254F" w:rsidRDefault="00B9254F" w:rsidP="001A06EC">
            <w:pPr>
              <w:pStyle w:val="Text1"/>
              <w:ind w:left="0"/>
              <w:rPr>
                <w:lang w:eastAsia="en-IE"/>
              </w:rPr>
            </w:pPr>
            <w:r>
              <w:rPr>
                <w:lang w:eastAsia="en-IE"/>
              </w:rPr>
              <w:t>V01_MainMode, V01_QueuePosit, V01_Trial</w:t>
            </w:r>
          </w:p>
        </w:tc>
      </w:tr>
      <w:tr w:rsidR="00B9254F" w14:paraId="57D7C03B" w14:textId="77777777" w:rsidTr="001A06EC">
        <w:tc>
          <w:tcPr>
            <w:tcW w:w="1870" w:type="dxa"/>
          </w:tcPr>
          <w:p w14:paraId="234C96D1" w14:textId="77777777" w:rsidR="00B9254F" w:rsidRDefault="00B9254F" w:rsidP="001A06EC">
            <w:pPr>
              <w:pStyle w:val="Text1"/>
              <w:ind w:left="0"/>
              <w:rPr>
                <w:lang w:eastAsia="en-IE"/>
              </w:rPr>
            </w:pPr>
            <w:r>
              <w:rPr>
                <w:lang w:eastAsia="en-IE"/>
              </w:rPr>
              <w:t>Ster02_Control</w:t>
            </w:r>
          </w:p>
        </w:tc>
        <w:tc>
          <w:tcPr>
            <w:tcW w:w="2265" w:type="dxa"/>
            <w:vMerge/>
          </w:tcPr>
          <w:p w14:paraId="4C4289EB" w14:textId="77777777" w:rsidR="00B9254F" w:rsidRDefault="00B9254F" w:rsidP="001A06EC">
            <w:pPr>
              <w:pStyle w:val="Text1"/>
              <w:ind w:left="0"/>
              <w:rPr>
                <w:lang w:eastAsia="en-IE"/>
              </w:rPr>
            </w:pPr>
          </w:p>
        </w:tc>
        <w:tc>
          <w:tcPr>
            <w:tcW w:w="5473" w:type="dxa"/>
          </w:tcPr>
          <w:p w14:paraId="2FB1ECD7" w14:textId="77777777" w:rsidR="00B9254F" w:rsidRDefault="00B9254F" w:rsidP="001A06EC">
            <w:pPr>
              <w:pStyle w:val="Text1"/>
              <w:ind w:left="0"/>
              <w:rPr>
                <w:lang w:eastAsia="en-IE"/>
              </w:rPr>
            </w:pPr>
            <w:r>
              <w:rPr>
                <w:lang w:eastAsia="en-IE"/>
              </w:rPr>
              <w:t>V02_MainMode, V02_QueuePosit, V02_Trial</w:t>
            </w:r>
          </w:p>
        </w:tc>
      </w:tr>
      <w:tr w:rsidR="00B9254F" w14:paraId="55A5DABE" w14:textId="77777777" w:rsidTr="001A06EC">
        <w:tc>
          <w:tcPr>
            <w:tcW w:w="1870" w:type="dxa"/>
          </w:tcPr>
          <w:p w14:paraId="0AF68642" w14:textId="77777777" w:rsidR="00B9254F" w:rsidRDefault="00B9254F" w:rsidP="001A06EC">
            <w:pPr>
              <w:pStyle w:val="Text1"/>
              <w:ind w:left="0"/>
              <w:rPr>
                <w:lang w:eastAsia="en-IE"/>
              </w:rPr>
            </w:pPr>
            <w:r>
              <w:rPr>
                <w:lang w:eastAsia="en-IE"/>
              </w:rPr>
              <w:t>Ster03_Control</w:t>
            </w:r>
          </w:p>
        </w:tc>
        <w:tc>
          <w:tcPr>
            <w:tcW w:w="2265" w:type="dxa"/>
            <w:vMerge/>
          </w:tcPr>
          <w:p w14:paraId="2E8937E4" w14:textId="77777777" w:rsidR="00B9254F" w:rsidRDefault="00B9254F" w:rsidP="001A06EC">
            <w:pPr>
              <w:pStyle w:val="Text1"/>
              <w:ind w:left="0"/>
              <w:rPr>
                <w:lang w:eastAsia="en-IE"/>
              </w:rPr>
            </w:pPr>
          </w:p>
        </w:tc>
        <w:tc>
          <w:tcPr>
            <w:tcW w:w="5473" w:type="dxa"/>
          </w:tcPr>
          <w:p w14:paraId="6131FC38" w14:textId="77777777" w:rsidR="00B9254F" w:rsidRDefault="00B9254F" w:rsidP="001A06EC">
            <w:pPr>
              <w:pStyle w:val="Text1"/>
              <w:ind w:left="0"/>
              <w:rPr>
                <w:lang w:eastAsia="en-IE"/>
              </w:rPr>
            </w:pPr>
            <w:r>
              <w:rPr>
                <w:lang w:eastAsia="en-IE"/>
              </w:rPr>
              <w:t>V03_MainMode, V03_QueuePosit, V03_Trial</w:t>
            </w:r>
          </w:p>
        </w:tc>
      </w:tr>
      <w:tr w:rsidR="00B9254F" w14:paraId="3F4134B1" w14:textId="77777777" w:rsidTr="001A06EC">
        <w:tc>
          <w:tcPr>
            <w:tcW w:w="1870" w:type="dxa"/>
          </w:tcPr>
          <w:p w14:paraId="56C5822A" w14:textId="77777777" w:rsidR="00B9254F" w:rsidRDefault="00B9254F" w:rsidP="001A06EC">
            <w:pPr>
              <w:pStyle w:val="Text1"/>
              <w:ind w:left="0"/>
              <w:rPr>
                <w:lang w:eastAsia="en-IE"/>
              </w:rPr>
            </w:pPr>
            <w:r>
              <w:rPr>
                <w:lang w:eastAsia="en-IE"/>
              </w:rPr>
              <w:t>Ster04_Control</w:t>
            </w:r>
          </w:p>
        </w:tc>
        <w:tc>
          <w:tcPr>
            <w:tcW w:w="2265" w:type="dxa"/>
            <w:vMerge/>
          </w:tcPr>
          <w:p w14:paraId="721F689C" w14:textId="77777777" w:rsidR="00B9254F" w:rsidRDefault="00B9254F" w:rsidP="001A06EC">
            <w:pPr>
              <w:pStyle w:val="Text1"/>
              <w:ind w:left="0"/>
              <w:rPr>
                <w:lang w:eastAsia="en-IE"/>
              </w:rPr>
            </w:pPr>
          </w:p>
        </w:tc>
        <w:tc>
          <w:tcPr>
            <w:tcW w:w="5473" w:type="dxa"/>
          </w:tcPr>
          <w:p w14:paraId="39FD2355" w14:textId="77777777" w:rsidR="00B9254F" w:rsidRDefault="00B9254F" w:rsidP="001A06EC">
            <w:pPr>
              <w:pStyle w:val="Text1"/>
              <w:ind w:left="0"/>
              <w:rPr>
                <w:lang w:eastAsia="en-IE"/>
              </w:rPr>
            </w:pPr>
            <w:r>
              <w:rPr>
                <w:lang w:eastAsia="en-IE"/>
              </w:rPr>
              <w:t>V04_MainMode, V04_QueuePosit, V04_Trial</w:t>
            </w:r>
          </w:p>
        </w:tc>
      </w:tr>
      <w:tr w:rsidR="00B9254F" w14:paraId="3810CCD3" w14:textId="77777777" w:rsidTr="001A06EC">
        <w:tc>
          <w:tcPr>
            <w:tcW w:w="1870" w:type="dxa"/>
          </w:tcPr>
          <w:p w14:paraId="438F48B6" w14:textId="77777777" w:rsidR="00B9254F" w:rsidRDefault="00B9254F" w:rsidP="001A06EC">
            <w:pPr>
              <w:pStyle w:val="Text1"/>
              <w:ind w:left="0"/>
              <w:rPr>
                <w:lang w:eastAsia="en-IE"/>
              </w:rPr>
            </w:pPr>
            <w:r>
              <w:rPr>
                <w:lang w:eastAsia="en-IE"/>
              </w:rPr>
              <w:t>Ster05_Control</w:t>
            </w:r>
          </w:p>
        </w:tc>
        <w:tc>
          <w:tcPr>
            <w:tcW w:w="2265" w:type="dxa"/>
            <w:vMerge/>
          </w:tcPr>
          <w:p w14:paraId="6AE542DC" w14:textId="77777777" w:rsidR="00B9254F" w:rsidRDefault="00B9254F" w:rsidP="001A06EC">
            <w:pPr>
              <w:pStyle w:val="Text1"/>
              <w:ind w:left="0"/>
              <w:rPr>
                <w:lang w:eastAsia="en-IE"/>
              </w:rPr>
            </w:pPr>
          </w:p>
        </w:tc>
        <w:tc>
          <w:tcPr>
            <w:tcW w:w="5473" w:type="dxa"/>
          </w:tcPr>
          <w:p w14:paraId="7842DC78" w14:textId="77777777" w:rsidR="00B9254F" w:rsidRDefault="00B9254F" w:rsidP="001A06EC">
            <w:pPr>
              <w:pStyle w:val="Text1"/>
              <w:ind w:left="0"/>
              <w:rPr>
                <w:lang w:eastAsia="en-IE"/>
              </w:rPr>
            </w:pPr>
            <w:r>
              <w:rPr>
                <w:lang w:eastAsia="en-IE"/>
              </w:rPr>
              <w:t>V05_MainMode, V05_QueuePosit, V05_Trial</w:t>
            </w:r>
          </w:p>
        </w:tc>
      </w:tr>
      <w:tr w:rsidR="00B9254F" w14:paraId="6407D359" w14:textId="77777777" w:rsidTr="001A06EC">
        <w:tc>
          <w:tcPr>
            <w:tcW w:w="1870" w:type="dxa"/>
          </w:tcPr>
          <w:p w14:paraId="778E7D69" w14:textId="77777777" w:rsidR="00B9254F" w:rsidRDefault="00B9254F" w:rsidP="001A06EC">
            <w:pPr>
              <w:pStyle w:val="Text1"/>
              <w:ind w:left="0"/>
              <w:rPr>
                <w:lang w:eastAsia="en-IE"/>
              </w:rPr>
            </w:pPr>
            <w:r>
              <w:rPr>
                <w:lang w:eastAsia="en-IE"/>
              </w:rPr>
              <w:t>Ster06_Control</w:t>
            </w:r>
          </w:p>
        </w:tc>
        <w:tc>
          <w:tcPr>
            <w:tcW w:w="2265" w:type="dxa"/>
            <w:vMerge/>
          </w:tcPr>
          <w:p w14:paraId="306E1F47" w14:textId="77777777" w:rsidR="00B9254F" w:rsidRDefault="00B9254F" w:rsidP="001A06EC">
            <w:pPr>
              <w:pStyle w:val="Text1"/>
              <w:ind w:left="0"/>
              <w:rPr>
                <w:lang w:eastAsia="en-IE"/>
              </w:rPr>
            </w:pPr>
          </w:p>
        </w:tc>
        <w:tc>
          <w:tcPr>
            <w:tcW w:w="5473" w:type="dxa"/>
          </w:tcPr>
          <w:p w14:paraId="0BB2C3A2" w14:textId="77777777" w:rsidR="00B9254F" w:rsidRDefault="00B9254F" w:rsidP="001A06EC">
            <w:pPr>
              <w:pStyle w:val="Text1"/>
              <w:ind w:left="0"/>
              <w:rPr>
                <w:lang w:eastAsia="en-IE"/>
              </w:rPr>
            </w:pPr>
            <w:r>
              <w:rPr>
                <w:lang w:eastAsia="en-IE"/>
              </w:rPr>
              <w:t>V06_MainMode, V06_QueuePosit, V06_Trial</w:t>
            </w:r>
          </w:p>
        </w:tc>
      </w:tr>
      <w:tr w:rsidR="00B9254F" w14:paraId="5765B73D" w14:textId="77777777" w:rsidTr="001A06EC">
        <w:tc>
          <w:tcPr>
            <w:tcW w:w="1870" w:type="dxa"/>
          </w:tcPr>
          <w:p w14:paraId="1B43F1B3" w14:textId="77777777" w:rsidR="00B9254F" w:rsidRDefault="00B9254F" w:rsidP="001A06EC">
            <w:pPr>
              <w:pStyle w:val="Text1"/>
              <w:ind w:left="0"/>
              <w:rPr>
                <w:lang w:eastAsia="en-IE"/>
              </w:rPr>
            </w:pPr>
            <w:r>
              <w:rPr>
                <w:lang w:eastAsia="en-IE"/>
              </w:rPr>
              <w:t>Ster07_Control</w:t>
            </w:r>
          </w:p>
        </w:tc>
        <w:tc>
          <w:tcPr>
            <w:tcW w:w="2265" w:type="dxa"/>
            <w:vMerge/>
          </w:tcPr>
          <w:p w14:paraId="189C16E1" w14:textId="77777777" w:rsidR="00B9254F" w:rsidRDefault="00B9254F" w:rsidP="001A06EC">
            <w:pPr>
              <w:pStyle w:val="Text1"/>
              <w:ind w:left="0"/>
              <w:rPr>
                <w:lang w:eastAsia="en-IE"/>
              </w:rPr>
            </w:pPr>
          </w:p>
        </w:tc>
        <w:tc>
          <w:tcPr>
            <w:tcW w:w="5473" w:type="dxa"/>
          </w:tcPr>
          <w:p w14:paraId="372667B7" w14:textId="77777777" w:rsidR="00B9254F" w:rsidRDefault="00B9254F" w:rsidP="001A06EC">
            <w:pPr>
              <w:pStyle w:val="Text1"/>
              <w:ind w:left="0"/>
              <w:rPr>
                <w:lang w:eastAsia="en-IE"/>
              </w:rPr>
            </w:pPr>
            <w:r>
              <w:rPr>
                <w:lang w:eastAsia="en-IE"/>
              </w:rPr>
              <w:t>V07_MainMode, V07_QueuePosit, V07_Trial</w:t>
            </w:r>
          </w:p>
        </w:tc>
      </w:tr>
      <w:tr w:rsidR="00B9254F" w14:paraId="739486DE" w14:textId="77777777" w:rsidTr="001A06EC">
        <w:tc>
          <w:tcPr>
            <w:tcW w:w="1870" w:type="dxa"/>
          </w:tcPr>
          <w:p w14:paraId="74337E3E" w14:textId="77777777" w:rsidR="00B9254F" w:rsidRDefault="00B9254F" w:rsidP="001A06EC">
            <w:pPr>
              <w:pStyle w:val="Text1"/>
              <w:ind w:left="0"/>
              <w:rPr>
                <w:lang w:eastAsia="en-IE"/>
              </w:rPr>
            </w:pPr>
            <w:r>
              <w:rPr>
                <w:lang w:eastAsia="en-IE"/>
              </w:rPr>
              <w:t>Ster08_Control</w:t>
            </w:r>
          </w:p>
        </w:tc>
        <w:tc>
          <w:tcPr>
            <w:tcW w:w="2265" w:type="dxa"/>
            <w:vMerge/>
          </w:tcPr>
          <w:p w14:paraId="767EFD9E" w14:textId="77777777" w:rsidR="00B9254F" w:rsidRDefault="00B9254F" w:rsidP="001A06EC">
            <w:pPr>
              <w:pStyle w:val="Text1"/>
              <w:ind w:left="0"/>
              <w:rPr>
                <w:lang w:eastAsia="en-IE"/>
              </w:rPr>
            </w:pPr>
          </w:p>
        </w:tc>
        <w:tc>
          <w:tcPr>
            <w:tcW w:w="5473" w:type="dxa"/>
          </w:tcPr>
          <w:p w14:paraId="00D48239" w14:textId="77777777" w:rsidR="00B9254F" w:rsidRDefault="00B9254F" w:rsidP="001A06EC">
            <w:pPr>
              <w:pStyle w:val="Text1"/>
              <w:ind w:left="0"/>
              <w:rPr>
                <w:lang w:eastAsia="en-IE"/>
              </w:rPr>
            </w:pPr>
            <w:r>
              <w:rPr>
                <w:lang w:eastAsia="en-IE"/>
              </w:rPr>
              <w:t>V08_MainMode, V08_QueuePosit, V08_Trial</w:t>
            </w:r>
          </w:p>
        </w:tc>
      </w:tr>
      <w:tr w:rsidR="00B9254F" w14:paraId="27C5ED8E" w14:textId="77777777" w:rsidTr="001A06EC">
        <w:tc>
          <w:tcPr>
            <w:tcW w:w="1870" w:type="dxa"/>
          </w:tcPr>
          <w:p w14:paraId="2406DB67" w14:textId="77777777" w:rsidR="00B9254F" w:rsidRDefault="00B9254F" w:rsidP="001A06EC">
            <w:pPr>
              <w:pStyle w:val="Text1"/>
              <w:ind w:left="0"/>
              <w:rPr>
                <w:lang w:eastAsia="en-IE"/>
              </w:rPr>
            </w:pPr>
            <w:r>
              <w:rPr>
                <w:lang w:eastAsia="en-IE"/>
              </w:rPr>
              <w:t>Ster09_Control</w:t>
            </w:r>
          </w:p>
        </w:tc>
        <w:tc>
          <w:tcPr>
            <w:tcW w:w="2265" w:type="dxa"/>
            <w:vMerge/>
          </w:tcPr>
          <w:p w14:paraId="361BBAE3" w14:textId="77777777" w:rsidR="00B9254F" w:rsidRDefault="00B9254F" w:rsidP="001A06EC">
            <w:pPr>
              <w:pStyle w:val="Text1"/>
              <w:ind w:left="0"/>
              <w:rPr>
                <w:lang w:eastAsia="en-IE"/>
              </w:rPr>
            </w:pPr>
          </w:p>
        </w:tc>
        <w:tc>
          <w:tcPr>
            <w:tcW w:w="5473" w:type="dxa"/>
          </w:tcPr>
          <w:p w14:paraId="60DD6058" w14:textId="77777777" w:rsidR="00B9254F" w:rsidRDefault="00B9254F" w:rsidP="001A06EC">
            <w:pPr>
              <w:pStyle w:val="Text1"/>
              <w:ind w:left="0"/>
              <w:rPr>
                <w:lang w:eastAsia="en-IE"/>
              </w:rPr>
            </w:pPr>
            <w:r>
              <w:rPr>
                <w:lang w:eastAsia="en-IE"/>
              </w:rPr>
              <w:t>V09_MainMode, V00_QueuePosit, V09_Trial</w:t>
            </w:r>
          </w:p>
        </w:tc>
      </w:tr>
      <w:tr w:rsidR="00B9254F" w14:paraId="0EC76A05" w14:textId="77777777" w:rsidTr="001A06EC">
        <w:tc>
          <w:tcPr>
            <w:tcW w:w="1870" w:type="dxa"/>
          </w:tcPr>
          <w:p w14:paraId="6F373567" w14:textId="77777777" w:rsidR="00B9254F" w:rsidRDefault="00B9254F" w:rsidP="001A06EC">
            <w:pPr>
              <w:pStyle w:val="Text1"/>
              <w:ind w:left="0"/>
              <w:rPr>
                <w:lang w:eastAsia="en-IE"/>
              </w:rPr>
            </w:pPr>
            <w:r>
              <w:rPr>
                <w:lang w:eastAsia="en-IE"/>
              </w:rPr>
              <w:t>Ster10_Control</w:t>
            </w:r>
          </w:p>
        </w:tc>
        <w:tc>
          <w:tcPr>
            <w:tcW w:w="2265" w:type="dxa"/>
            <w:vMerge/>
          </w:tcPr>
          <w:p w14:paraId="3408A1EF" w14:textId="77777777" w:rsidR="00B9254F" w:rsidRDefault="00B9254F" w:rsidP="001A06EC">
            <w:pPr>
              <w:pStyle w:val="Text1"/>
              <w:ind w:left="0"/>
              <w:rPr>
                <w:lang w:eastAsia="en-IE"/>
              </w:rPr>
            </w:pPr>
          </w:p>
        </w:tc>
        <w:tc>
          <w:tcPr>
            <w:tcW w:w="5473" w:type="dxa"/>
          </w:tcPr>
          <w:p w14:paraId="4A392EDB" w14:textId="77777777" w:rsidR="00B9254F" w:rsidRDefault="00B9254F" w:rsidP="001A06EC">
            <w:pPr>
              <w:pStyle w:val="Text1"/>
              <w:ind w:left="0"/>
              <w:rPr>
                <w:lang w:eastAsia="en-IE"/>
              </w:rPr>
            </w:pPr>
            <w:r>
              <w:rPr>
                <w:lang w:eastAsia="en-IE"/>
              </w:rPr>
              <w:t>V10_MainMode, V10_QueuePosit, V10_Trial</w:t>
            </w:r>
          </w:p>
        </w:tc>
      </w:tr>
      <w:tr w:rsidR="00B9254F" w14:paraId="534B9C68" w14:textId="77777777" w:rsidTr="001A06EC">
        <w:tc>
          <w:tcPr>
            <w:tcW w:w="1870" w:type="dxa"/>
          </w:tcPr>
          <w:p w14:paraId="133AE8DB" w14:textId="77777777" w:rsidR="00B9254F" w:rsidRDefault="00B9254F" w:rsidP="001A06EC">
            <w:pPr>
              <w:pStyle w:val="Text1"/>
              <w:ind w:left="0"/>
              <w:rPr>
                <w:lang w:eastAsia="en-IE"/>
              </w:rPr>
            </w:pPr>
            <w:r>
              <w:rPr>
                <w:lang w:eastAsia="en-IE"/>
              </w:rPr>
              <w:t>Ster11_Control</w:t>
            </w:r>
          </w:p>
        </w:tc>
        <w:tc>
          <w:tcPr>
            <w:tcW w:w="2265" w:type="dxa"/>
            <w:vMerge/>
          </w:tcPr>
          <w:p w14:paraId="5603E563" w14:textId="77777777" w:rsidR="00B9254F" w:rsidRDefault="00B9254F" w:rsidP="001A06EC">
            <w:pPr>
              <w:pStyle w:val="Text1"/>
              <w:ind w:left="0"/>
              <w:rPr>
                <w:lang w:eastAsia="en-IE"/>
              </w:rPr>
            </w:pPr>
          </w:p>
        </w:tc>
        <w:tc>
          <w:tcPr>
            <w:tcW w:w="5473" w:type="dxa"/>
          </w:tcPr>
          <w:p w14:paraId="6E83D9E8" w14:textId="77777777" w:rsidR="00B9254F" w:rsidRDefault="00B9254F" w:rsidP="001A06EC">
            <w:pPr>
              <w:pStyle w:val="Text1"/>
              <w:ind w:left="0"/>
              <w:rPr>
                <w:lang w:eastAsia="en-IE"/>
              </w:rPr>
            </w:pPr>
            <w:r>
              <w:rPr>
                <w:lang w:eastAsia="en-IE"/>
              </w:rPr>
              <w:t>V11_MainMode, V11_QueuePosit, V11_Trial</w:t>
            </w:r>
          </w:p>
        </w:tc>
      </w:tr>
      <w:tr w:rsidR="00B9254F" w14:paraId="2266F0BB" w14:textId="77777777" w:rsidTr="001A06EC">
        <w:tc>
          <w:tcPr>
            <w:tcW w:w="1870" w:type="dxa"/>
          </w:tcPr>
          <w:p w14:paraId="16BC16D4" w14:textId="77777777" w:rsidR="00B9254F" w:rsidRDefault="00B9254F" w:rsidP="001A06EC">
            <w:pPr>
              <w:pStyle w:val="Text1"/>
              <w:ind w:left="0"/>
              <w:rPr>
                <w:lang w:eastAsia="en-IE"/>
              </w:rPr>
            </w:pPr>
            <w:r>
              <w:rPr>
                <w:lang w:eastAsia="en-IE"/>
              </w:rPr>
              <w:t>Ster12_Control</w:t>
            </w:r>
          </w:p>
        </w:tc>
        <w:tc>
          <w:tcPr>
            <w:tcW w:w="2265" w:type="dxa"/>
            <w:vMerge/>
          </w:tcPr>
          <w:p w14:paraId="48C47CB6" w14:textId="77777777" w:rsidR="00B9254F" w:rsidRDefault="00B9254F" w:rsidP="001A06EC">
            <w:pPr>
              <w:pStyle w:val="Text1"/>
              <w:ind w:left="0"/>
              <w:rPr>
                <w:lang w:eastAsia="en-IE"/>
              </w:rPr>
            </w:pPr>
          </w:p>
        </w:tc>
        <w:tc>
          <w:tcPr>
            <w:tcW w:w="5473" w:type="dxa"/>
          </w:tcPr>
          <w:p w14:paraId="34F126B6" w14:textId="77777777" w:rsidR="00B9254F" w:rsidRDefault="00B9254F" w:rsidP="001A06EC">
            <w:pPr>
              <w:pStyle w:val="Text1"/>
              <w:ind w:left="0"/>
              <w:rPr>
                <w:lang w:eastAsia="en-IE"/>
              </w:rPr>
            </w:pPr>
            <w:r>
              <w:rPr>
                <w:lang w:eastAsia="en-IE"/>
              </w:rPr>
              <w:t>V12_MainMode, V12_QueuePosit, V12_Trial</w:t>
            </w:r>
          </w:p>
        </w:tc>
      </w:tr>
      <w:tr w:rsidR="00B9254F" w14:paraId="4679475F" w14:textId="77777777" w:rsidTr="001A06EC">
        <w:tc>
          <w:tcPr>
            <w:tcW w:w="1870" w:type="dxa"/>
          </w:tcPr>
          <w:p w14:paraId="622DFCE4" w14:textId="77777777" w:rsidR="00B9254F" w:rsidRDefault="00B9254F" w:rsidP="001A06EC">
            <w:pPr>
              <w:pStyle w:val="Text1"/>
              <w:ind w:left="0"/>
              <w:rPr>
                <w:lang w:eastAsia="en-IE"/>
              </w:rPr>
            </w:pPr>
            <w:r>
              <w:rPr>
                <w:lang w:eastAsia="en-IE"/>
              </w:rPr>
              <w:t>Ster13_Control</w:t>
            </w:r>
          </w:p>
        </w:tc>
        <w:tc>
          <w:tcPr>
            <w:tcW w:w="2265" w:type="dxa"/>
            <w:vMerge/>
          </w:tcPr>
          <w:p w14:paraId="194B9132" w14:textId="77777777" w:rsidR="00B9254F" w:rsidRDefault="00B9254F" w:rsidP="001A06EC">
            <w:pPr>
              <w:pStyle w:val="Text1"/>
              <w:ind w:left="0"/>
              <w:rPr>
                <w:lang w:eastAsia="en-IE"/>
              </w:rPr>
            </w:pPr>
          </w:p>
        </w:tc>
        <w:tc>
          <w:tcPr>
            <w:tcW w:w="5473" w:type="dxa"/>
          </w:tcPr>
          <w:p w14:paraId="030DE0E4" w14:textId="77777777" w:rsidR="00B9254F" w:rsidRDefault="00B9254F" w:rsidP="001A06EC">
            <w:pPr>
              <w:pStyle w:val="Text1"/>
              <w:ind w:left="0"/>
              <w:rPr>
                <w:lang w:eastAsia="en-IE"/>
              </w:rPr>
            </w:pPr>
            <w:r>
              <w:rPr>
                <w:lang w:eastAsia="en-IE"/>
              </w:rPr>
              <w:t>V13_MainMode, V13_QueuePosit, V13_Trial</w:t>
            </w:r>
          </w:p>
        </w:tc>
      </w:tr>
      <w:tr w:rsidR="00B9254F" w14:paraId="12985676" w14:textId="77777777" w:rsidTr="001A06EC">
        <w:tc>
          <w:tcPr>
            <w:tcW w:w="1870" w:type="dxa"/>
          </w:tcPr>
          <w:p w14:paraId="35B3D85D" w14:textId="77777777" w:rsidR="00B9254F" w:rsidRDefault="00B9254F" w:rsidP="001A06EC">
            <w:pPr>
              <w:pStyle w:val="Text1"/>
              <w:ind w:left="0"/>
              <w:rPr>
                <w:lang w:eastAsia="en-IE"/>
              </w:rPr>
            </w:pPr>
            <w:r>
              <w:rPr>
                <w:lang w:eastAsia="en-IE"/>
              </w:rPr>
              <w:t>Ster14_Control</w:t>
            </w:r>
          </w:p>
        </w:tc>
        <w:tc>
          <w:tcPr>
            <w:tcW w:w="2265" w:type="dxa"/>
            <w:vMerge/>
          </w:tcPr>
          <w:p w14:paraId="4F8031E3" w14:textId="77777777" w:rsidR="00B9254F" w:rsidRDefault="00B9254F" w:rsidP="001A06EC">
            <w:pPr>
              <w:pStyle w:val="Text1"/>
              <w:ind w:left="0"/>
              <w:rPr>
                <w:lang w:eastAsia="en-IE"/>
              </w:rPr>
            </w:pPr>
          </w:p>
        </w:tc>
        <w:tc>
          <w:tcPr>
            <w:tcW w:w="5473" w:type="dxa"/>
          </w:tcPr>
          <w:p w14:paraId="0406C3F6" w14:textId="77777777" w:rsidR="00B9254F" w:rsidRDefault="00B9254F" w:rsidP="001A06EC">
            <w:pPr>
              <w:pStyle w:val="Text1"/>
              <w:ind w:left="0"/>
              <w:rPr>
                <w:lang w:eastAsia="en-IE"/>
              </w:rPr>
            </w:pPr>
            <w:r>
              <w:rPr>
                <w:lang w:eastAsia="en-IE"/>
              </w:rPr>
              <w:t>V14_MainMode, V14_QueuePosit, V14_Trial</w:t>
            </w:r>
          </w:p>
        </w:tc>
      </w:tr>
      <w:tr w:rsidR="00B9254F" w14:paraId="45C8B04E" w14:textId="77777777" w:rsidTr="001A06EC">
        <w:tc>
          <w:tcPr>
            <w:tcW w:w="1870" w:type="dxa"/>
          </w:tcPr>
          <w:p w14:paraId="7939B924" w14:textId="77777777" w:rsidR="00B9254F" w:rsidRDefault="00B9254F" w:rsidP="001A06EC">
            <w:pPr>
              <w:pStyle w:val="Text1"/>
              <w:ind w:left="0"/>
              <w:rPr>
                <w:lang w:eastAsia="en-IE"/>
              </w:rPr>
            </w:pPr>
            <w:r>
              <w:rPr>
                <w:lang w:eastAsia="en-IE"/>
              </w:rPr>
              <w:t>Ster15_Control</w:t>
            </w:r>
          </w:p>
        </w:tc>
        <w:tc>
          <w:tcPr>
            <w:tcW w:w="2265" w:type="dxa"/>
            <w:vMerge/>
          </w:tcPr>
          <w:p w14:paraId="368096D6" w14:textId="77777777" w:rsidR="00B9254F" w:rsidRDefault="00B9254F" w:rsidP="001A06EC">
            <w:pPr>
              <w:pStyle w:val="Text1"/>
              <w:ind w:left="0"/>
              <w:rPr>
                <w:lang w:eastAsia="en-IE"/>
              </w:rPr>
            </w:pPr>
          </w:p>
        </w:tc>
        <w:tc>
          <w:tcPr>
            <w:tcW w:w="5473" w:type="dxa"/>
          </w:tcPr>
          <w:p w14:paraId="7E2753D9" w14:textId="77777777" w:rsidR="00B9254F" w:rsidRDefault="00B9254F" w:rsidP="001A06EC">
            <w:pPr>
              <w:pStyle w:val="Text1"/>
              <w:ind w:left="0"/>
              <w:rPr>
                <w:lang w:eastAsia="en-IE"/>
              </w:rPr>
            </w:pPr>
            <w:r>
              <w:rPr>
                <w:lang w:eastAsia="en-IE"/>
              </w:rPr>
              <w:t>V15_MainMode, V15_QueuePosit, V15_Trial</w:t>
            </w:r>
          </w:p>
        </w:tc>
      </w:tr>
      <w:tr w:rsidR="00B9254F" w14:paraId="2DD05514" w14:textId="77777777" w:rsidTr="001A06EC">
        <w:tc>
          <w:tcPr>
            <w:tcW w:w="1870" w:type="dxa"/>
          </w:tcPr>
          <w:p w14:paraId="3F207F92" w14:textId="77777777" w:rsidR="00B9254F" w:rsidRDefault="00B9254F" w:rsidP="001A06EC">
            <w:pPr>
              <w:pStyle w:val="Text1"/>
              <w:ind w:left="0"/>
              <w:rPr>
                <w:lang w:eastAsia="en-IE"/>
              </w:rPr>
            </w:pPr>
            <w:r>
              <w:rPr>
                <w:lang w:eastAsia="en-IE"/>
              </w:rPr>
              <w:t>Ster16_Control</w:t>
            </w:r>
          </w:p>
        </w:tc>
        <w:tc>
          <w:tcPr>
            <w:tcW w:w="2265" w:type="dxa"/>
            <w:vMerge/>
          </w:tcPr>
          <w:p w14:paraId="5CCAD8B5" w14:textId="77777777" w:rsidR="00B9254F" w:rsidRDefault="00B9254F" w:rsidP="001A06EC">
            <w:pPr>
              <w:pStyle w:val="Text1"/>
              <w:ind w:left="0"/>
              <w:rPr>
                <w:lang w:eastAsia="en-IE"/>
              </w:rPr>
            </w:pPr>
          </w:p>
        </w:tc>
        <w:tc>
          <w:tcPr>
            <w:tcW w:w="5473" w:type="dxa"/>
          </w:tcPr>
          <w:p w14:paraId="6CE87B55" w14:textId="77777777" w:rsidR="00B9254F" w:rsidRDefault="00B9254F" w:rsidP="001A06EC">
            <w:pPr>
              <w:pStyle w:val="Text1"/>
              <w:ind w:left="0"/>
              <w:rPr>
                <w:lang w:eastAsia="en-IE"/>
              </w:rPr>
            </w:pPr>
            <w:r>
              <w:rPr>
                <w:lang w:eastAsia="en-IE"/>
              </w:rPr>
              <w:t>V16_MainMode, V16_QueuePosit, V16_Trial</w:t>
            </w:r>
          </w:p>
        </w:tc>
      </w:tr>
      <w:tr w:rsidR="00B9254F" w14:paraId="7536B8A2" w14:textId="77777777" w:rsidTr="001A06EC">
        <w:tc>
          <w:tcPr>
            <w:tcW w:w="1870" w:type="dxa"/>
          </w:tcPr>
          <w:p w14:paraId="2C5CBB01" w14:textId="77777777" w:rsidR="00B9254F" w:rsidRDefault="00B9254F" w:rsidP="001A06EC">
            <w:pPr>
              <w:pStyle w:val="Text1"/>
              <w:ind w:left="0"/>
              <w:rPr>
                <w:lang w:eastAsia="en-IE"/>
              </w:rPr>
            </w:pPr>
            <w:r>
              <w:rPr>
                <w:lang w:eastAsia="en-IE"/>
              </w:rPr>
              <w:t>Ster17_Control</w:t>
            </w:r>
          </w:p>
        </w:tc>
        <w:tc>
          <w:tcPr>
            <w:tcW w:w="2265" w:type="dxa"/>
            <w:vMerge/>
          </w:tcPr>
          <w:p w14:paraId="7C7EEDED" w14:textId="77777777" w:rsidR="00B9254F" w:rsidRDefault="00B9254F" w:rsidP="001A06EC">
            <w:pPr>
              <w:pStyle w:val="Text1"/>
              <w:ind w:left="0"/>
              <w:rPr>
                <w:lang w:eastAsia="en-IE"/>
              </w:rPr>
            </w:pPr>
          </w:p>
        </w:tc>
        <w:tc>
          <w:tcPr>
            <w:tcW w:w="5473" w:type="dxa"/>
          </w:tcPr>
          <w:p w14:paraId="2C7A91C3" w14:textId="77777777" w:rsidR="00B9254F" w:rsidRDefault="00B9254F" w:rsidP="001A06EC">
            <w:pPr>
              <w:pStyle w:val="Text1"/>
              <w:ind w:left="0"/>
              <w:rPr>
                <w:lang w:eastAsia="en-IE"/>
              </w:rPr>
            </w:pPr>
            <w:r>
              <w:rPr>
                <w:lang w:eastAsia="en-IE"/>
              </w:rPr>
              <w:t>V17_MainMode, V17_QueuePosit, V17_Trial</w:t>
            </w:r>
          </w:p>
        </w:tc>
      </w:tr>
      <w:tr w:rsidR="00B9254F" w14:paraId="06D6B912" w14:textId="77777777" w:rsidTr="001A06EC">
        <w:tc>
          <w:tcPr>
            <w:tcW w:w="1870" w:type="dxa"/>
          </w:tcPr>
          <w:p w14:paraId="4F56140A" w14:textId="77777777" w:rsidR="00B9254F" w:rsidRDefault="00B9254F" w:rsidP="001A06EC">
            <w:pPr>
              <w:pStyle w:val="Text1"/>
              <w:ind w:left="0"/>
              <w:rPr>
                <w:lang w:eastAsia="en-IE"/>
              </w:rPr>
            </w:pPr>
            <w:r>
              <w:rPr>
                <w:lang w:eastAsia="en-IE"/>
              </w:rPr>
              <w:t>Ster18_Control</w:t>
            </w:r>
          </w:p>
        </w:tc>
        <w:tc>
          <w:tcPr>
            <w:tcW w:w="2265" w:type="dxa"/>
            <w:vMerge/>
          </w:tcPr>
          <w:p w14:paraId="344BA0C5" w14:textId="77777777" w:rsidR="00B9254F" w:rsidRDefault="00B9254F" w:rsidP="001A06EC">
            <w:pPr>
              <w:pStyle w:val="Text1"/>
              <w:ind w:left="0"/>
              <w:rPr>
                <w:lang w:eastAsia="en-IE"/>
              </w:rPr>
            </w:pPr>
          </w:p>
        </w:tc>
        <w:tc>
          <w:tcPr>
            <w:tcW w:w="5473" w:type="dxa"/>
          </w:tcPr>
          <w:p w14:paraId="546376F0" w14:textId="77777777" w:rsidR="00B9254F" w:rsidRDefault="00B9254F" w:rsidP="001A06EC">
            <w:pPr>
              <w:pStyle w:val="Text1"/>
              <w:ind w:left="0"/>
              <w:rPr>
                <w:lang w:eastAsia="en-IE"/>
              </w:rPr>
            </w:pPr>
            <w:r>
              <w:rPr>
                <w:lang w:eastAsia="en-IE"/>
              </w:rPr>
              <w:t>V18_MainMode, V18_QueuePosit, V18_Trial</w:t>
            </w:r>
          </w:p>
        </w:tc>
      </w:tr>
      <w:tr w:rsidR="00B9254F" w14:paraId="1A989FBB" w14:textId="77777777" w:rsidTr="001A06EC">
        <w:tc>
          <w:tcPr>
            <w:tcW w:w="1870" w:type="dxa"/>
          </w:tcPr>
          <w:p w14:paraId="76869FE2" w14:textId="77777777" w:rsidR="00B9254F" w:rsidRDefault="00B9254F" w:rsidP="001A06EC">
            <w:pPr>
              <w:pStyle w:val="Text1"/>
              <w:ind w:left="0"/>
              <w:rPr>
                <w:lang w:eastAsia="en-IE"/>
              </w:rPr>
            </w:pPr>
            <w:r>
              <w:rPr>
                <w:lang w:eastAsia="en-IE"/>
              </w:rPr>
              <w:t>Ster19_Control</w:t>
            </w:r>
          </w:p>
        </w:tc>
        <w:tc>
          <w:tcPr>
            <w:tcW w:w="2265" w:type="dxa"/>
            <w:vMerge/>
          </w:tcPr>
          <w:p w14:paraId="25B091B9" w14:textId="77777777" w:rsidR="00B9254F" w:rsidRDefault="00B9254F" w:rsidP="001A06EC">
            <w:pPr>
              <w:pStyle w:val="Text1"/>
              <w:ind w:left="0"/>
              <w:rPr>
                <w:lang w:eastAsia="en-IE"/>
              </w:rPr>
            </w:pPr>
          </w:p>
        </w:tc>
        <w:tc>
          <w:tcPr>
            <w:tcW w:w="5473" w:type="dxa"/>
          </w:tcPr>
          <w:p w14:paraId="01D319FD" w14:textId="77777777" w:rsidR="00B9254F" w:rsidRDefault="00B9254F" w:rsidP="001A06EC">
            <w:pPr>
              <w:pStyle w:val="Text1"/>
              <w:ind w:left="0"/>
              <w:rPr>
                <w:lang w:eastAsia="en-IE"/>
              </w:rPr>
            </w:pPr>
            <w:r>
              <w:rPr>
                <w:lang w:eastAsia="en-IE"/>
              </w:rPr>
              <w:t>V19_MainMode, V19_QueuePosit, V19_Trial</w:t>
            </w:r>
          </w:p>
        </w:tc>
      </w:tr>
      <w:tr w:rsidR="00B9254F" w14:paraId="58A627F2" w14:textId="77777777" w:rsidTr="001A06EC">
        <w:tc>
          <w:tcPr>
            <w:tcW w:w="1870" w:type="dxa"/>
          </w:tcPr>
          <w:p w14:paraId="6C3491D7" w14:textId="77777777" w:rsidR="00B9254F" w:rsidRDefault="00B9254F" w:rsidP="001A06EC">
            <w:pPr>
              <w:pStyle w:val="Text1"/>
              <w:ind w:left="0"/>
              <w:rPr>
                <w:lang w:eastAsia="en-IE"/>
              </w:rPr>
            </w:pPr>
            <w:r>
              <w:rPr>
                <w:lang w:eastAsia="en-IE"/>
              </w:rPr>
              <w:t>Ster20_Control</w:t>
            </w:r>
          </w:p>
        </w:tc>
        <w:tc>
          <w:tcPr>
            <w:tcW w:w="2265" w:type="dxa"/>
            <w:vMerge/>
          </w:tcPr>
          <w:p w14:paraId="37CBCBD5" w14:textId="77777777" w:rsidR="00B9254F" w:rsidRDefault="00B9254F" w:rsidP="001A06EC">
            <w:pPr>
              <w:pStyle w:val="Text1"/>
              <w:ind w:left="0"/>
              <w:rPr>
                <w:lang w:eastAsia="en-IE"/>
              </w:rPr>
            </w:pPr>
          </w:p>
        </w:tc>
        <w:tc>
          <w:tcPr>
            <w:tcW w:w="5473" w:type="dxa"/>
          </w:tcPr>
          <w:p w14:paraId="2057856B" w14:textId="77777777" w:rsidR="00B9254F" w:rsidRDefault="00B9254F" w:rsidP="001A06EC">
            <w:pPr>
              <w:pStyle w:val="Text1"/>
              <w:ind w:left="0"/>
              <w:rPr>
                <w:lang w:eastAsia="en-IE"/>
              </w:rPr>
            </w:pPr>
            <w:r>
              <w:rPr>
                <w:lang w:eastAsia="en-IE"/>
              </w:rPr>
              <w:t>V20_MainMode, V20_QueuePosit, V20_Trial</w:t>
            </w:r>
          </w:p>
        </w:tc>
      </w:tr>
      <w:tr w:rsidR="00B9254F" w14:paraId="2FEEAB5A" w14:textId="77777777" w:rsidTr="001A06EC">
        <w:tc>
          <w:tcPr>
            <w:tcW w:w="1870" w:type="dxa"/>
          </w:tcPr>
          <w:p w14:paraId="79575317" w14:textId="77777777" w:rsidR="00B9254F" w:rsidRDefault="00B9254F" w:rsidP="001A06EC">
            <w:pPr>
              <w:pStyle w:val="Text1"/>
              <w:ind w:left="0"/>
              <w:rPr>
                <w:lang w:eastAsia="en-IE"/>
              </w:rPr>
            </w:pPr>
            <w:r>
              <w:rPr>
                <w:lang w:eastAsia="en-IE"/>
              </w:rPr>
              <w:t>Ster21_Control</w:t>
            </w:r>
          </w:p>
        </w:tc>
        <w:tc>
          <w:tcPr>
            <w:tcW w:w="2265" w:type="dxa"/>
            <w:vMerge/>
          </w:tcPr>
          <w:p w14:paraId="261B93F1" w14:textId="77777777" w:rsidR="00B9254F" w:rsidRDefault="00B9254F" w:rsidP="001A06EC">
            <w:pPr>
              <w:pStyle w:val="Text1"/>
              <w:ind w:left="0"/>
              <w:rPr>
                <w:lang w:eastAsia="en-IE"/>
              </w:rPr>
            </w:pPr>
          </w:p>
        </w:tc>
        <w:tc>
          <w:tcPr>
            <w:tcW w:w="5473" w:type="dxa"/>
          </w:tcPr>
          <w:p w14:paraId="0B073E53" w14:textId="77777777" w:rsidR="00B9254F" w:rsidRDefault="00B9254F" w:rsidP="001A06EC">
            <w:pPr>
              <w:pStyle w:val="Text1"/>
              <w:ind w:left="0"/>
              <w:rPr>
                <w:lang w:eastAsia="en-IE"/>
              </w:rPr>
            </w:pPr>
            <w:r>
              <w:rPr>
                <w:lang w:eastAsia="en-IE"/>
              </w:rPr>
              <w:t>V21_MainMode, V21_QueuePosit, V21_Trial</w:t>
            </w:r>
          </w:p>
        </w:tc>
      </w:tr>
      <w:tr w:rsidR="00B9254F" w14:paraId="7D7FEB9F" w14:textId="77777777" w:rsidTr="001A06EC">
        <w:tc>
          <w:tcPr>
            <w:tcW w:w="1870" w:type="dxa"/>
          </w:tcPr>
          <w:p w14:paraId="7230742F" w14:textId="77777777" w:rsidR="00B9254F" w:rsidRDefault="00B9254F" w:rsidP="001A06EC">
            <w:pPr>
              <w:pStyle w:val="Text1"/>
              <w:ind w:left="0"/>
              <w:rPr>
                <w:lang w:eastAsia="en-IE"/>
              </w:rPr>
            </w:pPr>
            <w:r>
              <w:rPr>
                <w:lang w:eastAsia="en-IE"/>
              </w:rPr>
              <w:t>Ster22_Control</w:t>
            </w:r>
          </w:p>
        </w:tc>
        <w:tc>
          <w:tcPr>
            <w:tcW w:w="2265" w:type="dxa"/>
            <w:vMerge/>
          </w:tcPr>
          <w:p w14:paraId="47E61CC5" w14:textId="77777777" w:rsidR="00B9254F" w:rsidRDefault="00B9254F" w:rsidP="001A06EC">
            <w:pPr>
              <w:pStyle w:val="Text1"/>
              <w:ind w:left="0"/>
              <w:rPr>
                <w:lang w:eastAsia="en-IE"/>
              </w:rPr>
            </w:pPr>
          </w:p>
        </w:tc>
        <w:tc>
          <w:tcPr>
            <w:tcW w:w="5473" w:type="dxa"/>
          </w:tcPr>
          <w:p w14:paraId="61EA8868" w14:textId="77777777" w:rsidR="00B9254F" w:rsidRDefault="00B9254F" w:rsidP="001A06EC">
            <w:pPr>
              <w:pStyle w:val="Text1"/>
              <w:ind w:left="0"/>
              <w:rPr>
                <w:lang w:eastAsia="en-IE"/>
              </w:rPr>
            </w:pPr>
            <w:r>
              <w:rPr>
                <w:lang w:eastAsia="en-IE"/>
              </w:rPr>
              <w:t>V22_MainMode, V22_QueuePosit, V22_Trial</w:t>
            </w:r>
          </w:p>
        </w:tc>
      </w:tr>
      <w:tr w:rsidR="00B9254F" w14:paraId="08DB59EC" w14:textId="77777777" w:rsidTr="001A06EC">
        <w:tc>
          <w:tcPr>
            <w:tcW w:w="1870" w:type="dxa"/>
          </w:tcPr>
          <w:p w14:paraId="2F7F3DE8" w14:textId="77777777" w:rsidR="00B9254F" w:rsidRDefault="00B9254F" w:rsidP="001A06EC">
            <w:pPr>
              <w:pStyle w:val="Text1"/>
              <w:ind w:left="0"/>
              <w:rPr>
                <w:lang w:eastAsia="en-IE"/>
              </w:rPr>
            </w:pPr>
            <w:r>
              <w:rPr>
                <w:lang w:eastAsia="en-IE"/>
              </w:rPr>
              <w:t>Ster23_Control</w:t>
            </w:r>
          </w:p>
        </w:tc>
        <w:tc>
          <w:tcPr>
            <w:tcW w:w="2265" w:type="dxa"/>
            <w:vMerge/>
          </w:tcPr>
          <w:p w14:paraId="3F76AC99" w14:textId="77777777" w:rsidR="00B9254F" w:rsidRDefault="00B9254F" w:rsidP="001A06EC">
            <w:pPr>
              <w:pStyle w:val="Text1"/>
              <w:ind w:left="0"/>
              <w:rPr>
                <w:lang w:eastAsia="en-IE"/>
              </w:rPr>
            </w:pPr>
          </w:p>
        </w:tc>
        <w:tc>
          <w:tcPr>
            <w:tcW w:w="5473" w:type="dxa"/>
          </w:tcPr>
          <w:p w14:paraId="46C82FB7" w14:textId="77777777" w:rsidR="00B9254F" w:rsidRDefault="00B9254F" w:rsidP="001A06EC">
            <w:pPr>
              <w:pStyle w:val="Text1"/>
              <w:ind w:left="0"/>
              <w:rPr>
                <w:lang w:eastAsia="en-IE"/>
              </w:rPr>
            </w:pPr>
            <w:r>
              <w:rPr>
                <w:lang w:eastAsia="en-IE"/>
              </w:rPr>
              <w:t>V23_MainMode, V23_QueuePosit, V23_Trial</w:t>
            </w:r>
          </w:p>
        </w:tc>
      </w:tr>
      <w:tr w:rsidR="00B9254F" w14:paraId="549EF398" w14:textId="77777777" w:rsidTr="001A06EC">
        <w:tc>
          <w:tcPr>
            <w:tcW w:w="1870" w:type="dxa"/>
          </w:tcPr>
          <w:p w14:paraId="62156F6D" w14:textId="77777777" w:rsidR="00B9254F" w:rsidRDefault="00B9254F" w:rsidP="001A06EC">
            <w:pPr>
              <w:pStyle w:val="Text1"/>
              <w:ind w:left="0"/>
              <w:rPr>
                <w:lang w:eastAsia="en-IE"/>
              </w:rPr>
            </w:pPr>
            <w:r>
              <w:rPr>
                <w:lang w:eastAsia="en-IE"/>
              </w:rPr>
              <w:t>Ster24_Control</w:t>
            </w:r>
          </w:p>
        </w:tc>
        <w:tc>
          <w:tcPr>
            <w:tcW w:w="2265" w:type="dxa"/>
            <w:vMerge/>
          </w:tcPr>
          <w:p w14:paraId="6B608761" w14:textId="77777777" w:rsidR="00B9254F" w:rsidRDefault="00B9254F" w:rsidP="001A06EC">
            <w:pPr>
              <w:pStyle w:val="Text1"/>
              <w:ind w:left="0"/>
              <w:rPr>
                <w:lang w:eastAsia="en-IE"/>
              </w:rPr>
            </w:pPr>
          </w:p>
        </w:tc>
        <w:tc>
          <w:tcPr>
            <w:tcW w:w="5473" w:type="dxa"/>
          </w:tcPr>
          <w:p w14:paraId="71368BD2" w14:textId="77777777" w:rsidR="00B9254F" w:rsidRDefault="00B9254F" w:rsidP="001A06EC">
            <w:pPr>
              <w:pStyle w:val="Text1"/>
              <w:ind w:left="0"/>
              <w:rPr>
                <w:lang w:eastAsia="en-IE"/>
              </w:rPr>
            </w:pPr>
            <w:r>
              <w:rPr>
                <w:lang w:eastAsia="en-IE"/>
              </w:rPr>
              <w:t>V24_MainMode, V24_QueuePosit, V24_Trial</w:t>
            </w:r>
          </w:p>
        </w:tc>
      </w:tr>
      <w:tr w:rsidR="00B9254F" w14:paraId="55165F52" w14:textId="77777777" w:rsidTr="001A06EC">
        <w:tc>
          <w:tcPr>
            <w:tcW w:w="1870" w:type="dxa"/>
          </w:tcPr>
          <w:p w14:paraId="70F3F53E" w14:textId="77777777" w:rsidR="00B9254F" w:rsidRDefault="00B9254F" w:rsidP="001A06EC">
            <w:pPr>
              <w:pStyle w:val="Text1"/>
              <w:ind w:left="0"/>
              <w:rPr>
                <w:lang w:eastAsia="en-IE"/>
              </w:rPr>
            </w:pPr>
            <w:r>
              <w:rPr>
                <w:lang w:eastAsia="en-IE"/>
              </w:rPr>
              <w:t>Ster25_Control</w:t>
            </w:r>
          </w:p>
        </w:tc>
        <w:tc>
          <w:tcPr>
            <w:tcW w:w="2265" w:type="dxa"/>
            <w:vMerge/>
          </w:tcPr>
          <w:p w14:paraId="5A14425C" w14:textId="77777777" w:rsidR="00B9254F" w:rsidRDefault="00B9254F" w:rsidP="001A06EC">
            <w:pPr>
              <w:pStyle w:val="Text1"/>
              <w:ind w:left="0"/>
              <w:rPr>
                <w:lang w:eastAsia="en-IE"/>
              </w:rPr>
            </w:pPr>
          </w:p>
        </w:tc>
        <w:tc>
          <w:tcPr>
            <w:tcW w:w="5473" w:type="dxa"/>
          </w:tcPr>
          <w:p w14:paraId="5642A08F" w14:textId="77777777" w:rsidR="00B9254F" w:rsidRDefault="00B9254F" w:rsidP="001A06EC">
            <w:pPr>
              <w:pStyle w:val="Text1"/>
              <w:ind w:left="0"/>
              <w:rPr>
                <w:lang w:eastAsia="en-IE"/>
              </w:rPr>
            </w:pPr>
            <w:r>
              <w:rPr>
                <w:lang w:eastAsia="en-IE"/>
              </w:rPr>
              <w:t>V25_MainMode, V25_QueuePosit, V25_Trial</w:t>
            </w:r>
          </w:p>
        </w:tc>
      </w:tr>
      <w:tr w:rsidR="00B9254F" w14:paraId="7CA23FE9" w14:textId="77777777" w:rsidTr="001A06EC">
        <w:tc>
          <w:tcPr>
            <w:tcW w:w="1870" w:type="dxa"/>
          </w:tcPr>
          <w:p w14:paraId="5653B0AB" w14:textId="77777777" w:rsidR="00B9254F" w:rsidRDefault="00B9254F" w:rsidP="001A06EC">
            <w:pPr>
              <w:pStyle w:val="Text1"/>
              <w:ind w:left="0"/>
              <w:rPr>
                <w:lang w:eastAsia="en-IE"/>
              </w:rPr>
            </w:pPr>
            <w:r>
              <w:rPr>
                <w:lang w:eastAsia="en-IE"/>
              </w:rPr>
              <w:t>Ster27_Control</w:t>
            </w:r>
          </w:p>
        </w:tc>
        <w:tc>
          <w:tcPr>
            <w:tcW w:w="2265" w:type="dxa"/>
            <w:vMerge/>
          </w:tcPr>
          <w:p w14:paraId="63AD6ED4" w14:textId="77777777" w:rsidR="00B9254F" w:rsidRDefault="00B9254F" w:rsidP="001A06EC">
            <w:pPr>
              <w:pStyle w:val="Text1"/>
              <w:ind w:left="0"/>
              <w:rPr>
                <w:lang w:eastAsia="en-IE"/>
              </w:rPr>
            </w:pPr>
          </w:p>
        </w:tc>
        <w:tc>
          <w:tcPr>
            <w:tcW w:w="5473" w:type="dxa"/>
          </w:tcPr>
          <w:p w14:paraId="0F81ABA3" w14:textId="77777777" w:rsidR="00B9254F" w:rsidRDefault="00B9254F" w:rsidP="001A06EC">
            <w:pPr>
              <w:pStyle w:val="Text1"/>
              <w:ind w:left="0"/>
              <w:rPr>
                <w:lang w:eastAsia="en-IE"/>
              </w:rPr>
            </w:pPr>
            <w:r>
              <w:rPr>
                <w:lang w:eastAsia="en-IE"/>
              </w:rPr>
              <w:t>V27_MainMode, V27_QueuePosit, V27_Trial</w:t>
            </w:r>
          </w:p>
        </w:tc>
      </w:tr>
      <w:tr w:rsidR="00B9254F" w14:paraId="11365513" w14:textId="77777777" w:rsidTr="001A06EC">
        <w:tc>
          <w:tcPr>
            <w:tcW w:w="1870" w:type="dxa"/>
          </w:tcPr>
          <w:p w14:paraId="777ADA95" w14:textId="77777777" w:rsidR="00B9254F" w:rsidRDefault="00B9254F" w:rsidP="001A06EC">
            <w:pPr>
              <w:pStyle w:val="Text1"/>
              <w:ind w:left="0"/>
              <w:rPr>
                <w:lang w:eastAsia="en-IE"/>
              </w:rPr>
            </w:pPr>
            <w:r>
              <w:rPr>
                <w:lang w:eastAsia="en-IE"/>
              </w:rPr>
              <w:t>Ster40_Control</w:t>
            </w:r>
          </w:p>
        </w:tc>
        <w:tc>
          <w:tcPr>
            <w:tcW w:w="2265" w:type="dxa"/>
            <w:vMerge/>
          </w:tcPr>
          <w:p w14:paraId="3F207998" w14:textId="77777777" w:rsidR="00B9254F" w:rsidRDefault="00B9254F" w:rsidP="001A06EC">
            <w:pPr>
              <w:pStyle w:val="Text1"/>
              <w:ind w:left="0"/>
              <w:rPr>
                <w:lang w:eastAsia="en-IE"/>
              </w:rPr>
            </w:pPr>
          </w:p>
        </w:tc>
        <w:tc>
          <w:tcPr>
            <w:tcW w:w="5473" w:type="dxa"/>
          </w:tcPr>
          <w:p w14:paraId="5BE5929C" w14:textId="77777777" w:rsidR="00B9254F" w:rsidRDefault="00B9254F" w:rsidP="001A06EC">
            <w:pPr>
              <w:pStyle w:val="Text1"/>
              <w:ind w:left="0"/>
              <w:rPr>
                <w:lang w:eastAsia="en-IE"/>
              </w:rPr>
            </w:pPr>
            <w:r>
              <w:rPr>
                <w:lang w:eastAsia="en-IE"/>
              </w:rPr>
              <w:t>V40_MainMode, V40_QueuePosit, V40_Trial</w:t>
            </w:r>
          </w:p>
        </w:tc>
      </w:tr>
      <w:tr w:rsidR="00B9254F" w14:paraId="55F29EEF" w14:textId="77777777" w:rsidTr="001A06EC">
        <w:tc>
          <w:tcPr>
            <w:tcW w:w="1870" w:type="dxa"/>
          </w:tcPr>
          <w:p w14:paraId="6C6A6AAE" w14:textId="77777777" w:rsidR="00B9254F" w:rsidRDefault="00B9254F" w:rsidP="001A06EC">
            <w:pPr>
              <w:pStyle w:val="Text1"/>
              <w:ind w:left="0"/>
              <w:rPr>
                <w:lang w:eastAsia="en-IE"/>
              </w:rPr>
            </w:pPr>
            <w:r>
              <w:rPr>
                <w:lang w:eastAsia="en-IE"/>
              </w:rPr>
              <w:t>Ster41_Control</w:t>
            </w:r>
          </w:p>
        </w:tc>
        <w:tc>
          <w:tcPr>
            <w:tcW w:w="2265" w:type="dxa"/>
            <w:vMerge/>
          </w:tcPr>
          <w:p w14:paraId="498B7891" w14:textId="77777777" w:rsidR="00B9254F" w:rsidRDefault="00B9254F" w:rsidP="001A06EC">
            <w:pPr>
              <w:pStyle w:val="Text1"/>
              <w:ind w:left="0"/>
              <w:rPr>
                <w:lang w:eastAsia="en-IE"/>
              </w:rPr>
            </w:pPr>
          </w:p>
        </w:tc>
        <w:tc>
          <w:tcPr>
            <w:tcW w:w="5473" w:type="dxa"/>
          </w:tcPr>
          <w:p w14:paraId="069D2720" w14:textId="77777777" w:rsidR="00B9254F" w:rsidRDefault="00B9254F" w:rsidP="001A06EC">
            <w:pPr>
              <w:pStyle w:val="Text1"/>
              <w:ind w:left="0"/>
              <w:rPr>
                <w:lang w:eastAsia="en-IE"/>
              </w:rPr>
            </w:pPr>
            <w:r>
              <w:rPr>
                <w:lang w:eastAsia="en-IE"/>
              </w:rPr>
              <w:t>V41_MainMode, V41_QueuePosit, V41_Trial</w:t>
            </w:r>
          </w:p>
        </w:tc>
      </w:tr>
    </w:tbl>
    <w:p w14:paraId="57C82C63" w14:textId="77777777" w:rsidR="00B9254F" w:rsidRDefault="00B9254F" w:rsidP="00B9254F">
      <w:pPr>
        <w:pStyle w:val="Text1"/>
        <w:ind w:left="0"/>
        <w:rPr>
          <w:lang w:eastAsia="en-IE"/>
        </w:rPr>
      </w:pPr>
    </w:p>
    <w:p w14:paraId="355BAB94" w14:textId="77777777" w:rsidR="00B9254F" w:rsidRDefault="00B9254F" w:rsidP="00B9254F">
      <w:pPr>
        <w:pStyle w:val="Heading2"/>
        <w:rPr>
          <w:lang w:eastAsia="en-IE"/>
        </w:rPr>
      </w:pPr>
      <w:bookmarkStart w:id="35" w:name="_Toc117516743"/>
      <w:r>
        <w:rPr>
          <w:lang w:eastAsia="en-IE"/>
        </w:rPr>
        <w:t xml:space="preserve">Intouch </w:t>
      </w:r>
      <w:proofErr w:type="spellStart"/>
      <w:r>
        <w:rPr>
          <w:lang w:eastAsia="en-IE"/>
        </w:rPr>
        <w:t>QuickFunctions</w:t>
      </w:r>
      <w:bookmarkEnd w:id="35"/>
      <w:proofErr w:type="spellEnd"/>
    </w:p>
    <w:p w14:paraId="18D22FE6" w14:textId="77777777" w:rsidR="00B9254F" w:rsidRDefault="00B9254F" w:rsidP="00B9254F">
      <w:pPr>
        <w:pStyle w:val="Text1"/>
        <w:ind w:left="0"/>
        <w:rPr>
          <w:lang w:eastAsia="en-IE"/>
        </w:rPr>
      </w:pPr>
      <w:r>
        <w:rPr>
          <w:lang w:eastAsia="en-IE"/>
        </w:rPr>
        <w:t xml:space="preserve">The following Intouch </w:t>
      </w:r>
      <w:proofErr w:type="spellStart"/>
      <w:r>
        <w:rPr>
          <w:lang w:eastAsia="en-IE"/>
        </w:rPr>
        <w:t>QuickFunctions</w:t>
      </w:r>
      <w:proofErr w:type="spellEnd"/>
      <w:r>
        <w:rPr>
          <w:lang w:eastAsia="en-IE"/>
        </w:rPr>
        <w:t xml:space="preserve"> will be modified</w:t>
      </w:r>
    </w:p>
    <w:tbl>
      <w:tblPr>
        <w:tblStyle w:val="TableGrid"/>
        <w:tblW w:w="0" w:type="auto"/>
        <w:tblLook w:val="04A0" w:firstRow="1" w:lastRow="0" w:firstColumn="1" w:lastColumn="0" w:noHBand="0" w:noVBand="1"/>
      </w:tblPr>
      <w:tblGrid>
        <w:gridCol w:w="3164"/>
        <w:gridCol w:w="2958"/>
        <w:gridCol w:w="3486"/>
      </w:tblGrid>
      <w:tr w:rsidR="00B9254F" w14:paraId="503681FF" w14:textId="77777777" w:rsidTr="001A06EC">
        <w:tc>
          <w:tcPr>
            <w:tcW w:w="3164" w:type="dxa"/>
          </w:tcPr>
          <w:p w14:paraId="528449F1" w14:textId="77777777" w:rsidR="00B9254F" w:rsidRPr="00C948AA" w:rsidRDefault="00B9254F" w:rsidP="001A06EC">
            <w:pPr>
              <w:pStyle w:val="Text1"/>
              <w:ind w:left="0"/>
              <w:rPr>
                <w:b/>
                <w:bCs/>
                <w:lang w:eastAsia="en-IE"/>
              </w:rPr>
            </w:pPr>
            <w:proofErr w:type="spellStart"/>
            <w:r w:rsidRPr="00C948AA">
              <w:rPr>
                <w:b/>
                <w:bCs/>
                <w:lang w:eastAsia="en-IE"/>
              </w:rPr>
              <w:t>QuickFunction</w:t>
            </w:r>
            <w:proofErr w:type="spellEnd"/>
          </w:p>
        </w:tc>
        <w:tc>
          <w:tcPr>
            <w:tcW w:w="2958" w:type="dxa"/>
          </w:tcPr>
          <w:p w14:paraId="38159604" w14:textId="77777777" w:rsidR="00B9254F" w:rsidRPr="00C948AA" w:rsidRDefault="00B9254F" w:rsidP="001A06EC">
            <w:pPr>
              <w:pStyle w:val="Text1"/>
              <w:ind w:left="0"/>
              <w:rPr>
                <w:b/>
                <w:bCs/>
                <w:lang w:eastAsia="en-IE"/>
              </w:rPr>
            </w:pPr>
            <w:r w:rsidRPr="00C948AA">
              <w:rPr>
                <w:b/>
                <w:bCs/>
                <w:lang w:eastAsia="en-IE"/>
              </w:rPr>
              <w:t>Screen where function is called</w:t>
            </w:r>
          </w:p>
        </w:tc>
        <w:tc>
          <w:tcPr>
            <w:tcW w:w="3486" w:type="dxa"/>
          </w:tcPr>
          <w:p w14:paraId="2F28EDC6" w14:textId="77777777" w:rsidR="00B9254F" w:rsidRPr="00C948AA" w:rsidRDefault="00B9254F" w:rsidP="001A06EC">
            <w:pPr>
              <w:pStyle w:val="Text1"/>
              <w:ind w:left="0"/>
              <w:rPr>
                <w:b/>
                <w:bCs/>
                <w:lang w:eastAsia="en-IE"/>
              </w:rPr>
            </w:pPr>
            <w:r w:rsidRPr="00C948AA">
              <w:rPr>
                <w:b/>
                <w:bCs/>
                <w:lang w:eastAsia="en-IE"/>
              </w:rPr>
              <w:t>Reason</w:t>
            </w:r>
          </w:p>
        </w:tc>
      </w:tr>
      <w:tr w:rsidR="00B9254F" w14:paraId="40931C4F" w14:textId="77777777" w:rsidTr="001A06EC">
        <w:tc>
          <w:tcPr>
            <w:tcW w:w="3164" w:type="dxa"/>
          </w:tcPr>
          <w:p w14:paraId="5625EEE6" w14:textId="77777777" w:rsidR="00B9254F" w:rsidRDefault="00B9254F" w:rsidP="001A06EC">
            <w:pPr>
              <w:pStyle w:val="Text1"/>
              <w:ind w:left="0"/>
              <w:rPr>
                <w:lang w:eastAsia="en-IE"/>
              </w:rPr>
            </w:pPr>
            <w:proofErr w:type="spellStart"/>
            <w:r w:rsidRPr="00123CAE">
              <w:rPr>
                <w:lang w:eastAsia="en-IE"/>
              </w:rPr>
              <w:t>CheckPLCReads</w:t>
            </w:r>
            <w:proofErr w:type="spellEnd"/>
          </w:p>
        </w:tc>
        <w:tc>
          <w:tcPr>
            <w:tcW w:w="2958" w:type="dxa"/>
          </w:tcPr>
          <w:p w14:paraId="084AD08A" w14:textId="77777777" w:rsidR="00B9254F" w:rsidRDefault="00B9254F" w:rsidP="001A06EC">
            <w:pPr>
              <w:pStyle w:val="Text1"/>
              <w:ind w:left="0"/>
              <w:rPr>
                <w:lang w:eastAsia="en-IE"/>
              </w:rPr>
            </w:pPr>
            <w:proofErr w:type="spellStart"/>
            <w:r>
              <w:rPr>
                <w:lang w:eastAsia="en-IE"/>
              </w:rPr>
              <w:t>System_Overview</w:t>
            </w:r>
            <w:proofErr w:type="spellEnd"/>
            <w:r>
              <w:rPr>
                <w:lang w:eastAsia="en-IE"/>
              </w:rPr>
              <w:t xml:space="preserve"> </w:t>
            </w:r>
            <w:proofErr w:type="spellStart"/>
            <w:r>
              <w:rPr>
                <w:lang w:eastAsia="en-IE"/>
              </w:rPr>
              <w:t>System_Status</w:t>
            </w:r>
            <w:proofErr w:type="spellEnd"/>
          </w:p>
        </w:tc>
        <w:tc>
          <w:tcPr>
            <w:tcW w:w="3486" w:type="dxa"/>
          </w:tcPr>
          <w:p w14:paraId="392EEF96" w14:textId="77777777" w:rsidR="00B9254F" w:rsidRDefault="00B9254F" w:rsidP="001A06EC">
            <w:pPr>
              <w:pStyle w:val="Text1"/>
              <w:ind w:left="0"/>
              <w:rPr>
                <w:lang w:eastAsia="en-IE"/>
              </w:rPr>
            </w:pPr>
            <w:r>
              <w:rPr>
                <w:lang w:eastAsia="en-IE"/>
              </w:rPr>
              <w:t>Checks each of these tags:</w:t>
            </w:r>
          </w:p>
          <w:p w14:paraId="58AA22D6" w14:textId="77777777" w:rsidR="00B9254F" w:rsidRDefault="00B9254F" w:rsidP="001A06EC">
            <w:pPr>
              <w:pStyle w:val="Text1"/>
              <w:ind w:left="0"/>
              <w:rPr>
                <w:lang w:eastAsia="en-IE"/>
              </w:rPr>
            </w:pPr>
            <w:r>
              <w:rPr>
                <w:lang w:eastAsia="en-IE"/>
              </w:rPr>
              <w:t xml:space="preserve">PLC01STAT, PLC01STAT, PLC02STAT, PLC02STAT, PLC03STAT, PLC03STAT, PLC04STAT, PLC04STAT, </w:t>
            </w:r>
            <w:r>
              <w:rPr>
                <w:lang w:eastAsia="en-IE"/>
              </w:rPr>
              <w:lastRenderedPageBreak/>
              <w:t>PLC05STAT, PLC05STAT, PLC06STAT, PLC06STAT,</w:t>
            </w:r>
          </w:p>
          <w:p w14:paraId="12074150" w14:textId="77777777" w:rsidR="00B9254F" w:rsidRDefault="00B9254F" w:rsidP="001A06EC">
            <w:pPr>
              <w:pStyle w:val="Text1"/>
              <w:ind w:left="0"/>
              <w:rPr>
                <w:lang w:eastAsia="en-IE"/>
              </w:rPr>
            </w:pPr>
            <w:r>
              <w:rPr>
                <w:lang w:eastAsia="en-IE"/>
              </w:rPr>
              <w:t>PLC07STAT, PLC07STAT, PLC08STAT, PLC08STAT, PLC09STAT, PLC09STAT, PLC10STAT, PLC10STAT, PLC11STAT, PLC11STAT, PLC12STAT, PLC12STAT,</w:t>
            </w:r>
          </w:p>
          <w:p w14:paraId="3B615E2C" w14:textId="77777777" w:rsidR="00B9254F" w:rsidRDefault="00B9254F" w:rsidP="001A06EC">
            <w:pPr>
              <w:pStyle w:val="Text1"/>
              <w:ind w:left="0"/>
              <w:rPr>
                <w:lang w:eastAsia="en-IE"/>
              </w:rPr>
            </w:pPr>
            <w:r>
              <w:rPr>
                <w:lang w:eastAsia="en-IE"/>
              </w:rPr>
              <w:t>PLC13STAT, PLC13STAT, PLC14STAT, PLC14STAT, PLC15STAT, PLC15STAT, PLC16STAT, PLC16STAT, PLC17STAT, PLC17STAT, PLC18STAT, PLC18STAT,</w:t>
            </w:r>
          </w:p>
          <w:p w14:paraId="21669C19" w14:textId="77777777" w:rsidR="00B9254F" w:rsidRDefault="00B9254F" w:rsidP="001A06EC">
            <w:pPr>
              <w:pStyle w:val="Text1"/>
              <w:ind w:left="0"/>
              <w:rPr>
                <w:lang w:eastAsia="en-IE"/>
              </w:rPr>
            </w:pPr>
            <w:r>
              <w:rPr>
                <w:lang w:eastAsia="en-IE"/>
              </w:rPr>
              <w:t>PLC19STAT, PLC19STAT, PLC20STAT, PLC20STAT, PLC21STAT, PLC21STAT, PLC22STAT, PLC22STAT, PLC23STAT, PLC23STAT, PLC24STAT, PLC24STAT,</w:t>
            </w:r>
          </w:p>
          <w:p w14:paraId="787F23F3" w14:textId="77777777" w:rsidR="00B9254F" w:rsidRDefault="00B9254F" w:rsidP="001A06EC">
            <w:pPr>
              <w:pStyle w:val="Text1"/>
              <w:ind w:left="0"/>
              <w:rPr>
                <w:lang w:eastAsia="en-IE"/>
              </w:rPr>
            </w:pPr>
            <w:r>
              <w:rPr>
                <w:lang w:eastAsia="en-IE"/>
              </w:rPr>
              <w:t>PLC25STAT, PLC25STAT, PLC26STAT, PLC26STAT, PLC27STAT, PLC27STAT, PLC40STAT, PLC40STAT, PLC41STAT, PLC41STAT</w:t>
            </w:r>
          </w:p>
        </w:tc>
      </w:tr>
      <w:tr w:rsidR="00B9254F" w14:paraId="3873EE12" w14:textId="77777777" w:rsidTr="001A06EC">
        <w:tc>
          <w:tcPr>
            <w:tcW w:w="3164" w:type="dxa"/>
          </w:tcPr>
          <w:p w14:paraId="66B1E66D" w14:textId="77777777" w:rsidR="00B9254F" w:rsidRPr="00123CAE" w:rsidRDefault="00B9254F" w:rsidP="001A06EC">
            <w:pPr>
              <w:pStyle w:val="Text1"/>
              <w:ind w:left="0"/>
              <w:rPr>
                <w:lang w:eastAsia="en-IE"/>
              </w:rPr>
            </w:pPr>
            <w:proofErr w:type="spellStart"/>
            <w:r w:rsidRPr="00320A91">
              <w:rPr>
                <w:lang w:eastAsia="en-IE"/>
              </w:rPr>
              <w:lastRenderedPageBreak/>
              <w:t>CheckTiway</w:t>
            </w:r>
            <w:proofErr w:type="spellEnd"/>
          </w:p>
        </w:tc>
        <w:tc>
          <w:tcPr>
            <w:tcW w:w="2958" w:type="dxa"/>
          </w:tcPr>
          <w:p w14:paraId="51E1DABC" w14:textId="77777777" w:rsidR="00B9254F" w:rsidRDefault="00B9254F" w:rsidP="001A06EC">
            <w:pPr>
              <w:pStyle w:val="Text1"/>
              <w:ind w:left="0"/>
              <w:rPr>
                <w:lang w:eastAsia="en-IE"/>
              </w:rPr>
            </w:pPr>
            <w:proofErr w:type="spellStart"/>
            <w:r>
              <w:rPr>
                <w:lang w:eastAsia="en-IE"/>
              </w:rPr>
              <w:t>System_Overview</w:t>
            </w:r>
            <w:proofErr w:type="spellEnd"/>
          </w:p>
          <w:p w14:paraId="609130CB" w14:textId="77777777" w:rsidR="00B9254F" w:rsidRDefault="00B9254F" w:rsidP="001A06EC">
            <w:pPr>
              <w:pStyle w:val="Text1"/>
              <w:ind w:left="0"/>
              <w:rPr>
                <w:lang w:eastAsia="en-IE"/>
              </w:rPr>
            </w:pPr>
            <w:proofErr w:type="spellStart"/>
            <w:r>
              <w:rPr>
                <w:lang w:eastAsia="en-IE"/>
              </w:rPr>
              <w:t>System_Status</w:t>
            </w:r>
            <w:proofErr w:type="spellEnd"/>
          </w:p>
        </w:tc>
        <w:tc>
          <w:tcPr>
            <w:tcW w:w="3486" w:type="dxa"/>
          </w:tcPr>
          <w:p w14:paraId="3D09B510" w14:textId="77777777" w:rsidR="00B9254F" w:rsidRDefault="00B9254F" w:rsidP="001A06EC">
            <w:pPr>
              <w:pStyle w:val="Text1"/>
              <w:ind w:left="0"/>
              <w:rPr>
                <w:lang w:eastAsia="en-IE"/>
              </w:rPr>
            </w:pPr>
            <w:r>
              <w:rPr>
                <w:lang w:eastAsia="en-IE"/>
              </w:rPr>
              <w:t>PLCTIWAY</w:t>
            </w:r>
          </w:p>
        </w:tc>
      </w:tr>
      <w:tr w:rsidR="00B9254F" w14:paraId="286C7957" w14:textId="77777777" w:rsidTr="001A06EC">
        <w:tc>
          <w:tcPr>
            <w:tcW w:w="3164" w:type="dxa"/>
          </w:tcPr>
          <w:p w14:paraId="5280F869" w14:textId="77777777" w:rsidR="00B9254F" w:rsidRPr="00320A91" w:rsidRDefault="00B9254F" w:rsidP="001A06EC">
            <w:pPr>
              <w:pStyle w:val="Text1"/>
              <w:ind w:left="0"/>
              <w:rPr>
                <w:lang w:eastAsia="en-IE"/>
              </w:rPr>
            </w:pPr>
            <w:proofErr w:type="spellStart"/>
            <w:r w:rsidRPr="0011376A">
              <w:rPr>
                <w:lang w:eastAsia="en-IE"/>
              </w:rPr>
              <w:t>MaintenanceModeScript</w:t>
            </w:r>
            <w:proofErr w:type="spellEnd"/>
          </w:p>
        </w:tc>
        <w:tc>
          <w:tcPr>
            <w:tcW w:w="2958" w:type="dxa"/>
          </w:tcPr>
          <w:p w14:paraId="38C6C61C" w14:textId="77777777" w:rsidR="00B9254F" w:rsidRDefault="00B9254F" w:rsidP="001A06EC">
            <w:pPr>
              <w:pStyle w:val="Text1"/>
              <w:ind w:left="0"/>
              <w:rPr>
                <w:lang w:eastAsia="en-IE"/>
              </w:rPr>
            </w:pPr>
            <w:r>
              <w:rPr>
                <w:lang w:eastAsia="en-IE"/>
              </w:rPr>
              <w:t>Ster01_Control, Ster02_Control, Ster03_Control, Ster04_Control</w:t>
            </w:r>
          </w:p>
          <w:p w14:paraId="3CAB0494" w14:textId="77777777" w:rsidR="00B9254F" w:rsidRDefault="00B9254F" w:rsidP="001A06EC">
            <w:pPr>
              <w:pStyle w:val="Text1"/>
              <w:ind w:left="0"/>
              <w:rPr>
                <w:lang w:eastAsia="en-IE"/>
              </w:rPr>
            </w:pPr>
            <w:r>
              <w:rPr>
                <w:lang w:eastAsia="en-IE"/>
              </w:rPr>
              <w:t>Ster05_Control, Ster06_Control, Ster07_Control, Ster08_Control</w:t>
            </w:r>
          </w:p>
          <w:p w14:paraId="07DB6488" w14:textId="77777777" w:rsidR="00B9254F" w:rsidRDefault="00B9254F" w:rsidP="001A06EC">
            <w:pPr>
              <w:pStyle w:val="Text1"/>
              <w:ind w:left="0"/>
              <w:rPr>
                <w:lang w:eastAsia="en-IE"/>
              </w:rPr>
            </w:pPr>
            <w:r>
              <w:rPr>
                <w:lang w:eastAsia="en-IE"/>
              </w:rPr>
              <w:t>Ster09_Control, Ster10_Control, Ster11_Control, Ster12_Control</w:t>
            </w:r>
          </w:p>
          <w:p w14:paraId="06AC62D1" w14:textId="77777777" w:rsidR="00B9254F" w:rsidRDefault="00B9254F" w:rsidP="001A06EC">
            <w:pPr>
              <w:pStyle w:val="Text1"/>
              <w:ind w:left="0"/>
              <w:rPr>
                <w:lang w:eastAsia="en-IE"/>
              </w:rPr>
            </w:pPr>
            <w:r>
              <w:rPr>
                <w:lang w:eastAsia="en-IE"/>
              </w:rPr>
              <w:t>Ster13_Control, Ster14_Control, Ster15_Control, Ster16_Control</w:t>
            </w:r>
          </w:p>
          <w:p w14:paraId="1E57A240" w14:textId="77777777" w:rsidR="00B9254F" w:rsidRDefault="00B9254F" w:rsidP="001A06EC">
            <w:pPr>
              <w:pStyle w:val="Text1"/>
              <w:ind w:left="0"/>
              <w:rPr>
                <w:lang w:eastAsia="en-IE"/>
              </w:rPr>
            </w:pPr>
            <w:r>
              <w:rPr>
                <w:lang w:eastAsia="en-IE"/>
              </w:rPr>
              <w:t>Ster17_Control, Ster18_Control, Ster19_Control, Ster20_Control</w:t>
            </w:r>
          </w:p>
          <w:p w14:paraId="22F83F2D" w14:textId="77777777" w:rsidR="00B9254F" w:rsidRDefault="00B9254F" w:rsidP="001A06EC">
            <w:pPr>
              <w:pStyle w:val="Text1"/>
              <w:ind w:left="0"/>
              <w:rPr>
                <w:lang w:eastAsia="en-IE"/>
              </w:rPr>
            </w:pPr>
            <w:r>
              <w:rPr>
                <w:lang w:eastAsia="en-IE"/>
              </w:rPr>
              <w:t>Ster21_Control, Ster22_Control, Ster23_Control, Ster24_Control</w:t>
            </w:r>
          </w:p>
          <w:p w14:paraId="289C7798" w14:textId="77777777" w:rsidR="00B9254F" w:rsidRDefault="00B9254F" w:rsidP="001A06EC">
            <w:pPr>
              <w:pStyle w:val="Text1"/>
              <w:ind w:left="0"/>
              <w:rPr>
                <w:lang w:eastAsia="en-IE"/>
              </w:rPr>
            </w:pPr>
            <w:r>
              <w:rPr>
                <w:lang w:eastAsia="en-IE"/>
              </w:rPr>
              <w:lastRenderedPageBreak/>
              <w:t>Ster25_Control, Ster27_Control, Ster40_Control</w:t>
            </w:r>
          </w:p>
          <w:p w14:paraId="15A4B852" w14:textId="77777777" w:rsidR="00B9254F" w:rsidRDefault="00B9254F" w:rsidP="001A06EC">
            <w:pPr>
              <w:pStyle w:val="Text1"/>
              <w:ind w:left="0"/>
              <w:rPr>
                <w:lang w:eastAsia="en-IE"/>
              </w:rPr>
            </w:pPr>
            <w:r>
              <w:rPr>
                <w:lang w:eastAsia="en-IE"/>
              </w:rPr>
              <w:t>Ster41_Control</w:t>
            </w:r>
          </w:p>
        </w:tc>
        <w:tc>
          <w:tcPr>
            <w:tcW w:w="3486" w:type="dxa"/>
          </w:tcPr>
          <w:p w14:paraId="6B3FDACF" w14:textId="77777777" w:rsidR="00B9254F" w:rsidRDefault="00B9254F" w:rsidP="001A06EC">
            <w:pPr>
              <w:pStyle w:val="Text1"/>
              <w:ind w:left="0"/>
              <w:rPr>
                <w:lang w:eastAsia="en-IE"/>
              </w:rPr>
            </w:pPr>
            <w:r>
              <w:rPr>
                <w:lang w:eastAsia="en-IE"/>
              </w:rPr>
              <w:lastRenderedPageBreak/>
              <w:t>V01_MainMode, V02_MainMode,</w:t>
            </w:r>
          </w:p>
          <w:p w14:paraId="0BBA19CF" w14:textId="77777777" w:rsidR="00B9254F" w:rsidRDefault="00B9254F" w:rsidP="001A06EC">
            <w:pPr>
              <w:pStyle w:val="Text1"/>
              <w:ind w:left="0"/>
              <w:rPr>
                <w:lang w:eastAsia="en-IE"/>
              </w:rPr>
            </w:pPr>
            <w:r>
              <w:rPr>
                <w:lang w:eastAsia="en-IE"/>
              </w:rPr>
              <w:t>V02_MainMode, V03_MainMode,</w:t>
            </w:r>
          </w:p>
          <w:p w14:paraId="7D7CCF2C" w14:textId="77777777" w:rsidR="00B9254F" w:rsidRDefault="00B9254F" w:rsidP="001A06EC">
            <w:pPr>
              <w:pStyle w:val="Text1"/>
              <w:ind w:left="0"/>
              <w:rPr>
                <w:lang w:eastAsia="en-IE"/>
              </w:rPr>
            </w:pPr>
            <w:r>
              <w:rPr>
                <w:lang w:eastAsia="en-IE"/>
              </w:rPr>
              <w:t>V04_MainMode, V05_MainMode,</w:t>
            </w:r>
          </w:p>
          <w:p w14:paraId="3824B4EF" w14:textId="77777777" w:rsidR="00B9254F" w:rsidRDefault="00B9254F" w:rsidP="001A06EC">
            <w:pPr>
              <w:pStyle w:val="Text1"/>
              <w:ind w:left="0"/>
              <w:rPr>
                <w:lang w:eastAsia="en-IE"/>
              </w:rPr>
            </w:pPr>
            <w:r>
              <w:rPr>
                <w:lang w:eastAsia="en-IE"/>
              </w:rPr>
              <w:t>V06_MainMode, V07_MainMode,</w:t>
            </w:r>
          </w:p>
          <w:p w14:paraId="733E08AB" w14:textId="77777777" w:rsidR="00B9254F" w:rsidRDefault="00B9254F" w:rsidP="001A06EC">
            <w:pPr>
              <w:pStyle w:val="Text1"/>
              <w:ind w:left="0"/>
              <w:rPr>
                <w:lang w:eastAsia="en-IE"/>
              </w:rPr>
            </w:pPr>
            <w:r>
              <w:rPr>
                <w:lang w:eastAsia="en-IE"/>
              </w:rPr>
              <w:t>V08_MainMode, V09_MainMode,</w:t>
            </w:r>
          </w:p>
          <w:p w14:paraId="2DDF6BC7" w14:textId="77777777" w:rsidR="00B9254F" w:rsidRDefault="00B9254F" w:rsidP="001A06EC">
            <w:pPr>
              <w:pStyle w:val="Text1"/>
              <w:ind w:left="0"/>
              <w:rPr>
                <w:lang w:eastAsia="en-IE"/>
              </w:rPr>
            </w:pPr>
            <w:r>
              <w:rPr>
                <w:lang w:eastAsia="en-IE"/>
              </w:rPr>
              <w:t>V10_MainMode, V11_MainMode,</w:t>
            </w:r>
          </w:p>
          <w:p w14:paraId="6F367B3F" w14:textId="77777777" w:rsidR="00B9254F" w:rsidRDefault="00B9254F" w:rsidP="001A06EC">
            <w:pPr>
              <w:pStyle w:val="Text1"/>
              <w:ind w:left="0"/>
              <w:rPr>
                <w:lang w:eastAsia="en-IE"/>
              </w:rPr>
            </w:pPr>
            <w:r>
              <w:rPr>
                <w:lang w:eastAsia="en-IE"/>
              </w:rPr>
              <w:t>V12_MainMode, V13_MainMode,</w:t>
            </w:r>
          </w:p>
          <w:p w14:paraId="18230471" w14:textId="77777777" w:rsidR="00B9254F" w:rsidRDefault="00B9254F" w:rsidP="001A06EC">
            <w:pPr>
              <w:pStyle w:val="Text1"/>
              <w:ind w:left="0"/>
              <w:rPr>
                <w:lang w:eastAsia="en-IE"/>
              </w:rPr>
            </w:pPr>
            <w:r>
              <w:rPr>
                <w:lang w:eastAsia="en-IE"/>
              </w:rPr>
              <w:t>V14_MainMode, V15_MainMode,</w:t>
            </w:r>
          </w:p>
          <w:p w14:paraId="126E33E7" w14:textId="77777777" w:rsidR="00B9254F" w:rsidRDefault="00B9254F" w:rsidP="001A06EC">
            <w:pPr>
              <w:pStyle w:val="Text1"/>
              <w:ind w:left="0"/>
              <w:rPr>
                <w:lang w:eastAsia="en-IE"/>
              </w:rPr>
            </w:pPr>
            <w:r>
              <w:rPr>
                <w:lang w:eastAsia="en-IE"/>
              </w:rPr>
              <w:t>V16_MainMode, V17_MainMode,</w:t>
            </w:r>
          </w:p>
          <w:p w14:paraId="28C9D805" w14:textId="77777777" w:rsidR="00B9254F" w:rsidRDefault="00B9254F" w:rsidP="001A06EC">
            <w:pPr>
              <w:pStyle w:val="Text1"/>
              <w:ind w:left="0"/>
              <w:rPr>
                <w:lang w:eastAsia="en-IE"/>
              </w:rPr>
            </w:pPr>
            <w:r>
              <w:rPr>
                <w:lang w:eastAsia="en-IE"/>
              </w:rPr>
              <w:t>V18_MainMode, V19_MainMode,</w:t>
            </w:r>
          </w:p>
          <w:p w14:paraId="62710D02" w14:textId="77777777" w:rsidR="00B9254F" w:rsidRDefault="00B9254F" w:rsidP="001A06EC">
            <w:pPr>
              <w:pStyle w:val="Text1"/>
              <w:ind w:left="0"/>
              <w:rPr>
                <w:lang w:eastAsia="en-IE"/>
              </w:rPr>
            </w:pPr>
            <w:r>
              <w:rPr>
                <w:lang w:eastAsia="en-IE"/>
              </w:rPr>
              <w:t>V20_MainMode, V21_MainMode,</w:t>
            </w:r>
          </w:p>
          <w:p w14:paraId="260CF3B9" w14:textId="77777777" w:rsidR="00B9254F" w:rsidRDefault="00B9254F" w:rsidP="001A06EC">
            <w:pPr>
              <w:pStyle w:val="Text1"/>
              <w:ind w:left="0"/>
              <w:rPr>
                <w:lang w:eastAsia="en-IE"/>
              </w:rPr>
            </w:pPr>
            <w:r>
              <w:rPr>
                <w:lang w:eastAsia="en-IE"/>
              </w:rPr>
              <w:t>V22_MainMode, V23_MainMode,</w:t>
            </w:r>
          </w:p>
          <w:p w14:paraId="59EECC8F" w14:textId="77777777" w:rsidR="00B9254F" w:rsidRDefault="00B9254F" w:rsidP="001A06EC">
            <w:pPr>
              <w:pStyle w:val="Text1"/>
              <w:ind w:left="0"/>
              <w:rPr>
                <w:lang w:eastAsia="en-IE"/>
              </w:rPr>
            </w:pPr>
            <w:r>
              <w:rPr>
                <w:lang w:eastAsia="en-IE"/>
              </w:rPr>
              <w:t>V24_MainMode, V25_MainMode,</w:t>
            </w:r>
          </w:p>
          <w:p w14:paraId="392A6750" w14:textId="77777777" w:rsidR="00B9254F" w:rsidRDefault="00B9254F" w:rsidP="001A06EC">
            <w:pPr>
              <w:pStyle w:val="Text1"/>
              <w:ind w:left="0"/>
              <w:rPr>
                <w:lang w:eastAsia="en-IE"/>
              </w:rPr>
            </w:pPr>
            <w:r>
              <w:rPr>
                <w:lang w:eastAsia="en-IE"/>
              </w:rPr>
              <w:t>V27_MainMode</w:t>
            </w:r>
          </w:p>
          <w:p w14:paraId="2ACA27FA" w14:textId="77777777" w:rsidR="00B9254F" w:rsidRDefault="00B9254F" w:rsidP="001A06EC">
            <w:pPr>
              <w:pStyle w:val="Text1"/>
              <w:ind w:left="0"/>
              <w:rPr>
                <w:lang w:eastAsia="en-IE"/>
              </w:rPr>
            </w:pPr>
            <w:r>
              <w:rPr>
                <w:lang w:eastAsia="en-IE"/>
              </w:rPr>
              <w:t>V40_MainMode, V41_MainMode,</w:t>
            </w:r>
          </w:p>
        </w:tc>
      </w:tr>
      <w:tr w:rsidR="00B9254F" w14:paraId="1ACC2E3C" w14:textId="77777777" w:rsidTr="001A06EC">
        <w:tc>
          <w:tcPr>
            <w:tcW w:w="3164" w:type="dxa"/>
          </w:tcPr>
          <w:p w14:paraId="6477B813" w14:textId="77777777" w:rsidR="00B9254F" w:rsidRPr="0011376A" w:rsidRDefault="00B9254F" w:rsidP="001A06EC">
            <w:pPr>
              <w:pStyle w:val="Text1"/>
              <w:ind w:left="0"/>
              <w:rPr>
                <w:lang w:eastAsia="en-IE"/>
              </w:rPr>
            </w:pPr>
            <w:proofErr w:type="spellStart"/>
            <w:r>
              <w:rPr>
                <w:lang w:eastAsia="en-IE"/>
              </w:rPr>
              <w:lastRenderedPageBreak/>
              <w:t>MaintenanceModeResetScript</w:t>
            </w:r>
            <w:proofErr w:type="spellEnd"/>
          </w:p>
        </w:tc>
        <w:tc>
          <w:tcPr>
            <w:tcW w:w="2958" w:type="dxa"/>
          </w:tcPr>
          <w:p w14:paraId="5FDD96F4" w14:textId="77777777" w:rsidR="00B9254F" w:rsidRDefault="00B9254F" w:rsidP="001A06EC">
            <w:pPr>
              <w:pStyle w:val="Text1"/>
              <w:ind w:left="0"/>
              <w:rPr>
                <w:lang w:eastAsia="en-IE"/>
              </w:rPr>
            </w:pPr>
            <w:r>
              <w:rPr>
                <w:lang w:eastAsia="en-IE"/>
              </w:rPr>
              <w:t>Same as above</w:t>
            </w:r>
          </w:p>
        </w:tc>
        <w:tc>
          <w:tcPr>
            <w:tcW w:w="3486" w:type="dxa"/>
          </w:tcPr>
          <w:p w14:paraId="52F4F79D" w14:textId="77777777" w:rsidR="00B9254F" w:rsidRDefault="00B9254F" w:rsidP="001A06EC">
            <w:pPr>
              <w:pStyle w:val="Text1"/>
              <w:ind w:left="0"/>
              <w:rPr>
                <w:lang w:eastAsia="en-IE"/>
              </w:rPr>
            </w:pPr>
            <w:r>
              <w:rPr>
                <w:lang w:eastAsia="en-IE"/>
              </w:rPr>
              <w:t>Same as above</w:t>
            </w:r>
          </w:p>
        </w:tc>
      </w:tr>
    </w:tbl>
    <w:p w14:paraId="2616725D" w14:textId="77777777" w:rsidR="00B9254F" w:rsidRDefault="00B9254F" w:rsidP="00B9254F">
      <w:pPr>
        <w:pStyle w:val="Text1"/>
        <w:ind w:left="0"/>
        <w:rPr>
          <w:lang w:eastAsia="en-IE"/>
        </w:rPr>
      </w:pPr>
    </w:p>
    <w:p w14:paraId="462E26F6" w14:textId="77777777" w:rsidR="00B9254F" w:rsidRDefault="00B9254F" w:rsidP="00B9254F">
      <w:pPr>
        <w:pStyle w:val="Heading2"/>
        <w:rPr>
          <w:lang w:eastAsia="en-IE"/>
        </w:rPr>
      </w:pPr>
      <w:bookmarkStart w:id="36" w:name="_Toc117516744"/>
      <w:r>
        <w:rPr>
          <w:lang w:eastAsia="en-IE"/>
        </w:rPr>
        <w:t xml:space="preserve">Symbol </w:t>
      </w:r>
      <w:proofErr w:type="spellStart"/>
      <w:r>
        <w:rPr>
          <w:lang w:eastAsia="en-IE"/>
        </w:rPr>
        <w:t>AP_MainDetail</w:t>
      </w:r>
      <w:bookmarkEnd w:id="36"/>
      <w:proofErr w:type="spellEnd"/>
    </w:p>
    <w:p w14:paraId="739988A6" w14:textId="77777777" w:rsidR="00B9254F" w:rsidRPr="00070B0D" w:rsidRDefault="00B9254F" w:rsidP="00B9254F">
      <w:pPr>
        <w:pStyle w:val="Text1"/>
        <w:ind w:left="0"/>
        <w:rPr>
          <w:lang w:eastAsia="en-IE"/>
        </w:rPr>
      </w:pPr>
      <w:r>
        <w:rPr>
          <w:lang w:eastAsia="en-IE"/>
        </w:rPr>
        <w:t xml:space="preserve">The symbol </w:t>
      </w:r>
      <w:proofErr w:type="spellStart"/>
      <w:r>
        <w:rPr>
          <w:lang w:eastAsia="en-IE"/>
        </w:rPr>
        <w:t>AP_MainDetail</w:t>
      </w:r>
      <w:proofErr w:type="spellEnd"/>
      <w:r>
        <w:rPr>
          <w:lang w:eastAsia="en-IE"/>
        </w:rPr>
        <w:t xml:space="preserve"> is used on </w:t>
      </w:r>
      <w:proofErr w:type="spellStart"/>
      <w:r>
        <w:rPr>
          <w:lang w:eastAsia="en-IE"/>
        </w:rPr>
        <w:t>SMS_Overview</w:t>
      </w:r>
      <w:proofErr w:type="spellEnd"/>
      <w:r>
        <w:rPr>
          <w:lang w:eastAsia="en-IE"/>
        </w:rPr>
        <w:t xml:space="preserve"> for each steriliser to display the steriliser stage and timers. </w:t>
      </w:r>
    </w:p>
    <w:p w14:paraId="641C4DFA" w14:textId="77777777" w:rsidR="00B9254F" w:rsidRDefault="00B9254F" w:rsidP="00B9254F">
      <w:pPr>
        <w:pStyle w:val="Text1"/>
        <w:ind w:left="0"/>
        <w:rPr>
          <w:lang w:eastAsia="en-IE"/>
        </w:rPr>
      </w:pPr>
      <w:r w:rsidRPr="000D3E54">
        <w:rPr>
          <w:noProof/>
          <w:lang w:eastAsia="en-IE"/>
        </w:rPr>
        <w:drawing>
          <wp:inline distT="0" distB="0" distL="0" distR="0" wp14:anchorId="6DE4CF9A" wp14:editId="7DFD444C">
            <wp:extent cx="5378726" cy="3067208"/>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32"/>
                    <a:stretch>
                      <a:fillRect/>
                    </a:stretch>
                  </pic:blipFill>
                  <pic:spPr>
                    <a:xfrm>
                      <a:off x="0" y="0"/>
                      <a:ext cx="5378726" cy="3067208"/>
                    </a:xfrm>
                    <a:prstGeom prst="rect">
                      <a:avLst/>
                    </a:prstGeom>
                  </pic:spPr>
                </pic:pic>
              </a:graphicData>
            </a:graphic>
          </wp:inline>
        </w:drawing>
      </w:r>
    </w:p>
    <w:p w14:paraId="2CE84B76" w14:textId="1B6D54B4" w:rsidR="00B9254F" w:rsidRDefault="00B9254F" w:rsidP="00B9254F">
      <w:pPr>
        <w:pStyle w:val="Caption"/>
        <w:jc w:val="center"/>
      </w:pPr>
      <w:r>
        <w:t xml:space="preserve">Figure </w:t>
      </w:r>
      <w:fldSimple w:instr=" SEQ Figure \* ARABIC ">
        <w:r>
          <w:rPr>
            <w:noProof/>
          </w:rPr>
          <w:t>3</w:t>
        </w:r>
      </w:fldSimple>
      <w:r>
        <w:t xml:space="preserve">: </w:t>
      </w:r>
      <w:proofErr w:type="spellStart"/>
      <w:r w:rsidRPr="00E12A6C">
        <w:t>AP_MainDetail</w:t>
      </w:r>
      <w:proofErr w:type="spellEnd"/>
      <w:r>
        <w:t xml:space="preserve"> Symbol on </w:t>
      </w:r>
      <w:proofErr w:type="spellStart"/>
      <w:r>
        <w:t>SMS_Overview</w:t>
      </w:r>
      <w:proofErr w:type="spellEnd"/>
    </w:p>
    <w:p w14:paraId="4C57452C" w14:textId="77777777" w:rsidR="00B9254F" w:rsidRPr="00B9254F" w:rsidRDefault="00B9254F" w:rsidP="00B9254F">
      <w:pPr>
        <w:rPr>
          <w:lang w:eastAsia="en-GB"/>
        </w:rPr>
      </w:pPr>
    </w:p>
    <w:p w14:paraId="66A3A6F6" w14:textId="77777777" w:rsidR="00B9254F" w:rsidRDefault="00B9254F" w:rsidP="00B9254F">
      <w:pPr>
        <w:rPr>
          <w:lang w:eastAsia="en-IE"/>
        </w:rPr>
      </w:pPr>
      <w:r>
        <w:rPr>
          <w:lang w:eastAsia="en-GB"/>
        </w:rPr>
        <w:t xml:space="preserve">The following will be modified for the Stage section on this symbol: </w:t>
      </w:r>
      <w:r>
        <w:rPr>
          <w:lang w:eastAsia="en-IE"/>
        </w:rPr>
        <w:t>Clicking on the Stage text – the Visibility and String will be modified to check the Failover tag to decide on displaying Primary server stage tag value or Secondary server stage tag value</w:t>
      </w:r>
    </w:p>
    <w:p w14:paraId="2F4914F1" w14:textId="77777777" w:rsidR="00B9254F" w:rsidRDefault="00B9254F" w:rsidP="00B9254F">
      <w:pPr>
        <w:pStyle w:val="Text1"/>
        <w:ind w:left="0"/>
        <w:jc w:val="center"/>
        <w:rPr>
          <w:lang w:eastAsia="en-IE"/>
        </w:rPr>
      </w:pPr>
      <w:r w:rsidRPr="00E70413">
        <w:rPr>
          <w:noProof/>
          <w:lang w:eastAsia="en-IE"/>
        </w:rPr>
        <w:drawing>
          <wp:inline distT="0" distB="0" distL="0" distR="0" wp14:anchorId="78321376" wp14:editId="34219FD0">
            <wp:extent cx="2959252" cy="2540131"/>
            <wp:effectExtent l="0" t="0" r="0" b="0"/>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able&#10;&#10;Description automatically generated"/>
                    <pic:cNvPicPr/>
                  </pic:nvPicPr>
                  <pic:blipFill>
                    <a:blip r:embed="rId33"/>
                    <a:stretch>
                      <a:fillRect/>
                    </a:stretch>
                  </pic:blipFill>
                  <pic:spPr>
                    <a:xfrm>
                      <a:off x="0" y="0"/>
                      <a:ext cx="2959252" cy="2540131"/>
                    </a:xfrm>
                    <a:prstGeom prst="rect">
                      <a:avLst/>
                    </a:prstGeom>
                  </pic:spPr>
                </pic:pic>
              </a:graphicData>
            </a:graphic>
          </wp:inline>
        </w:drawing>
      </w:r>
    </w:p>
    <w:p w14:paraId="21B538C5" w14:textId="77777777" w:rsidR="00B9254F" w:rsidRDefault="00B9254F" w:rsidP="00B9254F">
      <w:pPr>
        <w:pStyle w:val="Caption"/>
        <w:jc w:val="center"/>
        <w:rPr>
          <w:lang w:eastAsia="en-IE"/>
        </w:rPr>
      </w:pPr>
      <w:r>
        <w:t xml:space="preserve">Figure </w:t>
      </w:r>
      <w:fldSimple w:instr=" SEQ Figure \* ARABIC ">
        <w:r>
          <w:rPr>
            <w:noProof/>
          </w:rPr>
          <w:t>4</w:t>
        </w:r>
      </w:fldSimple>
      <w:r>
        <w:t xml:space="preserve">: Stage String on </w:t>
      </w:r>
      <w:proofErr w:type="spellStart"/>
      <w:r>
        <w:t>AP_MainDetail</w:t>
      </w:r>
      <w:proofErr w:type="spellEnd"/>
      <w:r>
        <w:t xml:space="preserve"> symbol</w:t>
      </w:r>
    </w:p>
    <w:p w14:paraId="404FA187" w14:textId="77777777" w:rsidR="00B9254F" w:rsidRDefault="00B9254F" w:rsidP="00B9254F">
      <w:pPr>
        <w:pStyle w:val="Text1"/>
        <w:ind w:left="0"/>
        <w:rPr>
          <w:lang w:eastAsia="en-IE"/>
        </w:rPr>
      </w:pPr>
    </w:p>
    <w:p w14:paraId="49F48837" w14:textId="77777777" w:rsidR="00B9254F" w:rsidRDefault="00B9254F" w:rsidP="00B9254F">
      <w:pPr>
        <w:pStyle w:val="Text1"/>
        <w:numPr>
          <w:ilvl w:val="0"/>
          <w:numId w:val="40"/>
        </w:numPr>
        <w:rPr>
          <w:lang w:eastAsia="en-IE"/>
        </w:rPr>
      </w:pPr>
      <w:r w:rsidRPr="00614FD3">
        <w:rPr>
          <w:b/>
          <w:bCs/>
          <w:lang w:eastAsia="en-IE"/>
        </w:rPr>
        <w:t>String</w:t>
      </w:r>
      <w:r>
        <w:rPr>
          <w:lang w:eastAsia="en-IE"/>
        </w:rPr>
        <w:t xml:space="preserve">: </w:t>
      </w:r>
      <w:r w:rsidRPr="00B652E1">
        <w:rPr>
          <w:lang w:eastAsia="en-IE"/>
        </w:rPr>
        <w:t xml:space="preserve">CALL </w:t>
      </w:r>
      <w:proofErr w:type="spellStart"/>
      <w:proofErr w:type="gramStart"/>
      <w:r w:rsidRPr="00B652E1">
        <w:rPr>
          <w:lang w:eastAsia="en-IE"/>
        </w:rPr>
        <w:t>ParseStageTagname</w:t>
      </w:r>
      <w:proofErr w:type="spellEnd"/>
      <w:r w:rsidRPr="00B652E1">
        <w:rPr>
          <w:lang w:eastAsia="en-IE"/>
        </w:rPr>
        <w:t>(</w:t>
      </w:r>
      <w:proofErr w:type="gramEnd"/>
      <w:r w:rsidRPr="00B652E1">
        <w:rPr>
          <w:lang w:eastAsia="en-IE"/>
        </w:rPr>
        <w:t>ST1\Unit\Stage)</w:t>
      </w:r>
    </w:p>
    <w:p w14:paraId="451A8D75" w14:textId="77777777" w:rsidR="00B9254F" w:rsidRDefault="00B9254F" w:rsidP="00B9254F">
      <w:pPr>
        <w:pStyle w:val="Text1"/>
        <w:numPr>
          <w:ilvl w:val="0"/>
          <w:numId w:val="40"/>
        </w:numPr>
        <w:rPr>
          <w:lang w:eastAsia="en-IE"/>
        </w:rPr>
      </w:pPr>
      <w:r w:rsidRPr="00614FD3">
        <w:rPr>
          <w:b/>
          <w:bCs/>
          <w:lang w:eastAsia="en-IE"/>
        </w:rPr>
        <w:lastRenderedPageBreak/>
        <w:t>NEW String:</w:t>
      </w:r>
      <w:r>
        <w:rPr>
          <w:lang w:eastAsia="en-IE"/>
        </w:rPr>
        <w:t xml:space="preserve"> IF (ST1\Secondary\Failover==0) </w:t>
      </w:r>
      <w:r w:rsidRPr="00896626">
        <w:rPr>
          <w:lang w:eastAsia="en-IE"/>
        </w:rPr>
        <w:t>ST1\Unit\Stage</w:t>
      </w:r>
      <w:r>
        <w:rPr>
          <w:lang w:eastAsia="en-IE"/>
        </w:rPr>
        <w:t xml:space="preserve">; ELSE </w:t>
      </w:r>
      <w:r w:rsidRPr="00896626">
        <w:rPr>
          <w:lang w:eastAsia="en-IE"/>
        </w:rPr>
        <w:t>ST1\</w:t>
      </w:r>
      <w:r>
        <w:rPr>
          <w:lang w:eastAsia="en-IE"/>
        </w:rPr>
        <w:t>Secondary</w:t>
      </w:r>
      <w:r w:rsidRPr="00896626">
        <w:rPr>
          <w:lang w:eastAsia="en-IE"/>
        </w:rPr>
        <w:t>\Stage</w:t>
      </w:r>
    </w:p>
    <w:p w14:paraId="26B1956D" w14:textId="77777777" w:rsidR="00B9254F" w:rsidRDefault="00B9254F" w:rsidP="00B9254F">
      <w:pPr>
        <w:pStyle w:val="Text1"/>
        <w:numPr>
          <w:ilvl w:val="0"/>
          <w:numId w:val="40"/>
        </w:numPr>
        <w:rPr>
          <w:lang w:eastAsia="en-IE"/>
        </w:rPr>
      </w:pPr>
      <w:r w:rsidRPr="00614FD3">
        <w:rPr>
          <w:b/>
          <w:bCs/>
          <w:lang w:eastAsia="en-IE"/>
        </w:rPr>
        <w:t>Visibility</w:t>
      </w:r>
      <w:r>
        <w:rPr>
          <w:lang w:eastAsia="en-IE"/>
        </w:rPr>
        <w:t xml:space="preserve">: </w:t>
      </w:r>
      <w:r w:rsidRPr="00614FD3">
        <w:rPr>
          <w:lang w:eastAsia="en-IE"/>
        </w:rPr>
        <w:t>ST1\Unit\</w:t>
      </w:r>
      <w:proofErr w:type="spellStart"/>
      <w:r w:rsidRPr="00614FD3">
        <w:rPr>
          <w:lang w:eastAsia="en-IE"/>
        </w:rPr>
        <w:t>Stage.QualityStatus</w:t>
      </w:r>
      <w:proofErr w:type="spellEnd"/>
      <w:r w:rsidRPr="00614FD3">
        <w:rPr>
          <w:lang w:eastAsia="en-IE"/>
        </w:rPr>
        <w:t xml:space="preserve"> == 3</w:t>
      </w:r>
    </w:p>
    <w:p w14:paraId="05BE3ADC" w14:textId="77777777" w:rsidR="00B9254F" w:rsidRDefault="00B9254F" w:rsidP="00B9254F">
      <w:pPr>
        <w:pStyle w:val="Text1"/>
        <w:numPr>
          <w:ilvl w:val="0"/>
          <w:numId w:val="40"/>
        </w:numPr>
        <w:rPr>
          <w:lang w:eastAsia="en-IE"/>
        </w:rPr>
      </w:pPr>
      <w:r w:rsidRPr="00614FD3">
        <w:rPr>
          <w:b/>
          <w:bCs/>
          <w:lang w:eastAsia="en-IE"/>
        </w:rPr>
        <w:t>NEW Visibility</w:t>
      </w:r>
      <w:r>
        <w:rPr>
          <w:lang w:eastAsia="en-IE"/>
        </w:rPr>
        <w:t xml:space="preserve">: IF (ST1\Secondary\Failover==0) </w:t>
      </w:r>
      <w:r w:rsidRPr="00AF345E">
        <w:rPr>
          <w:lang w:eastAsia="en-IE"/>
        </w:rPr>
        <w:t>ST1\Unit\</w:t>
      </w:r>
      <w:proofErr w:type="spellStart"/>
      <w:r w:rsidRPr="00AF345E">
        <w:rPr>
          <w:lang w:eastAsia="en-IE"/>
        </w:rPr>
        <w:t>Stage.QualityStatus</w:t>
      </w:r>
      <w:proofErr w:type="spellEnd"/>
      <w:r w:rsidRPr="00AF345E">
        <w:rPr>
          <w:lang w:eastAsia="en-IE"/>
        </w:rPr>
        <w:t xml:space="preserve"> == 3</w:t>
      </w:r>
      <w:r>
        <w:rPr>
          <w:lang w:eastAsia="en-IE"/>
        </w:rPr>
        <w:t xml:space="preserve">; ELSE </w:t>
      </w:r>
      <w:r w:rsidRPr="00896626">
        <w:rPr>
          <w:lang w:eastAsia="en-IE"/>
        </w:rPr>
        <w:t>ST1\</w:t>
      </w:r>
      <w:r>
        <w:rPr>
          <w:lang w:eastAsia="en-IE"/>
        </w:rPr>
        <w:t>Secondary</w:t>
      </w:r>
      <w:r w:rsidRPr="00896626">
        <w:rPr>
          <w:lang w:eastAsia="en-IE"/>
        </w:rPr>
        <w:t>\</w:t>
      </w:r>
      <w:proofErr w:type="spellStart"/>
      <w:r w:rsidRPr="00896626">
        <w:rPr>
          <w:lang w:eastAsia="en-IE"/>
        </w:rPr>
        <w:t>Stage</w:t>
      </w:r>
      <w:r w:rsidRPr="00AF345E">
        <w:rPr>
          <w:lang w:eastAsia="en-IE"/>
        </w:rPr>
        <w:t>.QualityStatus</w:t>
      </w:r>
      <w:proofErr w:type="spellEnd"/>
      <w:r>
        <w:rPr>
          <w:lang w:eastAsia="en-IE"/>
        </w:rPr>
        <w:t xml:space="preserve"> == 3</w:t>
      </w:r>
    </w:p>
    <w:p w14:paraId="6D91C277" w14:textId="77777777" w:rsidR="00B9254F" w:rsidRDefault="00B9254F" w:rsidP="00B9254F">
      <w:pPr>
        <w:pStyle w:val="Text1"/>
        <w:jc w:val="center"/>
        <w:rPr>
          <w:lang w:eastAsia="en-IE"/>
        </w:rPr>
      </w:pPr>
    </w:p>
    <w:sectPr w:rsidR="00B9254F" w:rsidSect="00F1480F">
      <w:footerReference w:type="default" r:id="rId34"/>
      <w:headerReference w:type="first" r:id="rId35"/>
      <w:footerReference w:type="first" r:id="rId36"/>
      <w:pgSz w:w="11909" w:h="16834" w:code="9"/>
      <w:pgMar w:top="851" w:right="851" w:bottom="851" w:left="1440" w:header="851" w:footer="624" w:gutter="0"/>
      <w:pgNumType w:start="1"/>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Kearney, Damien Michael" w:date="2022-10-12T13:13:00Z" w:initials="KDM">
    <w:p w14:paraId="51FD047A" w14:textId="61473635" w:rsidR="003D6915" w:rsidRDefault="003D6915">
      <w:pPr>
        <w:pStyle w:val="CommentText"/>
      </w:pPr>
      <w:r>
        <w:rPr>
          <w:rStyle w:val="CommentReference"/>
        </w:rPr>
        <w:annotationRef/>
      </w:r>
      <w:r>
        <w:t xml:space="preserve">Should this be Flag? </w:t>
      </w:r>
    </w:p>
  </w:comment>
  <w:comment w:id="17" w:author="Kearney, Damien Michael" w:date="2022-10-12T13:13:00Z" w:initials="KDM">
    <w:p w14:paraId="03F78BCA" w14:textId="3EF2997B" w:rsidR="003D6915" w:rsidRDefault="003D6915">
      <w:pPr>
        <w:pStyle w:val="CommentText"/>
      </w:pPr>
      <w:r>
        <w:rPr>
          <w:rStyle w:val="CommentReference"/>
        </w:rPr>
        <w:annotationRef/>
      </w:r>
      <w:r>
        <w:t xml:space="preserve">If possible put N/A in blank boxes if no reference applies </w:t>
      </w:r>
    </w:p>
  </w:comment>
  <w:comment w:id="26" w:author="Kearney, Damien Michael" w:date="2022-10-12T13:16:00Z" w:initials="KDM">
    <w:p w14:paraId="7BF6E084" w14:textId="77BE62F1" w:rsidR="003D6915" w:rsidRDefault="003D6915">
      <w:pPr>
        <w:pStyle w:val="CommentText"/>
      </w:pPr>
      <w:r>
        <w:rPr>
          <w:rStyle w:val="CommentReference"/>
        </w:rPr>
        <w:annotationRef/>
      </w:r>
      <w:r>
        <w:t xml:space="preserve">Is it possible to give an explanation of what these headings mean/what the significance of them are? </w:t>
      </w:r>
    </w:p>
  </w:comment>
  <w:comment w:id="28" w:author="Kearney, Damien Michael" w:date="2022-10-12T13:17:00Z" w:initials="KDM">
    <w:p w14:paraId="5DE6A0AC" w14:textId="746D31F3" w:rsidR="003D6915" w:rsidRDefault="003D6915">
      <w:pPr>
        <w:pStyle w:val="CommentText"/>
      </w:pPr>
      <w:r>
        <w:rPr>
          <w:rStyle w:val="CommentReference"/>
        </w:rPr>
        <w:annotationRef/>
      </w:r>
      <w:r>
        <w:t xml:space="preserve">Is this wording correct? </w:t>
      </w:r>
    </w:p>
  </w:comment>
  <w:comment w:id="29" w:author="Sun-Chil Choi" w:date="2022-10-12T20:32:00Z" w:initials="SCC">
    <w:p w14:paraId="0B6FE24B" w14:textId="77777777" w:rsidR="00086FCB" w:rsidRDefault="00086FCB" w:rsidP="00FB01F8">
      <w:pPr>
        <w:pStyle w:val="CommentText"/>
      </w:pPr>
      <w:r>
        <w:rPr>
          <w:rStyle w:val="CommentReference"/>
        </w:rPr>
        <w:annotationRef/>
      </w:r>
      <w:r>
        <w:rPr>
          <w:lang w:val="en-US"/>
        </w:rPr>
        <w:t>Yes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FD047A" w15:done="1"/>
  <w15:commentEx w15:paraId="03F78BCA" w15:done="1"/>
  <w15:commentEx w15:paraId="7BF6E084" w15:done="1"/>
  <w15:commentEx w15:paraId="5DE6A0AC" w15:done="1"/>
  <w15:commentEx w15:paraId="0B6FE24B" w15:paraIdParent="5DE6A0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13BE6" w16cex:dateUtc="2022-10-12T12:13:00Z"/>
  <w16cex:commentExtensible w16cex:durableId="26F13BF2" w16cex:dateUtc="2022-10-12T12:13:00Z"/>
  <w16cex:commentExtensible w16cex:durableId="26F13CC5" w16cex:dateUtc="2022-10-12T12:16:00Z"/>
  <w16cex:commentExtensible w16cex:durableId="26F13CFA" w16cex:dateUtc="2022-10-12T12:17:00Z"/>
  <w16cex:commentExtensible w16cex:durableId="26F1A2F3" w16cex:dateUtc="2022-10-12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FD047A" w16cid:durableId="26F13BE6"/>
  <w16cid:commentId w16cid:paraId="03F78BCA" w16cid:durableId="26F13BF2"/>
  <w16cid:commentId w16cid:paraId="7BF6E084" w16cid:durableId="26F13CC5"/>
  <w16cid:commentId w16cid:paraId="5DE6A0AC" w16cid:durableId="26F13CFA"/>
  <w16cid:commentId w16cid:paraId="0B6FE24B" w16cid:durableId="26F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8D9B" w14:textId="77777777" w:rsidR="008E497E" w:rsidRDefault="008E497E">
      <w:r>
        <w:separator/>
      </w:r>
    </w:p>
  </w:endnote>
  <w:endnote w:type="continuationSeparator" w:id="0">
    <w:p w14:paraId="5EA64461" w14:textId="77777777" w:rsidR="008E497E" w:rsidRDefault="008E497E">
      <w:r>
        <w:continuationSeparator/>
      </w:r>
    </w:p>
  </w:endnote>
  <w:endnote w:type="continuationNotice" w:id="1">
    <w:p w14:paraId="55903C9A" w14:textId="77777777" w:rsidR="008E497E" w:rsidRDefault="008E4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954" w14:textId="48BF8EA9" w:rsidR="00822693" w:rsidRDefault="00822693" w:rsidP="00822693">
    <w:pPr>
      <w:pStyle w:val="Footer"/>
    </w:pPr>
    <w:r>
      <w:t>DDS Baxter Redundancy System</w:t>
    </w:r>
    <w:r w:rsidR="00305268">
      <w:fldChar w:fldCharType="begin"/>
    </w:r>
    <w:r w:rsidR="00305268">
      <w:instrText xml:space="preserve"> FILENAME  \* Upper  \* MERGEFORMAT </w:instrText>
    </w:r>
    <w:r w:rsidR="00305268">
      <w:fldChar w:fldCharType="separate"/>
    </w:r>
  </w:p>
  <w:p w14:paraId="34C59508" w14:textId="42B48E24" w:rsidR="00D45934" w:rsidRDefault="00305268">
    <w:pPr>
      <w:pStyle w:val="Footer"/>
    </w:pP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8DB" w14:textId="27EE13EC" w:rsidR="00D45934" w:rsidRDefault="00AA3C84">
    <w:pPr>
      <w:pStyle w:val="Footer"/>
    </w:pPr>
    <w:r>
      <w:t xml:space="preserve">DDS </w:t>
    </w:r>
    <w:r w:rsidR="00822693">
      <w:t>Baxter Redundancy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06C3" w14:textId="77777777" w:rsidR="008E497E" w:rsidRDefault="008E497E">
      <w:r>
        <w:separator/>
      </w:r>
    </w:p>
  </w:footnote>
  <w:footnote w:type="continuationSeparator" w:id="0">
    <w:p w14:paraId="70C5FA4B" w14:textId="77777777" w:rsidR="008E497E" w:rsidRDefault="008E497E">
      <w:r>
        <w:continuationSeparator/>
      </w:r>
    </w:p>
  </w:footnote>
  <w:footnote w:type="continuationNotice" w:id="1">
    <w:p w14:paraId="43460B42" w14:textId="77777777" w:rsidR="008E497E" w:rsidRDefault="008E4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6" w:type="dxa"/>
      <w:tblInd w:w="-34" w:type="dxa"/>
      <w:tblBorders>
        <w:top w:val="single" w:sz="8" w:space="0" w:color="7F7F7F"/>
        <w:left w:val="single" w:sz="8" w:space="0" w:color="7F7F7F"/>
        <w:bottom w:val="single" w:sz="8" w:space="0" w:color="7F7F7F"/>
        <w:right w:val="single" w:sz="8" w:space="0" w:color="7F7F7F"/>
        <w:insideH w:val="single" w:sz="6" w:space="0" w:color="7F7F7F"/>
        <w:insideV w:val="single" w:sz="6" w:space="0" w:color="7F7F7F"/>
      </w:tblBorders>
      <w:tblLayout w:type="fixed"/>
      <w:tblLook w:val="0000" w:firstRow="0" w:lastRow="0" w:firstColumn="0" w:lastColumn="0" w:noHBand="0" w:noVBand="0"/>
    </w:tblPr>
    <w:tblGrid>
      <w:gridCol w:w="1419"/>
      <w:gridCol w:w="6213"/>
      <w:gridCol w:w="2014"/>
    </w:tblGrid>
    <w:tr w:rsidR="00DF650B" w:rsidRPr="00590E70" w14:paraId="6BD843A7" w14:textId="77777777" w:rsidTr="0051234E">
      <w:trPr>
        <w:trHeight w:val="648"/>
      </w:trPr>
      <w:tc>
        <w:tcPr>
          <w:tcW w:w="1419" w:type="dxa"/>
          <w:vAlign w:val="center"/>
        </w:tcPr>
        <w:p w14:paraId="2EFD5BF1" w14:textId="77777777" w:rsidR="00DF650B" w:rsidRPr="00C64B0C" w:rsidRDefault="00DF650B" w:rsidP="00755C63">
          <w:pPr>
            <w:pStyle w:val="Header"/>
            <w:tabs>
              <w:tab w:val="center" w:pos="4536"/>
            </w:tabs>
            <w:spacing w:before="40" w:after="40"/>
            <w:rPr>
              <w:sz w:val="20"/>
            </w:rPr>
          </w:pPr>
          <w:r w:rsidRPr="00C64B0C">
            <w:rPr>
              <w:sz w:val="20"/>
            </w:rPr>
            <w:t>Document Title:</w:t>
          </w:r>
        </w:p>
      </w:tc>
      <w:tc>
        <w:tcPr>
          <w:tcW w:w="6213" w:type="dxa"/>
          <w:vAlign w:val="center"/>
        </w:tcPr>
        <w:p w14:paraId="48BD0378" w14:textId="3DE01B74" w:rsidR="00DF650B" w:rsidRPr="00C64B0C" w:rsidRDefault="00AB2EA0" w:rsidP="000B2958">
          <w:pPr>
            <w:pStyle w:val="Header"/>
            <w:tabs>
              <w:tab w:val="center" w:pos="4536"/>
            </w:tabs>
            <w:spacing w:before="40" w:after="40"/>
            <w:rPr>
              <w:sz w:val="20"/>
            </w:rPr>
          </w:pPr>
          <w:r>
            <w:rPr>
              <w:sz w:val="20"/>
            </w:rPr>
            <w:fldChar w:fldCharType="begin"/>
          </w:r>
          <w:r>
            <w:rPr>
              <w:sz w:val="20"/>
            </w:rPr>
            <w:instrText xml:space="preserve"> FILENAME  \* Caps </w:instrText>
          </w:r>
          <w:r>
            <w:rPr>
              <w:sz w:val="20"/>
            </w:rPr>
            <w:fldChar w:fldCharType="separate"/>
          </w:r>
          <w:r>
            <w:rPr>
              <w:noProof/>
              <w:sz w:val="20"/>
            </w:rPr>
            <w:t>DDS Redundancy System.Docx</w:t>
          </w:r>
          <w:r>
            <w:rPr>
              <w:sz w:val="20"/>
            </w:rPr>
            <w:fldChar w:fldCharType="end"/>
          </w:r>
        </w:p>
      </w:tc>
      <w:tc>
        <w:tcPr>
          <w:tcW w:w="2014" w:type="dxa"/>
          <w:vAlign w:val="center"/>
        </w:tcPr>
        <w:p w14:paraId="163AE10C" w14:textId="6D1BBFF8" w:rsidR="00DF650B" w:rsidRPr="00C64B0C" w:rsidRDefault="00AC7A72" w:rsidP="00755C63">
          <w:pPr>
            <w:pStyle w:val="Header"/>
            <w:tabs>
              <w:tab w:val="center" w:pos="4536"/>
            </w:tabs>
            <w:spacing w:before="40" w:after="40"/>
            <w:rPr>
              <w:sz w:val="20"/>
            </w:rPr>
          </w:pPr>
          <w:r>
            <w:rPr>
              <w:noProof/>
            </w:rPr>
            <w:drawing>
              <wp:inline distT="0" distB="0" distL="0" distR="0" wp14:anchorId="5CA07132" wp14:editId="12237EC8">
                <wp:extent cx="1243329" cy="310832"/>
                <wp:effectExtent l="0" t="0" r="0" b="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0707" cy="315176"/>
                        </a:xfrm>
                        <a:prstGeom prst="rect">
                          <a:avLst/>
                        </a:prstGeom>
                      </pic:spPr>
                    </pic:pic>
                  </a:graphicData>
                </a:graphic>
              </wp:inline>
            </w:drawing>
          </w:r>
        </w:p>
      </w:tc>
    </w:tr>
  </w:tbl>
  <w:p w14:paraId="62A843A5" w14:textId="77777777" w:rsidR="00DF650B" w:rsidRPr="00A84F15" w:rsidRDefault="00DF650B" w:rsidP="00E74BE9">
    <w:pPr>
      <w:pStyle w:val="Header"/>
      <w:spacing w:before="0" w:after="0"/>
      <w:jc w:val="lef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A11"/>
    <w:multiLevelType w:val="hybridMultilevel"/>
    <w:tmpl w:val="AD94BA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F54952"/>
    <w:multiLevelType w:val="hybridMultilevel"/>
    <w:tmpl w:val="3E466C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254FDE"/>
    <w:multiLevelType w:val="multilevel"/>
    <w:tmpl w:val="6890F6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7C1F34"/>
    <w:multiLevelType w:val="hybridMultilevel"/>
    <w:tmpl w:val="08E0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163A77"/>
    <w:multiLevelType w:val="hybridMultilevel"/>
    <w:tmpl w:val="6A828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177DF4"/>
    <w:multiLevelType w:val="hybridMultilevel"/>
    <w:tmpl w:val="D8586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A6F37"/>
    <w:multiLevelType w:val="multilevel"/>
    <w:tmpl w:val="227EAC30"/>
    <w:lvl w:ilvl="0">
      <w:start w:val="1"/>
      <w:numFmt w:val="decimal"/>
      <w:pStyle w:val="1stList"/>
      <w:lvlText w:val="%1"/>
      <w:lvlJc w:val="left"/>
      <w:pPr>
        <w:tabs>
          <w:tab w:val="num" w:pos="2160"/>
        </w:tabs>
        <w:ind w:left="2160" w:hanging="720"/>
      </w:pPr>
    </w:lvl>
    <w:lvl w:ilvl="1">
      <w:start w:val="1"/>
      <w:numFmt w:val="decimal"/>
      <w:lvlText w:val="%1.%2"/>
      <w:lvlJc w:val="left"/>
      <w:pPr>
        <w:tabs>
          <w:tab w:val="num" w:pos="2160"/>
        </w:tabs>
        <w:ind w:left="2160" w:hanging="720"/>
      </w:pPr>
    </w:lvl>
    <w:lvl w:ilvl="2">
      <w:start w:val="1"/>
      <w:numFmt w:val="decimal"/>
      <w:lvlText w:val="%1.%2.%3"/>
      <w:lvlJc w:val="left"/>
      <w:pPr>
        <w:tabs>
          <w:tab w:val="num" w:pos="1440"/>
        </w:tabs>
        <w:ind w:left="1440" w:hanging="1440"/>
      </w:pPr>
    </w:lvl>
    <w:lvl w:ilvl="3">
      <w:start w:val="1"/>
      <w:numFmt w:val="decimal"/>
      <w:lvlRestart w:val="0"/>
      <w:isLgl/>
      <w:lvlText w:val="%1.%2.%3.%4"/>
      <w:lvlJc w:val="left"/>
      <w:pPr>
        <w:tabs>
          <w:tab w:val="num" w:pos="1440"/>
        </w:tabs>
        <w:ind w:left="1440" w:hanging="1440"/>
      </w:pPr>
    </w:lvl>
    <w:lvl w:ilvl="4">
      <w:start w:val="1"/>
      <w:numFmt w:val="decimal"/>
      <w:lvlText w:val="%1.%2.%3.%4.%5"/>
      <w:lvlJc w:val="left"/>
      <w:pPr>
        <w:tabs>
          <w:tab w:val="num" w:pos="1440"/>
        </w:tabs>
        <w:ind w:left="1440"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10F78CB"/>
    <w:multiLevelType w:val="hybridMultilevel"/>
    <w:tmpl w:val="8D2C4D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F97E89"/>
    <w:multiLevelType w:val="hybridMultilevel"/>
    <w:tmpl w:val="52448CCA"/>
    <w:lvl w:ilvl="0" w:tplc="18090001">
      <w:start w:val="1"/>
      <w:numFmt w:val="bullet"/>
      <w:lvlText w:val=""/>
      <w:lvlJc w:val="left"/>
      <w:pPr>
        <w:ind w:left="1495"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9" w15:restartNumberingAfterBreak="0">
    <w:nsid w:val="2C015C27"/>
    <w:multiLevelType w:val="hybridMultilevel"/>
    <w:tmpl w:val="0D408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1126"/>
    <w:multiLevelType w:val="hybridMultilevel"/>
    <w:tmpl w:val="F02A2ACE"/>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D4D18A3"/>
    <w:multiLevelType w:val="hybridMultilevel"/>
    <w:tmpl w:val="AD94BA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FD955A0"/>
    <w:multiLevelType w:val="hybridMultilevel"/>
    <w:tmpl w:val="40DA7E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09A368A"/>
    <w:multiLevelType w:val="multilevel"/>
    <w:tmpl w:val="2E6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31046"/>
    <w:multiLevelType w:val="hybridMultilevel"/>
    <w:tmpl w:val="A06E4CF0"/>
    <w:lvl w:ilvl="0" w:tplc="EC2CFAF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84E54"/>
    <w:multiLevelType w:val="hybridMultilevel"/>
    <w:tmpl w:val="F6EC84BA"/>
    <w:lvl w:ilvl="0" w:tplc="A60498A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31756"/>
    <w:multiLevelType w:val="hybridMultilevel"/>
    <w:tmpl w:val="EA463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8604C2"/>
    <w:multiLevelType w:val="hybridMultilevel"/>
    <w:tmpl w:val="56AEBF2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8114B4"/>
    <w:multiLevelType w:val="singleLevel"/>
    <w:tmpl w:val="8BC8E108"/>
    <w:lvl w:ilvl="0">
      <w:start w:val="1"/>
      <w:numFmt w:val="bullet"/>
      <w:pStyle w:val="1stBullet"/>
      <w:lvlText w:val=""/>
      <w:lvlJc w:val="left"/>
      <w:pPr>
        <w:tabs>
          <w:tab w:val="num" w:pos="1440"/>
        </w:tabs>
        <w:ind w:left="1440" w:hanging="720"/>
      </w:pPr>
      <w:rPr>
        <w:rFonts w:ascii="Symbol" w:hAnsi="Symbol" w:hint="default"/>
      </w:rPr>
    </w:lvl>
  </w:abstractNum>
  <w:abstractNum w:abstractNumId="19" w15:restartNumberingAfterBreak="0">
    <w:nsid w:val="47BE0857"/>
    <w:multiLevelType w:val="hybridMultilevel"/>
    <w:tmpl w:val="6778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E3C"/>
    <w:multiLevelType w:val="multilevel"/>
    <w:tmpl w:val="5C70B778"/>
    <w:lvl w:ilvl="0">
      <w:start w:val="1"/>
      <w:numFmt w:val="decimal"/>
      <w:pStyle w:val="Heading1"/>
      <w:lvlText w:val="%1."/>
      <w:lvlJc w:val="center"/>
      <w:pPr>
        <w:ind w:left="360" w:hanging="360"/>
      </w:pPr>
      <w:rPr>
        <w:rFonts w:hint="default"/>
      </w:rPr>
    </w:lvl>
    <w:lvl w:ilvl="1">
      <w:start w:val="1"/>
      <w:numFmt w:val="decimal"/>
      <w:pStyle w:val="Heading2"/>
      <w:lvlText w:val="%1.%2."/>
      <w:lvlJc w:val="left"/>
      <w:pPr>
        <w:tabs>
          <w:tab w:val="num" w:pos="1077"/>
        </w:tabs>
        <w:ind w:left="1077" w:hanging="1077"/>
      </w:pPr>
      <w:rPr>
        <w:rFonts w:hint="default"/>
      </w:rPr>
    </w:lvl>
    <w:lvl w:ilvl="2">
      <w:start w:val="1"/>
      <w:numFmt w:val="decimal"/>
      <w:pStyle w:val="Heading3"/>
      <w:lvlText w:val="%1.%2.%3."/>
      <w:lvlJc w:val="left"/>
      <w:pPr>
        <w:tabs>
          <w:tab w:val="num" w:pos="1077"/>
        </w:tabs>
        <w:ind w:left="1077" w:hanging="1077"/>
      </w:pPr>
      <w:rPr>
        <w:rFonts w:hint="default"/>
      </w:rPr>
    </w:lvl>
    <w:lvl w:ilvl="3">
      <w:start w:val="1"/>
      <w:numFmt w:val="decimal"/>
      <w:pStyle w:val="Heading4"/>
      <w:lvlText w:val="%4."/>
      <w:lvlJc w:val="left"/>
      <w:pPr>
        <w:tabs>
          <w:tab w:val="num" w:pos="1077"/>
        </w:tabs>
        <w:ind w:left="1077" w:hanging="1077"/>
      </w:pPr>
      <w:rPr>
        <w:rFonts w:ascii="Arial" w:eastAsia="Times New Roman" w:hAnsi="Arial" w:cs="Times New Roman"/>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7F17D0"/>
    <w:multiLevelType w:val="hybridMultilevel"/>
    <w:tmpl w:val="79E246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C133D17"/>
    <w:multiLevelType w:val="hybridMultilevel"/>
    <w:tmpl w:val="9EFA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24EA4"/>
    <w:multiLevelType w:val="multilevel"/>
    <w:tmpl w:val="F51A936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471AA"/>
    <w:multiLevelType w:val="hybridMultilevel"/>
    <w:tmpl w:val="6D8631F2"/>
    <w:lvl w:ilvl="0" w:tplc="9C98F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9A4071"/>
    <w:multiLevelType w:val="singleLevel"/>
    <w:tmpl w:val="FEFA72CC"/>
    <w:lvl w:ilvl="0">
      <w:start w:val="1"/>
      <w:numFmt w:val="none"/>
      <w:pStyle w:val="Note"/>
      <w:lvlText w:val="Note:"/>
      <w:lvlJc w:val="left"/>
      <w:pPr>
        <w:tabs>
          <w:tab w:val="num" w:pos="1440"/>
        </w:tabs>
        <w:ind w:left="1440" w:hanging="720"/>
      </w:pPr>
      <w:rPr>
        <w:rFonts w:ascii="Arial" w:hAnsi="Arial" w:hint="default"/>
        <w:b/>
        <w:i w:val="0"/>
        <w:sz w:val="22"/>
      </w:rPr>
    </w:lvl>
  </w:abstractNum>
  <w:abstractNum w:abstractNumId="26" w15:restartNumberingAfterBreak="0">
    <w:nsid w:val="55EF0888"/>
    <w:multiLevelType w:val="hybridMultilevel"/>
    <w:tmpl w:val="DB3636E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7" w15:restartNumberingAfterBreak="0">
    <w:nsid w:val="5B7274DB"/>
    <w:multiLevelType w:val="multilevel"/>
    <w:tmpl w:val="6E72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A07E37"/>
    <w:multiLevelType w:val="hybridMultilevel"/>
    <w:tmpl w:val="7F0691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6453426"/>
    <w:multiLevelType w:val="hybridMultilevel"/>
    <w:tmpl w:val="B858839A"/>
    <w:lvl w:ilvl="0" w:tplc="EC2CFAF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B50B59"/>
    <w:multiLevelType w:val="hybridMultilevel"/>
    <w:tmpl w:val="AD94BA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AFD3B38"/>
    <w:multiLevelType w:val="hybridMultilevel"/>
    <w:tmpl w:val="AD94BA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C5C4AF3"/>
    <w:multiLevelType w:val="hybridMultilevel"/>
    <w:tmpl w:val="2D00E6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29C1813"/>
    <w:multiLevelType w:val="singleLevel"/>
    <w:tmpl w:val="741E311A"/>
    <w:lvl w:ilvl="0">
      <w:start w:val="1"/>
      <w:numFmt w:val="bullet"/>
      <w:pStyle w:val="1stInnerBullet"/>
      <w:lvlText w:val=""/>
      <w:lvlJc w:val="left"/>
      <w:pPr>
        <w:tabs>
          <w:tab w:val="num" w:pos="1872"/>
        </w:tabs>
        <w:ind w:left="1872" w:hanging="432"/>
      </w:pPr>
      <w:rPr>
        <w:rFonts w:ascii="Symbol" w:hAnsi="Symbol" w:hint="default"/>
      </w:rPr>
    </w:lvl>
  </w:abstractNum>
  <w:abstractNum w:abstractNumId="34" w15:restartNumberingAfterBreak="0">
    <w:nsid w:val="73C0556C"/>
    <w:multiLevelType w:val="multilevel"/>
    <w:tmpl w:val="A58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326C81"/>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827481B"/>
    <w:multiLevelType w:val="hybridMultilevel"/>
    <w:tmpl w:val="DE8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71650"/>
    <w:multiLevelType w:val="hybridMultilevel"/>
    <w:tmpl w:val="5DC487C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8" w15:restartNumberingAfterBreak="0">
    <w:nsid w:val="7D4F2063"/>
    <w:multiLevelType w:val="hybridMultilevel"/>
    <w:tmpl w:val="78F018E0"/>
    <w:lvl w:ilvl="0" w:tplc="70ACEB78">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D8938F0"/>
    <w:multiLevelType w:val="hybridMultilevel"/>
    <w:tmpl w:val="376EF16C"/>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num w:numId="1" w16cid:durableId="1272005879">
    <w:abstractNumId w:val="20"/>
  </w:num>
  <w:num w:numId="2" w16cid:durableId="1461151616">
    <w:abstractNumId w:val="25"/>
  </w:num>
  <w:num w:numId="3" w16cid:durableId="880946563">
    <w:abstractNumId w:val="18"/>
  </w:num>
  <w:num w:numId="4" w16cid:durableId="1312833174">
    <w:abstractNumId w:val="33"/>
  </w:num>
  <w:num w:numId="5" w16cid:durableId="2141263973">
    <w:abstractNumId w:val="6"/>
  </w:num>
  <w:num w:numId="6" w16cid:durableId="1938319589">
    <w:abstractNumId w:val="2"/>
  </w:num>
  <w:num w:numId="7" w16cid:durableId="1358040813">
    <w:abstractNumId w:val="26"/>
  </w:num>
  <w:num w:numId="8" w16cid:durableId="1066688935">
    <w:abstractNumId w:val="1"/>
  </w:num>
  <w:num w:numId="9" w16cid:durableId="1234655434">
    <w:abstractNumId w:val="38"/>
  </w:num>
  <w:num w:numId="10" w16cid:durableId="1748654366">
    <w:abstractNumId w:val="8"/>
  </w:num>
  <w:num w:numId="11" w16cid:durableId="1989553710">
    <w:abstractNumId w:val="21"/>
  </w:num>
  <w:num w:numId="12" w16cid:durableId="1620993769">
    <w:abstractNumId w:val="4"/>
  </w:num>
  <w:num w:numId="13" w16cid:durableId="130755978">
    <w:abstractNumId w:val="28"/>
  </w:num>
  <w:num w:numId="14" w16cid:durableId="168571433">
    <w:abstractNumId w:val="34"/>
  </w:num>
  <w:num w:numId="15" w16cid:durableId="1529564463">
    <w:abstractNumId w:val="13"/>
  </w:num>
  <w:num w:numId="16" w16cid:durableId="363555741">
    <w:abstractNumId w:val="32"/>
  </w:num>
  <w:num w:numId="17" w16cid:durableId="1630278573">
    <w:abstractNumId w:val="10"/>
  </w:num>
  <w:num w:numId="18" w16cid:durableId="1859275758">
    <w:abstractNumId w:val="7"/>
  </w:num>
  <w:num w:numId="19" w16cid:durableId="1628777752">
    <w:abstractNumId w:val="22"/>
  </w:num>
  <w:num w:numId="20" w16cid:durableId="2023782171">
    <w:abstractNumId w:val="36"/>
  </w:num>
  <w:num w:numId="21" w16cid:durableId="1316759132">
    <w:abstractNumId w:val="11"/>
  </w:num>
  <w:num w:numId="22" w16cid:durableId="633029349">
    <w:abstractNumId w:val="30"/>
  </w:num>
  <w:num w:numId="23" w16cid:durableId="1258323774">
    <w:abstractNumId w:val="31"/>
  </w:num>
  <w:num w:numId="24" w16cid:durableId="288707528">
    <w:abstractNumId w:val="0"/>
  </w:num>
  <w:num w:numId="25" w16cid:durableId="1741050389">
    <w:abstractNumId w:val="12"/>
  </w:num>
  <w:num w:numId="26" w16cid:durableId="1801607819">
    <w:abstractNumId w:val="14"/>
  </w:num>
  <w:num w:numId="27" w16cid:durableId="3670368">
    <w:abstractNumId w:val="29"/>
  </w:num>
  <w:num w:numId="28" w16cid:durableId="815874236">
    <w:abstractNumId w:val="17"/>
  </w:num>
  <w:num w:numId="29" w16cid:durableId="17896404">
    <w:abstractNumId w:val="3"/>
  </w:num>
  <w:num w:numId="30" w16cid:durableId="1655992595">
    <w:abstractNumId w:val="16"/>
  </w:num>
  <w:num w:numId="31" w16cid:durableId="2092388276">
    <w:abstractNumId w:val="23"/>
  </w:num>
  <w:num w:numId="32" w16cid:durableId="2032760560">
    <w:abstractNumId w:val="27"/>
  </w:num>
  <w:num w:numId="33" w16cid:durableId="490608870">
    <w:abstractNumId w:val="15"/>
  </w:num>
  <w:num w:numId="34" w16cid:durableId="1271470077">
    <w:abstractNumId w:val="35"/>
  </w:num>
  <w:num w:numId="35" w16cid:durableId="2041659283">
    <w:abstractNumId w:val="19"/>
  </w:num>
  <w:num w:numId="36" w16cid:durableId="794059587">
    <w:abstractNumId w:val="24"/>
  </w:num>
  <w:num w:numId="37" w16cid:durableId="309944797">
    <w:abstractNumId w:val="5"/>
  </w:num>
  <w:num w:numId="38" w16cid:durableId="1539124824">
    <w:abstractNumId w:val="39"/>
  </w:num>
  <w:num w:numId="39" w16cid:durableId="1744252262">
    <w:abstractNumId w:val="37"/>
  </w:num>
  <w:num w:numId="40" w16cid:durableId="1044793228">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arney, Damien Michael">
    <w15:presenceInfo w15:providerId="AD" w15:userId="S::damien_kearney@baxter.com::806b6a0a-c896-4e1c-9f5a-55c7a6881437"/>
  </w15:person>
  <w15:person w15:author="Sun-Chil Choi">
    <w15:presenceInfo w15:providerId="AD" w15:userId="S::Sun-Chil.Choi@ORBISMES.COM::20ae6b02-792c-4315-8fb3-04ad6c9881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C2E"/>
    <w:rsid w:val="00003545"/>
    <w:rsid w:val="00004459"/>
    <w:rsid w:val="000054DA"/>
    <w:rsid w:val="00010B9B"/>
    <w:rsid w:val="000147EE"/>
    <w:rsid w:val="000151E3"/>
    <w:rsid w:val="00015727"/>
    <w:rsid w:val="0001597A"/>
    <w:rsid w:val="00021393"/>
    <w:rsid w:val="000223FC"/>
    <w:rsid w:val="00022877"/>
    <w:rsid w:val="000228DA"/>
    <w:rsid w:val="00022992"/>
    <w:rsid w:val="0002384F"/>
    <w:rsid w:val="000238E1"/>
    <w:rsid w:val="000256D2"/>
    <w:rsid w:val="000266C6"/>
    <w:rsid w:val="00030F8B"/>
    <w:rsid w:val="00031210"/>
    <w:rsid w:val="000317FD"/>
    <w:rsid w:val="00031888"/>
    <w:rsid w:val="00032081"/>
    <w:rsid w:val="00032487"/>
    <w:rsid w:val="00033E04"/>
    <w:rsid w:val="00034047"/>
    <w:rsid w:val="00035920"/>
    <w:rsid w:val="000405DB"/>
    <w:rsid w:val="000406E1"/>
    <w:rsid w:val="00040908"/>
    <w:rsid w:val="0004099E"/>
    <w:rsid w:val="00041313"/>
    <w:rsid w:val="0004308A"/>
    <w:rsid w:val="000431B0"/>
    <w:rsid w:val="00043B1A"/>
    <w:rsid w:val="00043D1D"/>
    <w:rsid w:val="00054A07"/>
    <w:rsid w:val="00060A53"/>
    <w:rsid w:val="00060CC7"/>
    <w:rsid w:val="00060FD9"/>
    <w:rsid w:val="00061618"/>
    <w:rsid w:val="000619BC"/>
    <w:rsid w:val="00061D8C"/>
    <w:rsid w:val="000621AE"/>
    <w:rsid w:val="00062729"/>
    <w:rsid w:val="0006368E"/>
    <w:rsid w:val="00063B14"/>
    <w:rsid w:val="00065F22"/>
    <w:rsid w:val="00065FA7"/>
    <w:rsid w:val="00070473"/>
    <w:rsid w:val="00070A16"/>
    <w:rsid w:val="000719A8"/>
    <w:rsid w:val="00072697"/>
    <w:rsid w:val="00072C3F"/>
    <w:rsid w:val="00072CC3"/>
    <w:rsid w:val="00076822"/>
    <w:rsid w:val="0007696D"/>
    <w:rsid w:val="00077696"/>
    <w:rsid w:val="00080346"/>
    <w:rsid w:val="00081014"/>
    <w:rsid w:val="0008114A"/>
    <w:rsid w:val="0008143A"/>
    <w:rsid w:val="00081EF0"/>
    <w:rsid w:val="00082410"/>
    <w:rsid w:val="000824D2"/>
    <w:rsid w:val="00082F10"/>
    <w:rsid w:val="00082F1D"/>
    <w:rsid w:val="00083A6A"/>
    <w:rsid w:val="00085BA8"/>
    <w:rsid w:val="00086D0F"/>
    <w:rsid w:val="00086FCB"/>
    <w:rsid w:val="00090907"/>
    <w:rsid w:val="00093E00"/>
    <w:rsid w:val="000944AA"/>
    <w:rsid w:val="00096782"/>
    <w:rsid w:val="0009786A"/>
    <w:rsid w:val="000A1AF4"/>
    <w:rsid w:val="000A360D"/>
    <w:rsid w:val="000A39B0"/>
    <w:rsid w:val="000A4298"/>
    <w:rsid w:val="000A43D2"/>
    <w:rsid w:val="000A43D9"/>
    <w:rsid w:val="000A516C"/>
    <w:rsid w:val="000A5E1F"/>
    <w:rsid w:val="000A61E9"/>
    <w:rsid w:val="000B1B42"/>
    <w:rsid w:val="000B2958"/>
    <w:rsid w:val="000B3600"/>
    <w:rsid w:val="000B4156"/>
    <w:rsid w:val="000B4C15"/>
    <w:rsid w:val="000B5D71"/>
    <w:rsid w:val="000B5F2F"/>
    <w:rsid w:val="000B7B2E"/>
    <w:rsid w:val="000B7DFB"/>
    <w:rsid w:val="000C072A"/>
    <w:rsid w:val="000C178D"/>
    <w:rsid w:val="000C2059"/>
    <w:rsid w:val="000C285E"/>
    <w:rsid w:val="000C377F"/>
    <w:rsid w:val="000C3B57"/>
    <w:rsid w:val="000C3F88"/>
    <w:rsid w:val="000C5643"/>
    <w:rsid w:val="000C5A2F"/>
    <w:rsid w:val="000C5C20"/>
    <w:rsid w:val="000D043B"/>
    <w:rsid w:val="000D134F"/>
    <w:rsid w:val="000D17A5"/>
    <w:rsid w:val="000D2012"/>
    <w:rsid w:val="000D2686"/>
    <w:rsid w:val="000D293F"/>
    <w:rsid w:val="000D310E"/>
    <w:rsid w:val="000D5562"/>
    <w:rsid w:val="000D56CE"/>
    <w:rsid w:val="000D60B5"/>
    <w:rsid w:val="000D6C2C"/>
    <w:rsid w:val="000D76F2"/>
    <w:rsid w:val="000D7F04"/>
    <w:rsid w:val="000E2475"/>
    <w:rsid w:val="000E30E5"/>
    <w:rsid w:val="000E4462"/>
    <w:rsid w:val="000E4A25"/>
    <w:rsid w:val="000E4C2B"/>
    <w:rsid w:val="000E5818"/>
    <w:rsid w:val="000E6198"/>
    <w:rsid w:val="000E6D22"/>
    <w:rsid w:val="000E6F53"/>
    <w:rsid w:val="000E7714"/>
    <w:rsid w:val="000E7C65"/>
    <w:rsid w:val="000F0144"/>
    <w:rsid w:val="000F1BB2"/>
    <w:rsid w:val="000F2456"/>
    <w:rsid w:val="000F27EC"/>
    <w:rsid w:val="000F2C18"/>
    <w:rsid w:val="000F340B"/>
    <w:rsid w:val="000F3875"/>
    <w:rsid w:val="000F3CE5"/>
    <w:rsid w:val="000F531B"/>
    <w:rsid w:val="000F5421"/>
    <w:rsid w:val="000F5D37"/>
    <w:rsid w:val="000F6528"/>
    <w:rsid w:val="000F6EF3"/>
    <w:rsid w:val="000F7625"/>
    <w:rsid w:val="000F7C50"/>
    <w:rsid w:val="00100C62"/>
    <w:rsid w:val="0010132E"/>
    <w:rsid w:val="001017A7"/>
    <w:rsid w:val="00102627"/>
    <w:rsid w:val="001026A9"/>
    <w:rsid w:val="0010328E"/>
    <w:rsid w:val="001033CC"/>
    <w:rsid w:val="00104AAD"/>
    <w:rsid w:val="0010616D"/>
    <w:rsid w:val="001070B3"/>
    <w:rsid w:val="0010739A"/>
    <w:rsid w:val="00111232"/>
    <w:rsid w:val="001117EC"/>
    <w:rsid w:val="00111DCD"/>
    <w:rsid w:val="001121DB"/>
    <w:rsid w:val="00112BD4"/>
    <w:rsid w:val="001145CE"/>
    <w:rsid w:val="00117592"/>
    <w:rsid w:val="00117DB2"/>
    <w:rsid w:val="0012003B"/>
    <w:rsid w:val="00120259"/>
    <w:rsid w:val="001203F1"/>
    <w:rsid w:val="00121066"/>
    <w:rsid w:val="00121506"/>
    <w:rsid w:val="0012177B"/>
    <w:rsid w:val="00122321"/>
    <w:rsid w:val="00123266"/>
    <w:rsid w:val="0012491F"/>
    <w:rsid w:val="0012509C"/>
    <w:rsid w:val="00125D82"/>
    <w:rsid w:val="0012646A"/>
    <w:rsid w:val="00127E38"/>
    <w:rsid w:val="0013243C"/>
    <w:rsid w:val="0013344F"/>
    <w:rsid w:val="001349A1"/>
    <w:rsid w:val="00135024"/>
    <w:rsid w:val="00135B74"/>
    <w:rsid w:val="00136567"/>
    <w:rsid w:val="00136E72"/>
    <w:rsid w:val="001375F9"/>
    <w:rsid w:val="00137691"/>
    <w:rsid w:val="00137A69"/>
    <w:rsid w:val="001418F0"/>
    <w:rsid w:val="0014228D"/>
    <w:rsid w:val="00142B60"/>
    <w:rsid w:val="00143364"/>
    <w:rsid w:val="00143479"/>
    <w:rsid w:val="00144E02"/>
    <w:rsid w:val="00145D72"/>
    <w:rsid w:val="00146C2E"/>
    <w:rsid w:val="0014772D"/>
    <w:rsid w:val="001478AB"/>
    <w:rsid w:val="001501E0"/>
    <w:rsid w:val="00150F36"/>
    <w:rsid w:val="001537F2"/>
    <w:rsid w:val="001554B3"/>
    <w:rsid w:val="00156C5B"/>
    <w:rsid w:val="00157D9F"/>
    <w:rsid w:val="0016009E"/>
    <w:rsid w:val="00161252"/>
    <w:rsid w:val="00163A67"/>
    <w:rsid w:val="00164CB0"/>
    <w:rsid w:val="00166263"/>
    <w:rsid w:val="00170B66"/>
    <w:rsid w:val="0017170D"/>
    <w:rsid w:val="00171CF1"/>
    <w:rsid w:val="00171D25"/>
    <w:rsid w:val="00173DBF"/>
    <w:rsid w:val="00175082"/>
    <w:rsid w:val="001753D5"/>
    <w:rsid w:val="00175C28"/>
    <w:rsid w:val="00176754"/>
    <w:rsid w:val="00181302"/>
    <w:rsid w:val="00181577"/>
    <w:rsid w:val="00186F8C"/>
    <w:rsid w:val="00190370"/>
    <w:rsid w:val="00190729"/>
    <w:rsid w:val="00191370"/>
    <w:rsid w:val="0019190A"/>
    <w:rsid w:val="00191BB0"/>
    <w:rsid w:val="001931A0"/>
    <w:rsid w:val="00193318"/>
    <w:rsid w:val="0019490C"/>
    <w:rsid w:val="00196C04"/>
    <w:rsid w:val="00197A0F"/>
    <w:rsid w:val="001A0566"/>
    <w:rsid w:val="001A0A20"/>
    <w:rsid w:val="001A1967"/>
    <w:rsid w:val="001A23C6"/>
    <w:rsid w:val="001A55DF"/>
    <w:rsid w:val="001B21F8"/>
    <w:rsid w:val="001B4D1E"/>
    <w:rsid w:val="001B560E"/>
    <w:rsid w:val="001B7DD2"/>
    <w:rsid w:val="001C0644"/>
    <w:rsid w:val="001C0B85"/>
    <w:rsid w:val="001C1235"/>
    <w:rsid w:val="001C16EC"/>
    <w:rsid w:val="001C256E"/>
    <w:rsid w:val="001C2AF2"/>
    <w:rsid w:val="001C3654"/>
    <w:rsid w:val="001C378A"/>
    <w:rsid w:val="001C5C42"/>
    <w:rsid w:val="001C5FB7"/>
    <w:rsid w:val="001C6E90"/>
    <w:rsid w:val="001C702D"/>
    <w:rsid w:val="001C74B3"/>
    <w:rsid w:val="001D0197"/>
    <w:rsid w:val="001D1BB2"/>
    <w:rsid w:val="001D3ABD"/>
    <w:rsid w:val="001D5C69"/>
    <w:rsid w:val="001D6D60"/>
    <w:rsid w:val="001D74EB"/>
    <w:rsid w:val="001D7929"/>
    <w:rsid w:val="001E0331"/>
    <w:rsid w:val="001E0887"/>
    <w:rsid w:val="001E1576"/>
    <w:rsid w:val="001E2E8D"/>
    <w:rsid w:val="001E474C"/>
    <w:rsid w:val="001E4E5F"/>
    <w:rsid w:val="001E4E63"/>
    <w:rsid w:val="001F074C"/>
    <w:rsid w:val="001F13F3"/>
    <w:rsid w:val="001F1F76"/>
    <w:rsid w:val="001F3B68"/>
    <w:rsid w:val="001F3D54"/>
    <w:rsid w:val="001F49BB"/>
    <w:rsid w:val="001F4B60"/>
    <w:rsid w:val="001F5762"/>
    <w:rsid w:val="001F5902"/>
    <w:rsid w:val="001F5B94"/>
    <w:rsid w:val="001F764B"/>
    <w:rsid w:val="00201F2A"/>
    <w:rsid w:val="0020245A"/>
    <w:rsid w:val="002026E8"/>
    <w:rsid w:val="00202F4F"/>
    <w:rsid w:val="00203CBA"/>
    <w:rsid w:val="00204C73"/>
    <w:rsid w:val="00206AF3"/>
    <w:rsid w:val="00206C5A"/>
    <w:rsid w:val="00206F08"/>
    <w:rsid w:val="0020713D"/>
    <w:rsid w:val="00207466"/>
    <w:rsid w:val="00207626"/>
    <w:rsid w:val="0021007C"/>
    <w:rsid w:val="0021052A"/>
    <w:rsid w:val="002105B5"/>
    <w:rsid w:val="00211B16"/>
    <w:rsid w:val="00213B8F"/>
    <w:rsid w:val="00213ED1"/>
    <w:rsid w:val="00213ED9"/>
    <w:rsid w:val="00214324"/>
    <w:rsid w:val="00214FA5"/>
    <w:rsid w:val="00215440"/>
    <w:rsid w:val="0021591D"/>
    <w:rsid w:val="00215EFA"/>
    <w:rsid w:val="00216C62"/>
    <w:rsid w:val="00220E00"/>
    <w:rsid w:val="0022114A"/>
    <w:rsid w:val="002218FF"/>
    <w:rsid w:val="00221B17"/>
    <w:rsid w:val="00221BBF"/>
    <w:rsid w:val="00222526"/>
    <w:rsid w:val="00222889"/>
    <w:rsid w:val="00226F88"/>
    <w:rsid w:val="002272BE"/>
    <w:rsid w:val="00227ACC"/>
    <w:rsid w:val="00230E8F"/>
    <w:rsid w:val="0023251E"/>
    <w:rsid w:val="00232BAC"/>
    <w:rsid w:val="00232DF0"/>
    <w:rsid w:val="00233385"/>
    <w:rsid w:val="00233EC1"/>
    <w:rsid w:val="00235DE1"/>
    <w:rsid w:val="002362D5"/>
    <w:rsid w:val="002417C4"/>
    <w:rsid w:val="00242C15"/>
    <w:rsid w:val="00244327"/>
    <w:rsid w:val="002451F5"/>
    <w:rsid w:val="0024596C"/>
    <w:rsid w:val="00245D2A"/>
    <w:rsid w:val="00246B49"/>
    <w:rsid w:val="002502C6"/>
    <w:rsid w:val="00251445"/>
    <w:rsid w:val="00251E33"/>
    <w:rsid w:val="002544A4"/>
    <w:rsid w:val="0025479D"/>
    <w:rsid w:val="002549A2"/>
    <w:rsid w:val="00254A43"/>
    <w:rsid w:val="00254DEE"/>
    <w:rsid w:val="002558B9"/>
    <w:rsid w:val="00256A58"/>
    <w:rsid w:val="00257932"/>
    <w:rsid w:val="002601E1"/>
    <w:rsid w:val="00260C18"/>
    <w:rsid w:val="0026625D"/>
    <w:rsid w:val="00266778"/>
    <w:rsid w:val="0026732D"/>
    <w:rsid w:val="00267A8D"/>
    <w:rsid w:val="002717CE"/>
    <w:rsid w:val="00271D56"/>
    <w:rsid w:val="002737F6"/>
    <w:rsid w:val="00274EB1"/>
    <w:rsid w:val="002765E5"/>
    <w:rsid w:val="00276E9C"/>
    <w:rsid w:val="00277730"/>
    <w:rsid w:val="00280C71"/>
    <w:rsid w:val="002814B6"/>
    <w:rsid w:val="00281821"/>
    <w:rsid w:val="0028278F"/>
    <w:rsid w:val="00282BC9"/>
    <w:rsid w:val="00282D27"/>
    <w:rsid w:val="002835E3"/>
    <w:rsid w:val="00283BC8"/>
    <w:rsid w:val="00284B0A"/>
    <w:rsid w:val="002860CD"/>
    <w:rsid w:val="0028638A"/>
    <w:rsid w:val="00287A1B"/>
    <w:rsid w:val="002910A5"/>
    <w:rsid w:val="00291301"/>
    <w:rsid w:val="00291BC6"/>
    <w:rsid w:val="00291DA9"/>
    <w:rsid w:val="00292080"/>
    <w:rsid w:val="002931D8"/>
    <w:rsid w:val="00293D95"/>
    <w:rsid w:val="00295252"/>
    <w:rsid w:val="002953E2"/>
    <w:rsid w:val="002965A1"/>
    <w:rsid w:val="00296F2C"/>
    <w:rsid w:val="00297826"/>
    <w:rsid w:val="00297A82"/>
    <w:rsid w:val="002A0006"/>
    <w:rsid w:val="002A02EB"/>
    <w:rsid w:val="002A2447"/>
    <w:rsid w:val="002A3B71"/>
    <w:rsid w:val="002A52F6"/>
    <w:rsid w:val="002A5744"/>
    <w:rsid w:val="002A5BE8"/>
    <w:rsid w:val="002A67F5"/>
    <w:rsid w:val="002A6B0E"/>
    <w:rsid w:val="002A6BFB"/>
    <w:rsid w:val="002B2408"/>
    <w:rsid w:val="002B2A3C"/>
    <w:rsid w:val="002B2ADF"/>
    <w:rsid w:val="002B42E7"/>
    <w:rsid w:val="002B48EB"/>
    <w:rsid w:val="002B57C0"/>
    <w:rsid w:val="002B5A74"/>
    <w:rsid w:val="002B5D47"/>
    <w:rsid w:val="002B602C"/>
    <w:rsid w:val="002B7E95"/>
    <w:rsid w:val="002C097C"/>
    <w:rsid w:val="002C0A45"/>
    <w:rsid w:val="002C156B"/>
    <w:rsid w:val="002C16FB"/>
    <w:rsid w:val="002C4004"/>
    <w:rsid w:val="002C4DDD"/>
    <w:rsid w:val="002C5935"/>
    <w:rsid w:val="002C623A"/>
    <w:rsid w:val="002C7F4E"/>
    <w:rsid w:val="002C7FA9"/>
    <w:rsid w:val="002D2EA7"/>
    <w:rsid w:val="002D3FFC"/>
    <w:rsid w:val="002D6C30"/>
    <w:rsid w:val="002D7CF2"/>
    <w:rsid w:val="002E1240"/>
    <w:rsid w:val="002E1421"/>
    <w:rsid w:val="002E2791"/>
    <w:rsid w:val="002E347A"/>
    <w:rsid w:val="002E3B75"/>
    <w:rsid w:val="002E3DB2"/>
    <w:rsid w:val="002E472B"/>
    <w:rsid w:val="002E51C3"/>
    <w:rsid w:val="002E64F8"/>
    <w:rsid w:val="002F0852"/>
    <w:rsid w:val="002F1B0F"/>
    <w:rsid w:val="002F1FD4"/>
    <w:rsid w:val="002F2222"/>
    <w:rsid w:val="002F3942"/>
    <w:rsid w:val="002F3EA6"/>
    <w:rsid w:val="002F4272"/>
    <w:rsid w:val="002F44AC"/>
    <w:rsid w:val="002F5354"/>
    <w:rsid w:val="002F5541"/>
    <w:rsid w:val="002F69DD"/>
    <w:rsid w:val="002F72DF"/>
    <w:rsid w:val="002F7B59"/>
    <w:rsid w:val="00300296"/>
    <w:rsid w:val="00300E30"/>
    <w:rsid w:val="00301BF3"/>
    <w:rsid w:val="00302A1D"/>
    <w:rsid w:val="00303348"/>
    <w:rsid w:val="00303418"/>
    <w:rsid w:val="003038C0"/>
    <w:rsid w:val="00303E15"/>
    <w:rsid w:val="003042FD"/>
    <w:rsid w:val="00305268"/>
    <w:rsid w:val="00307158"/>
    <w:rsid w:val="003114EB"/>
    <w:rsid w:val="00312EDE"/>
    <w:rsid w:val="003133DF"/>
    <w:rsid w:val="0031361C"/>
    <w:rsid w:val="00313E97"/>
    <w:rsid w:val="0031438D"/>
    <w:rsid w:val="00314B5D"/>
    <w:rsid w:val="00315094"/>
    <w:rsid w:val="00315283"/>
    <w:rsid w:val="00315A5D"/>
    <w:rsid w:val="00316907"/>
    <w:rsid w:val="00317005"/>
    <w:rsid w:val="0032059A"/>
    <w:rsid w:val="00321056"/>
    <w:rsid w:val="0032176C"/>
    <w:rsid w:val="0032194D"/>
    <w:rsid w:val="00323883"/>
    <w:rsid w:val="00323B4B"/>
    <w:rsid w:val="00326AE9"/>
    <w:rsid w:val="00331F91"/>
    <w:rsid w:val="00334086"/>
    <w:rsid w:val="003340D1"/>
    <w:rsid w:val="00334F8F"/>
    <w:rsid w:val="00335574"/>
    <w:rsid w:val="003355AE"/>
    <w:rsid w:val="003358DC"/>
    <w:rsid w:val="00335966"/>
    <w:rsid w:val="00335DC1"/>
    <w:rsid w:val="00336D27"/>
    <w:rsid w:val="00336E87"/>
    <w:rsid w:val="003403A9"/>
    <w:rsid w:val="00340426"/>
    <w:rsid w:val="003419C8"/>
    <w:rsid w:val="00341C33"/>
    <w:rsid w:val="00342C6E"/>
    <w:rsid w:val="003432DA"/>
    <w:rsid w:val="00343E2A"/>
    <w:rsid w:val="00344A60"/>
    <w:rsid w:val="00344DAD"/>
    <w:rsid w:val="00347C97"/>
    <w:rsid w:val="0035041B"/>
    <w:rsid w:val="0035289B"/>
    <w:rsid w:val="00353673"/>
    <w:rsid w:val="0035636C"/>
    <w:rsid w:val="00356D7D"/>
    <w:rsid w:val="00356F43"/>
    <w:rsid w:val="0035741B"/>
    <w:rsid w:val="003578F7"/>
    <w:rsid w:val="00357A2E"/>
    <w:rsid w:val="00357D31"/>
    <w:rsid w:val="00360478"/>
    <w:rsid w:val="00360734"/>
    <w:rsid w:val="00360876"/>
    <w:rsid w:val="0036093E"/>
    <w:rsid w:val="00360F66"/>
    <w:rsid w:val="003616F3"/>
    <w:rsid w:val="00361F51"/>
    <w:rsid w:val="00362A4B"/>
    <w:rsid w:val="00362E1E"/>
    <w:rsid w:val="00363731"/>
    <w:rsid w:val="0036412F"/>
    <w:rsid w:val="003677E2"/>
    <w:rsid w:val="003703C3"/>
    <w:rsid w:val="003709F6"/>
    <w:rsid w:val="00372195"/>
    <w:rsid w:val="0037270A"/>
    <w:rsid w:val="00372EE9"/>
    <w:rsid w:val="00372F52"/>
    <w:rsid w:val="003730A4"/>
    <w:rsid w:val="00375E3B"/>
    <w:rsid w:val="0037605A"/>
    <w:rsid w:val="00377505"/>
    <w:rsid w:val="00382C6F"/>
    <w:rsid w:val="00384441"/>
    <w:rsid w:val="0038477D"/>
    <w:rsid w:val="00385C3F"/>
    <w:rsid w:val="00390AAD"/>
    <w:rsid w:val="0039166B"/>
    <w:rsid w:val="00392748"/>
    <w:rsid w:val="00392A51"/>
    <w:rsid w:val="00392FF7"/>
    <w:rsid w:val="00393724"/>
    <w:rsid w:val="00394795"/>
    <w:rsid w:val="003956C9"/>
    <w:rsid w:val="00397081"/>
    <w:rsid w:val="00397184"/>
    <w:rsid w:val="00397503"/>
    <w:rsid w:val="003A023E"/>
    <w:rsid w:val="003A23F3"/>
    <w:rsid w:val="003A2524"/>
    <w:rsid w:val="003A4505"/>
    <w:rsid w:val="003A4D12"/>
    <w:rsid w:val="003A50CF"/>
    <w:rsid w:val="003A5175"/>
    <w:rsid w:val="003A5508"/>
    <w:rsid w:val="003A75BD"/>
    <w:rsid w:val="003A7F2C"/>
    <w:rsid w:val="003B0416"/>
    <w:rsid w:val="003B4348"/>
    <w:rsid w:val="003B4BCC"/>
    <w:rsid w:val="003B4E95"/>
    <w:rsid w:val="003B4F78"/>
    <w:rsid w:val="003B5178"/>
    <w:rsid w:val="003B5712"/>
    <w:rsid w:val="003B5992"/>
    <w:rsid w:val="003B6A57"/>
    <w:rsid w:val="003C00AD"/>
    <w:rsid w:val="003C08C2"/>
    <w:rsid w:val="003C26AE"/>
    <w:rsid w:val="003C2747"/>
    <w:rsid w:val="003C3255"/>
    <w:rsid w:val="003C35DD"/>
    <w:rsid w:val="003C526A"/>
    <w:rsid w:val="003C5D6B"/>
    <w:rsid w:val="003C6B53"/>
    <w:rsid w:val="003D05C8"/>
    <w:rsid w:val="003D07F0"/>
    <w:rsid w:val="003D0B8B"/>
    <w:rsid w:val="003D15ED"/>
    <w:rsid w:val="003D1FC6"/>
    <w:rsid w:val="003D2463"/>
    <w:rsid w:val="003D3DDE"/>
    <w:rsid w:val="003D5C2E"/>
    <w:rsid w:val="003D6915"/>
    <w:rsid w:val="003D6ED7"/>
    <w:rsid w:val="003E0366"/>
    <w:rsid w:val="003E2569"/>
    <w:rsid w:val="003E25EB"/>
    <w:rsid w:val="003E285A"/>
    <w:rsid w:val="003E2F61"/>
    <w:rsid w:val="003E3EE6"/>
    <w:rsid w:val="003E41DA"/>
    <w:rsid w:val="003E507C"/>
    <w:rsid w:val="003E5510"/>
    <w:rsid w:val="003E5E1F"/>
    <w:rsid w:val="003E6791"/>
    <w:rsid w:val="003E6A6C"/>
    <w:rsid w:val="003E73A7"/>
    <w:rsid w:val="003F07B9"/>
    <w:rsid w:val="003F080B"/>
    <w:rsid w:val="003F0C0B"/>
    <w:rsid w:val="003F28AA"/>
    <w:rsid w:val="003F2B2B"/>
    <w:rsid w:val="003F4DF6"/>
    <w:rsid w:val="003F6B9A"/>
    <w:rsid w:val="003F70B3"/>
    <w:rsid w:val="00407B79"/>
    <w:rsid w:val="00407DFA"/>
    <w:rsid w:val="004114D3"/>
    <w:rsid w:val="00411A1D"/>
    <w:rsid w:val="0041458E"/>
    <w:rsid w:val="00414CBD"/>
    <w:rsid w:val="00415779"/>
    <w:rsid w:val="00416E27"/>
    <w:rsid w:val="00416FF6"/>
    <w:rsid w:val="004176DD"/>
    <w:rsid w:val="0041786E"/>
    <w:rsid w:val="00417A65"/>
    <w:rsid w:val="004206DA"/>
    <w:rsid w:val="004210A6"/>
    <w:rsid w:val="0042117B"/>
    <w:rsid w:val="004220A7"/>
    <w:rsid w:val="004235CC"/>
    <w:rsid w:val="00423DBA"/>
    <w:rsid w:val="00423E44"/>
    <w:rsid w:val="004242C7"/>
    <w:rsid w:val="00424BDF"/>
    <w:rsid w:val="00430588"/>
    <w:rsid w:val="00431080"/>
    <w:rsid w:val="004310FE"/>
    <w:rsid w:val="004318F0"/>
    <w:rsid w:val="004327E6"/>
    <w:rsid w:val="0043566F"/>
    <w:rsid w:val="004356DA"/>
    <w:rsid w:val="0043638B"/>
    <w:rsid w:val="00436438"/>
    <w:rsid w:val="00436E7B"/>
    <w:rsid w:val="00440005"/>
    <w:rsid w:val="00440840"/>
    <w:rsid w:val="00440A10"/>
    <w:rsid w:val="00441094"/>
    <w:rsid w:val="00441999"/>
    <w:rsid w:val="004419A3"/>
    <w:rsid w:val="004420B1"/>
    <w:rsid w:val="004423A4"/>
    <w:rsid w:val="00442624"/>
    <w:rsid w:val="00442E62"/>
    <w:rsid w:val="004434E1"/>
    <w:rsid w:val="0044683C"/>
    <w:rsid w:val="00446D31"/>
    <w:rsid w:val="00450570"/>
    <w:rsid w:val="00451324"/>
    <w:rsid w:val="00451BD4"/>
    <w:rsid w:val="00452577"/>
    <w:rsid w:val="00455F9B"/>
    <w:rsid w:val="00455FCC"/>
    <w:rsid w:val="004561FE"/>
    <w:rsid w:val="004565E3"/>
    <w:rsid w:val="0045713A"/>
    <w:rsid w:val="00457995"/>
    <w:rsid w:val="004601AE"/>
    <w:rsid w:val="0046069E"/>
    <w:rsid w:val="00461263"/>
    <w:rsid w:val="004613D8"/>
    <w:rsid w:val="00462935"/>
    <w:rsid w:val="004629D6"/>
    <w:rsid w:val="00463E15"/>
    <w:rsid w:val="00464131"/>
    <w:rsid w:val="00464AB4"/>
    <w:rsid w:val="00465464"/>
    <w:rsid w:val="00465BA0"/>
    <w:rsid w:val="00466166"/>
    <w:rsid w:val="004663AF"/>
    <w:rsid w:val="0047085C"/>
    <w:rsid w:val="00470D46"/>
    <w:rsid w:val="00471D0F"/>
    <w:rsid w:val="00473090"/>
    <w:rsid w:val="004732C4"/>
    <w:rsid w:val="00473CB5"/>
    <w:rsid w:val="004756C9"/>
    <w:rsid w:val="00475782"/>
    <w:rsid w:val="00475C76"/>
    <w:rsid w:val="004764ED"/>
    <w:rsid w:val="004807A0"/>
    <w:rsid w:val="00480CF1"/>
    <w:rsid w:val="004838D3"/>
    <w:rsid w:val="004839F6"/>
    <w:rsid w:val="00483FCB"/>
    <w:rsid w:val="0048488C"/>
    <w:rsid w:val="00485275"/>
    <w:rsid w:val="004856B7"/>
    <w:rsid w:val="00487DD0"/>
    <w:rsid w:val="00487E5F"/>
    <w:rsid w:val="004902BB"/>
    <w:rsid w:val="00495453"/>
    <w:rsid w:val="00495663"/>
    <w:rsid w:val="0049590F"/>
    <w:rsid w:val="0049631F"/>
    <w:rsid w:val="00496F86"/>
    <w:rsid w:val="00497D5B"/>
    <w:rsid w:val="004A01CF"/>
    <w:rsid w:val="004A0557"/>
    <w:rsid w:val="004A06EB"/>
    <w:rsid w:val="004A0892"/>
    <w:rsid w:val="004A0AA1"/>
    <w:rsid w:val="004A0E07"/>
    <w:rsid w:val="004A196B"/>
    <w:rsid w:val="004A2081"/>
    <w:rsid w:val="004A3201"/>
    <w:rsid w:val="004A39F0"/>
    <w:rsid w:val="004A3C3D"/>
    <w:rsid w:val="004A3DBE"/>
    <w:rsid w:val="004A43D2"/>
    <w:rsid w:val="004A4BFA"/>
    <w:rsid w:val="004A4D7C"/>
    <w:rsid w:val="004A58E3"/>
    <w:rsid w:val="004A6BB0"/>
    <w:rsid w:val="004B0E56"/>
    <w:rsid w:val="004B360E"/>
    <w:rsid w:val="004B3F75"/>
    <w:rsid w:val="004B56E8"/>
    <w:rsid w:val="004B5716"/>
    <w:rsid w:val="004B6B8A"/>
    <w:rsid w:val="004B7A22"/>
    <w:rsid w:val="004C0410"/>
    <w:rsid w:val="004C0963"/>
    <w:rsid w:val="004C1090"/>
    <w:rsid w:val="004C132D"/>
    <w:rsid w:val="004C1EFF"/>
    <w:rsid w:val="004C3A48"/>
    <w:rsid w:val="004C4856"/>
    <w:rsid w:val="004C59E9"/>
    <w:rsid w:val="004C62AE"/>
    <w:rsid w:val="004C667E"/>
    <w:rsid w:val="004C67CC"/>
    <w:rsid w:val="004C6974"/>
    <w:rsid w:val="004C7106"/>
    <w:rsid w:val="004C7BD5"/>
    <w:rsid w:val="004D0653"/>
    <w:rsid w:val="004D0A76"/>
    <w:rsid w:val="004D0B9C"/>
    <w:rsid w:val="004D0C7B"/>
    <w:rsid w:val="004D0EB1"/>
    <w:rsid w:val="004D245A"/>
    <w:rsid w:val="004D2472"/>
    <w:rsid w:val="004D3C7F"/>
    <w:rsid w:val="004D5646"/>
    <w:rsid w:val="004D5ACA"/>
    <w:rsid w:val="004D5D89"/>
    <w:rsid w:val="004D6039"/>
    <w:rsid w:val="004D62CA"/>
    <w:rsid w:val="004E010D"/>
    <w:rsid w:val="004E0FBF"/>
    <w:rsid w:val="004E1CC7"/>
    <w:rsid w:val="004E26E7"/>
    <w:rsid w:val="004E2D55"/>
    <w:rsid w:val="004E3BE0"/>
    <w:rsid w:val="004E49B0"/>
    <w:rsid w:val="004E5219"/>
    <w:rsid w:val="004E661F"/>
    <w:rsid w:val="004F02D6"/>
    <w:rsid w:val="004F12FD"/>
    <w:rsid w:val="004F1D02"/>
    <w:rsid w:val="004F1FF2"/>
    <w:rsid w:val="004F2286"/>
    <w:rsid w:val="004F431A"/>
    <w:rsid w:val="004F4AE9"/>
    <w:rsid w:val="004F4EA1"/>
    <w:rsid w:val="004F5BDA"/>
    <w:rsid w:val="004F6AA1"/>
    <w:rsid w:val="004F7706"/>
    <w:rsid w:val="005004D5"/>
    <w:rsid w:val="00501B32"/>
    <w:rsid w:val="005025DC"/>
    <w:rsid w:val="00502B57"/>
    <w:rsid w:val="00502C1C"/>
    <w:rsid w:val="005042EA"/>
    <w:rsid w:val="00506EC8"/>
    <w:rsid w:val="00507531"/>
    <w:rsid w:val="00510807"/>
    <w:rsid w:val="0051234E"/>
    <w:rsid w:val="00512909"/>
    <w:rsid w:val="00513533"/>
    <w:rsid w:val="00514700"/>
    <w:rsid w:val="00514DB1"/>
    <w:rsid w:val="00515869"/>
    <w:rsid w:val="00516866"/>
    <w:rsid w:val="00516A4E"/>
    <w:rsid w:val="005216BF"/>
    <w:rsid w:val="005221C5"/>
    <w:rsid w:val="0052396D"/>
    <w:rsid w:val="00523B50"/>
    <w:rsid w:val="005252E6"/>
    <w:rsid w:val="005266EB"/>
    <w:rsid w:val="00527047"/>
    <w:rsid w:val="00530423"/>
    <w:rsid w:val="005314A0"/>
    <w:rsid w:val="00532124"/>
    <w:rsid w:val="00532518"/>
    <w:rsid w:val="00532668"/>
    <w:rsid w:val="00532AA2"/>
    <w:rsid w:val="00534ABA"/>
    <w:rsid w:val="00535498"/>
    <w:rsid w:val="00536858"/>
    <w:rsid w:val="005374A1"/>
    <w:rsid w:val="005379A0"/>
    <w:rsid w:val="0054090E"/>
    <w:rsid w:val="00540AFC"/>
    <w:rsid w:val="0054139F"/>
    <w:rsid w:val="00541C60"/>
    <w:rsid w:val="00541E95"/>
    <w:rsid w:val="005429E3"/>
    <w:rsid w:val="005433F4"/>
    <w:rsid w:val="005437BE"/>
    <w:rsid w:val="005446D2"/>
    <w:rsid w:val="0054768A"/>
    <w:rsid w:val="00551D4F"/>
    <w:rsid w:val="00552550"/>
    <w:rsid w:val="00553F00"/>
    <w:rsid w:val="00553FCB"/>
    <w:rsid w:val="0055554B"/>
    <w:rsid w:val="005559CF"/>
    <w:rsid w:val="00555C18"/>
    <w:rsid w:val="00555F75"/>
    <w:rsid w:val="00556711"/>
    <w:rsid w:val="0055768C"/>
    <w:rsid w:val="00557F7E"/>
    <w:rsid w:val="00560997"/>
    <w:rsid w:val="00562177"/>
    <w:rsid w:val="00562DE5"/>
    <w:rsid w:val="005642F2"/>
    <w:rsid w:val="00564C86"/>
    <w:rsid w:val="005657AA"/>
    <w:rsid w:val="0056597C"/>
    <w:rsid w:val="00566780"/>
    <w:rsid w:val="005668AA"/>
    <w:rsid w:val="00567526"/>
    <w:rsid w:val="00567C79"/>
    <w:rsid w:val="0057040A"/>
    <w:rsid w:val="0057100F"/>
    <w:rsid w:val="005712B5"/>
    <w:rsid w:val="00571911"/>
    <w:rsid w:val="00572D76"/>
    <w:rsid w:val="005767A7"/>
    <w:rsid w:val="005773F5"/>
    <w:rsid w:val="005778D2"/>
    <w:rsid w:val="00577C9D"/>
    <w:rsid w:val="0058082B"/>
    <w:rsid w:val="0058162E"/>
    <w:rsid w:val="00582010"/>
    <w:rsid w:val="00583DDF"/>
    <w:rsid w:val="00584AE0"/>
    <w:rsid w:val="0059006E"/>
    <w:rsid w:val="005946F8"/>
    <w:rsid w:val="005949AE"/>
    <w:rsid w:val="00594F3A"/>
    <w:rsid w:val="0059524B"/>
    <w:rsid w:val="005955CD"/>
    <w:rsid w:val="00595B65"/>
    <w:rsid w:val="005961F1"/>
    <w:rsid w:val="00597BDB"/>
    <w:rsid w:val="005A09B6"/>
    <w:rsid w:val="005A2A8A"/>
    <w:rsid w:val="005A3411"/>
    <w:rsid w:val="005A3AF4"/>
    <w:rsid w:val="005A3F59"/>
    <w:rsid w:val="005A57F1"/>
    <w:rsid w:val="005A5A12"/>
    <w:rsid w:val="005A5D21"/>
    <w:rsid w:val="005A5D69"/>
    <w:rsid w:val="005A6C81"/>
    <w:rsid w:val="005A7E7D"/>
    <w:rsid w:val="005B10AE"/>
    <w:rsid w:val="005B133F"/>
    <w:rsid w:val="005B3E70"/>
    <w:rsid w:val="005B4E72"/>
    <w:rsid w:val="005B5B8E"/>
    <w:rsid w:val="005B61F3"/>
    <w:rsid w:val="005B61F8"/>
    <w:rsid w:val="005C07B6"/>
    <w:rsid w:val="005C12A5"/>
    <w:rsid w:val="005C21ED"/>
    <w:rsid w:val="005C249A"/>
    <w:rsid w:val="005C3BA4"/>
    <w:rsid w:val="005C3DD4"/>
    <w:rsid w:val="005C3F1B"/>
    <w:rsid w:val="005C45FD"/>
    <w:rsid w:val="005C4C04"/>
    <w:rsid w:val="005C500C"/>
    <w:rsid w:val="005C5563"/>
    <w:rsid w:val="005C6159"/>
    <w:rsid w:val="005C680D"/>
    <w:rsid w:val="005C6E22"/>
    <w:rsid w:val="005C7605"/>
    <w:rsid w:val="005C7E27"/>
    <w:rsid w:val="005D023B"/>
    <w:rsid w:val="005D0742"/>
    <w:rsid w:val="005D08E4"/>
    <w:rsid w:val="005D26D0"/>
    <w:rsid w:val="005D28BA"/>
    <w:rsid w:val="005D2ED5"/>
    <w:rsid w:val="005D44A1"/>
    <w:rsid w:val="005D4BB4"/>
    <w:rsid w:val="005D6BFA"/>
    <w:rsid w:val="005D7B31"/>
    <w:rsid w:val="005E049C"/>
    <w:rsid w:val="005E1102"/>
    <w:rsid w:val="005E2165"/>
    <w:rsid w:val="005E3026"/>
    <w:rsid w:val="005E39CB"/>
    <w:rsid w:val="005E4D58"/>
    <w:rsid w:val="005E4DA6"/>
    <w:rsid w:val="005E5608"/>
    <w:rsid w:val="005E667A"/>
    <w:rsid w:val="005E668B"/>
    <w:rsid w:val="005F057B"/>
    <w:rsid w:val="005F0D62"/>
    <w:rsid w:val="005F16EE"/>
    <w:rsid w:val="005F1B49"/>
    <w:rsid w:val="005F31BD"/>
    <w:rsid w:val="005F3CD6"/>
    <w:rsid w:val="005F3D1B"/>
    <w:rsid w:val="005F4522"/>
    <w:rsid w:val="005F4689"/>
    <w:rsid w:val="005F5BC3"/>
    <w:rsid w:val="005F601F"/>
    <w:rsid w:val="005F6C51"/>
    <w:rsid w:val="005F6ED3"/>
    <w:rsid w:val="005F7CC7"/>
    <w:rsid w:val="00600CDC"/>
    <w:rsid w:val="00602EF6"/>
    <w:rsid w:val="0060336B"/>
    <w:rsid w:val="00607EF4"/>
    <w:rsid w:val="006120F3"/>
    <w:rsid w:val="00612391"/>
    <w:rsid w:val="00612CF1"/>
    <w:rsid w:val="00613077"/>
    <w:rsid w:val="00613750"/>
    <w:rsid w:val="006138A5"/>
    <w:rsid w:val="00613C0B"/>
    <w:rsid w:val="00614A4C"/>
    <w:rsid w:val="00614AD3"/>
    <w:rsid w:val="00615B9C"/>
    <w:rsid w:val="00615FF8"/>
    <w:rsid w:val="006168B8"/>
    <w:rsid w:val="00617374"/>
    <w:rsid w:val="0061749F"/>
    <w:rsid w:val="00617619"/>
    <w:rsid w:val="006211AB"/>
    <w:rsid w:val="006219C3"/>
    <w:rsid w:val="006221CF"/>
    <w:rsid w:val="006223A3"/>
    <w:rsid w:val="006227EC"/>
    <w:rsid w:val="00623F9E"/>
    <w:rsid w:val="0062689F"/>
    <w:rsid w:val="006279E0"/>
    <w:rsid w:val="00631448"/>
    <w:rsid w:val="00631D1D"/>
    <w:rsid w:val="00631F1B"/>
    <w:rsid w:val="00632EFA"/>
    <w:rsid w:val="00633B16"/>
    <w:rsid w:val="00634966"/>
    <w:rsid w:val="00636085"/>
    <w:rsid w:val="00636102"/>
    <w:rsid w:val="00636B5A"/>
    <w:rsid w:val="006415C9"/>
    <w:rsid w:val="006429AF"/>
    <w:rsid w:val="00642B1A"/>
    <w:rsid w:val="00642C19"/>
    <w:rsid w:val="00643AC3"/>
    <w:rsid w:val="0064778A"/>
    <w:rsid w:val="00650176"/>
    <w:rsid w:val="00650616"/>
    <w:rsid w:val="00652BEB"/>
    <w:rsid w:val="00654920"/>
    <w:rsid w:val="006601C9"/>
    <w:rsid w:val="00660B93"/>
    <w:rsid w:val="00661F71"/>
    <w:rsid w:val="006630D9"/>
    <w:rsid w:val="0066416E"/>
    <w:rsid w:val="006648C2"/>
    <w:rsid w:val="00664B80"/>
    <w:rsid w:val="00665875"/>
    <w:rsid w:val="006702EA"/>
    <w:rsid w:val="006727C4"/>
    <w:rsid w:val="00672CBE"/>
    <w:rsid w:val="00673523"/>
    <w:rsid w:val="00673A7F"/>
    <w:rsid w:val="0067450B"/>
    <w:rsid w:val="00675BEC"/>
    <w:rsid w:val="0067603C"/>
    <w:rsid w:val="006764FB"/>
    <w:rsid w:val="00676615"/>
    <w:rsid w:val="006772BB"/>
    <w:rsid w:val="006775F8"/>
    <w:rsid w:val="00677768"/>
    <w:rsid w:val="00677778"/>
    <w:rsid w:val="00681BF4"/>
    <w:rsid w:val="00682D08"/>
    <w:rsid w:val="006833C7"/>
    <w:rsid w:val="00683A0A"/>
    <w:rsid w:val="006873E5"/>
    <w:rsid w:val="00687681"/>
    <w:rsid w:val="006902F9"/>
    <w:rsid w:val="00690480"/>
    <w:rsid w:val="00691815"/>
    <w:rsid w:val="0069182D"/>
    <w:rsid w:val="00697D49"/>
    <w:rsid w:val="00697F7F"/>
    <w:rsid w:val="006A2921"/>
    <w:rsid w:val="006A2FFF"/>
    <w:rsid w:val="006A3409"/>
    <w:rsid w:val="006A3CDB"/>
    <w:rsid w:val="006A54B1"/>
    <w:rsid w:val="006B30EC"/>
    <w:rsid w:val="006B5D36"/>
    <w:rsid w:val="006B5D5D"/>
    <w:rsid w:val="006B6767"/>
    <w:rsid w:val="006B69CE"/>
    <w:rsid w:val="006B714B"/>
    <w:rsid w:val="006B7D2B"/>
    <w:rsid w:val="006C0753"/>
    <w:rsid w:val="006C09B2"/>
    <w:rsid w:val="006C161C"/>
    <w:rsid w:val="006C4E94"/>
    <w:rsid w:val="006C71AD"/>
    <w:rsid w:val="006C75FD"/>
    <w:rsid w:val="006D1114"/>
    <w:rsid w:val="006D129E"/>
    <w:rsid w:val="006D348D"/>
    <w:rsid w:val="006D3C72"/>
    <w:rsid w:val="006D40DC"/>
    <w:rsid w:val="006D4D7B"/>
    <w:rsid w:val="006D55D2"/>
    <w:rsid w:val="006D7B39"/>
    <w:rsid w:val="006E2214"/>
    <w:rsid w:val="006E23AE"/>
    <w:rsid w:val="006E3FC7"/>
    <w:rsid w:val="006E4F86"/>
    <w:rsid w:val="006E69E8"/>
    <w:rsid w:val="006E7C94"/>
    <w:rsid w:val="006F0211"/>
    <w:rsid w:val="006F2553"/>
    <w:rsid w:val="006F25BE"/>
    <w:rsid w:val="006F3AEE"/>
    <w:rsid w:val="006F3D92"/>
    <w:rsid w:val="006F4895"/>
    <w:rsid w:val="006F4B48"/>
    <w:rsid w:val="006F5AD1"/>
    <w:rsid w:val="006F5F16"/>
    <w:rsid w:val="006F6C4B"/>
    <w:rsid w:val="006F7B4A"/>
    <w:rsid w:val="007004DA"/>
    <w:rsid w:val="00702AB6"/>
    <w:rsid w:val="00704D14"/>
    <w:rsid w:val="007051B2"/>
    <w:rsid w:val="0070597D"/>
    <w:rsid w:val="007078C9"/>
    <w:rsid w:val="00710B66"/>
    <w:rsid w:val="0071227A"/>
    <w:rsid w:val="00712287"/>
    <w:rsid w:val="007139FF"/>
    <w:rsid w:val="007153F3"/>
    <w:rsid w:val="0071567A"/>
    <w:rsid w:val="00715914"/>
    <w:rsid w:val="0071677C"/>
    <w:rsid w:val="007178EF"/>
    <w:rsid w:val="00717B2E"/>
    <w:rsid w:val="0072022D"/>
    <w:rsid w:val="0072092A"/>
    <w:rsid w:val="0072349B"/>
    <w:rsid w:val="00724211"/>
    <w:rsid w:val="007243D6"/>
    <w:rsid w:val="00724AA8"/>
    <w:rsid w:val="00724C01"/>
    <w:rsid w:val="007251C9"/>
    <w:rsid w:val="00725490"/>
    <w:rsid w:val="007256B6"/>
    <w:rsid w:val="00731204"/>
    <w:rsid w:val="007316F6"/>
    <w:rsid w:val="00733191"/>
    <w:rsid w:val="007345AE"/>
    <w:rsid w:val="0073501A"/>
    <w:rsid w:val="00740322"/>
    <w:rsid w:val="007406EF"/>
    <w:rsid w:val="0074177E"/>
    <w:rsid w:val="00741D93"/>
    <w:rsid w:val="007421C0"/>
    <w:rsid w:val="00744689"/>
    <w:rsid w:val="007453D5"/>
    <w:rsid w:val="00745725"/>
    <w:rsid w:val="007459B1"/>
    <w:rsid w:val="00745D15"/>
    <w:rsid w:val="00746C8C"/>
    <w:rsid w:val="00747417"/>
    <w:rsid w:val="00747664"/>
    <w:rsid w:val="00747D75"/>
    <w:rsid w:val="007509E0"/>
    <w:rsid w:val="00751A21"/>
    <w:rsid w:val="007531E9"/>
    <w:rsid w:val="00753582"/>
    <w:rsid w:val="00755C63"/>
    <w:rsid w:val="00755F02"/>
    <w:rsid w:val="007567BC"/>
    <w:rsid w:val="00756EB2"/>
    <w:rsid w:val="00757331"/>
    <w:rsid w:val="00757EC7"/>
    <w:rsid w:val="00761FD9"/>
    <w:rsid w:val="00763EE5"/>
    <w:rsid w:val="007655E0"/>
    <w:rsid w:val="00765D76"/>
    <w:rsid w:val="007669F3"/>
    <w:rsid w:val="00770CB0"/>
    <w:rsid w:val="007719D2"/>
    <w:rsid w:val="0077206F"/>
    <w:rsid w:val="00774098"/>
    <w:rsid w:val="00774EDA"/>
    <w:rsid w:val="00775EE2"/>
    <w:rsid w:val="00776906"/>
    <w:rsid w:val="007775BD"/>
    <w:rsid w:val="00777BA6"/>
    <w:rsid w:val="007801DD"/>
    <w:rsid w:val="00780863"/>
    <w:rsid w:val="00781DC1"/>
    <w:rsid w:val="00781F54"/>
    <w:rsid w:val="007837AF"/>
    <w:rsid w:val="00783B11"/>
    <w:rsid w:val="00783D49"/>
    <w:rsid w:val="00784D57"/>
    <w:rsid w:val="0078568E"/>
    <w:rsid w:val="00786F1B"/>
    <w:rsid w:val="00787C21"/>
    <w:rsid w:val="00790B03"/>
    <w:rsid w:val="00790FBC"/>
    <w:rsid w:val="0079176C"/>
    <w:rsid w:val="0079264D"/>
    <w:rsid w:val="00794F64"/>
    <w:rsid w:val="0079638B"/>
    <w:rsid w:val="00797592"/>
    <w:rsid w:val="007A0383"/>
    <w:rsid w:val="007A077B"/>
    <w:rsid w:val="007A0BAA"/>
    <w:rsid w:val="007A0D4F"/>
    <w:rsid w:val="007A2986"/>
    <w:rsid w:val="007A2B0E"/>
    <w:rsid w:val="007A2F6F"/>
    <w:rsid w:val="007A589F"/>
    <w:rsid w:val="007A6324"/>
    <w:rsid w:val="007B0B99"/>
    <w:rsid w:val="007B157D"/>
    <w:rsid w:val="007B2117"/>
    <w:rsid w:val="007B2408"/>
    <w:rsid w:val="007B5635"/>
    <w:rsid w:val="007B5C89"/>
    <w:rsid w:val="007B6BC8"/>
    <w:rsid w:val="007B6D76"/>
    <w:rsid w:val="007B7CC3"/>
    <w:rsid w:val="007C1FAF"/>
    <w:rsid w:val="007C222C"/>
    <w:rsid w:val="007C2878"/>
    <w:rsid w:val="007C38A6"/>
    <w:rsid w:val="007C4599"/>
    <w:rsid w:val="007D05C0"/>
    <w:rsid w:val="007D1D0F"/>
    <w:rsid w:val="007D2BFD"/>
    <w:rsid w:val="007D37D6"/>
    <w:rsid w:val="007D53F7"/>
    <w:rsid w:val="007D78E7"/>
    <w:rsid w:val="007E159E"/>
    <w:rsid w:val="007E4110"/>
    <w:rsid w:val="007E519F"/>
    <w:rsid w:val="007E5688"/>
    <w:rsid w:val="007E6282"/>
    <w:rsid w:val="007E66FE"/>
    <w:rsid w:val="007E73B7"/>
    <w:rsid w:val="007E7CAF"/>
    <w:rsid w:val="007E7DA2"/>
    <w:rsid w:val="007F0548"/>
    <w:rsid w:val="007F0911"/>
    <w:rsid w:val="007F15D2"/>
    <w:rsid w:val="007F16A7"/>
    <w:rsid w:val="007F4013"/>
    <w:rsid w:val="007F41E1"/>
    <w:rsid w:val="007F70A9"/>
    <w:rsid w:val="007F735F"/>
    <w:rsid w:val="007F764A"/>
    <w:rsid w:val="00800484"/>
    <w:rsid w:val="0080104E"/>
    <w:rsid w:val="008014A3"/>
    <w:rsid w:val="00802DBA"/>
    <w:rsid w:val="008040D4"/>
    <w:rsid w:val="00804BE0"/>
    <w:rsid w:val="00805515"/>
    <w:rsid w:val="008055AC"/>
    <w:rsid w:val="00806D2F"/>
    <w:rsid w:val="00806D32"/>
    <w:rsid w:val="00807259"/>
    <w:rsid w:val="0081095D"/>
    <w:rsid w:val="00811A2F"/>
    <w:rsid w:val="00813379"/>
    <w:rsid w:val="008153B7"/>
    <w:rsid w:val="00816148"/>
    <w:rsid w:val="00816880"/>
    <w:rsid w:val="00816881"/>
    <w:rsid w:val="00816E75"/>
    <w:rsid w:val="00820A46"/>
    <w:rsid w:val="008218D2"/>
    <w:rsid w:val="00821D8D"/>
    <w:rsid w:val="00822693"/>
    <w:rsid w:val="00823F06"/>
    <w:rsid w:val="00824F70"/>
    <w:rsid w:val="00825218"/>
    <w:rsid w:val="0082638B"/>
    <w:rsid w:val="008277AA"/>
    <w:rsid w:val="00830BE9"/>
    <w:rsid w:val="008317B1"/>
    <w:rsid w:val="008321E2"/>
    <w:rsid w:val="00832D1D"/>
    <w:rsid w:val="00832E02"/>
    <w:rsid w:val="008332A4"/>
    <w:rsid w:val="00833A61"/>
    <w:rsid w:val="008343B3"/>
    <w:rsid w:val="00834F80"/>
    <w:rsid w:val="00835854"/>
    <w:rsid w:val="00835C84"/>
    <w:rsid w:val="00835DCE"/>
    <w:rsid w:val="00837766"/>
    <w:rsid w:val="008408DB"/>
    <w:rsid w:val="00840CA9"/>
    <w:rsid w:val="008426E6"/>
    <w:rsid w:val="00843C1C"/>
    <w:rsid w:val="00844B92"/>
    <w:rsid w:val="008451EA"/>
    <w:rsid w:val="00846621"/>
    <w:rsid w:val="00846781"/>
    <w:rsid w:val="00846DEB"/>
    <w:rsid w:val="00847791"/>
    <w:rsid w:val="008502AC"/>
    <w:rsid w:val="00850D35"/>
    <w:rsid w:val="00851894"/>
    <w:rsid w:val="00853136"/>
    <w:rsid w:val="00854E92"/>
    <w:rsid w:val="008558E2"/>
    <w:rsid w:val="00862010"/>
    <w:rsid w:val="008629D8"/>
    <w:rsid w:val="008641E7"/>
    <w:rsid w:val="00864B42"/>
    <w:rsid w:val="00865186"/>
    <w:rsid w:val="008657DD"/>
    <w:rsid w:val="008661C3"/>
    <w:rsid w:val="00866A83"/>
    <w:rsid w:val="0086795E"/>
    <w:rsid w:val="008703B6"/>
    <w:rsid w:val="00872812"/>
    <w:rsid w:val="00873B28"/>
    <w:rsid w:val="008740E0"/>
    <w:rsid w:val="00876836"/>
    <w:rsid w:val="00876D73"/>
    <w:rsid w:val="00877E80"/>
    <w:rsid w:val="00880E02"/>
    <w:rsid w:val="00882CEB"/>
    <w:rsid w:val="00882D3B"/>
    <w:rsid w:val="008847BB"/>
    <w:rsid w:val="00884FCC"/>
    <w:rsid w:val="00886618"/>
    <w:rsid w:val="00886E72"/>
    <w:rsid w:val="00886F6A"/>
    <w:rsid w:val="00887F21"/>
    <w:rsid w:val="008906FC"/>
    <w:rsid w:val="008919DA"/>
    <w:rsid w:val="0089292D"/>
    <w:rsid w:val="00893774"/>
    <w:rsid w:val="00893A46"/>
    <w:rsid w:val="00895091"/>
    <w:rsid w:val="0089552E"/>
    <w:rsid w:val="008959F9"/>
    <w:rsid w:val="00897256"/>
    <w:rsid w:val="008A0153"/>
    <w:rsid w:val="008A03A0"/>
    <w:rsid w:val="008A0514"/>
    <w:rsid w:val="008A2991"/>
    <w:rsid w:val="008A464D"/>
    <w:rsid w:val="008A497F"/>
    <w:rsid w:val="008A4CD9"/>
    <w:rsid w:val="008A5DDF"/>
    <w:rsid w:val="008A6230"/>
    <w:rsid w:val="008A66C7"/>
    <w:rsid w:val="008A7264"/>
    <w:rsid w:val="008B09C1"/>
    <w:rsid w:val="008B3A26"/>
    <w:rsid w:val="008B3F02"/>
    <w:rsid w:val="008B49BC"/>
    <w:rsid w:val="008B5BD5"/>
    <w:rsid w:val="008B637E"/>
    <w:rsid w:val="008B6686"/>
    <w:rsid w:val="008B7702"/>
    <w:rsid w:val="008C17DD"/>
    <w:rsid w:val="008C188C"/>
    <w:rsid w:val="008C1DD7"/>
    <w:rsid w:val="008C225E"/>
    <w:rsid w:val="008C399D"/>
    <w:rsid w:val="008C46E3"/>
    <w:rsid w:val="008C520A"/>
    <w:rsid w:val="008C530B"/>
    <w:rsid w:val="008C53DB"/>
    <w:rsid w:val="008C688F"/>
    <w:rsid w:val="008D35E4"/>
    <w:rsid w:val="008D5A73"/>
    <w:rsid w:val="008D5FE6"/>
    <w:rsid w:val="008D70F2"/>
    <w:rsid w:val="008D7950"/>
    <w:rsid w:val="008E1660"/>
    <w:rsid w:val="008E2AEF"/>
    <w:rsid w:val="008E39B6"/>
    <w:rsid w:val="008E497E"/>
    <w:rsid w:val="008E69BF"/>
    <w:rsid w:val="008E7014"/>
    <w:rsid w:val="008E71B4"/>
    <w:rsid w:val="008E7A44"/>
    <w:rsid w:val="008E7B47"/>
    <w:rsid w:val="008F12D1"/>
    <w:rsid w:val="008F190B"/>
    <w:rsid w:val="008F55B1"/>
    <w:rsid w:val="008F608F"/>
    <w:rsid w:val="00900A41"/>
    <w:rsid w:val="00901FE3"/>
    <w:rsid w:val="00903BBD"/>
    <w:rsid w:val="00905177"/>
    <w:rsid w:val="00905931"/>
    <w:rsid w:val="00905939"/>
    <w:rsid w:val="00905EF6"/>
    <w:rsid w:val="009062A6"/>
    <w:rsid w:val="00906761"/>
    <w:rsid w:val="00911CA6"/>
    <w:rsid w:val="0091262C"/>
    <w:rsid w:val="009136CE"/>
    <w:rsid w:val="00913D77"/>
    <w:rsid w:val="009140F2"/>
    <w:rsid w:val="00914CE9"/>
    <w:rsid w:val="00915056"/>
    <w:rsid w:val="0091665A"/>
    <w:rsid w:val="009173CF"/>
    <w:rsid w:val="00917989"/>
    <w:rsid w:val="0092077D"/>
    <w:rsid w:val="00921640"/>
    <w:rsid w:val="00922CD9"/>
    <w:rsid w:val="00924684"/>
    <w:rsid w:val="009265BC"/>
    <w:rsid w:val="00927AC0"/>
    <w:rsid w:val="009315E8"/>
    <w:rsid w:val="009330D7"/>
    <w:rsid w:val="009357A1"/>
    <w:rsid w:val="00935996"/>
    <w:rsid w:val="00935D44"/>
    <w:rsid w:val="00936F74"/>
    <w:rsid w:val="00937BA2"/>
    <w:rsid w:val="00940ABB"/>
    <w:rsid w:val="00940B10"/>
    <w:rsid w:val="00941087"/>
    <w:rsid w:val="00941704"/>
    <w:rsid w:val="00941CF8"/>
    <w:rsid w:val="00942189"/>
    <w:rsid w:val="0094234C"/>
    <w:rsid w:val="00944039"/>
    <w:rsid w:val="00945442"/>
    <w:rsid w:val="00946717"/>
    <w:rsid w:val="00951FF1"/>
    <w:rsid w:val="00952C7F"/>
    <w:rsid w:val="00953E15"/>
    <w:rsid w:val="00953F38"/>
    <w:rsid w:val="009565A7"/>
    <w:rsid w:val="00956A5B"/>
    <w:rsid w:val="00957D24"/>
    <w:rsid w:val="00960DCD"/>
    <w:rsid w:val="00961784"/>
    <w:rsid w:val="00961832"/>
    <w:rsid w:val="009621BE"/>
    <w:rsid w:val="0096375F"/>
    <w:rsid w:val="009638AA"/>
    <w:rsid w:val="0096430B"/>
    <w:rsid w:val="00964C15"/>
    <w:rsid w:val="00964EC4"/>
    <w:rsid w:val="0096517B"/>
    <w:rsid w:val="0096545A"/>
    <w:rsid w:val="00965F74"/>
    <w:rsid w:val="009676AA"/>
    <w:rsid w:val="009700F3"/>
    <w:rsid w:val="0097075E"/>
    <w:rsid w:val="00970FE2"/>
    <w:rsid w:val="00972ACC"/>
    <w:rsid w:val="00973193"/>
    <w:rsid w:val="009765B1"/>
    <w:rsid w:val="00977802"/>
    <w:rsid w:val="009779B1"/>
    <w:rsid w:val="00981AD1"/>
    <w:rsid w:val="00982553"/>
    <w:rsid w:val="00983B86"/>
    <w:rsid w:val="0098474E"/>
    <w:rsid w:val="009849D2"/>
    <w:rsid w:val="00984A98"/>
    <w:rsid w:val="009855C1"/>
    <w:rsid w:val="00985B08"/>
    <w:rsid w:val="0098768D"/>
    <w:rsid w:val="00987CD5"/>
    <w:rsid w:val="009900BF"/>
    <w:rsid w:val="0099018E"/>
    <w:rsid w:val="00991E7F"/>
    <w:rsid w:val="0099266E"/>
    <w:rsid w:val="0099299B"/>
    <w:rsid w:val="00992E44"/>
    <w:rsid w:val="00993839"/>
    <w:rsid w:val="00993ABE"/>
    <w:rsid w:val="009943BD"/>
    <w:rsid w:val="009951A8"/>
    <w:rsid w:val="0099597D"/>
    <w:rsid w:val="0099673D"/>
    <w:rsid w:val="009972B3"/>
    <w:rsid w:val="00997D0A"/>
    <w:rsid w:val="009A0B39"/>
    <w:rsid w:val="009A1841"/>
    <w:rsid w:val="009A2AB3"/>
    <w:rsid w:val="009A31E6"/>
    <w:rsid w:val="009A55FD"/>
    <w:rsid w:val="009A583D"/>
    <w:rsid w:val="009A5E33"/>
    <w:rsid w:val="009A75B8"/>
    <w:rsid w:val="009A7884"/>
    <w:rsid w:val="009B0735"/>
    <w:rsid w:val="009B0CC1"/>
    <w:rsid w:val="009B119F"/>
    <w:rsid w:val="009B1E24"/>
    <w:rsid w:val="009B25D9"/>
    <w:rsid w:val="009B2749"/>
    <w:rsid w:val="009B2E4E"/>
    <w:rsid w:val="009B44CB"/>
    <w:rsid w:val="009B4A06"/>
    <w:rsid w:val="009B4B79"/>
    <w:rsid w:val="009B700F"/>
    <w:rsid w:val="009B7410"/>
    <w:rsid w:val="009C0BE1"/>
    <w:rsid w:val="009C1DB6"/>
    <w:rsid w:val="009C223D"/>
    <w:rsid w:val="009C29F9"/>
    <w:rsid w:val="009C2B37"/>
    <w:rsid w:val="009C2C0A"/>
    <w:rsid w:val="009C337C"/>
    <w:rsid w:val="009C39DB"/>
    <w:rsid w:val="009C3B77"/>
    <w:rsid w:val="009C4BDF"/>
    <w:rsid w:val="009C549B"/>
    <w:rsid w:val="009C5920"/>
    <w:rsid w:val="009C5F22"/>
    <w:rsid w:val="009C688A"/>
    <w:rsid w:val="009C7432"/>
    <w:rsid w:val="009C7E64"/>
    <w:rsid w:val="009C7F56"/>
    <w:rsid w:val="009D0AC7"/>
    <w:rsid w:val="009D0C92"/>
    <w:rsid w:val="009D1C49"/>
    <w:rsid w:val="009D23A5"/>
    <w:rsid w:val="009D2A0B"/>
    <w:rsid w:val="009D47AB"/>
    <w:rsid w:val="009D494D"/>
    <w:rsid w:val="009D7964"/>
    <w:rsid w:val="009E0988"/>
    <w:rsid w:val="009E3824"/>
    <w:rsid w:val="009E45F8"/>
    <w:rsid w:val="009E6DA4"/>
    <w:rsid w:val="009E77C5"/>
    <w:rsid w:val="009F015B"/>
    <w:rsid w:val="009F02D0"/>
    <w:rsid w:val="009F02DE"/>
    <w:rsid w:val="009F1048"/>
    <w:rsid w:val="009F14DB"/>
    <w:rsid w:val="009F1A8B"/>
    <w:rsid w:val="009F221D"/>
    <w:rsid w:val="009F24AD"/>
    <w:rsid w:val="009F2711"/>
    <w:rsid w:val="009F42EF"/>
    <w:rsid w:val="009F47E4"/>
    <w:rsid w:val="009F4B23"/>
    <w:rsid w:val="009F50E7"/>
    <w:rsid w:val="009F635C"/>
    <w:rsid w:val="009F6F6E"/>
    <w:rsid w:val="009F7331"/>
    <w:rsid w:val="00A0008A"/>
    <w:rsid w:val="00A027A6"/>
    <w:rsid w:val="00A02A62"/>
    <w:rsid w:val="00A02F92"/>
    <w:rsid w:val="00A02FE4"/>
    <w:rsid w:val="00A03435"/>
    <w:rsid w:val="00A050EF"/>
    <w:rsid w:val="00A06AA7"/>
    <w:rsid w:val="00A0770F"/>
    <w:rsid w:val="00A07907"/>
    <w:rsid w:val="00A1135B"/>
    <w:rsid w:val="00A15757"/>
    <w:rsid w:val="00A164B2"/>
    <w:rsid w:val="00A16DF3"/>
    <w:rsid w:val="00A20DCA"/>
    <w:rsid w:val="00A22979"/>
    <w:rsid w:val="00A24236"/>
    <w:rsid w:val="00A24897"/>
    <w:rsid w:val="00A2620B"/>
    <w:rsid w:val="00A27518"/>
    <w:rsid w:val="00A3083C"/>
    <w:rsid w:val="00A31194"/>
    <w:rsid w:val="00A3140B"/>
    <w:rsid w:val="00A32A28"/>
    <w:rsid w:val="00A3375C"/>
    <w:rsid w:val="00A340DE"/>
    <w:rsid w:val="00A342AA"/>
    <w:rsid w:val="00A35A5B"/>
    <w:rsid w:val="00A37612"/>
    <w:rsid w:val="00A410A8"/>
    <w:rsid w:val="00A43A63"/>
    <w:rsid w:val="00A45293"/>
    <w:rsid w:val="00A472F2"/>
    <w:rsid w:val="00A5355F"/>
    <w:rsid w:val="00A53D9D"/>
    <w:rsid w:val="00A54488"/>
    <w:rsid w:val="00A5731F"/>
    <w:rsid w:val="00A57816"/>
    <w:rsid w:val="00A603F1"/>
    <w:rsid w:val="00A60978"/>
    <w:rsid w:val="00A610E3"/>
    <w:rsid w:val="00A61B68"/>
    <w:rsid w:val="00A61BB6"/>
    <w:rsid w:val="00A62277"/>
    <w:rsid w:val="00A637B5"/>
    <w:rsid w:val="00A63869"/>
    <w:rsid w:val="00A64BA5"/>
    <w:rsid w:val="00A64E18"/>
    <w:rsid w:val="00A654D7"/>
    <w:rsid w:val="00A65BFF"/>
    <w:rsid w:val="00A7076F"/>
    <w:rsid w:val="00A717AD"/>
    <w:rsid w:val="00A71A43"/>
    <w:rsid w:val="00A72D35"/>
    <w:rsid w:val="00A73D90"/>
    <w:rsid w:val="00A73E36"/>
    <w:rsid w:val="00A75CB9"/>
    <w:rsid w:val="00A7634B"/>
    <w:rsid w:val="00A7796D"/>
    <w:rsid w:val="00A80A9D"/>
    <w:rsid w:val="00A82618"/>
    <w:rsid w:val="00A8307D"/>
    <w:rsid w:val="00A8422D"/>
    <w:rsid w:val="00A84F15"/>
    <w:rsid w:val="00A8528A"/>
    <w:rsid w:val="00A858C1"/>
    <w:rsid w:val="00A86630"/>
    <w:rsid w:val="00A879E1"/>
    <w:rsid w:val="00A91F1A"/>
    <w:rsid w:val="00A92053"/>
    <w:rsid w:val="00A93774"/>
    <w:rsid w:val="00A93AEF"/>
    <w:rsid w:val="00A93F89"/>
    <w:rsid w:val="00A9426A"/>
    <w:rsid w:val="00A94F63"/>
    <w:rsid w:val="00A97305"/>
    <w:rsid w:val="00A97ADC"/>
    <w:rsid w:val="00AA08BB"/>
    <w:rsid w:val="00AA1301"/>
    <w:rsid w:val="00AA1CE6"/>
    <w:rsid w:val="00AA1ED0"/>
    <w:rsid w:val="00AA2570"/>
    <w:rsid w:val="00AA3C84"/>
    <w:rsid w:val="00AA425D"/>
    <w:rsid w:val="00AA53A3"/>
    <w:rsid w:val="00AA545D"/>
    <w:rsid w:val="00AA5ABD"/>
    <w:rsid w:val="00AA6953"/>
    <w:rsid w:val="00AA6D9D"/>
    <w:rsid w:val="00AA793A"/>
    <w:rsid w:val="00AB0524"/>
    <w:rsid w:val="00AB29B9"/>
    <w:rsid w:val="00AB2EA0"/>
    <w:rsid w:val="00AB3A70"/>
    <w:rsid w:val="00AB4C34"/>
    <w:rsid w:val="00AB598A"/>
    <w:rsid w:val="00AB5E91"/>
    <w:rsid w:val="00AB7620"/>
    <w:rsid w:val="00AB78B8"/>
    <w:rsid w:val="00AC1590"/>
    <w:rsid w:val="00AC31D9"/>
    <w:rsid w:val="00AC3683"/>
    <w:rsid w:val="00AC6AA9"/>
    <w:rsid w:val="00AC6E3D"/>
    <w:rsid w:val="00AC7A72"/>
    <w:rsid w:val="00AD06B4"/>
    <w:rsid w:val="00AD0E59"/>
    <w:rsid w:val="00AD257A"/>
    <w:rsid w:val="00AD2855"/>
    <w:rsid w:val="00AD28C4"/>
    <w:rsid w:val="00AD2970"/>
    <w:rsid w:val="00AD326C"/>
    <w:rsid w:val="00AD3E77"/>
    <w:rsid w:val="00AD734C"/>
    <w:rsid w:val="00AD7A3D"/>
    <w:rsid w:val="00AE041E"/>
    <w:rsid w:val="00AE2368"/>
    <w:rsid w:val="00AE2929"/>
    <w:rsid w:val="00AE2F35"/>
    <w:rsid w:val="00AE3869"/>
    <w:rsid w:val="00AE3C21"/>
    <w:rsid w:val="00AE4179"/>
    <w:rsid w:val="00AE4C5B"/>
    <w:rsid w:val="00AE53AC"/>
    <w:rsid w:val="00AE652B"/>
    <w:rsid w:val="00AE66B4"/>
    <w:rsid w:val="00AE6F05"/>
    <w:rsid w:val="00AE73D7"/>
    <w:rsid w:val="00AE7C5A"/>
    <w:rsid w:val="00AF1BB4"/>
    <w:rsid w:val="00AF1D33"/>
    <w:rsid w:val="00AF23B8"/>
    <w:rsid w:val="00AF25B1"/>
    <w:rsid w:val="00AF316A"/>
    <w:rsid w:val="00AF446B"/>
    <w:rsid w:val="00AF4527"/>
    <w:rsid w:val="00AF5B5E"/>
    <w:rsid w:val="00AF6117"/>
    <w:rsid w:val="00AF6507"/>
    <w:rsid w:val="00AF7029"/>
    <w:rsid w:val="00B0015F"/>
    <w:rsid w:val="00B00751"/>
    <w:rsid w:val="00B02D77"/>
    <w:rsid w:val="00B046BC"/>
    <w:rsid w:val="00B046EC"/>
    <w:rsid w:val="00B04C49"/>
    <w:rsid w:val="00B051F4"/>
    <w:rsid w:val="00B0530A"/>
    <w:rsid w:val="00B063C3"/>
    <w:rsid w:val="00B0690F"/>
    <w:rsid w:val="00B0730C"/>
    <w:rsid w:val="00B07DAE"/>
    <w:rsid w:val="00B109D0"/>
    <w:rsid w:val="00B10EE7"/>
    <w:rsid w:val="00B14912"/>
    <w:rsid w:val="00B14B91"/>
    <w:rsid w:val="00B157E7"/>
    <w:rsid w:val="00B15CA6"/>
    <w:rsid w:val="00B17382"/>
    <w:rsid w:val="00B175F4"/>
    <w:rsid w:val="00B17DBE"/>
    <w:rsid w:val="00B207B1"/>
    <w:rsid w:val="00B223B2"/>
    <w:rsid w:val="00B235D1"/>
    <w:rsid w:val="00B23B1F"/>
    <w:rsid w:val="00B26069"/>
    <w:rsid w:val="00B27590"/>
    <w:rsid w:val="00B27B82"/>
    <w:rsid w:val="00B27C1C"/>
    <w:rsid w:val="00B330F9"/>
    <w:rsid w:val="00B334E5"/>
    <w:rsid w:val="00B34D89"/>
    <w:rsid w:val="00B357DE"/>
    <w:rsid w:val="00B367B9"/>
    <w:rsid w:val="00B37087"/>
    <w:rsid w:val="00B37A4B"/>
    <w:rsid w:val="00B37B69"/>
    <w:rsid w:val="00B40B08"/>
    <w:rsid w:val="00B41572"/>
    <w:rsid w:val="00B425CD"/>
    <w:rsid w:val="00B43496"/>
    <w:rsid w:val="00B43745"/>
    <w:rsid w:val="00B443CB"/>
    <w:rsid w:val="00B44411"/>
    <w:rsid w:val="00B447B7"/>
    <w:rsid w:val="00B447DC"/>
    <w:rsid w:val="00B44ED8"/>
    <w:rsid w:val="00B503C5"/>
    <w:rsid w:val="00B503CF"/>
    <w:rsid w:val="00B505F4"/>
    <w:rsid w:val="00B55931"/>
    <w:rsid w:val="00B57764"/>
    <w:rsid w:val="00B57D30"/>
    <w:rsid w:val="00B605FA"/>
    <w:rsid w:val="00B61B92"/>
    <w:rsid w:val="00B627FB"/>
    <w:rsid w:val="00B6351A"/>
    <w:rsid w:val="00B637E6"/>
    <w:rsid w:val="00B63A07"/>
    <w:rsid w:val="00B642F8"/>
    <w:rsid w:val="00B651B7"/>
    <w:rsid w:val="00B657B5"/>
    <w:rsid w:val="00B65A47"/>
    <w:rsid w:val="00B65F52"/>
    <w:rsid w:val="00B66961"/>
    <w:rsid w:val="00B674C8"/>
    <w:rsid w:val="00B67701"/>
    <w:rsid w:val="00B67E26"/>
    <w:rsid w:val="00B70E52"/>
    <w:rsid w:val="00B72E9B"/>
    <w:rsid w:val="00B72FCA"/>
    <w:rsid w:val="00B72FE1"/>
    <w:rsid w:val="00B765F1"/>
    <w:rsid w:val="00B77839"/>
    <w:rsid w:val="00B80C0D"/>
    <w:rsid w:val="00B82E7D"/>
    <w:rsid w:val="00B856AE"/>
    <w:rsid w:val="00B85920"/>
    <w:rsid w:val="00B86111"/>
    <w:rsid w:val="00B86A18"/>
    <w:rsid w:val="00B873AD"/>
    <w:rsid w:val="00B87B3F"/>
    <w:rsid w:val="00B909FB"/>
    <w:rsid w:val="00B90AEE"/>
    <w:rsid w:val="00B91320"/>
    <w:rsid w:val="00B91F72"/>
    <w:rsid w:val="00B91F8A"/>
    <w:rsid w:val="00B92383"/>
    <w:rsid w:val="00B9254F"/>
    <w:rsid w:val="00B92778"/>
    <w:rsid w:val="00B960C6"/>
    <w:rsid w:val="00B9612C"/>
    <w:rsid w:val="00B96796"/>
    <w:rsid w:val="00B96C8C"/>
    <w:rsid w:val="00BA330E"/>
    <w:rsid w:val="00BA3650"/>
    <w:rsid w:val="00BA4CD8"/>
    <w:rsid w:val="00BA4E3C"/>
    <w:rsid w:val="00BA6CB6"/>
    <w:rsid w:val="00BB16AE"/>
    <w:rsid w:val="00BB2809"/>
    <w:rsid w:val="00BB2F28"/>
    <w:rsid w:val="00BB473C"/>
    <w:rsid w:val="00BB4DA3"/>
    <w:rsid w:val="00BB655A"/>
    <w:rsid w:val="00BB6BCE"/>
    <w:rsid w:val="00BB7116"/>
    <w:rsid w:val="00BB797B"/>
    <w:rsid w:val="00BC131E"/>
    <w:rsid w:val="00BC142A"/>
    <w:rsid w:val="00BC3294"/>
    <w:rsid w:val="00BC38B5"/>
    <w:rsid w:val="00BC3A2E"/>
    <w:rsid w:val="00BC5B9D"/>
    <w:rsid w:val="00BC62F3"/>
    <w:rsid w:val="00BC6C00"/>
    <w:rsid w:val="00BD2A22"/>
    <w:rsid w:val="00BD33F4"/>
    <w:rsid w:val="00BD3669"/>
    <w:rsid w:val="00BD523F"/>
    <w:rsid w:val="00BD5594"/>
    <w:rsid w:val="00BD5E48"/>
    <w:rsid w:val="00BD6550"/>
    <w:rsid w:val="00BD65D9"/>
    <w:rsid w:val="00BD68DE"/>
    <w:rsid w:val="00BE03D1"/>
    <w:rsid w:val="00BE04ED"/>
    <w:rsid w:val="00BE0F39"/>
    <w:rsid w:val="00BE1165"/>
    <w:rsid w:val="00BE3152"/>
    <w:rsid w:val="00BE31F2"/>
    <w:rsid w:val="00BE3E4B"/>
    <w:rsid w:val="00BE5553"/>
    <w:rsid w:val="00BE60D7"/>
    <w:rsid w:val="00BE7102"/>
    <w:rsid w:val="00BE792F"/>
    <w:rsid w:val="00BE7963"/>
    <w:rsid w:val="00BE7CF8"/>
    <w:rsid w:val="00BF0E4E"/>
    <w:rsid w:val="00BF124D"/>
    <w:rsid w:val="00BF1E03"/>
    <w:rsid w:val="00BF22F6"/>
    <w:rsid w:val="00BF2373"/>
    <w:rsid w:val="00BF2D78"/>
    <w:rsid w:val="00BF34E4"/>
    <w:rsid w:val="00BF496F"/>
    <w:rsid w:val="00BF4D4B"/>
    <w:rsid w:val="00BF5FE5"/>
    <w:rsid w:val="00C01E8D"/>
    <w:rsid w:val="00C02FFE"/>
    <w:rsid w:val="00C05549"/>
    <w:rsid w:val="00C0652E"/>
    <w:rsid w:val="00C06FA6"/>
    <w:rsid w:val="00C10CCE"/>
    <w:rsid w:val="00C11649"/>
    <w:rsid w:val="00C12277"/>
    <w:rsid w:val="00C12415"/>
    <w:rsid w:val="00C12803"/>
    <w:rsid w:val="00C1287A"/>
    <w:rsid w:val="00C13115"/>
    <w:rsid w:val="00C14F92"/>
    <w:rsid w:val="00C14FF3"/>
    <w:rsid w:val="00C15573"/>
    <w:rsid w:val="00C155CE"/>
    <w:rsid w:val="00C15697"/>
    <w:rsid w:val="00C15F13"/>
    <w:rsid w:val="00C20E2E"/>
    <w:rsid w:val="00C21C72"/>
    <w:rsid w:val="00C239B4"/>
    <w:rsid w:val="00C23AE5"/>
    <w:rsid w:val="00C24194"/>
    <w:rsid w:val="00C24746"/>
    <w:rsid w:val="00C251E9"/>
    <w:rsid w:val="00C25E43"/>
    <w:rsid w:val="00C278C0"/>
    <w:rsid w:val="00C30BCC"/>
    <w:rsid w:val="00C30FFE"/>
    <w:rsid w:val="00C3187F"/>
    <w:rsid w:val="00C31E4F"/>
    <w:rsid w:val="00C32FFF"/>
    <w:rsid w:val="00C3473A"/>
    <w:rsid w:val="00C35329"/>
    <w:rsid w:val="00C36130"/>
    <w:rsid w:val="00C36422"/>
    <w:rsid w:val="00C36F61"/>
    <w:rsid w:val="00C377B8"/>
    <w:rsid w:val="00C37D43"/>
    <w:rsid w:val="00C40289"/>
    <w:rsid w:val="00C40626"/>
    <w:rsid w:val="00C40B43"/>
    <w:rsid w:val="00C40B9A"/>
    <w:rsid w:val="00C43721"/>
    <w:rsid w:val="00C43912"/>
    <w:rsid w:val="00C44896"/>
    <w:rsid w:val="00C46C8E"/>
    <w:rsid w:val="00C473F5"/>
    <w:rsid w:val="00C51809"/>
    <w:rsid w:val="00C51CB7"/>
    <w:rsid w:val="00C52A1B"/>
    <w:rsid w:val="00C5455F"/>
    <w:rsid w:val="00C5472E"/>
    <w:rsid w:val="00C547AD"/>
    <w:rsid w:val="00C54CCB"/>
    <w:rsid w:val="00C556EA"/>
    <w:rsid w:val="00C5745B"/>
    <w:rsid w:val="00C57729"/>
    <w:rsid w:val="00C60776"/>
    <w:rsid w:val="00C616F2"/>
    <w:rsid w:val="00C64B0C"/>
    <w:rsid w:val="00C64D85"/>
    <w:rsid w:val="00C65BD7"/>
    <w:rsid w:val="00C67AEC"/>
    <w:rsid w:val="00C700F0"/>
    <w:rsid w:val="00C7197A"/>
    <w:rsid w:val="00C729A5"/>
    <w:rsid w:val="00C73C39"/>
    <w:rsid w:val="00C74D3E"/>
    <w:rsid w:val="00C7586D"/>
    <w:rsid w:val="00C760F5"/>
    <w:rsid w:val="00C77674"/>
    <w:rsid w:val="00C817A3"/>
    <w:rsid w:val="00C82017"/>
    <w:rsid w:val="00C82C77"/>
    <w:rsid w:val="00C83D36"/>
    <w:rsid w:val="00C83F41"/>
    <w:rsid w:val="00C8486B"/>
    <w:rsid w:val="00C85AFC"/>
    <w:rsid w:val="00C86D50"/>
    <w:rsid w:val="00C86F60"/>
    <w:rsid w:val="00C9114C"/>
    <w:rsid w:val="00C946C3"/>
    <w:rsid w:val="00C963CB"/>
    <w:rsid w:val="00C968D9"/>
    <w:rsid w:val="00C96D5B"/>
    <w:rsid w:val="00C973CE"/>
    <w:rsid w:val="00CA0660"/>
    <w:rsid w:val="00CA0704"/>
    <w:rsid w:val="00CA0CA0"/>
    <w:rsid w:val="00CA28BE"/>
    <w:rsid w:val="00CA4754"/>
    <w:rsid w:val="00CA617B"/>
    <w:rsid w:val="00CA7736"/>
    <w:rsid w:val="00CA7903"/>
    <w:rsid w:val="00CA7F9D"/>
    <w:rsid w:val="00CB465B"/>
    <w:rsid w:val="00CB58BF"/>
    <w:rsid w:val="00CB5B12"/>
    <w:rsid w:val="00CC42FE"/>
    <w:rsid w:val="00CC56F5"/>
    <w:rsid w:val="00CC7EED"/>
    <w:rsid w:val="00CD0774"/>
    <w:rsid w:val="00CD138D"/>
    <w:rsid w:val="00CD15FA"/>
    <w:rsid w:val="00CD24B6"/>
    <w:rsid w:val="00CD289F"/>
    <w:rsid w:val="00CD295B"/>
    <w:rsid w:val="00CD2FE0"/>
    <w:rsid w:val="00CD3EE5"/>
    <w:rsid w:val="00CD4002"/>
    <w:rsid w:val="00CD47C7"/>
    <w:rsid w:val="00CE16FF"/>
    <w:rsid w:val="00CE1731"/>
    <w:rsid w:val="00CE2307"/>
    <w:rsid w:val="00CE2DCC"/>
    <w:rsid w:val="00CE34CA"/>
    <w:rsid w:val="00CE5063"/>
    <w:rsid w:val="00CE53C6"/>
    <w:rsid w:val="00CE56C6"/>
    <w:rsid w:val="00CE57C3"/>
    <w:rsid w:val="00CE63B5"/>
    <w:rsid w:val="00CE666D"/>
    <w:rsid w:val="00CF129C"/>
    <w:rsid w:val="00CF1694"/>
    <w:rsid w:val="00CF1CB6"/>
    <w:rsid w:val="00CF3242"/>
    <w:rsid w:val="00CF3767"/>
    <w:rsid w:val="00CF3BC4"/>
    <w:rsid w:val="00CF44CA"/>
    <w:rsid w:val="00CF495A"/>
    <w:rsid w:val="00CF4F6A"/>
    <w:rsid w:val="00CF5567"/>
    <w:rsid w:val="00CF6902"/>
    <w:rsid w:val="00CF7F32"/>
    <w:rsid w:val="00D000A2"/>
    <w:rsid w:val="00D01BDC"/>
    <w:rsid w:val="00D024BD"/>
    <w:rsid w:val="00D067AB"/>
    <w:rsid w:val="00D070E9"/>
    <w:rsid w:val="00D13AD5"/>
    <w:rsid w:val="00D154A5"/>
    <w:rsid w:val="00D154DE"/>
    <w:rsid w:val="00D163FA"/>
    <w:rsid w:val="00D173BD"/>
    <w:rsid w:val="00D21177"/>
    <w:rsid w:val="00D21A02"/>
    <w:rsid w:val="00D21B48"/>
    <w:rsid w:val="00D21DA1"/>
    <w:rsid w:val="00D21E92"/>
    <w:rsid w:val="00D22BAF"/>
    <w:rsid w:val="00D24A3A"/>
    <w:rsid w:val="00D25608"/>
    <w:rsid w:val="00D270FA"/>
    <w:rsid w:val="00D3290C"/>
    <w:rsid w:val="00D32E6B"/>
    <w:rsid w:val="00D3437E"/>
    <w:rsid w:val="00D34E32"/>
    <w:rsid w:val="00D3518E"/>
    <w:rsid w:val="00D35763"/>
    <w:rsid w:val="00D3591C"/>
    <w:rsid w:val="00D36294"/>
    <w:rsid w:val="00D37E81"/>
    <w:rsid w:val="00D4034F"/>
    <w:rsid w:val="00D41121"/>
    <w:rsid w:val="00D45934"/>
    <w:rsid w:val="00D4640C"/>
    <w:rsid w:val="00D50869"/>
    <w:rsid w:val="00D51929"/>
    <w:rsid w:val="00D5281F"/>
    <w:rsid w:val="00D52931"/>
    <w:rsid w:val="00D53E14"/>
    <w:rsid w:val="00D54496"/>
    <w:rsid w:val="00D545E7"/>
    <w:rsid w:val="00D54B7D"/>
    <w:rsid w:val="00D55072"/>
    <w:rsid w:val="00D5511D"/>
    <w:rsid w:val="00D559F7"/>
    <w:rsid w:val="00D562C3"/>
    <w:rsid w:val="00D57839"/>
    <w:rsid w:val="00D6048C"/>
    <w:rsid w:val="00D625EA"/>
    <w:rsid w:val="00D63068"/>
    <w:rsid w:val="00D63F71"/>
    <w:rsid w:val="00D6514E"/>
    <w:rsid w:val="00D679C8"/>
    <w:rsid w:val="00D706E0"/>
    <w:rsid w:val="00D7144D"/>
    <w:rsid w:val="00D7307C"/>
    <w:rsid w:val="00D73DE0"/>
    <w:rsid w:val="00D7492F"/>
    <w:rsid w:val="00D76336"/>
    <w:rsid w:val="00D76A08"/>
    <w:rsid w:val="00D76F22"/>
    <w:rsid w:val="00D805B1"/>
    <w:rsid w:val="00D8149E"/>
    <w:rsid w:val="00D91CC7"/>
    <w:rsid w:val="00D92409"/>
    <w:rsid w:val="00D932C7"/>
    <w:rsid w:val="00D933D8"/>
    <w:rsid w:val="00D944CD"/>
    <w:rsid w:val="00D9615B"/>
    <w:rsid w:val="00D96B5D"/>
    <w:rsid w:val="00D978F2"/>
    <w:rsid w:val="00DA050F"/>
    <w:rsid w:val="00DA122A"/>
    <w:rsid w:val="00DA1833"/>
    <w:rsid w:val="00DA2DCD"/>
    <w:rsid w:val="00DA56E0"/>
    <w:rsid w:val="00DA5844"/>
    <w:rsid w:val="00DA5893"/>
    <w:rsid w:val="00DA59CD"/>
    <w:rsid w:val="00DA5E77"/>
    <w:rsid w:val="00DA6386"/>
    <w:rsid w:val="00DA6BFD"/>
    <w:rsid w:val="00DA70B1"/>
    <w:rsid w:val="00DA7A8A"/>
    <w:rsid w:val="00DB055A"/>
    <w:rsid w:val="00DB14C4"/>
    <w:rsid w:val="00DB1DEB"/>
    <w:rsid w:val="00DB2AF1"/>
    <w:rsid w:val="00DB303C"/>
    <w:rsid w:val="00DB4BB7"/>
    <w:rsid w:val="00DB5E41"/>
    <w:rsid w:val="00DB6778"/>
    <w:rsid w:val="00DB67E7"/>
    <w:rsid w:val="00DC1214"/>
    <w:rsid w:val="00DC19B3"/>
    <w:rsid w:val="00DC328E"/>
    <w:rsid w:val="00DC3A47"/>
    <w:rsid w:val="00DC4199"/>
    <w:rsid w:val="00DC4447"/>
    <w:rsid w:val="00DC4448"/>
    <w:rsid w:val="00DC51C1"/>
    <w:rsid w:val="00DC58CD"/>
    <w:rsid w:val="00DC67D4"/>
    <w:rsid w:val="00DC6DE3"/>
    <w:rsid w:val="00DD0DFF"/>
    <w:rsid w:val="00DD325F"/>
    <w:rsid w:val="00DD5E1F"/>
    <w:rsid w:val="00DD65FE"/>
    <w:rsid w:val="00DE010E"/>
    <w:rsid w:val="00DE0A28"/>
    <w:rsid w:val="00DE1A4D"/>
    <w:rsid w:val="00DE223C"/>
    <w:rsid w:val="00DE22B3"/>
    <w:rsid w:val="00DE304F"/>
    <w:rsid w:val="00DE327D"/>
    <w:rsid w:val="00DE43FB"/>
    <w:rsid w:val="00DE5EC5"/>
    <w:rsid w:val="00DE622D"/>
    <w:rsid w:val="00DE62E7"/>
    <w:rsid w:val="00DE663E"/>
    <w:rsid w:val="00DE68F7"/>
    <w:rsid w:val="00DE716F"/>
    <w:rsid w:val="00DE7B64"/>
    <w:rsid w:val="00DF1CB2"/>
    <w:rsid w:val="00DF401A"/>
    <w:rsid w:val="00DF420D"/>
    <w:rsid w:val="00DF457E"/>
    <w:rsid w:val="00DF5154"/>
    <w:rsid w:val="00DF5A10"/>
    <w:rsid w:val="00DF650B"/>
    <w:rsid w:val="00DF658E"/>
    <w:rsid w:val="00DF686C"/>
    <w:rsid w:val="00E00E7F"/>
    <w:rsid w:val="00E0109D"/>
    <w:rsid w:val="00E01B12"/>
    <w:rsid w:val="00E02F80"/>
    <w:rsid w:val="00E03AFD"/>
    <w:rsid w:val="00E03EC7"/>
    <w:rsid w:val="00E07B06"/>
    <w:rsid w:val="00E1014B"/>
    <w:rsid w:val="00E103BA"/>
    <w:rsid w:val="00E104FC"/>
    <w:rsid w:val="00E10D98"/>
    <w:rsid w:val="00E11759"/>
    <w:rsid w:val="00E14014"/>
    <w:rsid w:val="00E17FC5"/>
    <w:rsid w:val="00E21194"/>
    <w:rsid w:val="00E24DB4"/>
    <w:rsid w:val="00E2501E"/>
    <w:rsid w:val="00E263F5"/>
    <w:rsid w:val="00E26931"/>
    <w:rsid w:val="00E279CA"/>
    <w:rsid w:val="00E33BE0"/>
    <w:rsid w:val="00E34043"/>
    <w:rsid w:val="00E35866"/>
    <w:rsid w:val="00E35B16"/>
    <w:rsid w:val="00E35C04"/>
    <w:rsid w:val="00E367F6"/>
    <w:rsid w:val="00E405DA"/>
    <w:rsid w:val="00E40FC5"/>
    <w:rsid w:val="00E41D64"/>
    <w:rsid w:val="00E42E7E"/>
    <w:rsid w:val="00E4354D"/>
    <w:rsid w:val="00E438C7"/>
    <w:rsid w:val="00E43F24"/>
    <w:rsid w:val="00E44603"/>
    <w:rsid w:val="00E44709"/>
    <w:rsid w:val="00E44985"/>
    <w:rsid w:val="00E44E65"/>
    <w:rsid w:val="00E46949"/>
    <w:rsid w:val="00E507C1"/>
    <w:rsid w:val="00E52251"/>
    <w:rsid w:val="00E53645"/>
    <w:rsid w:val="00E5390C"/>
    <w:rsid w:val="00E54A97"/>
    <w:rsid w:val="00E55287"/>
    <w:rsid w:val="00E613DF"/>
    <w:rsid w:val="00E619F0"/>
    <w:rsid w:val="00E61A29"/>
    <w:rsid w:val="00E61CE9"/>
    <w:rsid w:val="00E63069"/>
    <w:rsid w:val="00E6308F"/>
    <w:rsid w:val="00E6389D"/>
    <w:rsid w:val="00E63EA8"/>
    <w:rsid w:val="00E649A0"/>
    <w:rsid w:val="00E6553F"/>
    <w:rsid w:val="00E67754"/>
    <w:rsid w:val="00E67907"/>
    <w:rsid w:val="00E67CB8"/>
    <w:rsid w:val="00E700AA"/>
    <w:rsid w:val="00E70942"/>
    <w:rsid w:val="00E732E8"/>
    <w:rsid w:val="00E7393A"/>
    <w:rsid w:val="00E74BE9"/>
    <w:rsid w:val="00E80082"/>
    <w:rsid w:val="00E80AB7"/>
    <w:rsid w:val="00E80BDB"/>
    <w:rsid w:val="00E80FFE"/>
    <w:rsid w:val="00E81A64"/>
    <w:rsid w:val="00E82957"/>
    <w:rsid w:val="00E82ED8"/>
    <w:rsid w:val="00E842B1"/>
    <w:rsid w:val="00E84FC3"/>
    <w:rsid w:val="00E8575A"/>
    <w:rsid w:val="00E86C31"/>
    <w:rsid w:val="00E87BC3"/>
    <w:rsid w:val="00E905DC"/>
    <w:rsid w:val="00E90BE3"/>
    <w:rsid w:val="00E918ED"/>
    <w:rsid w:val="00E92B5C"/>
    <w:rsid w:val="00E9348F"/>
    <w:rsid w:val="00E93A93"/>
    <w:rsid w:val="00E952FA"/>
    <w:rsid w:val="00E95937"/>
    <w:rsid w:val="00E95B4B"/>
    <w:rsid w:val="00E97030"/>
    <w:rsid w:val="00EA2847"/>
    <w:rsid w:val="00EA3CDC"/>
    <w:rsid w:val="00EA4424"/>
    <w:rsid w:val="00EA6C24"/>
    <w:rsid w:val="00EA79BD"/>
    <w:rsid w:val="00EB0B99"/>
    <w:rsid w:val="00EB2780"/>
    <w:rsid w:val="00EB3A32"/>
    <w:rsid w:val="00EB44EB"/>
    <w:rsid w:val="00EB459E"/>
    <w:rsid w:val="00EB5CC0"/>
    <w:rsid w:val="00EB70B8"/>
    <w:rsid w:val="00EB7380"/>
    <w:rsid w:val="00EB7626"/>
    <w:rsid w:val="00EB7C3B"/>
    <w:rsid w:val="00EC3291"/>
    <w:rsid w:val="00EC3DD2"/>
    <w:rsid w:val="00EC4570"/>
    <w:rsid w:val="00EC48CD"/>
    <w:rsid w:val="00ED2CC9"/>
    <w:rsid w:val="00ED370D"/>
    <w:rsid w:val="00ED3A09"/>
    <w:rsid w:val="00ED3ECC"/>
    <w:rsid w:val="00ED61B0"/>
    <w:rsid w:val="00ED663C"/>
    <w:rsid w:val="00ED6D02"/>
    <w:rsid w:val="00EE0FC5"/>
    <w:rsid w:val="00EE15C3"/>
    <w:rsid w:val="00EE15F0"/>
    <w:rsid w:val="00EE2240"/>
    <w:rsid w:val="00EE26FE"/>
    <w:rsid w:val="00EE3D65"/>
    <w:rsid w:val="00EE4115"/>
    <w:rsid w:val="00EE4DA3"/>
    <w:rsid w:val="00EE6AFE"/>
    <w:rsid w:val="00EF154F"/>
    <w:rsid w:val="00EF23EA"/>
    <w:rsid w:val="00EF2EDA"/>
    <w:rsid w:val="00EF359E"/>
    <w:rsid w:val="00EF35D4"/>
    <w:rsid w:val="00EF41B8"/>
    <w:rsid w:val="00EF5C32"/>
    <w:rsid w:val="00EF6524"/>
    <w:rsid w:val="00EF71CD"/>
    <w:rsid w:val="00F01356"/>
    <w:rsid w:val="00F016B9"/>
    <w:rsid w:val="00F02073"/>
    <w:rsid w:val="00F02971"/>
    <w:rsid w:val="00F037AE"/>
    <w:rsid w:val="00F0394E"/>
    <w:rsid w:val="00F045AA"/>
    <w:rsid w:val="00F05678"/>
    <w:rsid w:val="00F05B9E"/>
    <w:rsid w:val="00F07047"/>
    <w:rsid w:val="00F0749C"/>
    <w:rsid w:val="00F1008D"/>
    <w:rsid w:val="00F106F0"/>
    <w:rsid w:val="00F11AF0"/>
    <w:rsid w:val="00F11D2D"/>
    <w:rsid w:val="00F1201C"/>
    <w:rsid w:val="00F126A8"/>
    <w:rsid w:val="00F12F18"/>
    <w:rsid w:val="00F13EA2"/>
    <w:rsid w:val="00F1480F"/>
    <w:rsid w:val="00F16158"/>
    <w:rsid w:val="00F16375"/>
    <w:rsid w:val="00F1792C"/>
    <w:rsid w:val="00F17E7A"/>
    <w:rsid w:val="00F2142A"/>
    <w:rsid w:val="00F21EE9"/>
    <w:rsid w:val="00F22B3A"/>
    <w:rsid w:val="00F247D4"/>
    <w:rsid w:val="00F24C11"/>
    <w:rsid w:val="00F24E43"/>
    <w:rsid w:val="00F26104"/>
    <w:rsid w:val="00F30225"/>
    <w:rsid w:val="00F320AC"/>
    <w:rsid w:val="00F32CFF"/>
    <w:rsid w:val="00F33355"/>
    <w:rsid w:val="00F33B39"/>
    <w:rsid w:val="00F33F35"/>
    <w:rsid w:val="00F343D8"/>
    <w:rsid w:val="00F355B0"/>
    <w:rsid w:val="00F35E15"/>
    <w:rsid w:val="00F361F6"/>
    <w:rsid w:val="00F4207A"/>
    <w:rsid w:val="00F425FD"/>
    <w:rsid w:val="00F42AFD"/>
    <w:rsid w:val="00F44A2B"/>
    <w:rsid w:val="00F47F0A"/>
    <w:rsid w:val="00F509EB"/>
    <w:rsid w:val="00F50C4D"/>
    <w:rsid w:val="00F51D2A"/>
    <w:rsid w:val="00F526A6"/>
    <w:rsid w:val="00F53AD3"/>
    <w:rsid w:val="00F562CF"/>
    <w:rsid w:val="00F600EC"/>
    <w:rsid w:val="00F6056B"/>
    <w:rsid w:val="00F65675"/>
    <w:rsid w:val="00F65A03"/>
    <w:rsid w:val="00F672BB"/>
    <w:rsid w:val="00F67357"/>
    <w:rsid w:val="00F70921"/>
    <w:rsid w:val="00F71966"/>
    <w:rsid w:val="00F727DF"/>
    <w:rsid w:val="00F72FE7"/>
    <w:rsid w:val="00F73566"/>
    <w:rsid w:val="00F73ADE"/>
    <w:rsid w:val="00F74D16"/>
    <w:rsid w:val="00F754CC"/>
    <w:rsid w:val="00F7551D"/>
    <w:rsid w:val="00F80080"/>
    <w:rsid w:val="00F8191C"/>
    <w:rsid w:val="00F82CF9"/>
    <w:rsid w:val="00F83E44"/>
    <w:rsid w:val="00F83E9C"/>
    <w:rsid w:val="00F846EB"/>
    <w:rsid w:val="00F8549A"/>
    <w:rsid w:val="00F876E5"/>
    <w:rsid w:val="00F8781E"/>
    <w:rsid w:val="00F87987"/>
    <w:rsid w:val="00F9373C"/>
    <w:rsid w:val="00F9390B"/>
    <w:rsid w:val="00F9440A"/>
    <w:rsid w:val="00F9645F"/>
    <w:rsid w:val="00FA07CE"/>
    <w:rsid w:val="00FA0C72"/>
    <w:rsid w:val="00FA11E7"/>
    <w:rsid w:val="00FA3327"/>
    <w:rsid w:val="00FA406E"/>
    <w:rsid w:val="00FA4E2A"/>
    <w:rsid w:val="00FB17C9"/>
    <w:rsid w:val="00FB3633"/>
    <w:rsid w:val="00FB4BA7"/>
    <w:rsid w:val="00FB4BED"/>
    <w:rsid w:val="00FB56BF"/>
    <w:rsid w:val="00FB64BD"/>
    <w:rsid w:val="00FB75F9"/>
    <w:rsid w:val="00FB7B27"/>
    <w:rsid w:val="00FC034B"/>
    <w:rsid w:val="00FC3563"/>
    <w:rsid w:val="00FC3BB0"/>
    <w:rsid w:val="00FC4B72"/>
    <w:rsid w:val="00FC4F2C"/>
    <w:rsid w:val="00FC5627"/>
    <w:rsid w:val="00FC6635"/>
    <w:rsid w:val="00FC6E91"/>
    <w:rsid w:val="00FD1809"/>
    <w:rsid w:val="00FD25E2"/>
    <w:rsid w:val="00FD2644"/>
    <w:rsid w:val="00FD293A"/>
    <w:rsid w:val="00FD2A7D"/>
    <w:rsid w:val="00FD3FF9"/>
    <w:rsid w:val="00FD4EAD"/>
    <w:rsid w:val="00FD5A65"/>
    <w:rsid w:val="00FD5B3E"/>
    <w:rsid w:val="00FD7705"/>
    <w:rsid w:val="00FD7E90"/>
    <w:rsid w:val="00FE1C05"/>
    <w:rsid w:val="00FE1C52"/>
    <w:rsid w:val="00FE1D73"/>
    <w:rsid w:val="00FE3600"/>
    <w:rsid w:val="00FE392F"/>
    <w:rsid w:val="00FE3FED"/>
    <w:rsid w:val="00FE463F"/>
    <w:rsid w:val="00FE4695"/>
    <w:rsid w:val="00FE4995"/>
    <w:rsid w:val="00FE59B7"/>
    <w:rsid w:val="00FE5E85"/>
    <w:rsid w:val="00FE6B86"/>
    <w:rsid w:val="00FE6C51"/>
    <w:rsid w:val="00FE7AAB"/>
    <w:rsid w:val="00FF0854"/>
    <w:rsid w:val="00FF0D8B"/>
    <w:rsid w:val="00FF1153"/>
    <w:rsid w:val="00FF371A"/>
    <w:rsid w:val="00FF6B99"/>
    <w:rsid w:val="00FF7169"/>
    <w:rsid w:val="00FF7824"/>
    <w:rsid w:val="0E28B888"/>
    <w:rsid w:val="1C9475F1"/>
    <w:rsid w:val="246BB4E3"/>
    <w:rsid w:val="2784D05C"/>
    <w:rsid w:val="2A5F98AF"/>
    <w:rsid w:val="2D979F13"/>
    <w:rsid w:val="338AB906"/>
    <w:rsid w:val="3EDCF9B6"/>
    <w:rsid w:val="41651CD6"/>
    <w:rsid w:val="419A55C6"/>
    <w:rsid w:val="450D84A0"/>
    <w:rsid w:val="50F403A2"/>
    <w:rsid w:val="51444E14"/>
    <w:rsid w:val="55C2A8D7"/>
    <w:rsid w:val="5731BA98"/>
    <w:rsid w:val="628D3710"/>
    <w:rsid w:val="652A7250"/>
    <w:rsid w:val="77107559"/>
    <w:rsid w:val="7C2F52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08F067"/>
  <w15:chartTrackingRefBased/>
  <w15:docId w15:val="{66C7947A-00DC-4E60-AEBE-B7338DEA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Body Text 2" w:uiPriority="99"/>
    <w:lsdException w:name="Hyperlink" w:uiPriority="99"/>
    <w:lsdException w:name="Strong" w:uiPriority="22" w:qFormat="1"/>
    <w:lsdException w:name="Emphasis" w:uiPriority="20" w:qFormat="1"/>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4C1090"/>
    <w:rPr>
      <w:rFonts w:ascii="Calibri" w:hAnsi="Calibri"/>
      <w:sz w:val="22"/>
      <w:lang w:eastAsia="en-US"/>
    </w:rPr>
  </w:style>
  <w:style w:type="paragraph" w:styleId="Heading1">
    <w:name w:val="heading 1"/>
    <w:aliases w:val="H1"/>
    <w:basedOn w:val="Normal"/>
    <w:next w:val="Text1"/>
    <w:link w:val="Heading1Char"/>
    <w:uiPriority w:val="9"/>
    <w:qFormat/>
    <w:rsid w:val="00523B50"/>
    <w:pPr>
      <w:keepNext/>
      <w:keepLines/>
      <w:numPr>
        <w:numId w:val="1"/>
      </w:numPr>
      <w:spacing w:before="120" w:after="120"/>
      <w:outlineLvl w:val="0"/>
    </w:pPr>
    <w:rPr>
      <w:rFonts w:ascii="Arial" w:hAnsi="Arial"/>
      <w:b/>
      <w:sz w:val="32"/>
    </w:rPr>
  </w:style>
  <w:style w:type="paragraph" w:styleId="Heading2">
    <w:name w:val="heading 2"/>
    <w:aliases w:val="HEAD_2,HEAD_21"/>
    <w:basedOn w:val="Normal"/>
    <w:next w:val="Text1"/>
    <w:link w:val="Heading2Char"/>
    <w:uiPriority w:val="9"/>
    <w:qFormat/>
    <w:pPr>
      <w:keepNext/>
      <w:keepLines/>
      <w:numPr>
        <w:ilvl w:val="1"/>
        <w:numId w:val="1"/>
      </w:numPr>
      <w:spacing w:before="120" w:after="120"/>
      <w:outlineLvl w:val="1"/>
    </w:pPr>
    <w:rPr>
      <w:rFonts w:ascii="Arial" w:hAnsi="Arial"/>
      <w:b/>
      <w:sz w:val="28"/>
    </w:rPr>
  </w:style>
  <w:style w:type="paragraph" w:styleId="Heading3">
    <w:name w:val="heading 3"/>
    <w:aliases w:val="H3"/>
    <w:basedOn w:val="Normal"/>
    <w:next w:val="Text1"/>
    <w:link w:val="Heading3Char"/>
    <w:uiPriority w:val="9"/>
    <w:qFormat/>
    <w:pPr>
      <w:keepNext/>
      <w:keepLines/>
      <w:numPr>
        <w:ilvl w:val="2"/>
        <w:numId w:val="1"/>
      </w:numPr>
      <w:spacing w:before="120" w:after="120"/>
      <w:outlineLvl w:val="2"/>
    </w:pPr>
    <w:rPr>
      <w:rFonts w:ascii="Arial" w:hAnsi="Arial"/>
      <w:b/>
    </w:rPr>
  </w:style>
  <w:style w:type="paragraph" w:styleId="Heading4">
    <w:name w:val="heading 4"/>
    <w:aliases w:val="Map Title"/>
    <w:basedOn w:val="Normal"/>
    <w:next w:val="Text1"/>
    <w:link w:val="Heading4Char"/>
    <w:uiPriority w:val="9"/>
    <w:qFormat/>
    <w:pPr>
      <w:keepNext/>
      <w:keepLines/>
      <w:numPr>
        <w:ilvl w:val="3"/>
        <w:numId w:val="1"/>
      </w:numPr>
      <w:spacing w:before="120" w:after="120"/>
      <w:outlineLvl w:val="3"/>
    </w:pPr>
    <w:rPr>
      <w:rFonts w:ascii="Arial" w:hAnsi="Arial"/>
      <w:b/>
    </w:rPr>
  </w:style>
  <w:style w:type="paragraph" w:styleId="Heading5">
    <w:name w:val="heading 5"/>
    <w:basedOn w:val="Normal"/>
    <w:next w:val="Normal"/>
    <w:link w:val="Heading5Char"/>
    <w:uiPriority w:val="9"/>
    <w:qFormat/>
    <w:pPr>
      <w:keepNext/>
      <w:ind w:left="720" w:hanging="720"/>
      <w:outlineLvl w:val="4"/>
    </w:pPr>
    <w:rPr>
      <w:rFonts w:ascii="Arial" w:hAnsi="Arial" w:cs="Arial"/>
      <w:b/>
      <w:bCs/>
    </w:rPr>
  </w:style>
  <w:style w:type="paragraph" w:styleId="Heading6">
    <w:name w:val="heading 6"/>
    <w:basedOn w:val="Normal"/>
    <w:next w:val="Normal"/>
    <w:uiPriority w:val="9"/>
    <w:qFormat/>
    <w:pPr>
      <w:keepNext/>
      <w:outlineLvl w:val="5"/>
    </w:pPr>
    <w:rPr>
      <w:rFonts w:ascii="Arial" w:hAnsi="Arial" w:cs="Arial"/>
      <w:b/>
      <w:bCs/>
    </w:rPr>
  </w:style>
  <w:style w:type="paragraph" w:styleId="Heading7">
    <w:name w:val="heading 7"/>
    <w:basedOn w:val="Normal"/>
    <w:next w:val="Normal"/>
    <w:uiPriority w:val="9"/>
    <w:qFormat/>
    <w:rsid w:val="00176754"/>
    <w:pPr>
      <w:spacing w:before="240" w:after="60"/>
      <w:outlineLvl w:val="6"/>
    </w:pPr>
    <w:rPr>
      <w:sz w:val="24"/>
      <w:szCs w:val="24"/>
    </w:rPr>
  </w:style>
  <w:style w:type="paragraph" w:styleId="Heading8">
    <w:name w:val="heading 8"/>
    <w:basedOn w:val="Normal"/>
    <w:next w:val="Normal"/>
    <w:uiPriority w:val="9"/>
    <w:qFormat/>
    <w:rsid w:val="00176754"/>
    <w:pPr>
      <w:spacing w:before="240" w:after="60"/>
      <w:outlineLvl w:val="7"/>
    </w:pPr>
    <w:rPr>
      <w:i/>
      <w:iCs/>
      <w:sz w:val="24"/>
      <w:szCs w:val="24"/>
    </w:rPr>
  </w:style>
  <w:style w:type="paragraph" w:styleId="Heading9">
    <w:name w:val="heading 9"/>
    <w:basedOn w:val="Normal"/>
    <w:next w:val="Normal"/>
    <w:uiPriority w:val="9"/>
    <w:qFormat/>
    <w:rsid w:val="00176754"/>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pPr>
      <w:spacing w:after="120"/>
      <w:ind w:left="1077"/>
    </w:pPr>
    <w:rPr>
      <w:rFonts w:ascii="Arial" w:hAnsi="Arial"/>
    </w:rPr>
  </w:style>
  <w:style w:type="paragraph" w:customStyle="1" w:styleId="Note">
    <w:name w:val="Note"/>
    <w:next w:val="Normal"/>
    <w:pPr>
      <w:numPr>
        <w:numId w:val="2"/>
      </w:numPr>
      <w:tabs>
        <w:tab w:val="clear" w:pos="1440"/>
        <w:tab w:val="num" w:pos="0"/>
      </w:tabs>
      <w:spacing w:before="120" w:after="120"/>
      <w:ind w:left="1980" w:hanging="900"/>
    </w:pPr>
    <w:rPr>
      <w:rFonts w:ascii="Arial" w:hAnsi="Arial"/>
      <w:noProof/>
      <w:kern w:val="20"/>
      <w:sz w:val="22"/>
      <w:lang w:eastAsia="en-US"/>
    </w:rPr>
  </w:style>
  <w:style w:type="paragraph" w:customStyle="1" w:styleId="1stBullet">
    <w:name w:val="1st Bullet"/>
    <w:basedOn w:val="Normal"/>
    <w:pPr>
      <w:numPr>
        <w:numId w:val="3"/>
      </w:numPr>
      <w:tabs>
        <w:tab w:val="clear" w:pos="1440"/>
        <w:tab w:val="num" w:pos="0"/>
      </w:tabs>
      <w:spacing w:before="120" w:after="120"/>
      <w:ind w:hanging="360"/>
    </w:pPr>
    <w:rPr>
      <w:rFonts w:ascii="Arial" w:hAnsi="Arial"/>
    </w:rPr>
  </w:style>
  <w:style w:type="paragraph" w:customStyle="1" w:styleId="1stInnerBullet">
    <w:name w:val="1st Inner Bullet"/>
    <w:basedOn w:val="1stBullet"/>
    <w:pPr>
      <w:numPr>
        <w:numId w:val="4"/>
      </w:numPr>
      <w:tabs>
        <w:tab w:val="clear" w:pos="1872"/>
        <w:tab w:val="num" w:pos="0"/>
      </w:tabs>
      <w:ind w:left="1890" w:hanging="450"/>
    </w:pPr>
  </w:style>
  <w:style w:type="paragraph" w:customStyle="1" w:styleId="1stList">
    <w:name w:val="1st List"/>
    <w:basedOn w:val="Normal"/>
    <w:pPr>
      <w:numPr>
        <w:numId w:val="5"/>
      </w:numPr>
      <w:tabs>
        <w:tab w:val="clear" w:pos="2160"/>
        <w:tab w:val="num" w:pos="1440"/>
      </w:tabs>
      <w:spacing w:before="120" w:after="120"/>
      <w:ind w:left="1440" w:hanging="360"/>
    </w:pPr>
    <w:rPr>
      <w:rFonts w:ascii="Helvetica" w:hAnsi="Helvetica"/>
      <w:sz w:val="24"/>
    </w:rPr>
  </w:style>
  <w:style w:type="paragraph" w:styleId="Title">
    <w:name w:val="Title"/>
    <w:basedOn w:val="Normal"/>
    <w:next w:val="Normal"/>
    <w:qFormat/>
    <w:pPr>
      <w:spacing w:before="240"/>
      <w:jc w:val="center"/>
      <w:outlineLvl w:val="0"/>
    </w:pPr>
    <w:rPr>
      <w:rFonts w:ascii="Arial" w:hAnsi="Arial"/>
      <w:b/>
      <w:kern w:val="28"/>
      <w:sz w:val="32"/>
      <w:u w:val="single"/>
    </w:rPr>
  </w:style>
  <w:style w:type="paragraph" w:styleId="Footer">
    <w:name w:val="footer"/>
    <w:basedOn w:val="Normal"/>
    <w:link w:val="FooterChar"/>
    <w:uiPriority w:val="99"/>
    <w:pPr>
      <w:tabs>
        <w:tab w:val="center" w:pos="4320"/>
        <w:tab w:val="right" w:pos="8640"/>
      </w:tabs>
      <w:spacing w:before="60"/>
    </w:pPr>
  </w:style>
  <w:style w:type="paragraph" w:styleId="Header">
    <w:name w:val="header"/>
    <w:basedOn w:val="Normal"/>
    <w:link w:val="HeaderChar"/>
    <w:uiPriority w:val="99"/>
    <w:pPr>
      <w:tabs>
        <w:tab w:val="center" w:pos="4320"/>
        <w:tab w:val="right" w:pos="8640"/>
      </w:tabs>
      <w:spacing w:before="120" w:after="120"/>
      <w:jc w:val="center"/>
    </w:pPr>
    <w:rPr>
      <w:rFonts w:ascii="Arial" w:hAnsi="Arial"/>
      <w:b/>
      <w:sz w:val="32"/>
    </w:rPr>
  </w:style>
  <w:style w:type="paragraph" w:styleId="TOC1">
    <w:name w:val="toc 1"/>
    <w:basedOn w:val="Normal"/>
    <w:next w:val="Normal"/>
    <w:autoRedefine/>
    <w:uiPriority w:val="39"/>
    <w:rsid w:val="00C1287A"/>
    <w:pPr>
      <w:tabs>
        <w:tab w:val="left" w:pos="440"/>
        <w:tab w:val="right" w:leader="dot" w:pos="9608"/>
      </w:tabs>
      <w:spacing w:before="360"/>
    </w:pPr>
    <w:rPr>
      <w:rFonts w:asciiTheme="majorHAnsi" w:hAnsiTheme="majorHAnsi" w:cstheme="majorHAnsi"/>
      <w:b/>
      <w:bCs/>
      <w:caps/>
      <w:noProof/>
      <w:sz w:val="24"/>
      <w:szCs w:val="24"/>
    </w:rPr>
  </w:style>
  <w:style w:type="paragraph" w:styleId="TOC2">
    <w:name w:val="toc 2"/>
    <w:basedOn w:val="Normal"/>
    <w:next w:val="Normal"/>
    <w:autoRedefine/>
    <w:uiPriority w:val="39"/>
    <w:rsid w:val="00AF7029"/>
    <w:pPr>
      <w:spacing w:before="240"/>
    </w:pPr>
    <w:rPr>
      <w:bCs/>
      <w:sz w:val="24"/>
    </w:rPr>
  </w:style>
  <w:style w:type="paragraph" w:styleId="TOC3">
    <w:name w:val="toc 3"/>
    <w:basedOn w:val="TOC2"/>
    <w:next w:val="Normal"/>
    <w:autoRedefine/>
    <w:uiPriority w:val="39"/>
    <w:rsid w:val="00AF7029"/>
    <w:pPr>
      <w:spacing w:before="0"/>
      <w:ind w:left="220"/>
    </w:pPr>
    <w:rPr>
      <w:bCs w:val="0"/>
      <w:sz w:val="22"/>
    </w:rPr>
  </w:style>
  <w:style w:type="paragraph" w:styleId="BodyTextIndent2">
    <w:name w:val="Body Text Indent 2"/>
    <w:basedOn w:val="Normal"/>
    <w:pPr>
      <w:spacing w:before="120" w:after="120"/>
      <w:ind w:left="1080"/>
    </w:pPr>
    <w:rPr>
      <w:rFonts w:ascii="Arial" w:hAnsi="Arial"/>
    </w:rPr>
  </w:style>
  <w:style w:type="paragraph" w:styleId="BodyTextIndent">
    <w:name w:val="Body Text Indent"/>
    <w:basedOn w:val="Normal"/>
    <w:pPr>
      <w:ind w:left="1077"/>
    </w:pPr>
    <w:rPr>
      <w:rFonts w:ascii="Arial" w:hAnsi="Arial"/>
      <w:color w:val="000000"/>
    </w:rPr>
  </w:style>
  <w:style w:type="paragraph" w:customStyle="1" w:styleId="Text">
    <w:name w:val="Text"/>
    <w:basedOn w:val="Normal"/>
    <w:pPr>
      <w:jc w:val="center"/>
    </w:pPr>
    <w:rPr>
      <w:rFonts w:ascii="Arial" w:hAnsi="Arial"/>
      <w:snapToGrid w:val="0"/>
      <w:lang w:val="en-US"/>
    </w:rPr>
  </w:style>
  <w:style w:type="paragraph" w:customStyle="1" w:styleId="TableHeading">
    <w:name w:val="Table Heading"/>
    <w:basedOn w:val="Normal"/>
    <w:next w:val="TableBody"/>
    <w:pPr>
      <w:keepNext/>
      <w:keepLines/>
    </w:pPr>
    <w:rPr>
      <w:rFonts w:ascii="Arial" w:hAnsi="Arial"/>
      <w:b/>
      <w:snapToGrid w:val="0"/>
      <w:lang w:val="en-US"/>
    </w:rPr>
  </w:style>
  <w:style w:type="paragraph" w:customStyle="1" w:styleId="TableBody">
    <w:name w:val="Table Body"/>
    <w:basedOn w:val="Normal"/>
    <w:pPr>
      <w:spacing w:before="60"/>
    </w:pPr>
    <w:rPr>
      <w:lang w:val="en-US"/>
    </w:rPr>
  </w:style>
  <w:style w:type="paragraph" w:customStyle="1" w:styleId="InstructionsHeading">
    <w:name w:val="Instructions Heading"/>
    <w:basedOn w:val="Normal"/>
    <w:pPr>
      <w:spacing w:after="120"/>
      <w:jc w:val="both"/>
    </w:pPr>
    <w:rPr>
      <w:b/>
      <w:i/>
      <w:snapToGrid w:val="0"/>
      <w:lang w:val="en-US"/>
    </w:rPr>
  </w:style>
  <w:style w:type="paragraph" w:styleId="BodyText">
    <w:name w:val="Body Text"/>
    <w:aliases w:val="Body Text Char"/>
    <w:basedOn w:val="Normal"/>
    <w:pPr>
      <w:jc w:val="both"/>
    </w:pPr>
    <w:rPr>
      <w:lang w:eastAsia="en-GB"/>
    </w:rPr>
  </w:style>
  <w:style w:type="paragraph" w:styleId="BodyTextIndent3">
    <w:name w:val="Body Text Indent 3"/>
    <w:basedOn w:val="Normal"/>
    <w:pPr>
      <w:ind w:left="720" w:hanging="720"/>
    </w:pPr>
    <w:rPr>
      <w:rFonts w:ascii="Arial" w:hAnsi="Arial" w:cs="Arial"/>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TableBody4">
    <w:name w:val="Table Body 4"/>
    <w:basedOn w:val="Normal"/>
    <w:rsid w:val="00C31E4F"/>
    <w:pPr>
      <w:spacing w:before="60" w:after="60"/>
      <w:jc w:val="center"/>
    </w:pPr>
    <w:rPr>
      <w:rFonts w:ascii="Arial" w:hAnsi="Arial"/>
      <w:lang w:val="en-US" w:eastAsia="en-GB"/>
    </w:rPr>
  </w:style>
  <w:style w:type="character" w:styleId="PageNumber">
    <w:name w:val="page number"/>
    <w:basedOn w:val="DefaultParagraphFont"/>
    <w:rsid w:val="00E11759"/>
  </w:style>
  <w:style w:type="character" w:customStyle="1" w:styleId="FooterChar">
    <w:name w:val="Footer Char"/>
    <w:link w:val="Footer"/>
    <w:uiPriority w:val="99"/>
    <w:rsid w:val="00F9645F"/>
    <w:rPr>
      <w:sz w:val="22"/>
      <w:lang w:val="en-GB"/>
    </w:rPr>
  </w:style>
  <w:style w:type="paragraph" w:styleId="NormalWeb">
    <w:name w:val="Normal (Web)"/>
    <w:basedOn w:val="Normal"/>
    <w:uiPriority w:val="99"/>
    <w:unhideWhenUsed/>
    <w:rsid w:val="009C2B37"/>
    <w:pPr>
      <w:spacing w:before="100" w:beforeAutospacing="1" w:after="100" w:afterAutospacing="1"/>
    </w:pPr>
    <w:rPr>
      <w:sz w:val="24"/>
      <w:szCs w:val="24"/>
      <w:lang w:val="en-US"/>
    </w:rPr>
  </w:style>
  <w:style w:type="character" w:styleId="Emphasis">
    <w:name w:val="Emphasis"/>
    <w:uiPriority w:val="20"/>
    <w:qFormat/>
    <w:rsid w:val="002558B9"/>
    <w:rPr>
      <w:i/>
      <w:iCs/>
    </w:rPr>
  </w:style>
  <w:style w:type="paragraph" w:styleId="Caption">
    <w:name w:val="caption"/>
    <w:aliases w:val="FRAME_CAP"/>
    <w:basedOn w:val="Normal"/>
    <w:next w:val="Normal"/>
    <w:qFormat/>
    <w:rsid w:val="004E1CC7"/>
    <w:rPr>
      <w:b/>
      <w:bCs/>
      <w:lang w:eastAsia="en-GB"/>
    </w:rPr>
  </w:style>
  <w:style w:type="paragraph" w:styleId="TOCHeading">
    <w:name w:val="TOC Heading"/>
    <w:basedOn w:val="Heading1"/>
    <w:next w:val="Normal"/>
    <w:uiPriority w:val="39"/>
    <w:unhideWhenUsed/>
    <w:qFormat/>
    <w:rsid w:val="00BB16AE"/>
    <w:pPr>
      <w:numPr>
        <w:numId w:val="0"/>
      </w:numPr>
      <w:spacing w:before="480" w:after="0" w:line="276" w:lineRule="auto"/>
      <w:outlineLvl w:val="9"/>
    </w:pPr>
    <w:rPr>
      <w:rFonts w:ascii="Cambria" w:eastAsia="MS Gothic" w:hAnsi="Cambria"/>
      <w:bCs/>
      <w:color w:val="365F91"/>
      <w:sz w:val="28"/>
      <w:szCs w:val="28"/>
      <w:lang w:val="en-US" w:eastAsia="ja-JP"/>
    </w:rPr>
  </w:style>
  <w:style w:type="paragraph" w:styleId="ListParagraph">
    <w:name w:val="List Paragraph"/>
    <w:basedOn w:val="Normal"/>
    <w:uiPriority w:val="34"/>
    <w:qFormat/>
    <w:rsid w:val="00C01E8D"/>
    <w:pPr>
      <w:ind w:left="720" w:firstLine="360"/>
      <w:contextualSpacing/>
    </w:pPr>
    <w:rPr>
      <w:rFonts w:eastAsia="MS Mincho"/>
      <w:szCs w:val="22"/>
      <w:lang w:val="en-IE" w:eastAsia="ja-JP"/>
    </w:rPr>
  </w:style>
  <w:style w:type="table" w:styleId="TableGrid">
    <w:name w:val="Table Grid"/>
    <w:basedOn w:val="TableNormal"/>
    <w:uiPriority w:val="39"/>
    <w:rsid w:val="00C01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01E8D"/>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PlainTable1">
    <w:name w:val="Plain Table 1"/>
    <w:basedOn w:val="TableNormal"/>
    <w:uiPriority w:val="41"/>
    <w:rsid w:val="00BE792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4">
    <w:name w:val="toc 4"/>
    <w:basedOn w:val="Normal"/>
    <w:next w:val="Normal"/>
    <w:autoRedefine/>
    <w:uiPriority w:val="39"/>
    <w:rsid w:val="003B4348"/>
    <w:pPr>
      <w:ind w:left="440"/>
    </w:pPr>
    <w:rPr>
      <w:sz w:val="20"/>
    </w:rPr>
  </w:style>
  <w:style w:type="paragraph" w:styleId="TOC5">
    <w:name w:val="toc 5"/>
    <w:basedOn w:val="Normal"/>
    <w:next w:val="Normal"/>
    <w:autoRedefine/>
    <w:uiPriority w:val="39"/>
    <w:rsid w:val="003B4348"/>
    <w:pPr>
      <w:ind w:left="660"/>
    </w:pPr>
    <w:rPr>
      <w:sz w:val="20"/>
    </w:rPr>
  </w:style>
  <w:style w:type="paragraph" w:styleId="TOC6">
    <w:name w:val="toc 6"/>
    <w:basedOn w:val="Normal"/>
    <w:next w:val="Normal"/>
    <w:autoRedefine/>
    <w:uiPriority w:val="39"/>
    <w:rsid w:val="003B4348"/>
    <w:pPr>
      <w:ind w:left="880"/>
    </w:pPr>
    <w:rPr>
      <w:sz w:val="20"/>
    </w:rPr>
  </w:style>
  <w:style w:type="paragraph" w:styleId="TOC7">
    <w:name w:val="toc 7"/>
    <w:basedOn w:val="Normal"/>
    <w:next w:val="Normal"/>
    <w:autoRedefine/>
    <w:uiPriority w:val="39"/>
    <w:rsid w:val="003B4348"/>
    <w:pPr>
      <w:ind w:left="1100"/>
    </w:pPr>
    <w:rPr>
      <w:sz w:val="20"/>
    </w:rPr>
  </w:style>
  <w:style w:type="paragraph" w:styleId="TOC8">
    <w:name w:val="toc 8"/>
    <w:basedOn w:val="Normal"/>
    <w:next w:val="Normal"/>
    <w:autoRedefine/>
    <w:uiPriority w:val="39"/>
    <w:rsid w:val="003B4348"/>
    <w:pPr>
      <w:ind w:left="1320"/>
    </w:pPr>
    <w:rPr>
      <w:sz w:val="20"/>
    </w:rPr>
  </w:style>
  <w:style w:type="paragraph" w:styleId="TOC9">
    <w:name w:val="toc 9"/>
    <w:basedOn w:val="Normal"/>
    <w:next w:val="Normal"/>
    <w:autoRedefine/>
    <w:uiPriority w:val="39"/>
    <w:rsid w:val="003B4348"/>
    <w:pPr>
      <w:ind w:left="1540"/>
    </w:pPr>
    <w:rPr>
      <w:sz w:val="20"/>
    </w:rPr>
  </w:style>
  <w:style w:type="paragraph" w:customStyle="1" w:styleId="Default">
    <w:name w:val="Default"/>
    <w:rsid w:val="008C688F"/>
    <w:pPr>
      <w:autoSpaceDE w:val="0"/>
      <w:autoSpaceDN w:val="0"/>
      <w:adjustRightInd w:val="0"/>
    </w:pPr>
    <w:rPr>
      <w:rFonts w:ascii="Calibri" w:hAnsi="Calibri" w:cs="Calibri"/>
      <w:color w:val="000000"/>
      <w:sz w:val="24"/>
      <w:szCs w:val="24"/>
      <w:lang w:val="en-US" w:eastAsia="en-US"/>
    </w:rPr>
  </w:style>
  <w:style w:type="character" w:styleId="Strong">
    <w:name w:val="Strong"/>
    <w:uiPriority w:val="22"/>
    <w:qFormat/>
    <w:rsid w:val="007078C9"/>
    <w:rPr>
      <w:b/>
      <w:bCs/>
    </w:rPr>
  </w:style>
  <w:style w:type="character" w:styleId="IntenseReference">
    <w:name w:val="Intense Reference"/>
    <w:uiPriority w:val="32"/>
    <w:qFormat/>
    <w:rsid w:val="002E3DB2"/>
    <w:rPr>
      <w:b/>
      <w:bCs/>
      <w:smallCaps/>
      <w:color w:val="5B9BD5"/>
      <w:spacing w:val="5"/>
    </w:rPr>
  </w:style>
  <w:style w:type="character" w:styleId="FollowedHyperlink">
    <w:name w:val="FollowedHyperlink"/>
    <w:rsid w:val="00952C7F"/>
    <w:rPr>
      <w:color w:val="954F72"/>
      <w:u w:val="single"/>
    </w:rPr>
  </w:style>
  <w:style w:type="paragraph" w:styleId="FootnoteText">
    <w:name w:val="footnote text"/>
    <w:basedOn w:val="Normal"/>
    <w:link w:val="FootnoteTextChar"/>
    <w:rsid w:val="004756C9"/>
    <w:pPr>
      <w:ind w:left="851"/>
      <w:jc w:val="both"/>
    </w:pPr>
    <w:rPr>
      <w:rFonts w:ascii="Times New Roman" w:hAnsi="Times New Roman"/>
      <w:sz w:val="20"/>
      <w:lang w:val="en-US"/>
    </w:rPr>
  </w:style>
  <w:style w:type="character" w:customStyle="1" w:styleId="FootnoteTextChar">
    <w:name w:val="Footnote Text Char"/>
    <w:basedOn w:val="DefaultParagraphFont"/>
    <w:link w:val="FootnoteText"/>
    <w:rsid w:val="004756C9"/>
  </w:style>
  <w:style w:type="character" w:customStyle="1" w:styleId="Heading2Char">
    <w:name w:val="Heading 2 Char"/>
    <w:aliases w:val="HEAD_2 Char,HEAD_21 Char"/>
    <w:link w:val="Heading2"/>
    <w:uiPriority w:val="9"/>
    <w:rsid w:val="001C256E"/>
    <w:rPr>
      <w:rFonts w:ascii="Arial" w:hAnsi="Arial"/>
      <w:b/>
      <w:sz w:val="28"/>
      <w:lang w:eastAsia="en-US"/>
    </w:rPr>
  </w:style>
  <w:style w:type="character" w:customStyle="1" w:styleId="Heading1Char">
    <w:name w:val="Heading 1 Char"/>
    <w:aliases w:val="H1 Char"/>
    <w:link w:val="Heading1"/>
    <w:uiPriority w:val="9"/>
    <w:rsid w:val="001C256E"/>
    <w:rPr>
      <w:rFonts w:ascii="Arial" w:hAnsi="Arial"/>
      <w:b/>
      <w:sz w:val="32"/>
      <w:lang w:eastAsia="en-US"/>
    </w:rPr>
  </w:style>
  <w:style w:type="character" w:customStyle="1" w:styleId="Heading3Char">
    <w:name w:val="Heading 3 Char"/>
    <w:aliases w:val="H3 Char"/>
    <w:link w:val="Heading3"/>
    <w:uiPriority w:val="9"/>
    <w:rsid w:val="001C256E"/>
    <w:rPr>
      <w:rFonts w:ascii="Arial" w:hAnsi="Arial"/>
      <w:b/>
      <w:sz w:val="22"/>
      <w:lang w:eastAsia="en-US"/>
    </w:rPr>
  </w:style>
  <w:style w:type="character" w:customStyle="1" w:styleId="Heading4Char">
    <w:name w:val="Heading 4 Char"/>
    <w:aliases w:val="Map Title Char"/>
    <w:link w:val="Heading4"/>
    <w:uiPriority w:val="9"/>
    <w:rsid w:val="001C256E"/>
    <w:rPr>
      <w:rFonts w:ascii="Arial" w:hAnsi="Arial"/>
      <w:b/>
      <w:sz w:val="22"/>
      <w:lang w:eastAsia="en-US"/>
    </w:rPr>
  </w:style>
  <w:style w:type="character" w:customStyle="1" w:styleId="Heading5Char">
    <w:name w:val="Heading 5 Char"/>
    <w:link w:val="Heading5"/>
    <w:uiPriority w:val="9"/>
    <w:rsid w:val="001C256E"/>
    <w:rPr>
      <w:rFonts w:ascii="Arial" w:hAnsi="Arial" w:cs="Arial"/>
      <w:b/>
      <w:bCs/>
      <w:sz w:val="22"/>
      <w:lang w:val="en-GB"/>
    </w:rPr>
  </w:style>
  <w:style w:type="table" w:customStyle="1" w:styleId="TableGrid0">
    <w:name w:val="TableGrid"/>
    <w:rsid w:val="001C256E"/>
    <w:rPr>
      <w:rFonts w:ascii="Calibri" w:hAnsi="Calibri"/>
      <w:sz w:val="22"/>
      <w:szCs w:val="22"/>
      <w:lang w:val="en-US" w:eastAsia="en-US"/>
    </w:rPr>
    <w:tblPr>
      <w:tblCellMar>
        <w:top w:w="0" w:type="dxa"/>
        <w:left w:w="0" w:type="dxa"/>
        <w:bottom w:w="0" w:type="dxa"/>
        <w:right w:w="0" w:type="dxa"/>
      </w:tblCellMar>
    </w:tblPr>
  </w:style>
  <w:style w:type="character" w:styleId="PlaceholderText">
    <w:name w:val="Placeholder Text"/>
    <w:uiPriority w:val="99"/>
    <w:semiHidden/>
    <w:rsid w:val="00825218"/>
    <w:rPr>
      <w:color w:val="808080"/>
    </w:rPr>
  </w:style>
  <w:style w:type="table" w:styleId="ListTable3-Accent1">
    <w:name w:val="List Table 3 Accent 1"/>
    <w:basedOn w:val="TableNormal"/>
    <w:uiPriority w:val="48"/>
    <w:rsid w:val="005C556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0C3F88"/>
    <w:rPr>
      <w:rFonts w:asciiTheme="minorHAnsi" w:eastAsiaTheme="minorEastAsia" w:hAnsiTheme="minorHAnsi" w:cstheme="minorBidi"/>
      <w:sz w:val="22"/>
      <w:szCs w:val="22"/>
      <w:lang w:val="en-U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ubtleReference">
    <w:name w:val="Subtle Reference"/>
    <w:basedOn w:val="DefaultParagraphFont"/>
    <w:uiPriority w:val="31"/>
    <w:qFormat/>
    <w:rsid w:val="000C3F88"/>
    <w:rPr>
      <w:smallCaps/>
      <w:color w:val="5A5A5A" w:themeColor="text1" w:themeTint="A5"/>
    </w:rPr>
  </w:style>
  <w:style w:type="paragraph" w:styleId="IntenseQuote">
    <w:name w:val="Intense Quote"/>
    <w:basedOn w:val="Normal"/>
    <w:next w:val="Normal"/>
    <w:link w:val="IntenseQuoteChar"/>
    <w:uiPriority w:val="30"/>
    <w:qFormat/>
    <w:rsid w:val="000C3F88"/>
    <w:pPr>
      <w:pBdr>
        <w:top w:val="single" w:sz="4" w:space="10" w:color="5B9BD5" w:themeColor="accent1"/>
        <w:bottom w:val="single" w:sz="4" w:space="10" w:color="5B9BD5" w:themeColor="accent1"/>
      </w:pBdr>
      <w:spacing w:before="360" w:after="360" w:line="276" w:lineRule="auto"/>
      <w:ind w:left="864" w:right="864"/>
      <w:jc w:val="center"/>
    </w:pPr>
    <w:rPr>
      <w:rFonts w:asciiTheme="minorHAnsi" w:eastAsiaTheme="minorEastAsia" w:hAnsiTheme="minorHAnsi" w:cstheme="minorBidi"/>
      <w:i/>
      <w:iCs/>
      <w:szCs w:val="22"/>
      <w:u w:val="single"/>
      <w:lang w:val="en-US"/>
    </w:rPr>
  </w:style>
  <w:style w:type="character" w:customStyle="1" w:styleId="IntenseQuoteChar">
    <w:name w:val="Intense Quote Char"/>
    <w:basedOn w:val="DefaultParagraphFont"/>
    <w:link w:val="IntenseQuote"/>
    <w:uiPriority w:val="30"/>
    <w:rsid w:val="000C3F88"/>
    <w:rPr>
      <w:rFonts w:asciiTheme="minorHAnsi" w:eastAsiaTheme="minorEastAsia" w:hAnsiTheme="minorHAnsi" w:cstheme="minorBidi"/>
      <w:i/>
      <w:iCs/>
      <w:sz w:val="22"/>
      <w:szCs w:val="22"/>
      <w:u w:val="single"/>
      <w:lang w:val="en-US" w:eastAsia="en-US"/>
    </w:rPr>
  </w:style>
  <w:style w:type="paragraph" w:customStyle="1" w:styleId="TableParagraph">
    <w:name w:val="Table Paragraph"/>
    <w:basedOn w:val="Normal"/>
    <w:uiPriority w:val="1"/>
    <w:qFormat/>
    <w:rsid w:val="00A65BFF"/>
    <w:pPr>
      <w:widowControl w:val="0"/>
      <w:autoSpaceDE w:val="0"/>
      <w:autoSpaceDN w:val="0"/>
      <w:spacing w:before="123"/>
      <w:ind w:left="83"/>
      <w:jc w:val="center"/>
    </w:pPr>
    <w:rPr>
      <w:rFonts w:ascii="Arial" w:eastAsia="Arial" w:hAnsi="Arial" w:cs="Arial"/>
      <w:szCs w:val="22"/>
      <w:lang w:val="en-US"/>
    </w:rPr>
  </w:style>
  <w:style w:type="paragraph" w:styleId="BodyText2">
    <w:name w:val="Body Text 2"/>
    <w:basedOn w:val="Normal"/>
    <w:link w:val="BodyText2Char"/>
    <w:uiPriority w:val="99"/>
    <w:unhideWhenUsed/>
    <w:rsid w:val="00CE2DCC"/>
    <w:pPr>
      <w:spacing w:before="100" w:after="120" w:line="480" w:lineRule="auto"/>
      <w:jc w:val="both"/>
    </w:pPr>
    <w:rPr>
      <w:rFonts w:asciiTheme="minorHAnsi" w:eastAsiaTheme="minorEastAsia" w:hAnsiTheme="minorHAnsi" w:cstheme="minorBidi"/>
      <w:szCs w:val="22"/>
      <w:lang w:val="en-US"/>
    </w:rPr>
  </w:style>
  <w:style w:type="character" w:customStyle="1" w:styleId="BodyText2Char">
    <w:name w:val="Body Text 2 Char"/>
    <w:basedOn w:val="DefaultParagraphFont"/>
    <w:link w:val="BodyText2"/>
    <w:uiPriority w:val="99"/>
    <w:rsid w:val="00CE2DCC"/>
    <w:rPr>
      <w:rFonts w:asciiTheme="minorHAnsi" w:eastAsiaTheme="minorEastAsia" w:hAnsiTheme="minorHAnsi" w:cstheme="minorBidi"/>
      <w:sz w:val="22"/>
      <w:szCs w:val="22"/>
      <w:lang w:val="en-US" w:eastAsia="en-US"/>
    </w:rPr>
  </w:style>
  <w:style w:type="paragraph" w:customStyle="1" w:styleId="BodyText0">
    <w:name w:val="BodyText"/>
    <w:basedOn w:val="Normal"/>
    <w:link w:val="BodyTextChar1"/>
    <w:rsid w:val="00CE2DCC"/>
    <w:pPr>
      <w:spacing w:after="120" w:line="240" w:lineRule="atLeast"/>
      <w:ind w:left="1440"/>
    </w:pPr>
    <w:rPr>
      <w:rFonts w:ascii="Times New Roman" w:hAnsi="Times New Roman"/>
      <w:color w:val="000000"/>
      <w:lang w:val="en-IE"/>
    </w:rPr>
  </w:style>
  <w:style w:type="character" w:customStyle="1" w:styleId="BodyTextChar1">
    <w:name w:val="BodyText Char1"/>
    <w:basedOn w:val="DefaultParagraphFont"/>
    <w:link w:val="BodyText0"/>
    <w:rsid w:val="00CE2DCC"/>
    <w:rPr>
      <w:color w:val="000000"/>
      <w:sz w:val="22"/>
      <w:lang w:val="en-IE" w:eastAsia="en-US"/>
    </w:rPr>
  </w:style>
  <w:style w:type="paragraph" w:customStyle="1" w:styleId="Normaljustified">
    <w:name w:val="Normal + justified"/>
    <w:basedOn w:val="Normal"/>
    <w:rsid w:val="006D1114"/>
    <w:pPr>
      <w:spacing w:after="120"/>
      <w:ind w:left="1077"/>
    </w:pPr>
    <w:rPr>
      <w:rFonts w:ascii="Arial" w:hAnsi="Arial"/>
      <w:lang w:eastAsia="en-GB"/>
    </w:rPr>
  </w:style>
  <w:style w:type="character" w:styleId="CommentReference">
    <w:name w:val="annotation reference"/>
    <w:basedOn w:val="DefaultParagraphFont"/>
    <w:uiPriority w:val="99"/>
    <w:rsid w:val="007F15D2"/>
    <w:rPr>
      <w:sz w:val="16"/>
      <w:szCs w:val="16"/>
    </w:rPr>
  </w:style>
  <w:style w:type="paragraph" w:styleId="CommentText">
    <w:name w:val="annotation text"/>
    <w:basedOn w:val="Normal"/>
    <w:link w:val="CommentTextChar"/>
    <w:uiPriority w:val="99"/>
    <w:rsid w:val="007F15D2"/>
    <w:rPr>
      <w:sz w:val="20"/>
    </w:rPr>
  </w:style>
  <w:style w:type="character" w:customStyle="1" w:styleId="CommentTextChar">
    <w:name w:val="Comment Text Char"/>
    <w:basedOn w:val="DefaultParagraphFont"/>
    <w:link w:val="CommentText"/>
    <w:uiPriority w:val="99"/>
    <w:rsid w:val="007F15D2"/>
    <w:rPr>
      <w:rFonts w:ascii="Calibri" w:hAnsi="Calibri"/>
      <w:lang w:eastAsia="en-US"/>
    </w:rPr>
  </w:style>
  <w:style w:type="paragraph" w:styleId="CommentSubject">
    <w:name w:val="annotation subject"/>
    <w:basedOn w:val="CommentText"/>
    <w:next w:val="CommentText"/>
    <w:link w:val="CommentSubjectChar"/>
    <w:uiPriority w:val="99"/>
    <w:rsid w:val="007F15D2"/>
    <w:rPr>
      <w:b/>
      <w:bCs/>
    </w:rPr>
  </w:style>
  <w:style w:type="character" w:customStyle="1" w:styleId="CommentSubjectChar">
    <w:name w:val="Comment Subject Char"/>
    <w:basedOn w:val="CommentTextChar"/>
    <w:link w:val="CommentSubject"/>
    <w:uiPriority w:val="99"/>
    <w:rsid w:val="007F15D2"/>
    <w:rPr>
      <w:rFonts w:ascii="Calibri" w:hAnsi="Calibri"/>
      <w:b/>
      <w:bCs/>
      <w:lang w:eastAsia="en-US"/>
    </w:rPr>
  </w:style>
  <w:style w:type="character" w:styleId="FootnoteReference">
    <w:name w:val="footnote reference"/>
    <w:basedOn w:val="DefaultParagraphFont"/>
    <w:rsid w:val="00893A46"/>
    <w:rPr>
      <w:vertAlign w:val="superscript"/>
    </w:rPr>
  </w:style>
  <w:style w:type="paragraph" w:customStyle="1" w:styleId="paragraph">
    <w:name w:val="paragraph"/>
    <w:basedOn w:val="Normal"/>
    <w:rsid w:val="00DF650B"/>
    <w:pPr>
      <w:spacing w:before="100" w:beforeAutospacing="1" w:after="100" w:afterAutospacing="1"/>
    </w:pPr>
    <w:rPr>
      <w:rFonts w:ascii="Times New Roman" w:hAnsi="Times New Roman"/>
      <w:sz w:val="24"/>
      <w:szCs w:val="24"/>
      <w:lang w:val="en-IE" w:eastAsia="en-IE"/>
    </w:rPr>
  </w:style>
  <w:style w:type="character" w:customStyle="1" w:styleId="normaltextrun">
    <w:name w:val="normaltextrun"/>
    <w:basedOn w:val="DefaultParagraphFont"/>
    <w:rsid w:val="00DF650B"/>
  </w:style>
  <w:style w:type="character" w:customStyle="1" w:styleId="eop">
    <w:name w:val="eop"/>
    <w:basedOn w:val="DefaultParagraphFont"/>
    <w:rsid w:val="00DF650B"/>
  </w:style>
  <w:style w:type="paragraph" w:styleId="Subtitle">
    <w:name w:val="Subtitle"/>
    <w:basedOn w:val="Normal"/>
    <w:next w:val="Normal"/>
    <w:link w:val="SubtitleChar"/>
    <w:rsid w:val="009A7884"/>
    <w:pPr>
      <w:keepNext/>
      <w:keepLines/>
      <w:widowControl w:val="0"/>
      <w:spacing w:before="360" w:after="80"/>
      <w:contextualSpacing/>
    </w:pPr>
    <w:rPr>
      <w:rFonts w:ascii="Georgia" w:eastAsia="Georgia" w:hAnsi="Georgia" w:cs="Georgia"/>
      <w:i/>
      <w:color w:val="666666"/>
      <w:sz w:val="48"/>
      <w:lang w:val="en-IE" w:eastAsia="en-IE"/>
    </w:rPr>
  </w:style>
  <w:style w:type="character" w:customStyle="1" w:styleId="SubtitleChar">
    <w:name w:val="Subtitle Char"/>
    <w:basedOn w:val="DefaultParagraphFont"/>
    <w:link w:val="Subtitle"/>
    <w:rsid w:val="009A7884"/>
    <w:rPr>
      <w:rFonts w:ascii="Georgia" w:eastAsia="Georgia" w:hAnsi="Georgia" w:cs="Georgia"/>
      <w:i/>
      <w:color w:val="666666"/>
      <w:sz w:val="48"/>
      <w:lang w:val="en-IE" w:eastAsia="en-IE"/>
    </w:rPr>
  </w:style>
  <w:style w:type="character" w:customStyle="1" w:styleId="HeaderChar">
    <w:name w:val="Header Char"/>
    <w:basedOn w:val="DefaultParagraphFont"/>
    <w:link w:val="Header"/>
    <w:uiPriority w:val="99"/>
    <w:rsid w:val="009A7884"/>
    <w:rPr>
      <w:rFonts w:ascii="Arial" w:hAnsi="Arial"/>
      <w:b/>
      <w:sz w:val="32"/>
      <w:lang w:eastAsia="en-US"/>
    </w:rPr>
  </w:style>
  <w:style w:type="paragraph" w:styleId="NoSpacing">
    <w:name w:val="No Spacing"/>
    <w:uiPriority w:val="1"/>
    <w:qFormat/>
    <w:rsid w:val="009A7884"/>
    <w:rPr>
      <w:rFonts w:asciiTheme="minorHAnsi" w:eastAsiaTheme="minorHAnsi" w:hAnsiTheme="minorHAnsi" w:cstheme="minorBidi"/>
      <w:sz w:val="22"/>
      <w:szCs w:val="22"/>
      <w:lang w:val="en-IE" w:eastAsia="en-US"/>
    </w:rPr>
  </w:style>
  <w:style w:type="paragraph" w:styleId="HTMLPreformatted">
    <w:name w:val="HTML Preformatted"/>
    <w:basedOn w:val="Normal"/>
    <w:link w:val="HTMLPreformattedChar"/>
    <w:uiPriority w:val="99"/>
    <w:unhideWhenUsed/>
    <w:rsid w:val="00EE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IE" w:eastAsia="en-IE"/>
    </w:rPr>
  </w:style>
  <w:style w:type="character" w:customStyle="1" w:styleId="HTMLPreformattedChar">
    <w:name w:val="HTML Preformatted Char"/>
    <w:basedOn w:val="DefaultParagraphFont"/>
    <w:link w:val="HTMLPreformatted"/>
    <w:uiPriority w:val="99"/>
    <w:rsid w:val="00EE3D65"/>
    <w:rPr>
      <w:rFonts w:ascii="Courier New"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279">
      <w:bodyDiv w:val="1"/>
      <w:marLeft w:val="0"/>
      <w:marRight w:val="0"/>
      <w:marTop w:val="0"/>
      <w:marBottom w:val="0"/>
      <w:divBdr>
        <w:top w:val="none" w:sz="0" w:space="0" w:color="auto"/>
        <w:left w:val="none" w:sz="0" w:space="0" w:color="auto"/>
        <w:bottom w:val="none" w:sz="0" w:space="0" w:color="auto"/>
        <w:right w:val="none" w:sz="0" w:space="0" w:color="auto"/>
      </w:divBdr>
    </w:div>
    <w:div w:id="11536303">
      <w:bodyDiv w:val="1"/>
      <w:marLeft w:val="0"/>
      <w:marRight w:val="0"/>
      <w:marTop w:val="0"/>
      <w:marBottom w:val="0"/>
      <w:divBdr>
        <w:top w:val="none" w:sz="0" w:space="0" w:color="auto"/>
        <w:left w:val="none" w:sz="0" w:space="0" w:color="auto"/>
        <w:bottom w:val="none" w:sz="0" w:space="0" w:color="auto"/>
        <w:right w:val="none" w:sz="0" w:space="0" w:color="auto"/>
      </w:divBdr>
    </w:div>
    <w:div w:id="103498642">
      <w:bodyDiv w:val="1"/>
      <w:marLeft w:val="0"/>
      <w:marRight w:val="0"/>
      <w:marTop w:val="0"/>
      <w:marBottom w:val="0"/>
      <w:divBdr>
        <w:top w:val="none" w:sz="0" w:space="0" w:color="auto"/>
        <w:left w:val="none" w:sz="0" w:space="0" w:color="auto"/>
        <w:bottom w:val="none" w:sz="0" w:space="0" w:color="auto"/>
        <w:right w:val="none" w:sz="0" w:space="0" w:color="auto"/>
      </w:divBdr>
    </w:div>
    <w:div w:id="112331929">
      <w:bodyDiv w:val="1"/>
      <w:marLeft w:val="0"/>
      <w:marRight w:val="0"/>
      <w:marTop w:val="0"/>
      <w:marBottom w:val="0"/>
      <w:divBdr>
        <w:top w:val="none" w:sz="0" w:space="0" w:color="auto"/>
        <w:left w:val="none" w:sz="0" w:space="0" w:color="auto"/>
        <w:bottom w:val="none" w:sz="0" w:space="0" w:color="auto"/>
        <w:right w:val="none" w:sz="0" w:space="0" w:color="auto"/>
      </w:divBdr>
    </w:div>
    <w:div w:id="126163502">
      <w:bodyDiv w:val="1"/>
      <w:marLeft w:val="0"/>
      <w:marRight w:val="0"/>
      <w:marTop w:val="0"/>
      <w:marBottom w:val="0"/>
      <w:divBdr>
        <w:top w:val="none" w:sz="0" w:space="0" w:color="auto"/>
        <w:left w:val="none" w:sz="0" w:space="0" w:color="auto"/>
        <w:bottom w:val="none" w:sz="0" w:space="0" w:color="auto"/>
        <w:right w:val="none" w:sz="0" w:space="0" w:color="auto"/>
      </w:divBdr>
    </w:div>
    <w:div w:id="130174613">
      <w:bodyDiv w:val="1"/>
      <w:marLeft w:val="0"/>
      <w:marRight w:val="0"/>
      <w:marTop w:val="0"/>
      <w:marBottom w:val="0"/>
      <w:divBdr>
        <w:top w:val="none" w:sz="0" w:space="0" w:color="auto"/>
        <w:left w:val="none" w:sz="0" w:space="0" w:color="auto"/>
        <w:bottom w:val="none" w:sz="0" w:space="0" w:color="auto"/>
        <w:right w:val="none" w:sz="0" w:space="0" w:color="auto"/>
      </w:divBdr>
    </w:div>
    <w:div w:id="133526011">
      <w:bodyDiv w:val="1"/>
      <w:marLeft w:val="0"/>
      <w:marRight w:val="0"/>
      <w:marTop w:val="0"/>
      <w:marBottom w:val="0"/>
      <w:divBdr>
        <w:top w:val="none" w:sz="0" w:space="0" w:color="auto"/>
        <w:left w:val="none" w:sz="0" w:space="0" w:color="auto"/>
        <w:bottom w:val="none" w:sz="0" w:space="0" w:color="auto"/>
        <w:right w:val="none" w:sz="0" w:space="0" w:color="auto"/>
      </w:divBdr>
      <w:divsChild>
        <w:div w:id="60910595">
          <w:marLeft w:val="0"/>
          <w:marRight w:val="0"/>
          <w:marTop w:val="0"/>
          <w:marBottom w:val="0"/>
          <w:divBdr>
            <w:top w:val="none" w:sz="0" w:space="0" w:color="auto"/>
            <w:left w:val="none" w:sz="0" w:space="0" w:color="auto"/>
            <w:bottom w:val="none" w:sz="0" w:space="0" w:color="auto"/>
            <w:right w:val="none" w:sz="0" w:space="0" w:color="auto"/>
          </w:divBdr>
        </w:div>
        <w:div w:id="240064742">
          <w:marLeft w:val="0"/>
          <w:marRight w:val="0"/>
          <w:marTop w:val="0"/>
          <w:marBottom w:val="0"/>
          <w:divBdr>
            <w:top w:val="none" w:sz="0" w:space="0" w:color="auto"/>
            <w:left w:val="none" w:sz="0" w:space="0" w:color="auto"/>
            <w:bottom w:val="none" w:sz="0" w:space="0" w:color="auto"/>
            <w:right w:val="none" w:sz="0" w:space="0" w:color="auto"/>
          </w:divBdr>
        </w:div>
        <w:div w:id="831989689">
          <w:marLeft w:val="0"/>
          <w:marRight w:val="0"/>
          <w:marTop w:val="0"/>
          <w:marBottom w:val="0"/>
          <w:divBdr>
            <w:top w:val="none" w:sz="0" w:space="0" w:color="auto"/>
            <w:left w:val="none" w:sz="0" w:space="0" w:color="auto"/>
            <w:bottom w:val="none" w:sz="0" w:space="0" w:color="auto"/>
            <w:right w:val="none" w:sz="0" w:space="0" w:color="auto"/>
          </w:divBdr>
        </w:div>
        <w:div w:id="1457215937">
          <w:marLeft w:val="0"/>
          <w:marRight w:val="0"/>
          <w:marTop w:val="0"/>
          <w:marBottom w:val="0"/>
          <w:divBdr>
            <w:top w:val="none" w:sz="0" w:space="0" w:color="auto"/>
            <w:left w:val="none" w:sz="0" w:space="0" w:color="auto"/>
            <w:bottom w:val="none" w:sz="0" w:space="0" w:color="auto"/>
            <w:right w:val="none" w:sz="0" w:space="0" w:color="auto"/>
          </w:divBdr>
        </w:div>
        <w:div w:id="1556770917">
          <w:marLeft w:val="0"/>
          <w:marRight w:val="0"/>
          <w:marTop w:val="0"/>
          <w:marBottom w:val="0"/>
          <w:divBdr>
            <w:top w:val="none" w:sz="0" w:space="0" w:color="auto"/>
            <w:left w:val="none" w:sz="0" w:space="0" w:color="auto"/>
            <w:bottom w:val="none" w:sz="0" w:space="0" w:color="auto"/>
            <w:right w:val="none" w:sz="0" w:space="0" w:color="auto"/>
          </w:divBdr>
        </w:div>
        <w:div w:id="1776708388">
          <w:marLeft w:val="0"/>
          <w:marRight w:val="0"/>
          <w:marTop w:val="0"/>
          <w:marBottom w:val="0"/>
          <w:divBdr>
            <w:top w:val="none" w:sz="0" w:space="0" w:color="auto"/>
            <w:left w:val="none" w:sz="0" w:space="0" w:color="auto"/>
            <w:bottom w:val="none" w:sz="0" w:space="0" w:color="auto"/>
            <w:right w:val="none" w:sz="0" w:space="0" w:color="auto"/>
          </w:divBdr>
        </w:div>
        <w:div w:id="1887183927">
          <w:marLeft w:val="0"/>
          <w:marRight w:val="0"/>
          <w:marTop w:val="0"/>
          <w:marBottom w:val="0"/>
          <w:divBdr>
            <w:top w:val="none" w:sz="0" w:space="0" w:color="auto"/>
            <w:left w:val="none" w:sz="0" w:space="0" w:color="auto"/>
            <w:bottom w:val="none" w:sz="0" w:space="0" w:color="auto"/>
            <w:right w:val="none" w:sz="0" w:space="0" w:color="auto"/>
          </w:divBdr>
        </w:div>
        <w:div w:id="1897735999">
          <w:marLeft w:val="0"/>
          <w:marRight w:val="0"/>
          <w:marTop w:val="0"/>
          <w:marBottom w:val="0"/>
          <w:divBdr>
            <w:top w:val="none" w:sz="0" w:space="0" w:color="auto"/>
            <w:left w:val="none" w:sz="0" w:space="0" w:color="auto"/>
            <w:bottom w:val="none" w:sz="0" w:space="0" w:color="auto"/>
            <w:right w:val="none" w:sz="0" w:space="0" w:color="auto"/>
          </w:divBdr>
        </w:div>
        <w:div w:id="2073574003">
          <w:marLeft w:val="0"/>
          <w:marRight w:val="0"/>
          <w:marTop w:val="0"/>
          <w:marBottom w:val="0"/>
          <w:divBdr>
            <w:top w:val="none" w:sz="0" w:space="0" w:color="auto"/>
            <w:left w:val="none" w:sz="0" w:space="0" w:color="auto"/>
            <w:bottom w:val="none" w:sz="0" w:space="0" w:color="auto"/>
            <w:right w:val="none" w:sz="0" w:space="0" w:color="auto"/>
          </w:divBdr>
          <w:divsChild>
            <w:div w:id="763300961">
              <w:marLeft w:val="-75"/>
              <w:marRight w:val="0"/>
              <w:marTop w:val="30"/>
              <w:marBottom w:val="30"/>
              <w:divBdr>
                <w:top w:val="none" w:sz="0" w:space="0" w:color="auto"/>
                <w:left w:val="none" w:sz="0" w:space="0" w:color="auto"/>
                <w:bottom w:val="none" w:sz="0" w:space="0" w:color="auto"/>
                <w:right w:val="none" w:sz="0" w:space="0" w:color="auto"/>
              </w:divBdr>
              <w:divsChild>
                <w:div w:id="138617432">
                  <w:marLeft w:val="0"/>
                  <w:marRight w:val="0"/>
                  <w:marTop w:val="0"/>
                  <w:marBottom w:val="0"/>
                  <w:divBdr>
                    <w:top w:val="none" w:sz="0" w:space="0" w:color="auto"/>
                    <w:left w:val="none" w:sz="0" w:space="0" w:color="auto"/>
                    <w:bottom w:val="none" w:sz="0" w:space="0" w:color="auto"/>
                    <w:right w:val="none" w:sz="0" w:space="0" w:color="auto"/>
                  </w:divBdr>
                  <w:divsChild>
                    <w:div w:id="109590041">
                      <w:marLeft w:val="0"/>
                      <w:marRight w:val="0"/>
                      <w:marTop w:val="0"/>
                      <w:marBottom w:val="0"/>
                      <w:divBdr>
                        <w:top w:val="none" w:sz="0" w:space="0" w:color="auto"/>
                        <w:left w:val="none" w:sz="0" w:space="0" w:color="auto"/>
                        <w:bottom w:val="none" w:sz="0" w:space="0" w:color="auto"/>
                        <w:right w:val="none" w:sz="0" w:space="0" w:color="auto"/>
                      </w:divBdr>
                    </w:div>
                  </w:divsChild>
                </w:div>
                <w:div w:id="214464820">
                  <w:marLeft w:val="0"/>
                  <w:marRight w:val="0"/>
                  <w:marTop w:val="0"/>
                  <w:marBottom w:val="0"/>
                  <w:divBdr>
                    <w:top w:val="none" w:sz="0" w:space="0" w:color="auto"/>
                    <w:left w:val="none" w:sz="0" w:space="0" w:color="auto"/>
                    <w:bottom w:val="none" w:sz="0" w:space="0" w:color="auto"/>
                    <w:right w:val="none" w:sz="0" w:space="0" w:color="auto"/>
                  </w:divBdr>
                  <w:divsChild>
                    <w:div w:id="869026821">
                      <w:marLeft w:val="0"/>
                      <w:marRight w:val="0"/>
                      <w:marTop w:val="0"/>
                      <w:marBottom w:val="0"/>
                      <w:divBdr>
                        <w:top w:val="none" w:sz="0" w:space="0" w:color="auto"/>
                        <w:left w:val="none" w:sz="0" w:space="0" w:color="auto"/>
                        <w:bottom w:val="none" w:sz="0" w:space="0" w:color="auto"/>
                        <w:right w:val="none" w:sz="0" w:space="0" w:color="auto"/>
                      </w:divBdr>
                    </w:div>
                  </w:divsChild>
                </w:div>
                <w:div w:id="322203357">
                  <w:marLeft w:val="0"/>
                  <w:marRight w:val="0"/>
                  <w:marTop w:val="0"/>
                  <w:marBottom w:val="0"/>
                  <w:divBdr>
                    <w:top w:val="none" w:sz="0" w:space="0" w:color="auto"/>
                    <w:left w:val="none" w:sz="0" w:space="0" w:color="auto"/>
                    <w:bottom w:val="none" w:sz="0" w:space="0" w:color="auto"/>
                    <w:right w:val="none" w:sz="0" w:space="0" w:color="auto"/>
                  </w:divBdr>
                  <w:divsChild>
                    <w:div w:id="62804144">
                      <w:marLeft w:val="0"/>
                      <w:marRight w:val="0"/>
                      <w:marTop w:val="0"/>
                      <w:marBottom w:val="0"/>
                      <w:divBdr>
                        <w:top w:val="none" w:sz="0" w:space="0" w:color="auto"/>
                        <w:left w:val="none" w:sz="0" w:space="0" w:color="auto"/>
                        <w:bottom w:val="none" w:sz="0" w:space="0" w:color="auto"/>
                        <w:right w:val="none" w:sz="0" w:space="0" w:color="auto"/>
                      </w:divBdr>
                    </w:div>
                  </w:divsChild>
                </w:div>
                <w:div w:id="323245846">
                  <w:marLeft w:val="0"/>
                  <w:marRight w:val="0"/>
                  <w:marTop w:val="0"/>
                  <w:marBottom w:val="0"/>
                  <w:divBdr>
                    <w:top w:val="none" w:sz="0" w:space="0" w:color="auto"/>
                    <w:left w:val="none" w:sz="0" w:space="0" w:color="auto"/>
                    <w:bottom w:val="none" w:sz="0" w:space="0" w:color="auto"/>
                    <w:right w:val="none" w:sz="0" w:space="0" w:color="auto"/>
                  </w:divBdr>
                  <w:divsChild>
                    <w:div w:id="1951156800">
                      <w:marLeft w:val="0"/>
                      <w:marRight w:val="0"/>
                      <w:marTop w:val="0"/>
                      <w:marBottom w:val="0"/>
                      <w:divBdr>
                        <w:top w:val="none" w:sz="0" w:space="0" w:color="auto"/>
                        <w:left w:val="none" w:sz="0" w:space="0" w:color="auto"/>
                        <w:bottom w:val="none" w:sz="0" w:space="0" w:color="auto"/>
                        <w:right w:val="none" w:sz="0" w:space="0" w:color="auto"/>
                      </w:divBdr>
                    </w:div>
                  </w:divsChild>
                </w:div>
                <w:div w:id="356388920">
                  <w:marLeft w:val="0"/>
                  <w:marRight w:val="0"/>
                  <w:marTop w:val="0"/>
                  <w:marBottom w:val="0"/>
                  <w:divBdr>
                    <w:top w:val="none" w:sz="0" w:space="0" w:color="auto"/>
                    <w:left w:val="none" w:sz="0" w:space="0" w:color="auto"/>
                    <w:bottom w:val="none" w:sz="0" w:space="0" w:color="auto"/>
                    <w:right w:val="none" w:sz="0" w:space="0" w:color="auto"/>
                  </w:divBdr>
                  <w:divsChild>
                    <w:div w:id="918710206">
                      <w:marLeft w:val="0"/>
                      <w:marRight w:val="0"/>
                      <w:marTop w:val="0"/>
                      <w:marBottom w:val="0"/>
                      <w:divBdr>
                        <w:top w:val="none" w:sz="0" w:space="0" w:color="auto"/>
                        <w:left w:val="none" w:sz="0" w:space="0" w:color="auto"/>
                        <w:bottom w:val="none" w:sz="0" w:space="0" w:color="auto"/>
                        <w:right w:val="none" w:sz="0" w:space="0" w:color="auto"/>
                      </w:divBdr>
                    </w:div>
                  </w:divsChild>
                </w:div>
                <w:div w:id="378358343">
                  <w:marLeft w:val="0"/>
                  <w:marRight w:val="0"/>
                  <w:marTop w:val="0"/>
                  <w:marBottom w:val="0"/>
                  <w:divBdr>
                    <w:top w:val="none" w:sz="0" w:space="0" w:color="auto"/>
                    <w:left w:val="none" w:sz="0" w:space="0" w:color="auto"/>
                    <w:bottom w:val="none" w:sz="0" w:space="0" w:color="auto"/>
                    <w:right w:val="none" w:sz="0" w:space="0" w:color="auto"/>
                  </w:divBdr>
                  <w:divsChild>
                    <w:div w:id="1843347524">
                      <w:marLeft w:val="0"/>
                      <w:marRight w:val="0"/>
                      <w:marTop w:val="0"/>
                      <w:marBottom w:val="0"/>
                      <w:divBdr>
                        <w:top w:val="none" w:sz="0" w:space="0" w:color="auto"/>
                        <w:left w:val="none" w:sz="0" w:space="0" w:color="auto"/>
                        <w:bottom w:val="none" w:sz="0" w:space="0" w:color="auto"/>
                        <w:right w:val="none" w:sz="0" w:space="0" w:color="auto"/>
                      </w:divBdr>
                    </w:div>
                  </w:divsChild>
                </w:div>
                <w:div w:id="433330788">
                  <w:marLeft w:val="0"/>
                  <w:marRight w:val="0"/>
                  <w:marTop w:val="0"/>
                  <w:marBottom w:val="0"/>
                  <w:divBdr>
                    <w:top w:val="none" w:sz="0" w:space="0" w:color="auto"/>
                    <w:left w:val="none" w:sz="0" w:space="0" w:color="auto"/>
                    <w:bottom w:val="none" w:sz="0" w:space="0" w:color="auto"/>
                    <w:right w:val="none" w:sz="0" w:space="0" w:color="auto"/>
                  </w:divBdr>
                  <w:divsChild>
                    <w:div w:id="815415962">
                      <w:marLeft w:val="0"/>
                      <w:marRight w:val="0"/>
                      <w:marTop w:val="0"/>
                      <w:marBottom w:val="0"/>
                      <w:divBdr>
                        <w:top w:val="none" w:sz="0" w:space="0" w:color="auto"/>
                        <w:left w:val="none" w:sz="0" w:space="0" w:color="auto"/>
                        <w:bottom w:val="none" w:sz="0" w:space="0" w:color="auto"/>
                        <w:right w:val="none" w:sz="0" w:space="0" w:color="auto"/>
                      </w:divBdr>
                    </w:div>
                  </w:divsChild>
                </w:div>
                <w:div w:id="597637271">
                  <w:marLeft w:val="0"/>
                  <w:marRight w:val="0"/>
                  <w:marTop w:val="0"/>
                  <w:marBottom w:val="0"/>
                  <w:divBdr>
                    <w:top w:val="none" w:sz="0" w:space="0" w:color="auto"/>
                    <w:left w:val="none" w:sz="0" w:space="0" w:color="auto"/>
                    <w:bottom w:val="none" w:sz="0" w:space="0" w:color="auto"/>
                    <w:right w:val="none" w:sz="0" w:space="0" w:color="auto"/>
                  </w:divBdr>
                  <w:divsChild>
                    <w:div w:id="1055545641">
                      <w:marLeft w:val="0"/>
                      <w:marRight w:val="0"/>
                      <w:marTop w:val="0"/>
                      <w:marBottom w:val="0"/>
                      <w:divBdr>
                        <w:top w:val="none" w:sz="0" w:space="0" w:color="auto"/>
                        <w:left w:val="none" w:sz="0" w:space="0" w:color="auto"/>
                        <w:bottom w:val="none" w:sz="0" w:space="0" w:color="auto"/>
                        <w:right w:val="none" w:sz="0" w:space="0" w:color="auto"/>
                      </w:divBdr>
                    </w:div>
                  </w:divsChild>
                </w:div>
                <w:div w:id="627854707">
                  <w:marLeft w:val="0"/>
                  <w:marRight w:val="0"/>
                  <w:marTop w:val="0"/>
                  <w:marBottom w:val="0"/>
                  <w:divBdr>
                    <w:top w:val="none" w:sz="0" w:space="0" w:color="auto"/>
                    <w:left w:val="none" w:sz="0" w:space="0" w:color="auto"/>
                    <w:bottom w:val="none" w:sz="0" w:space="0" w:color="auto"/>
                    <w:right w:val="none" w:sz="0" w:space="0" w:color="auto"/>
                  </w:divBdr>
                  <w:divsChild>
                    <w:div w:id="161315219">
                      <w:marLeft w:val="0"/>
                      <w:marRight w:val="0"/>
                      <w:marTop w:val="0"/>
                      <w:marBottom w:val="0"/>
                      <w:divBdr>
                        <w:top w:val="none" w:sz="0" w:space="0" w:color="auto"/>
                        <w:left w:val="none" w:sz="0" w:space="0" w:color="auto"/>
                        <w:bottom w:val="none" w:sz="0" w:space="0" w:color="auto"/>
                        <w:right w:val="none" w:sz="0" w:space="0" w:color="auto"/>
                      </w:divBdr>
                    </w:div>
                  </w:divsChild>
                </w:div>
                <w:div w:id="757598111">
                  <w:marLeft w:val="0"/>
                  <w:marRight w:val="0"/>
                  <w:marTop w:val="0"/>
                  <w:marBottom w:val="0"/>
                  <w:divBdr>
                    <w:top w:val="none" w:sz="0" w:space="0" w:color="auto"/>
                    <w:left w:val="none" w:sz="0" w:space="0" w:color="auto"/>
                    <w:bottom w:val="none" w:sz="0" w:space="0" w:color="auto"/>
                    <w:right w:val="none" w:sz="0" w:space="0" w:color="auto"/>
                  </w:divBdr>
                  <w:divsChild>
                    <w:div w:id="1510832544">
                      <w:marLeft w:val="0"/>
                      <w:marRight w:val="0"/>
                      <w:marTop w:val="0"/>
                      <w:marBottom w:val="0"/>
                      <w:divBdr>
                        <w:top w:val="none" w:sz="0" w:space="0" w:color="auto"/>
                        <w:left w:val="none" w:sz="0" w:space="0" w:color="auto"/>
                        <w:bottom w:val="none" w:sz="0" w:space="0" w:color="auto"/>
                        <w:right w:val="none" w:sz="0" w:space="0" w:color="auto"/>
                      </w:divBdr>
                    </w:div>
                  </w:divsChild>
                </w:div>
                <w:div w:id="767191345">
                  <w:marLeft w:val="0"/>
                  <w:marRight w:val="0"/>
                  <w:marTop w:val="0"/>
                  <w:marBottom w:val="0"/>
                  <w:divBdr>
                    <w:top w:val="none" w:sz="0" w:space="0" w:color="auto"/>
                    <w:left w:val="none" w:sz="0" w:space="0" w:color="auto"/>
                    <w:bottom w:val="none" w:sz="0" w:space="0" w:color="auto"/>
                    <w:right w:val="none" w:sz="0" w:space="0" w:color="auto"/>
                  </w:divBdr>
                  <w:divsChild>
                    <w:div w:id="1661155737">
                      <w:marLeft w:val="0"/>
                      <w:marRight w:val="0"/>
                      <w:marTop w:val="0"/>
                      <w:marBottom w:val="0"/>
                      <w:divBdr>
                        <w:top w:val="none" w:sz="0" w:space="0" w:color="auto"/>
                        <w:left w:val="none" w:sz="0" w:space="0" w:color="auto"/>
                        <w:bottom w:val="none" w:sz="0" w:space="0" w:color="auto"/>
                        <w:right w:val="none" w:sz="0" w:space="0" w:color="auto"/>
                      </w:divBdr>
                    </w:div>
                  </w:divsChild>
                </w:div>
                <w:div w:id="955017636">
                  <w:marLeft w:val="0"/>
                  <w:marRight w:val="0"/>
                  <w:marTop w:val="0"/>
                  <w:marBottom w:val="0"/>
                  <w:divBdr>
                    <w:top w:val="none" w:sz="0" w:space="0" w:color="auto"/>
                    <w:left w:val="none" w:sz="0" w:space="0" w:color="auto"/>
                    <w:bottom w:val="none" w:sz="0" w:space="0" w:color="auto"/>
                    <w:right w:val="none" w:sz="0" w:space="0" w:color="auto"/>
                  </w:divBdr>
                  <w:divsChild>
                    <w:div w:id="1988975350">
                      <w:marLeft w:val="0"/>
                      <w:marRight w:val="0"/>
                      <w:marTop w:val="0"/>
                      <w:marBottom w:val="0"/>
                      <w:divBdr>
                        <w:top w:val="none" w:sz="0" w:space="0" w:color="auto"/>
                        <w:left w:val="none" w:sz="0" w:space="0" w:color="auto"/>
                        <w:bottom w:val="none" w:sz="0" w:space="0" w:color="auto"/>
                        <w:right w:val="none" w:sz="0" w:space="0" w:color="auto"/>
                      </w:divBdr>
                    </w:div>
                  </w:divsChild>
                </w:div>
                <w:div w:id="1089352966">
                  <w:marLeft w:val="0"/>
                  <w:marRight w:val="0"/>
                  <w:marTop w:val="0"/>
                  <w:marBottom w:val="0"/>
                  <w:divBdr>
                    <w:top w:val="none" w:sz="0" w:space="0" w:color="auto"/>
                    <w:left w:val="none" w:sz="0" w:space="0" w:color="auto"/>
                    <w:bottom w:val="none" w:sz="0" w:space="0" w:color="auto"/>
                    <w:right w:val="none" w:sz="0" w:space="0" w:color="auto"/>
                  </w:divBdr>
                  <w:divsChild>
                    <w:div w:id="1805074194">
                      <w:marLeft w:val="0"/>
                      <w:marRight w:val="0"/>
                      <w:marTop w:val="0"/>
                      <w:marBottom w:val="0"/>
                      <w:divBdr>
                        <w:top w:val="none" w:sz="0" w:space="0" w:color="auto"/>
                        <w:left w:val="none" w:sz="0" w:space="0" w:color="auto"/>
                        <w:bottom w:val="none" w:sz="0" w:space="0" w:color="auto"/>
                        <w:right w:val="none" w:sz="0" w:space="0" w:color="auto"/>
                      </w:divBdr>
                    </w:div>
                  </w:divsChild>
                </w:div>
                <w:div w:id="1185746965">
                  <w:marLeft w:val="0"/>
                  <w:marRight w:val="0"/>
                  <w:marTop w:val="0"/>
                  <w:marBottom w:val="0"/>
                  <w:divBdr>
                    <w:top w:val="none" w:sz="0" w:space="0" w:color="auto"/>
                    <w:left w:val="none" w:sz="0" w:space="0" w:color="auto"/>
                    <w:bottom w:val="none" w:sz="0" w:space="0" w:color="auto"/>
                    <w:right w:val="none" w:sz="0" w:space="0" w:color="auto"/>
                  </w:divBdr>
                  <w:divsChild>
                    <w:div w:id="1466855871">
                      <w:marLeft w:val="0"/>
                      <w:marRight w:val="0"/>
                      <w:marTop w:val="0"/>
                      <w:marBottom w:val="0"/>
                      <w:divBdr>
                        <w:top w:val="none" w:sz="0" w:space="0" w:color="auto"/>
                        <w:left w:val="none" w:sz="0" w:space="0" w:color="auto"/>
                        <w:bottom w:val="none" w:sz="0" w:space="0" w:color="auto"/>
                        <w:right w:val="none" w:sz="0" w:space="0" w:color="auto"/>
                      </w:divBdr>
                    </w:div>
                  </w:divsChild>
                </w:div>
                <w:div w:id="1247611532">
                  <w:marLeft w:val="0"/>
                  <w:marRight w:val="0"/>
                  <w:marTop w:val="0"/>
                  <w:marBottom w:val="0"/>
                  <w:divBdr>
                    <w:top w:val="none" w:sz="0" w:space="0" w:color="auto"/>
                    <w:left w:val="none" w:sz="0" w:space="0" w:color="auto"/>
                    <w:bottom w:val="none" w:sz="0" w:space="0" w:color="auto"/>
                    <w:right w:val="none" w:sz="0" w:space="0" w:color="auto"/>
                  </w:divBdr>
                  <w:divsChild>
                    <w:div w:id="2108228220">
                      <w:marLeft w:val="0"/>
                      <w:marRight w:val="0"/>
                      <w:marTop w:val="0"/>
                      <w:marBottom w:val="0"/>
                      <w:divBdr>
                        <w:top w:val="none" w:sz="0" w:space="0" w:color="auto"/>
                        <w:left w:val="none" w:sz="0" w:space="0" w:color="auto"/>
                        <w:bottom w:val="none" w:sz="0" w:space="0" w:color="auto"/>
                        <w:right w:val="none" w:sz="0" w:space="0" w:color="auto"/>
                      </w:divBdr>
                    </w:div>
                  </w:divsChild>
                </w:div>
                <w:div w:id="1375227512">
                  <w:marLeft w:val="0"/>
                  <w:marRight w:val="0"/>
                  <w:marTop w:val="0"/>
                  <w:marBottom w:val="0"/>
                  <w:divBdr>
                    <w:top w:val="none" w:sz="0" w:space="0" w:color="auto"/>
                    <w:left w:val="none" w:sz="0" w:space="0" w:color="auto"/>
                    <w:bottom w:val="none" w:sz="0" w:space="0" w:color="auto"/>
                    <w:right w:val="none" w:sz="0" w:space="0" w:color="auto"/>
                  </w:divBdr>
                  <w:divsChild>
                    <w:div w:id="624041311">
                      <w:marLeft w:val="0"/>
                      <w:marRight w:val="0"/>
                      <w:marTop w:val="0"/>
                      <w:marBottom w:val="0"/>
                      <w:divBdr>
                        <w:top w:val="none" w:sz="0" w:space="0" w:color="auto"/>
                        <w:left w:val="none" w:sz="0" w:space="0" w:color="auto"/>
                        <w:bottom w:val="none" w:sz="0" w:space="0" w:color="auto"/>
                        <w:right w:val="none" w:sz="0" w:space="0" w:color="auto"/>
                      </w:divBdr>
                    </w:div>
                  </w:divsChild>
                </w:div>
                <w:div w:id="1594166742">
                  <w:marLeft w:val="0"/>
                  <w:marRight w:val="0"/>
                  <w:marTop w:val="0"/>
                  <w:marBottom w:val="0"/>
                  <w:divBdr>
                    <w:top w:val="none" w:sz="0" w:space="0" w:color="auto"/>
                    <w:left w:val="none" w:sz="0" w:space="0" w:color="auto"/>
                    <w:bottom w:val="none" w:sz="0" w:space="0" w:color="auto"/>
                    <w:right w:val="none" w:sz="0" w:space="0" w:color="auto"/>
                  </w:divBdr>
                  <w:divsChild>
                    <w:div w:id="1382293198">
                      <w:marLeft w:val="0"/>
                      <w:marRight w:val="0"/>
                      <w:marTop w:val="0"/>
                      <w:marBottom w:val="0"/>
                      <w:divBdr>
                        <w:top w:val="none" w:sz="0" w:space="0" w:color="auto"/>
                        <w:left w:val="none" w:sz="0" w:space="0" w:color="auto"/>
                        <w:bottom w:val="none" w:sz="0" w:space="0" w:color="auto"/>
                        <w:right w:val="none" w:sz="0" w:space="0" w:color="auto"/>
                      </w:divBdr>
                    </w:div>
                  </w:divsChild>
                </w:div>
                <w:div w:id="1633360203">
                  <w:marLeft w:val="0"/>
                  <w:marRight w:val="0"/>
                  <w:marTop w:val="0"/>
                  <w:marBottom w:val="0"/>
                  <w:divBdr>
                    <w:top w:val="none" w:sz="0" w:space="0" w:color="auto"/>
                    <w:left w:val="none" w:sz="0" w:space="0" w:color="auto"/>
                    <w:bottom w:val="none" w:sz="0" w:space="0" w:color="auto"/>
                    <w:right w:val="none" w:sz="0" w:space="0" w:color="auto"/>
                  </w:divBdr>
                  <w:divsChild>
                    <w:div w:id="1724328862">
                      <w:marLeft w:val="0"/>
                      <w:marRight w:val="0"/>
                      <w:marTop w:val="0"/>
                      <w:marBottom w:val="0"/>
                      <w:divBdr>
                        <w:top w:val="none" w:sz="0" w:space="0" w:color="auto"/>
                        <w:left w:val="none" w:sz="0" w:space="0" w:color="auto"/>
                        <w:bottom w:val="none" w:sz="0" w:space="0" w:color="auto"/>
                        <w:right w:val="none" w:sz="0" w:space="0" w:color="auto"/>
                      </w:divBdr>
                    </w:div>
                  </w:divsChild>
                </w:div>
                <w:div w:id="1966887340">
                  <w:marLeft w:val="0"/>
                  <w:marRight w:val="0"/>
                  <w:marTop w:val="0"/>
                  <w:marBottom w:val="0"/>
                  <w:divBdr>
                    <w:top w:val="none" w:sz="0" w:space="0" w:color="auto"/>
                    <w:left w:val="none" w:sz="0" w:space="0" w:color="auto"/>
                    <w:bottom w:val="none" w:sz="0" w:space="0" w:color="auto"/>
                    <w:right w:val="none" w:sz="0" w:space="0" w:color="auto"/>
                  </w:divBdr>
                  <w:divsChild>
                    <w:div w:id="545721621">
                      <w:marLeft w:val="0"/>
                      <w:marRight w:val="0"/>
                      <w:marTop w:val="0"/>
                      <w:marBottom w:val="0"/>
                      <w:divBdr>
                        <w:top w:val="none" w:sz="0" w:space="0" w:color="auto"/>
                        <w:left w:val="none" w:sz="0" w:space="0" w:color="auto"/>
                        <w:bottom w:val="none" w:sz="0" w:space="0" w:color="auto"/>
                        <w:right w:val="none" w:sz="0" w:space="0" w:color="auto"/>
                      </w:divBdr>
                    </w:div>
                  </w:divsChild>
                </w:div>
                <w:div w:id="1968512818">
                  <w:marLeft w:val="0"/>
                  <w:marRight w:val="0"/>
                  <w:marTop w:val="0"/>
                  <w:marBottom w:val="0"/>
                  <w:divBdr>
                    <w:top w:val="none" w:sz="0" w:space="0" w:color="auto"/>
                    <w:left w:val="none" w:sz="0" w:space="0" w:color="auto"/>
                    <w:bottom w:val="none" w:sz="0" w:space="0" w:color="auto"/>
                    <w:right w:val="none" w:sz="0" w:space="0" w:color="auto"/>
                  </w:divBdr>
                  <w:divsChild>
                    <w:div w:id="1588076703">
                      <w:marLeft w:val="0"/>
                      <w:marRight w:val="0"/>
                      <w:marTop w:val="0"/>
                      <w:marBottom w:val="0"/>
                      <w:divBdr>
                        <w:top w:val="none" w:sz="0" w:space="0" w:color="auto"/>
                        <w:left w:val="none" w:sz="0" w:space="0" w:color="auto"/>
                        <w:bottom w:val="none" w:sz="0" w:space="0" w:color="auto"/>
                        <w:right w:val="none" w:sz="0" w:space="0" w:color="auto"/>
                      </w:divBdr>
                    </w:div>
                  </w:divsChild>
                </w:div>
                <w:div w:id="2126774622">
                  <w:marLeft w:val="0"/>
                  <w:marRight w:val="0"/>
                  <w:marTop w:val="0"/>
                  <w:marBottom w:val="0"/>
                  <w:divBdr>
                    <w:top w:val="none" w:sz="0" w:space="0" w:color="auto"/>
                    <w:left w:val="none" w:sz="0" w:space="0" w:color="auto"/>
                    <w:bottom w:val="none" w:sz="0" w:space="0" w:color="auto"/>
                    <w:right w:val="none" w:sz="0" w:space="0" w:color="auto"/>
                  </w:divBdr>
                  <w:divsChild>
                    <w:div w:id="11992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0023">
      <w:bodyDiv w:val="1"/>
      <w:marLeft w:val="0"/>
      <w:marRight w:val="0"/>
      <w:marTop w:val="0"/>
      <w:marBottom w:val="0"/>
      <w:divBdr>
        <w:top w:val="none" w:sz="0" w:space="0" w:color="auto"/>
        <w:left w:val="none" w:sz="0" w:space="0" w:color="auto"/>
        <w:bottom w:val="none" w:sz="0" w:space="0" w:color="auto"/>
        <w:right w:val="none" w:sz="0" w:space="0" w:color="auto"/>
      </w:divBdr>
    </w:div>
    <w:div w:id="261494887">
      <w:bodyDiv w:val="1"/>
      <w:marLeft w:val="0"/>
      <w:marRight w:val="0"/>
      <w:marTop w:val="0"/>
      <w:marBottom w:val="0"/>
      <w:divBdr>
        <w:top w:val="none" w:sz="0" w:space="0" w:color="auto"/>
        <w:left w:val="none" w:sz="0" w:space="0" w:color="auto"/>
        <w:bottom w:val="none" w:sz="0" w:space="0" w:color="auto"/>
        <w:right w:val="none" w:sz="0" w:space="0" w:color="auto"/>
      </w:divBdr>
    </w:div>
    <w:div w:id="311251040">
      <w:bodyDiv w:val="1"/>
      <w:marLeft w:val="0"/>
      <w:marRight w:val="0"/>
      <w:marTop w:val="0"/>
      <w:marBottom w:val="0"/>
      <w:divBdr>
        <w:top w:val="none" w:sz="0" w:space="0" w:color="auto"/>
        <w:left w:val="none" w:sz="0" w:space="0" w:color="auto"/>
        <w:bottom w:val="none" w:sz="0" w:space="0" w:color="auto"/>
        <w:right w:val="none" w:sz="0" w:space="0" w:color="auto"/>
      </w:divBdr>
    </w:div>
    <w:div w:id="426002664">
      <w:bodyDiv w:val="1"/>
      <w:marLeft w:val="0"/>
      <w:marRight w:val="0"/>
      <w:marTop w:val="0"/>
      <w:marBottom w:val="0"/>
      <w:divBdr>
        <w:top w:val="none" w:sz="0" w:space="0" w:color="auto"/>
        <w:left w:val="none" w:sz="0" w:space="0" w:color="auto"/>
        <w:bottom w:val="none" w:sz="0" w:space="0" w:color="auto"/>
        <w:right w:val="none" w:sz="0" w:space="0" w:color="auto"/>
      </w:divBdr>
    </w:div>
    <w:div w:id="457139174">
      <w:bodyDiv w:val="1"/>
      <w:marLeft w:val="0"/>
      <w:marRight w:val="0"/>
      <w:marTop w:val="0"/>
      <w:marBottom w:val="0"/>
      <w:divBdr>
        <w:top w:val="none" w:sz="0" w:space="0" w:color="auto"/>
        <w:left w:val="none" w:sz="0" w:space="0" w:color="auto"/>
        <w:bottom w:val="none" w:sz="0" w:space="0" w:color="auto"/>
        <w:right w:val="none" w:sz="0" w:space="0" w:color="auto"/>
      </w:divBdr>
    </w:div>
    <w:div w:id="467279449">
      <w:bodyDiv w:val="1"/>
      <w:marLeft w:val="0"/>
      <w:marRight w:val="0"/>
      <w:marTop w:val="0"/>
      <w:marBottom w:val="0"/>
      <w:divBdr>
        <w:top w:val="none" w:sz="0" w:space="0" w:color="auto"/>
        <w:left w:val="none" w:sz="0" w:space="0" w:color="auto"/>
        <w:bottom w:val="none" w:sz="0" w:space="0" w:color="auto"/>
        <w:right w:val="none" w:sz="0" w:space="0" w:color="auto"/>
      </w:divBdr>
    </w:div>
    <w:div w:id="503595102">
      <w:bodyDiv w:val="1"/>
      <w:marLeft w:val="0"/>
      <w:marRight w:val="0"/>
      <w:marTop w:val="0"/>
      <w:marBottom w:val="0"/>
      <w:divBdr>
        <w:top w:val="none" w:sz="0" w:space="0" w:color="auto"/>
        <w:left w:val="none" w:sz="0" w:space="0" w:color="auto"/>
        <w:bottom w:val="none" w:sz="0" w:space="0" w:color="auto"/>
        <w:right w:val="none" w:sz="0" w:space="0" w:color="auto"/>
      </w:divBdr>
    </w:div>
    <w:div w:id="506091093">
      <w:bodyDiv w:val="1"/>
      <w:marLeft w:val="0"/>
      <w:marRight w:val="0"/>
      <w:marTop w:val="0"/>
      <w:marBottom w:val="0"/>
      <w:divBdr>
        <w:top w:val="none" w:sz="0" w:space="0" w:color="auto"/>
        <w:left w:val="none" w:sz="0" w:space="0" w:color="auto"/>
        <w:bottom w:val="none" w:sz="0" w:space="0" w:color="auto"/>
        <w:right w:val="none" w:sz="0" w:space="0" w:color="auto"/>
      </w:divBdr>
      <w:divsChild>
        <w:div w:id="574752941">
          <w:marLeft w:val="0"/>
          <w:marRight w:val="0"/>
          <w:marTop w:val="0"/>
          <w:marBottom w:val="0"/>
          <w:divBdr>
            <w:top w:val="none" w:sz="0" w:space="0" w:color="auto"/>
            <w:left w:val="none" w:sz="0" w:space="0" w:color="auto"/>
            <w:bottom w:val="none" w:sz="0" w:space="0" w:color="auto"/>
            <w:right w:val="none" w:sz="0" w:space="0" w:color="auto"/>
          </w:divBdr>
        </w:div>
        <w:div w:id="1691643732">
          <w:marLeft w:val="0"/>
          <w:marRight w:val="0"/>
          <w:marTop w:val="0"/>
          <w:marBottom w:val="0"/>
          <w:divBdr>
            <w:top w:val="none" w:sz="0" w:space="0" w:color="auto"/>
            <w:left w:val="none" w:sz="0" w:space="0" w:color="auto"/>
            <w:bottom w:val="none" w:sz="0" w:space="0" w:color="auto"/>
            <w:right w:val="none" w:sz="0" w:space="0" w:color="auto"/>
          </w:divBdr>
        </w:div>
        <w:div w:id="1891652014">
          <w:marLeft w:val="0"/>
          <w:marRight w:val="0"/>
          <w:marTop w:val="0"/>
          <w:marBottom w:val="0"/>
          <w:divBdr>
            <w:top w:val="none" w:sz="0" w:space="0" w:color="auto"/>
            <w:left w:val="none" w:sz="0" w:space="0" w:color="auto"/>
            <w:bottom w:val="none" w:sz="0" w:space="0" w:color="auto"/>
            <w:right w:val="none" w:sz="0" w:space="0" w:color="auto"/>
          </w:divBdr>
        </w:div>
      </w:divsChild>
    </w:div>
    <w:div w:id="561986499">
      <w:bodyDiv w:val="1"/>
      <w:marLeft w:val="0"/>
      <w:marRight w:val="0"/>
      <w:marTop w:val="0"/>
      <w:marBottom w:val="0"/>
      <w:divBdr>
        <w:top w:val="none" w:sz="0" w:space="0" w:color="auto"/>
        <w:left w:val="none" w:sz="0" w:space="0" w:color="auto"/>
        <w:bottom w:val="none" w:sz="0" w:space="0" w:color="auto"/>
        <w:right w:val="none" w:sz="0" w:space="0" w:color="auto"/>
      </w:divBdr>
      <w:divsChild>
        <w:div w:id="197544511">
          <w:marLeft w:val="0"/>
          <w:marRight w:val="0"/>
          <w:marTop w:val="0"/>
          <w:marBottom w:val="0"/>
          <w:divBdr>
            <w:top w:val="none" w:sz="0" w:space="0" w:color="auto"/>
            <w:left w:val="none" w:sz="0" w:space="0" w:color="auto"/>
            <w:bottom w:val="none" w:sz="0" w:space="0" w:color="auto"/>
            <w:right w:val="none" w:sz="0" w:space="0" w:color="auto"/>
          </w:divBdr>
        </w:div>
        <w:div w:id="646134082">
          <w:marLeft w:val="0"/>
          <w:marRight w:val="0"/>
          <w:marTop w:val="0"/>
          <w:marBottom w:val="0"/>
          <w:divBdr>
            <w:top w:val="none" w:sz="0" w:space="0" w:color="auto"/>
            <w:left w:val="none" w:sz="0" w:space="0" w:color="auto"/>
            <w:bottom w:val="none" w:sz="0" w:space="0" w:color="auto"/>
            <w:right w:val="none" w:sz="0" w:space="0" w:color="auto"/>
          </w:divBdr>
        </w:div>
        <w:div w:id="883560293">
          <w:marLeft w:val="0"/>
          <w:marRight w:val="0"/>
          <w:marTop w:val="0"/>
          <w:marBottom w:val="0"/>
          <w:divBdr>
            <w:top w:val="none" w:sz="0" w:space="0" w:color="auto"/>
            <w:left w:val="none" w:sz="0" w:space="0" w:color="auto"/>
            <w:bottom w:val="none" w:sz="0" w:space="0" w:color="auto"/>
            <w:right w:val="none" w:sz="0" w:space="0" w:color="auto"/>
          </w:divBdr>
        </w:div>
      </w:divsChild>
    </w:div>
    <w:div w:id="604507024">
      <w:bodyDiv w:val="1"/>
      <w:marLeft w:val="0"/>
      <w:marRight w:val="0"/>
      <w:marTop w:val="0"/>
      <w:marBottom w:val="0"/>
      <w:divBdr>
        <w:top w:val="none" w:sz="0" w:space="0" w:color="auto"/>
        <w:left w:val="none" w:sz="0" w:space="0" w:color="auto"/>
        <w:bottom w:val="none" w:sz="0" w:space="0" w:color="auto"/>
        <w:right w:val="none" w:sz="0" w:space="0" w:color="auto"/>
      </w:divBdr>
    </w:div>
    <w:div w:id="636839536">
      <w:bodyDiv w:val="1"/>
      <w:marLeft w:val="0"/>
      <w:marRight w:val="0"/>
      <w:marTop w:val="0"/>
      <w:marBottom w:val="0"/>
      <w:divBdr>
        <w:top w:val="none" w:sz="0" w:space="0" w:color="auto"/>
        <w:left w:val="none" w:sz="0" w:space="0" w:color="auto"/>
        <w:bottom w:val="none" w:sz="0" w:space="0" w:color="auto"/>
        <w:right w:val="none" w:sz="0" w:space="0" w:color="auto"/>
      </w:divBdr>
    </w:div>
    <w:div w:id="748580642">
      <w:bodyDiv w:val="1"/>
      <w:marLeft w:val="0"/>
      <w:marRight w:val="0"/>
      <w:marTop w:val="0"/>
      <w:marBottom w:val="0"/>
      <w:divBdr>
        <w:top w:val="none" w:sz="0" w:space="0" w:color="auto"/>
        <w:left w:val="none" w:sz="0" w:space="0" w:color="auto"/>
        <w:bottom w:val="none" w:sz="0" w:space="0" w:color="auto"/>
        <w:right w:val="none" w:sz="0" w:space="0" w:color="auto"/>
      </w:divBdr>
    </w:div>
    <w:div w:id="752312961">
      <w:bodyDiv w:val="1"/>
      <w:marLeft w:val="0"/>
      <w:marRight w:val="0"/>
      <w:marTop w:val="0"/>
      <w:marBottom w:val="0"/>
      <w:divBdr>
        <w:top w:val="none" w:sz="0" w:space="0" w:color="auto"/>
        <w:left w:val="none" w:sz="0" w:space="0" w:color="auto"/>
        <w:bottom w:val="none" w:sz="0" w:space="0" w:color="auto"/>
        <w:right w:val="none" w:sz="0" w:space="0" w:color="auto"/>
      </w:divBdr>
    </w:div>
    <w:div w:id="819344495">
      <w:bodyDiv w:val="1"/>
      <w:marLeft w:val="0"/>
      <w:marRight w:val="0"/>
      <w:marTop w:val="0"/>
      <w:marBottom w:val="0"/>
      <w:divBdr>
        <w:top w:val="none" w:sz="0" w:space="0" w:color="auto"/>
        <w:left w:val="none" w:sz="0" w:space="0" w:color="auto"/>
        <w:bottom w:val="none" w:sz="0" w:space="0" w:color="auto"/>
        <w:right w:val="none" w:sz="0" w:space="0" w:color="auto"/>
      </w:divBdr>
    </w:div>
    <w:div w:id="880674214">
      <w:bodyDiv w:val="1"/>
      <w:marLeft w:val="0"/>
      <w:marRight w:val="0"/>
      <w:marTop w:val="0"/>
      <w:marBottom w:val="0"/>
      <w:divBdr>
        <w:top w:val="none" w:sz="0" w:space="0" w:color="auto"/>
        <w:left w:val="none" w:sz="0" w:space="0" w:color="auto"/>
        <w:bottom w:val="none" w:sz="0" w:space="0" w:color="auto"/>
        <w:right w:val="none" w:sz="0" w:space="0" w:color="auto"/>
      </w:divBdr>
    </w:div>
    <w:div w:id="980310055">
      <w:bodyDiv w:val="1"/>
      <w:marLeft w:val="0"/>
      <w:marRight w:val="0"/>
      <w:marTop w:val="0"/>
      <w:marBottom w:val="0"/>
      <w:divBdr>
        <w:top w:val="none" w:sz="0" w:space="0" w:color="auto"/>
        <w:left w:val="none" w:sz="0" w:space="0" w:color="auto"/>
        <w:bottom w:val="none" w:sz="0" w:space="0" w:color="auto"/>
        <w:right w:val="none" w:sz="0" w:space="0" w:color="auto"/>
      </w:divBdr>
    </w:div>
    <w:div w:id="987905610">
      <w:bodyDiv w:val="1"/>
      <w:marLeft w:val="0"/>
      <w:marRight w:val="0"/>
      <w:marTop w:val="0"/>
      <w:marBottom w:val="0"/>
      <w:divBdr>
        <w:top w:val="none" w:sz="0" w:space="0" w:color="auto"/>
        <w:left w:val="none" w:sz="0" w:space="0" w:color="auto"/>
        <w:bottom w:val="none" w:sz="0" w:space="0" w:color="auto"/>
        <w:right w:val="none" w:sz="0" w:space="0" w:color="auto"/>
      </w:divBdr>
    </w:div>
    <w:div w:id="1047224759">
      <w:bodyDiv w:val="1"/>
      <w:marLeft w:val="0"/>
      <w:marRight w:val="0"/>
      <w:marTop w:val="0"/>
      <w:marBottom w:val="0"/>
      <w:divBdr>
        <w:top w:val="none" w:sz="0" w:space="0" w:color="auto"/>
        <w:left w:val="none" w:sz="0" w:space="0" w:color="auto"/>
        <w:bottom w:val="none" w:sz="0" w:space="0" w:color="auto"/>
        <w:right w:val="none" w:sz="0" w:space="0" w:color="auto"/>
      </w:divBdr>
    </w:div>
    <w:div w:id="1081294765">
      <w:bodyDiv w:val="1"/>
      <w:marLeft w:val="0"/>
      <w:marRight w:val="0"/>
      <w:marTop w:val="0"/>
      <w:marBottom w:val="0"/>
      <w:divBdr>
        <w:top w:val="none" w:sz="0" w:space="0" w:color="auto"/>
        <w:left w:val="none" w:sz="0" w:space="0" w:color="auto"/>
        <w:bottom w:val="none" w:sz="0" w:space="0" w:color="auto"/>
        <w:right w:val="none" w:sz="0" w:space="0" w:color="auto"/>
      </w:divBdr>
    </w:div>
    <w:div w:id="1088817619">
      <w:bodyDiv w:val="1"/>
      <w:marLeft w:val="0"/>
      <w:marRight w:val="0"/>
      <w:marTop w:val="0"/>
      <w:marBottom w:val="0"/>
      <w:divBdr>
        <w:top w:val="none" w:sz="0" w:space="0" w:color="auto"/>
        <w:left w:val="none" w:sz="0" w:space="0" w:color="auto"/>
        <w:bottom w:val="none" w:sz="0" w:space="0" w:color="auto"/>
        <w:right w:val="none" w:sz="0" w:space="0" w:color="auto"/>
      </w:divBdr>
      <w:divsChild>
        <w:div w:id="555632336">
          <w:marLeft w:val="0"/>
          <w:marRight w:val="0"/>
          <w:marTop w:val="0"/>
          <w:marBottom w:val="0"/>
          <w:divBdr>
            <w:top w:val="none" w:sz="0" w:space="0" w:color="auto"/>
            <w:left w:val="none" w:sz="0" w:space="0" w:color="auto"/>
            <w:bottom w:val="none" w:sz="0" w:space="0" w:color="auto"/>
            <w:right w:val="none" w:sz="0" w:space="0" w:color="auto"/>
          </w:divBdr>
        </w:div>
      </w:divsChild>
    </w:div>
    <w:div w:id="1218666746">
      <w:bodyDiv w:val="1"/>
      <w:marLeft w:val="0"/>
      <w:marRight w:val="0"/>
      <w:marTop w:val="0"/>
      <w:marBottom w:val="0"/>
      <w:divBdr>
        <w:top w:val="none" w:sz="0" w:space="0" w:color="auto"/>
        <w:left w:val="none" w:sz="0" w:space="0" w:color="auto"/>
        <w:bottom w:val="none" w:sz="0" w:space="0" w:color="auto"/>
        <w:right w:val="none" w:sz="0" w:space="0" w:color="auto"/>
      </w:divBdr>
    </w:div>
    <w:div w:id="1272663066">
      <w:bodyDiv w:val="1"/>
      <w:marLeft w:val="0"/>
      <w:marRight w:val="0"/>
      <w:marTop w:val="0"/>
      <w:marBottom w:val="0"/>
      <w:divBdr>
        <w:top w:val="none" w:sz="0" w:space="0" w:color="auto"/>
        <w:left w:val="none" w:sz="0" w:space="0" w:color="auto"/>
        <w:bottom w:val="none" w:sz="0" w:space="0" w:color="auto"/>
        <w:right w:val="none" w:sz="0" w:space="0" w:color="auto"/>
      </w:divBdr>
    </w:div>
    <w:div w:id="1315648828">
      <w:bodyDiv w:val="1"/>
      <w:marLeft w:val="0"/>
      <w:marRight w:val="0"/>
      <w:marTop w:val="0"/>
      <w:marBottom w:val="0"/>
      <w:divBdr>
        <w:top w:val="none" w:sz="0" w:space="0" w:color="auto"/>
        <w:left w:val="none" w:sz="0" w:space="0" w:color="auto"/>
        <w:bottom w:val="none" w:sz="0" w:space="0" w:color="auto"/>
        <w:right w:val="none" w:sz="0" w:space="0" w:color="auto"/>
      </w:divBdr>
      <w:divsChild>
        <w:div w:id="1358657012">
          <w:marLeft w:val="0"/>
          <w:marRight w:val="0"/>
          <w:marTop w:val="0"/>
          <w:marBottom w:val="0"/>
          <w:divBdr>
            <w:top w:val="none" w:sz="0" w:space="0" w:color="auto"/>
            <w:left w:val="none" w:sz="0" w:space="0" w:color="auto"/>
            <w:bottom w:val="none" w:sz="0" w:space="0" w:color="auto"/>
            <w:right w:val="none" w:sz="0" w:space="0" w:color="auto"/>
          </w:divBdr>
        </w:div>
      </w:divsChild>
    </w:div>
    <w:div w:id="1340424512">
      <w:bodyDiv w:val="1"/>
      <w:marLeft w:val="0"/>
      <w:marRight w:val="0"/>
      <w:marTop w:val="0"/>
      <w:marBottom w:val="0"/>
      <w:divBdr>
        <w:top w:val="none" w:sz="0" w:space="0" w:color="auto"/>
        <w:left w:val="none" w:sz="0" w:space="0" w:color="auto"/>
        <w:bottom w:val="none" w:sz="0" w:space="0" w:color="auto"/>
        <w:right w:val="none" w:sz="0" w:space="0" w:color="auto"/>
      </w:divBdr>
    </w:div>
    <w:div w:id="1435783327">
      <w:bodyDiv w:val="1"/>
      <w:marLeft w:val="0"/>
      <w:marRight w:val="0"/>
      <w:marTop w:val="0"/>
      <w:marBottom w:val="0"/>
      <w:divBdr>
        <w:top w:val="none" w:sz="0" w:space="0" w:color="auto"/>
        <w:left w:val="none" w:sz="0" w:space="0" w:color="auto"/>
        <w:bottom w:val="none" w:sz="0" w:space="0" w:color="auto"/>
        <w:right w:val="none" w:sz="0" w:space="0" w:color="auto"/>
      </w:divBdr>
    </w:div>
    <w:div w:id="1442803811">
      <w:bodyDiv w:val="1"/>
      <w:marLeft w:val="0"/>
      <w:marRight w:val="0"/>
      <w:marTop w:val="0"/>
      <w:marBottom w:val="0"/>
      <w:divBdr>
        <w:top w:val="none" w:sz="0" w:space="0" w:color="auto"/>
        <w:left w:val="none" w:sz="0" w:space="0" w:color="auto"/>
        <w:bottom w:val="none" w:sz="0" w:space="0" w:color="auto"/>
        <w:right w:val="none" w:sz="0" w:space="0" w:color="auto"/>
      </w:divBdr>
    </w:div>
    <w:div w:id="1512640282">
      <w:bodyDiv w:val="1"/>
      <w:marLeft w:val="0"/>
      <w:marRight w:val="0"/>
      <w:marTop w:val="0"/>
      <w:marBottom w:val="0"/>
      <w:divBdr>
        <w:top w:val="none" w:sz="0" w:space="0" w:color="auto"/>
        <w:left w:val="none" w:sz="0" w:space="0" w:color="auto"/>
        <w:bottom w:val="none" w:sz="0" w:space="0" w:color="auto"/>
        <w:right w:val="none" w:sz="0" w:space="0" w:color="auto"/>
      </w:divBdr>
      <w:divsChild>
        <w:div w:id="1678189746">
          <w:marLeft w:val="0"/>
          <w:marRight w:val="0"/>
          <w:marTop w:val="0"/>
          <w:marBottom w:val="0"/>
          <w:divBdr>
            <w:top w:val="none" w:sz="0" w:space="0" w:color="auto"/>
            <w:left w:val="none" w:sz="0" w:space="0" w:color="auto"/>
            <w:bottom w:val="none" w:sz="0" w:space="0" w:color="auto"/>
            <w:right w:val="none" w:sz="0" w:space="0" w:color="auto"/>
          </w:divBdr>
          <w:divsChild>
            <w:div w:id="968631328">
              <w:marLeft w:val="0"/>
              <w:marRight w:val="0"/>
              <w:marTop w:val="0"/>
              <w:marBottom w:val="0"/>
              <w:divBdr>
                <w:top w:val="none" w:sz="0" w:space="0" w:color="auto"/>
                <w:left w:val="none" w:sz="0" w:space="0" w:color="auto"/>
                <w:bottom w:val="none" w:sz="0" w:space="0" w:color="auto"/>
                <w:right w:val="none" w:sz="0" w:space="0" w:color="auto"/>
              </w:divBdr>
              <w:divsChild>
                <w:div w:id="1701396009">
                  <w:marLeft w:val="0"/>
                  <w:marRight w:val="0"/>
                  <w:marTop w:val="0"/>
                  <w:marBottom w:val="0"/>
                  <w:divBdr>
                    <w:top w:val="none" w:sz="0" w:space="0" w:color="auto"/>
                    <w:left w:val="none" w:sz="0" w:space="0" w:color="auto"/>
                    <w:bottom w:val="none" w:sz="0" w:space="0" w:color="auto"/>
                    <w:right w:val="none" w:sz="0" w:space="0" w:color="auto"/>
                  </w:divBdr>
                  <w:divsChild>
                    <w:div w:id="232662001">
                      <w:marLeft w:val="0"/>
                      <w:marRight w:val="0"/>
                      <w:marTop w:val="0"/>
                      <w:marBottom w:val="0"/>
                      <w:divBdr>
                        <w:top w:val="none" w:sz="0" w:space="0" w:color="auto"/>
                        <w:left w:val="none" w:sz="0" w:space="0" w:color="auto"/>
                        <w:bottom w:val="none" w:sz="0" w:space="0" w:color="auto"/>
                        <w:right w:val="none" w:sz="0" w:space="0" w:color="auto"/>
                      </w:divBdr>
                      <w:divsChild>
                        <w:div w:id="1784616154">
                          <w:marLeft w:val="0"/>
                          <w:marRight w:val="0"/>
                          <w:marTop w:val="0"/>
                          <w:marBottom w:val="0"/>
                          <w:divBdr>
                            <w:top w:val="none" w:sz="0" w:space="0" w:color="auto"/>
                            <w:left w:val="none" w:sz="0" w:space="0" w:color="auto"/>
                            <w:bottom w:val="none" w:sz="0" w:space="0" w:color="auto"/>
                            <w:right w:val="none" w:sz="0" w:space="0" w:color="auto"/>
                          </w:divBdr>
                          <w:divsChild>
                            <w:div w:id="1750079566">
                              <w:marLeft w:val="0"/>
                              <w:marRight w:val="0"/>
                              <w:marTop w:val="0"/>
                              <w:marBottom w:val="0"/>
                              <w:divBdr>
                                <w:top w:val="none" w:sz="0" w:space="0" w:color="auto"/>
                                <w:left w:val="none" w:sz="0" w:space="0" w:color="auto"/>
                                <w:bottom w:val="none" w:sz="0" w:space="0" w:color="auto"/>
                                <w:right w:val="none" w:sz="0" w:space="0" w:color="auto"/>
                              </w:divBdr>
                              <w:divsChild>
                                <w:div w:id="152338393">
                                  <w:marLeft w:val="0"/>
                                  <w:marRight w:val="0"/>
                                  <w:marTop w:val="0"/>
                                  <w:marBottom w:val="0"/>
                                  <w:divBdr>
                                    <w:top w:val="none" w:sz="0" w:space="0" w:color="auto"/>
                                    <w:left w:val="none" w:sz="0" w:space="0" w:color="auto"/>
                                    <w:bottom w:val="none" w:sz="0" w:space="0" w:color="auto"/>
                                    <w:right w:val="none" w:sz="0" w:space="0" w:color="auto"/>
                                  </w:divBdr>
                                  <w:divsChild>
                                    <w:div w:id="784424897">
                                      <w:marLeft w:val="0"/>
                                      <w:marRight w:val="0"/>
                                      <w:marTop w:val="0"/>
                                      <w:marBottom w:val="0"/>
                                      <w:divBdr>
                                        <w:top w:val="none" w:sz="0" w:space="0" w:color="auto"/>
                                        <w:left w:val="none" w:sz="0" w:space="0" w:color="auto"/>
                                        <w:bottom w:val="none" w:sz="0" w:space="0" w:color="auto"/>
                                        <w:right w:val="none" w:sz="0" w:space="0" w:color="auto"/>
                                      </w:divBdr>
                                      <w:divsChild>
                                        <w:div w:id="870652888">
                                          <w:marLeft w:val="0"/>
                                          <w:marRight w:val="0"/>
                                          <w:marTop w:val="0"/>
                                          <w:marBottom w:val="0"/>
                                          <w:divBdr>
                                            <w:top w:val="none" w:sz="0" w:space="0" w:color="auto"/>
                                            <w:left w:val="none" w:sz="0" w:space="0" w:color="auto"/>
                                            <w:bottom w:val="none" w:sz="0" w:space="0" w:color="auto"/>
                                            <w:right w:val="none" w:sz="0" w:space="0" w:color="auto"/>
                                          </w:divBdr>
                                          <w:divsChild>
                                            <w:div w:id="1797795141">
                                              <w:marLeft w:val="0"/>
                                              <w:marRight w:val="0"/>
                                              <w:marTop w:val="0"/>
                                              <w:marBottom w:val="0"/>
                                              <w:divBdr>
                                                <w:top w:val="none" w:sz="0" w:space="0" w:color="auto"/>
                                                <w:left w:val="none" w:sz="0" w:space="0" w:color="auto"/>
                                                <w:bottom w:val="none" w:sz="0" w:space="0" w:color="auto"/>
                                                <w:right w:val="none" w:sz="0" w:space="0" w:color="auto"/>
                                              </w:divBdr>
                                              <w:divsChild>
                                                <w:div w:id="2145731748">
                                                  <w:marLeft w:val="0"/>
                                                  <w:marRight w:val="0"/>
                                                  <w:marTop w:val="0"/>
                                                  <w:marBottom w:val="0"/>
                                                  <w:divBdr>
                                                    <w:top w:val="none" w:sz="0" w:space="0" w:color="auto"/>
                                                    <w:left w:val="none" w:sz="0" w:space="0" w:color="auto"/>
                                                    <w:bottom w:val="none" w:sz="0" w:space="0" w:color="auto"/>
                                                    <w:right w:val="none" w:sz="0" w:space="0" w:color="auto"/>
                                                  </w:divBdr>
                                                  <w:divsChild>
                                                    <w:div w:id="1681081188">
                                                      <w:marLeft w:val="0"/>
                                                      <w:marRight w:val="0"/>
                                                      <w:marTop w:val="0"/>
                                                      <w:marBottom w:val="0"/>
                                                      <w:divBdr>
                                                        <w:top w:val="none" w:sz="0" w:space="0" w:color="auto"/>
                                                        <w:left w:val="none" w:sz="0" w:space="0" w:color="auto"/>
                                                        <w:bottom w:val="none" w:sz="0" w:space="0" w:color="auto"/>
                                                        <w:right w:val="none" w:sz="0" w:space="0" w:color="auto"/>
                                                      </w:divBdr>
                                                      <w:divsChild>
                                                        <w:div w:id="1268924910">
                                                          <w:marLeft w:val="0"/>
                                                          <w:marRight w:val="0"/>
                                                          <w:marTop w:val="0"/>
                                                          <w:marBottom w:val="0"/>
                                                          <w:divBdr>
                                                            <w:top w:val="none" w:sz="0" w:space="0" w:color="auto"/>
                                                            <w:left w:val="none" w:sz="0" w:space="0" w:color="auto"/>
                                                            <w:bottom w:val="none" w:sz="0" w:space="0" w:color="auto"/>
                                                            <w:right w:val="none" w:sz="0" w:space="0" w:color="auto"/>
                                                          </w:divBdr>
                                                          <w:divsChild>
                                                            <w:div w:id="1326087539">
                                                              <w:marLeft w:val="0"/>
                                                              <w:marRight w:val="0"/>
                                                              <w:marTop w:val="0"/>
                                                              <w:marBottom w:val="0"/>
                                                              <w:divBdr>
                                                                <w:top w:val="none" w:sz="0" w:space="0" w:color="auto"/>
                                                                <w:left w:val="none" w:sz="0" w:space="0" w:color="auto"/>
                                                                <w:bottom w:val="none" w:sz="0" w:space="0" w:color="auto"/>
                                                                <w:right w:val="none" w:sz="0" w:space="0" w:color="auto"/>
                                                              </w:divBdr>
                                                              <w:divsChild>
                                                                <w:div w:id="1718624340">
                                                                  <w:marLeft w:val="0"/>
                                                                  <w:marRight w:val="0"/>
                                                                  <w:marTop w:val="0"/>
                                                                  <w:marBottom w:val="0"/>
                                                                  <w:divBdr>
                                                                    <w:top w:val="none" w:sz="0" w:space="0" w:color="auto"/>
                                                                    <w:left w:val="none" w:sz="0" w:space="0" w:color="auto"/>
                                                                    <w:bottom w:val="none" w:sz="0" w:space="0" w:color="auto"/>
                                                                    <w:right w:val="none" w:sz="0" w:space="0" w:color="auto"/>
                                                                  </w:divBdr>
                                                                  <w:divsChild>
                                                                    <w:div w:id="842477698">
                                                                      <w:marLeft w:val="0"/>
                                                                      <w:marRight w:val="0"/>
                                                                      <w:marTop w:val="0"/>
                                                                      <w:marBottom w:val="0"/>
                                                                      <w:divBdr>
                                                                        <w:top w:val="none" w:sz="0" w:space="0" w:color="auto"/>
                                                                        <w:left w:val="none" w:sz="0" w:space="0" w:color="auto"/>
                                                                        <w:bottom w:val="none" w:sz="0" w:space="0" w:color="auto"/>
                                                                        <w:right w:val="none" w:sz="0" w:space="0" w:color="auto"/>
                                                                      </w:divBdr>
                                                                      <w:divsChild>
                                                                        <w:div w:id="414326774">
                                                                          <w:marLeft w:val="0"/>
                                                                          <w:marRight w:val="0"/>
                                                                          <w:marTop w:val="0"/>
                                                                          <w:marBottom w:val="0"/>
                                                                          <w:divBdr>
                                                                            <w:top w:val="none" w:sz="0" w:space="0" w:color="auto"/>
                                                                            <w:left w:val="none" w:sz="0" w:space="0" w:color="auto"/>
                                                                            <w:bottom w:val="none" w:sz="0" w:space="0" w:color="auto"/>
                                                                            <w:right w:val="none" w:sz="0" w:space="0" w:color="auto"/>
                                                                          </w:divBdr>
                                                                          <w:divsChild>
                                                                            <w:div w:id="1388534464">
                                                                              <w:marLeft w:val="0"/>
                                                                              <w:marRight w:val="0"/>
                                                                              <w:marTop w:val="0"/>
                                                                              <w:marBottom w:val="0"/>
                                                                              <w:divBdr>
                                                                                <w:top w:val="none" w:sz="0" w:space="0" w:color="auto"/>
                                                                                <w:left w:val="none" w:sz="0" w:space="0" w:color="auto"/>
                                                                                <w:bottom w:val="none" w:sz="0" w:space="0" w:color="auto"/>
                                                                                <w:right w:val="none" w:sz="0" w:space="0" w:color="auto"/>
                                                                              </w:divBdr>
                                                                              <w:divsChild>
                                                                                <w:div w:id="238251671">
                                                                                  <w:marLeft w:val="0"/>
                                                                                  <w:marRight w:val="0"/>
                                                                                  <w:marTop w:val="0"/>
                                                                                  <w:marBottom w:val="0"/>
                                                                                  <w:divBdr>
                                                                                    <w:top w:val="none" w:sz="0" w:space="0" w:color="auto"/>
                                                                                    <w:left w:val="none" w:sz="0" w:space="0" w:color="auto"/>
                                                                                    <w:bottom w:val="none" w:sz="0" w:space="0" w:color="auto"/>
                                                                                    <w:right w:val="none" w:sz="0" w:space="0" w:color="auto"/>
                                                                                  </w:divBdr>
                                                                                  <w:divsChild>
                                                                                    <w:div w:id="190143978">
                                                                                      <w:marLeft w:val="0"/>
                                                                                      <w:marRight w:val="0"/>
                                                                                      <w:marTop w:val="0"/>
                                                                                      <w:marBottom w:val="0"/>
                                                                                      <w:divBdr>
                                                                                        <w:top w:val="none" w:sz="0" w:space="0" w:color="auto"/>
                                                                                        <w:left w:val="none" w:sz="0" w:space="0" w:color="auto"/>
                                                                                        <w:bottom w:val="none" w:sz="0" w:space="0" w:color="auto"/>
                                                                                        <w:right w:val="none" w:sz="0" w:space="0" w:color="auto"/>
                                                                                      </w:divBdr>
                                                                                      <w:divsChild>
                                                                                        <w:div w:id="997538340">
                                                                                          <w:marLeft w:val="0"/>
                                                                                          <w:marRight w:val="0"/>
                                                                                          <w:marTop w:val="0"/>
                                                                                          <w:marBottom w:val="0"/>
                                                                                          <w:divBdr>
                                                                                            <w:top w:val="none" w:sz="0" w:space="0" w:color="auto"/>
                                                                                            <w:left w:val="none" w:sz="0" w:space="0" w:color="auto"/>
                                                                                            <w:bottom w:val="none" w:sz="0" w:space="0" w:color="auto"/>
                                                                                            <w:right w:val="none" w:sz="0" w:space="0" w:color="auto"/>
                                                                                          </w:divBdr>
                                                                                          <w:divsChild>
                                                                                            <w:div w:id="1735542443">
                                                                                              <w:marLeft w:val="0"/>
                                                                                              <w:marRight w:val="0"/>
                                                                                              <w:marTop w:val="0"/>
                                                                                              <w:marBottom w:val="0"/>
                                                                                              <w:divBdr>
                                                                                                <w:top w:val="none" w:sz="0" w:space="0" w:color="auto"/>
                                                                                                <w:left w:val="none" w:sz="0" w:space="0" w:color="auto"/>
                                                                                                <w:bottom w:val="none" w:sz="0" w:space="0" w:color="auto"/>
                                                                                                <w:right w:val="none" w:sz="0" w:space="0" w:color="auto"/>
                                                                                              </w:divBdr>
                                                                                              <w:divsChild>
                                                                                                <w:div w:id="1373262286">
                                                                                                  <w:marLeft w:val="0"/>
                                                                                                  <w:marRight w:val="0"/>
                                                                                                  <w:marTop w:val="0"/>
                                                                                                  <w:marBottom w:val="0"/>
                                                                                                  <w:divBdr>
                                                                                                    <w:top w:val="none" w:sz="0" w:space="0" w:color="auto"/>
                                                                                                    <w:left w:val="none" w:sz="0" w:space="0" w:color="auto"/>
                                                                                                    <w:bottom w:val="none" w:sz="0" w:space="0" w:color="auto"/>
                                                                                                    <w:right w:val="none" w:sz="0" w:space="0" w:color="auto"/>
                                                                                                  </w:divBdr>
                                                                                                  <w:divsChild>
                                                                                                    <w:div w:id="620918331">
                                                                                                      <w:marLeft w:val="0"/>
                                                                                                      <w:marRight w:val="0"/>
                                                                                                      <w:marTop w:val="0"/>
                                                                                                      <w:marBottom w:val="0"/>
                                                                                                      <w:divBdr>
                                                                                                        <w:top w:val="none" w:sz="0" w:space="0" w:color="auto"/>
                                                                                                        <w:left w:val="none" w:sz="0" w:space="0" w:color="auto"/>
                                                                                                        <w:bottom w:val="none" w:sz="0" w:space="0" w:color="auto"/>
                                                                                                        <w:right w:val="none" w:sz="0" w:space="0" w:color="auto"/>
                                                                                                      </w:divBdr>
                                                                                                      <w:divsChild>
                                                                                                        <w:div w:id="2125493434">
                                                                                                          <w:marLeft w:val="0"/>
                                                                                                          <w:marRight w:val="0"/>
                                                                                                          <w:marTop w:val="0"/>
                                                                                                          <w:marBottom w:val="0"/>
                                                                                                          <w:divBdr>
                                                                                                            <w:top w:val="none" w:sz="0" w:space="0" w:color="auto"/>
                                                                                                            <w:left w:val="none" w:sz="0" w:space="0" w:color="auto"/>
                                                                                                            <w:bottom w:val="none" w:sz="0" w:space="0" w:color="auto"/>
                                                                                                            <w:right w:val="none" w:sz="0" w:space="0" w:color="auto"/>
                                                                                                          </w:divBdr>
                                                                                                          <w:divsChild>
                                                                                                            <w:div w:id="1554658157">
                                                                                                              <w:marLeft w:val="0"/>
                                                                                                              <w:marRight w:val="0"/>
                                                                                                              <w:marTop w:val="0"/>
                                                                                                              <w:marBottom w:val="0"/>
                                                                                                              <w:divBdr>
                                                                                                                <w:top w:val="none" w:sz="0" w:space="0" w:color="auto"/>
                                                                                                                <w:left w:val="none" w:sz="0" w:space="0" w:color="auto"/>
                                                                                                                <w:bottom w:val="none" w:sz="0" w:space="0" w:color="auto"/>
                                                                                                                <w:right w:val="none" w:sz="0" w:space="0" w:color="auto"/>
                                                                                                              </w:divBdr>
                                                                                                              <w:divsChild>
                                                                                                                <w:div w:id="1599170773">
                                                                                                                  <w:marLeft w:val="0"/>
                                                                                                                  <w:marRight w:val="0"/>
                                                                                                                  <w:marTop w:val="0"/>
                                                                                                                  <w:marBottom w:val="0"/>
                                                                                                                  <w:divBdr>
                                                                                                                    <w:top w:val="none" w:sz="0" w:space="0" w:color="auto"/>
                                                                                                                    <w:left w:val="none" w:sz="0" w:space="0" w:color="auto"/>
                                                                                                                    <w:bottom w:val="none" w:sz="0" w:space="0" w:color="auto"/>
                                                                                                                    <w:right w:val="none" w:sz="0" w:space="0" w:color="auto"/>
                                                                                                                  </w:divBdr>
                                                                                                                  <w:divsChild>
                                                                                                                    <w:div w:id="1565337565">
                                                                                                                      <w:marLeft w:val="0"/>
                                                                                                                      <w:marRight w:val="0"/>
                                                                                                                      <w:marTop w:val="0"/>
                                                                                                                      <w:marBottom w:val="0"/>
                                                                                                                      <w:divBdr>
                                                                                                                        <w:top w:val="none" w:sz="0" w:space="0" w:color="auto"/>
                                                                                                                        <w:left w:val="none" w:sz="0" w:space="0" w:color="auto"/>
                                                                                                                        <w:bottom w:val="none" w:sz="0" w:space="0" w:color="auto"/>
                                                                                                                        <w:right w:val="none" w:sz="0" w:space="0" w:color="auto"/>
                                                                                                                      </w:divBdr>
                                                                                                                      <w:divsChild>
                                                                                                                        <w:div w:id="987439769">
                                                                                                                          <w:marLeft w:val="0"/>
                                                                                                                          <w:marRight w:val="0"/>
                                                                                                                          <w:marTop w:val="0"/>
                                                                                                                          <w:marBottom w:val="0"/>
                                                                                                                          <w:divBdr>
                                                                                                                            <w:top w:val="none" w:sz="0" w:space="0" w:color="auto"/>
                                                                                                                            <w:left w:val="none" w:sz="0" w:space="0" w:color="auto"/>
                                                                                                                            <w:bottom w:val="none" w:sz="0" w:space="0" w:color="auto"/>
                                                                                                                            <w:right w:val="none" w:sz="0" w:space="0" w:color="auto"/>
                                                                                                                          </w:divBdr>
                                                                                                                          <w:divsChild>
                                                                                                                            <w:div w:id="230232704">
                                                                                                                              <w:marLeft w:val="0"/>
                                                                                                                              <w:marRight w:val="0"/>
                                                                                                                              <w:marTop w:val="0"/>
                                                                                                                              <w:marBottom w:val="0"/>
                                                                                                                              <w:divBdr>
                                                                                                                                <w:top w:val="none" w:sz="0" w:space="0" w:color="auto"/>
                                                                                                                                <w:left w:val="none" w:sz="0" w:space="0" w:color="auto"/>
                                                                                                                                <w:bottom w:val="none" w:sz="0" w:space="0" w:color="auto"/>
                                                                                                                                <w:right w:val="none" w:sz="0" w:space="0" w:color="auto"/>
                                                                                                                              </w:divBdr>
                                                                                                                            </w:div>
                                                                                                                            <w:div w:id="16462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001342">
      <w:bodyDiv w:val="1"/>
      <w:marLeft w:val="0"/>
      <w:marRight w:val="0"/>
      <w:marTop w:val="0"/>
      <w:marBottom w:val="0"/>
      <w:divBdr>
        <w:top w:val="none" w:sz="0" w:space="0" w:color="auto"/>
        <w:left w:val="none" w:sz="0" w:space="0" w:color="auto"/>
        <w:bottom w:val="none" w:sz="0" w:space="0" w:color="auto"/>
        <w:right w:val="none" w:sz="0" w:space="0" w:color="auto"/>
      </w:divBdr>
    </w:div>
    <w:div w:id="1619334989">
      <w:bodyDiv w:val="1"/>
      <w:marLeft w:val="0"/>
      <w:marRight w:val="0"/>
      <w:marTop w:val="0"/>
      <w:marBottom w:val="0"/>
      <w:divBdr>
        <w:top w:val="none" w:sz="0" w:space="0" w:color="auto"/>
        <w:left w:val="none" w:sz="0" w:space="0" w:color="auto"/>
        <w:bottom w:val="none" w:sz="0" w:space="0" w:color="auto"/>
        <w:right w:val="none" w:sz="0" w:space="0" w:color="auto"/>
      </w:divBdr>
    </w:div>
    <w:div w:id="1658731208">
      <w:bodyDiv w:val="1"/>
      <w:marLeft w:val="0"/>
      <w:marRight w:val="0"/>
      <w:marTop w:val="0"/>
      <w:marBottom w:val="0"/>
      <w:divBdr>
        <w:top w:val="none" w:sz="0" w:space="0" w:color="auto"/>
        <w:left w:val="none" w:sz="0" w:space="0" w:color="auto"/>
        <w:bottom w:val="none" w:sz="0" w:space="0" w:color="auto"/>
        <w:right w:val="none" w:sz="0" w:space="0" w:color="auto"/>
      </w:divBdr>
      <w:divsChild>
        <w:div w:id="1299411435">
          <w:marLeft w:val="0"/>
          <w:marRight w:val="0"/>
          <w:marTop w:val="0"/>
          <w:marBottom w:val="0"/>
          <w:divBdr>
            <w:top w:val="none" w:sz="0" w:space="0" w:color="auto"/>
            <w:left w:val="none" w:sz="0" w:space="0" w:color="auto"/>
            <w:bottom w:val="none" w:sz="0" w:space="0" w:color="auto"/>
            <w:right w:val="none" w:sz="0" w:space="0" w:color="auto"/>
          </w:divBdr>
          <w:divsChild>
            <w:div w:id="1096826186">
              <w:marLeft w:val="0"/>
              <w:marRight w:val="0"/>
              <w:marTop w:val="0"/>
              <w:marBottom w:val="0"/>
              <w:divBdr>
                <w:top w:val="none" w:sz="0" w:space="0" w:color="auto"/>
                <w:left w:val="none" w:sz="0" w:space="0" w:color="auto"/>
                <w:bottom w:val="none" w:sz="0" w:space="0" w:color="auto"/>
                <w:right w:val="none" w:sz="0" w:space="0" w:color="auto"/>
              </w:divBdr>
              <w:divsChild>
                <w:div w:id="446898580">
                  <w:marLeft w:val="0"/>
                  <w:marRight w:val="0"/>
                  <w:marTop w:val="0"/>
                  <w:marBottom w:val="0"/>
                  <w:divBdr>
                    <w:top w:val="none" w:sz="0" w:space="0" w:color="auto"/>
                    <w:left w:val="none" w:sz="0" w:space="0" w:color="auto"/>
                    <w:bottom w:val="none" w:sz="0" w:space="0" w:color="auto"/>
                    <w:right w:val="none" w:sz="0" w:space="0" w:color="auto"/>
                  </w:divBdr>
                  <w:divsChild>
                    <w:div w:id="288321424">
                      <w:marLeft w:val="0"/>
                      <w:marRight w:val="0"/>
                      <w:marTop w:val="0"/>
                      <w:marBottom w:val="0"/>
                      <w:divBdr>
                        <w:top w:val="none" w:sz="0" w:space="0" w:color="auto"/>
                        <w:left w:val="none" w:sz="0" w:space="0" w:color="auto"/>
                        <w:bottom w:val="none" w:sz="0" w:space="0" w:color="auto"/>
                        <w:right w:val="none" w:sz="0" w:space="0" w:color="auto"/>
                      </w:divBdr>
                      <w:divsChild>
                        <w:div w:id="719862542">
                          <w:marLeft w:val="0"/>
                          <w:marRight w:val="0"/>
                          <w:marTop w:val="0"/>
                          <w:marBottom w:val="0"/>
                          <w:divBdr>
                            <w:top w:val="none" w:sz="0" w:space="0" w:color="auto"/>
                            <w:left w:val="none" w:sz="0" w:space="0" w:color="auto"/>
                            <w:bottom w:val="none" w:sz="0" w:space="0" w:color="auto"/>
                            <w:right w:val="none" w:sz="0" w:space="0" w:color="auto"/>
                          </w:divBdr>
                          <w:divsChild>
                            <w:div w:id="350450223">
                              <w:marLeft w:val="0"/>
                              <w:marRight w:val="0"/>
                              <w:marTop w:val="0"/>
                              <w:marBottom w:val="0"/>
                              <w:divBdr>
                                <w:top w:val="none" w:sz="0" w:space="0" w:color="auto"/>
                                <w:left w:val="none" w:sz="0" w:space="0" w:color="auto"/>
                                <w:bottom w:val="none" w:sz="0" w:space="0" w:color="auto"/>
                                <w:right w:val="none" w:sz="0" w:space="0" w:color="auto"/>
                              </w:divBdr>
                              <w:divsChild>
                                <w:div w:id="1071732549">
                                  <w:marLeft w:val="0"/>
                                  <w:marRight w:val="0"/>
                                  <w:marTop w:val="0"/>
                                  <w:marBottom w:val="0"/>
                                  <w:divBdr>
                                    <w:top w:val="none" w:sz="0" w:space="0" w:color="auto"/>
                                    <w:left w:val="none" w:sz="0" w:space="0" w:color="auto"/>
                                    <w:bottom w:val="none" w:sz="0" w:space="0" w:color="auto"/>
                                    <w:right w:val="none" w:sz="0" w:space="0" w:color="auto"/>
                                  </w:divBdr>
                                  <w:divsChild>
                                    <w:div w:id="2036417919">
                                      <w:marLeft w:val="0"/>
                                      <w:marRight w:val="0"/>
                                      <w:marTop w:val="0"/>
                                      <w:marBottom w:val="0"/>
                                      <w:divBdr>
                                        <w:top w:val="none" w:sz="0" w:space="0" w:color="auto"/>
                                        <w:left w:val="none" w:sz="0" w:space="0" w:color="auto"/>
                                        <w:bottom w:val="none" w:sz="0" w:space="0" w:color="auto"/>
                                        <w:right w:val="none" w:sz="0" w:space="0" w:color="auto"/>
                                      </w:divBdr>
                                      <w:divsChild>
                                        <w:div w:id="930624308">
                                          <w:marLeft w:val="0"/>
                                          <w:marRight w:val="0"/>
                                          <w:marTop w:val="0"/>
                                          <w:marBottom w:val="0"/>
                                          <w:divBdr>
                                            <w:top w:val="none" w:sz="0" w:space="0" w:color="auto"/>
                                            <w:left w:val="none" w:sz="0" w:space="0" w:color="auto"/>
                                            <w:bottom w:val="none" w:sz="0" w:space="0" w:color="auto"/>
                                            <w:right w:val="none" w:sz="0" w:space="0" w:color="auto"/>
                                          </w:divBdr>
                                          <w:divsChild>
                                            <w:div w:id="1112094508">
                                              <w:marLeft w:val="0"/>
                                              <w:marRight w:val="0"/>
                                              <w:marTop w:val="0"/>
                                              <w:marBottom w:val="0"/>
                                              <w:divBdr>
                                                <w:top w:val="none" w:sz="0" w:space="0" w:color="auto"/>
                                                <w:left w:val="none" w:sz="0" w:space="0" w:color="auto"/>
                                                <w:bottom w:val="none" w:sz="0" w:space="0" w:color="auto"/>
                                                <w:right w:val="none" w:sz="0" w:space="0" w:color="auto"/>
                                              </w:divBdr>
                                              <w:divsChild>
                                                <w:div w:id="1080179654">
                                                  <w:marLeft w:val="0"/>
                                                  <w:marRight w:val="0"/>
                                                  <w:marTop w:val="0"/>
                                                  <w:marBottom w:val="0"/>
                                                  <w:divBdr>
                                                    <w:top w:val="none" w:sz="0" w:space="0" w:color="auto"/>
                                                    <w:left w:val="none" w:sz="0" w:space="0" w:color="auto"/>
                                                    <w:bottom w:val="none" w:sz="0" w:space="0" w:color="auto"/>
                                                    <w:right w:val="none" w:sz="0" w:space="0" w:color="auto"/>
                                                  </w:divBdr>
                                                  <w:divsChild>
                                                    <w:div w:id="992952653">
                                                      <w:marLeft w:val="0"/>
                                                      <w:marRight w:val="0"/>
                                                      <w:marTop w:val="0"/>
                                                      <w:marBottom w:val="0"/>
                                                      <w:divBdr>
                                                        <w:top w:val="none" w:sz="0" w:space="0" w:color="auto"/>
                                                        <w:left w:val="none" w:sz="0" w:space="0" w:color="auto"/>
                                                        <w:bottom w:val="none" w:sz="0" w:space="0" w:color="auto"/>
                                                        <w:right w:val="none" w:sz="0" w:space="0" w:color="auto"/>
                                                      </w:divBdr>
                                                      <w:divsChild>
                                                        <w:div w:id="655231705">
                                                          <w:marLeft w:val="0"/>
                                                          <w:marRight w:val="0"/>
                                                          <w:marTop w:val="0"/>
                                                          <w:marBottom w:val="0"/>
                                                          <w:divBdr>
                                                            <w:top w:val="none" w:sz="0" w:space="0" w:color="auto"/>
                                                            <w:left w:val="none" w:sz="0" w:space="0" w:color="auto"/>
                                                            <w:bottom w:val="none" w:sz="0" w:space="0" w:color="auto"/>
                                                            <w:right w:val="none" w:sz="0" w:space="0" w:color="auto"/>
                                                          </w:divBdr>
                                                          <w:divsChild>
                                                            <w:div w:id="1011562531">
                                                              <w:marLeft w:val="0"/>
                                                              <w:marRight w:val="0"/>
                                                              <w:marTop w:val="0"/>
                                                              <w:marBottom w:val="0"/>
                                                              <w:divBdr>
                                                                <w:top w:val="none" w:sz="0" w:space="0" w:color="auto"/>
                                                                <w:left w:val="none" w:sz="0" w:space="0" w:color="auto"/>
                                                                <w:bottom w:val="none" w:sz="0" w:space="0" w:color="auto"/>
                                                                <w:right w:val="none" w:sz="0" w:space="0" w:color="auto"/>
                                                              </w:divBdr>
                                                              <w:divsChild>
                                                                <w:div w:id="984889469">
                                                                  <w:marLeft w:val="0"/>
                                                                  <w:marRight w:val="0"/>
                                                                  <w:marTop w:val="0"/>
                                                                  <w:marBottom w:val="0"/>
                                                                  <w:divBdr>
                                                                    <w:top w:val="none" w:sz="0" w:space="0" w:color="auto"/>
                                                                    <w:left w:val="none" w:sz="0" w:space="0" w:color="auto"/>
                                                                    <w:bottom w:val="none" w:sz="0" w:space="0" w:color="auto"/>
                                                                    <w:right w:val="none" w:sz="0" w:space="0" w:color="auto"/>
                                                                  </w:divBdr>
                                                                  <w:divsChild>
                                                                    <w:div w:id="164785396">
                                                                      <w:marLeft w:val="0"/>
                                                                      <w:marRight w:val="0"/>
                                                                      <w:marTop w:val="0"/>
                                                                      <w:marBottom w:val="0"/>
                                                                      <w:divBdr>
                                                                        <w:top w:val="none" w:sz="0" w:space="0" w:color="auto"/>
                                                                        <w:left w:val="none" w:sz="0" w:space="0" w:color="auto"/>
                                                                        <w:bottom w:val="none" w:sz="0" w:space="0" w:color="auto"/>
                                                                        <w:right w:val="none" w:sz="0" w:space="0" w:color="auto"/>
                                                                      </w:divBdr>
                                                                      <w:divsChild>
                                                                        <w:div w:id="800343866">
                                                                          <w:marLeft w:val="0"/>
                                                                          <w:marRight w:val="0"/>
                                                                          <w:marTop w:val="0"/>
                                                                          <w:marBottom w:val="0"/>
                                                                          <w:divBdr>
                                                                            <w:top w:val="none" w:sz="0" w:space="0" w:color="auto"/>
                                                                            <w:left w:val="none" w:sz="0" w:space="0" w:color="auto"/>
                                                                            <w:bottom w:val="none" w:sz="0" w:space="0" w:color="auto"/>
                                                                            <w:right w:val="none" w:sz="0" w:space="0" w:color="auto"/>
                                                                          </w:divBdr>
                                                                          <w:divsChild>
                                                                            <w:div w:id="828641095">
                                                                              <w:marLeft w:val="0"/>
                                                                              <w:marRight w:val="0"/>
                                                                              <w:marTop w:val="0"/>
                                                                              <w:marBottom w:val="0"/>
                                                                              <w:divBdr>
                                                                                <w:top w:val="none" w:sz="0" w:space="0" w:color="auto"/>
                                                                                <w:left w:val="none" w:sz="0" w:space="0" w:color="auto"/>
                                                                                <w:bottom w:val="none" w:sz="0" w:space="0" w:color="auto"/>
                                                                                <w:right w:val="none" w:sz="0" w:space="0" w:color="auto"/>
                                                                              </w:divBdr>
                                                                              <w:divsChild>
                                                                                <w:div w:id="1476606931">
                                                                                  <w:marLeft w:val="0"/>
                                                                                  <w:marRight w:val="0"/>
                                                                                  <w:marTop w:val="0"/>
                                                                                  <w:marBottom w:val="0"/>
                                                                                  <w:divBdr>
                                                                                    <w:top w:val="none" w:sz="0" w:space="0" w:color="auto"/>
                                                                                    <w:left w:val="none" w:sz="0" w:space="0" w:color="auto"/>
                                                                                    <w:bottom w:val="none" w:sz="0" w:space="0" w:color="auto"/>
                                                                                    <w:right w:val="none" w:sz="0" w:space="0" w:color="auto"/>
                                                                                  </w:divBdr>
                                                                                  <w:divsChild>
                                                                                    <w:div w:id="1182553143">
                                                                                      <w:marLeft w:val="0"/>
                                                                                      <w:marRight w:val="0"/>
                                                                                      <w:marTop w:val="0"/>
                                                                                      <w:marBottom w:val="0"/>
                                                                                      <w:divBdr>
                                                                                        <w:top w:val="none" w:sz="0" w:space="0" w:color="auto"/>
                                                                                        <w:left w:val="none" w:sz="0" w:space="0" w:color="auto"/>
                                                                                        <w:bottom w:val="none" w:sz="0" w:space="0" w:color="auto"/>
                                                                                        <w:right w:val="none" w:sz="0" w:space="0" w:color="auto"/>
                                                                                      </w:divBdr>
                                                                                      <w:divsChild>
                                                                                        <w:div w:id="1998683694">
                                                                                          <w:marLeft w:val="0"/>
                                                                                          <w:marRight w:val="0"/>
                                                                                          <w:marTop w:val="0"/>
                                                                                          <w:marBottom w:val="0"/>
                                                                                          <w:divBdr>
                                                                                            <w:top w:val="none" w:sz="0" w:space="0" w:color="auto"/>
                                                                                            <w:left w:val="none" w:sz="0" w:space="0" w:color="auto"/>
                                                                                            <w:bottom w:val="none" w:sz="0" w:space="0" w:color="auto"/>
                                                                                            <w:right w:val="none" w:sz="0" w:space="0" w:color="auto"/>
                                                                                          </w:divBdr>
                                                                                          <w:divsChild>
                                                                                            <w:div w:id="2000497547">
                                                                                              <w:marLeft w:val="0"/>
                                                                                              <w:marRight w:val="0"/>
                                                                                              <w:marTop w:val="0"/>
                                                                                              <w:marBottom w:val="0"/>
                                                                                              <w:divBdr>
                                                                                                <w:top w:val="none" w:sz="0" w:space="0" w:color="auto"/>
                                                                                                <w:left w:val="none" w:sz="0" w:space="0" w:color="auto"/>
                                                                                                <w:bottom w:val="none" w:sz="0" w:space="0" w:color="auto"/>
                                                                                                <w:right w:val="none" w:sz="0" w:space="0" w:color="auto"/>
                                                                                              </w:divBdr>
                                                                                              <w:divsChild>
                                                                                                <w:div w:id="1106969139">
                                                                                                  <w:marLeft w:val="0"/>
                                                                                                  <w:marRight w:val="0"/>
                                                                                                  <w:marTop w:val="0"/>
                                                                                                  <w:marBottom w:val="0"/>
                                                                                                  <w:divBdr>
                                                                                                    <w:top w:val="none" w:sz="0" w:space="0" w:color="auto"/>
                                                                                                    <w:left w:val="none" w:sz="0" w:space="0" w:color="auto"/>
                                                                                                    <w:bottom w:val="none" w:sz="0" w:space="0" w:color="auto"/>
                                                                                                    <w:right w:val="none" w:sz="0" w:space="0" w:color="auto"/>
                                                                                                  </w:divBdr>
                                                                                                  <w:divsChild>
                                                                                                    <w:div w:id="1043410045">
                                                                                                      <w:marLeft w:val="0"/>
                                                                                                      <w:marRight w:val="0"/>
                                                                                                      <w:marTop w:val="0"/>
                                                                                                      <w:marBottom w:val="0"/>
                                                                                                      <w:divBdr>
                                                                                                        <w:top w:val="none" w:sz="0" w:space="0" w:color="auto"/>
                                                                                                        <w:left w:val="none" w:sz="0" w:space="0" w:color="auto"/>
                                                                                                        <w:bottom w:val="none" w:sz="0" w:space="0" w:color="auto"/>
                                                                                                        <w:right w:val="none" w:sz="0" w:space="0" w:color="auto"/>
                                                                                                      </w:divBdr>
                                                                                                      <w:divsChild>
                                                                                                        <w:div w:id="1680036798">
                                                                                                          <w:marLeft w:val="0"/>
                                                                                                          <w:marRight w:val="0"/>
                                                                                                          <w:marTop w:val="0"/>
                                                                                                          <w:marBottom w:val="0"/>
                                                                                                          <w:divBdr>
                                                                                                            <w:top w:val="none" w:sz="0" w:space="0" w:color="auto"/>
                                                                                                            <w:left w:val="none" w:sz="0" w:space="0" w:color="auto"/>
                                                                                                            <w:bottom w:val="none" w:sz="0" w:space="0" w:color="auto"/>
                                                                                                            <w:right w:val="none" w:sz="0" w:space="0" w:color="auto"/>
                                                                                                          </w:divBdr>
                                                                                                          <w:divsChild>
                                                                                                            <w:div w:id="976959154">
                                                                                                              <w:marLeft w:val="0"/>
                                                                                                              <w:marRight w:val="0"/>
                                                                                                              <w:marTop w:val="0"/>
                                                                                                              <w:marBottom w:val="0"/>
                                                                                                              <w:divBdr>
                                                                                                                <w:top w:val="none" w:sz="0" w:space="0" w:color="auto"/>
                                                                                                                <w:left w:val="none" w:sz="0" w:space="0" w:color="auto"/>
                                                                                                                <w:bottom w:val="none" w:sz="0" w:space="0" w:color="auto"/>
                                                                                                                <w:right w:val="none" w:sz="0" w:space="0" w:color="auto"/>
                                                                                                              </w:divBdr>
                                                                                                              <w:divsChild>
                                                                                                                <w:div w:id="133956556">
                                                                                                                  <w:marLeft w:val="0"/>
                                                                                                                  <w:marRight w:val="0"/>
                                                                                                                  <w:marTop w:val="0"/>
                                                                                                                  <w:marBottom w:val="0"/>
                                                                                                                  <w:divBdr>
                                                                                                                    <w:top w:val="none" w:sz="0" w:space="0" w:color="auto"/>
                                                                                                                    <w:left w:val="none" w:sz="0" w:space="0" w:color="auto"/>
                                                                                                                    <w:bottom w:val="none" w:sz="0" w:space="0" w:color="auto"/>
                                                                                                                    <w:right w:val="none" w:sz="0" w:space="0" w:color="auto"/>
                                                                                                                  </w:divBdr>
                                                                                                                  <w:divsChild>
                                                                                                                    <w:div w:id="1066151976">
                                                                                                                      <w:marLeft w:val="0"/>
                                                                                                                      <w:marRight w:val="0"/>
                                                                                                                      <w:marTop w:val="0"/>
                                                                                                                      <w:marBottom w:val="0"/>
                                                                                                                      <w:divBdr>
                                                                                                                        <w:top w:val="none" w:sz="0" w:space="0" w:color="auto"/>
                                                                                                                        <w:left w:val="none" w:sz="0" w:space="0" w:color="auto"/>
                                                                                                                        <w:bottom w:val="none" w:sz="0" w:space="0" w:color="auto"/>
                                                                                                                        <w:right w:val="none" w:sz="0" w:space="0" w:color="auto"/>
                                                                                                                      </w:divBdr>
                                                                                                                      <w:divsChild>
                                                                                                                        <w:div w:id="1028213106">
                                                                                                                          <w:marLeft w:val="0"/>
                                                                                                                          <w:marRight w:val="0"/>
                                                                                                                          <w:marTop w:val="0"/>
                                                                                                                          <w:marBottom w:val="0"/>
                                                                                                                          <w:divBdr>
                                                                                                                            <w:top w:val="none" w:sz="0" w:space="0" w:color="auto"/>
                                                                                                                            <w:left w:val="none" w:sz="0" w:space="0" w:color="auto"/>
                                                                                                                            <w:bottom w:val="none" w:sz="0" w:space="0" w:color="auto"/>
                                                                                                                            <w:right w:val="none" w:sz="0" w:space="0" w:color="auto"/>
                                                                                                                          </w:divBdr>
                                                                                                                          <w:divsChild>
                                                                                                                            <w:div w:id="1276135390">
                                                                                                                              <w:marLeft w:val="0"/>
                                                                                                                              <w:marRight w:val="0"/>
                                                                                                                              <w:marTop w:val="0"/>
                                                                                                                              <w:marBottom w:val="0"/>
                                                                                                                              <w:divBdr>
                                                                                                                                <w:top w:val="none" w:sz="0" w:space="0" w:color="auto"/>
                                                                                                                                <w:left w:val="none" w:sz="0" w:space="0" w:color="auto"/>
                                                                                                                                <w:bottom w:val="none" w:sz="0" w:space="0" w:color="auto"/>
                                                                                                                                <w:right w:val="none" w:sz="0" w:space="0" w:color="auto"/>
                                                                                                                              </w:divBdr>
                                                                                                                              <w:divsChild>
                                                                                                                                <w:div w:id="1112825881">
                                                                                                                                  <w:marLeft w:val="0"/>
                                                                                                                                  <w:marRight w:val="0"/>
                                                                                                                                  <w:marTop w:val="0"/>
                                                                                                                                  <w:marBottom w:val="0"/>
                                                                                                                                  <w:divBdr>
                                                                                                                                    <w:top w:val="none" w:sz="0" w:space="0" w:color="auto"/>
                                                                                                                                    <w:left w:val="none" w:sz="0" w:space="0" w:color="auto"/>
                                                                                                                                    <w:bottom w:val="none" w:sz="0" w:space="0" w:color="auto"/>
                                                                                                                                    <w:right w:val="none" w:sz="0" w:space="0" w:color="auto"/>
                                                                                                                                  </w:divBdr>
                                                                                                                                  <w:divsChild>
                                                                                                                                    <w:div w:id="608240609">
                                                                                                                                      <w:marLeft w:val="0"/>
                                                                                                                                      <w:marRight w:val="0"/>
                                                                                                                                      <w:marTop w:val="0"/>
                                                                                                                                      <w:marBottom w:val="0"/>
                                                                                                                                      <w:divBdr>
                                                                                                                                        <w:top w:val="none" w:sz="0" w:space="0" w:color="auto"/>
                                                                                                                                        <w:left w:val="none" w:sz="0" w:space="0" w:color="auto"/>
                                                                                                                                        <w:bottom w:val="none" w:sz="0" w:space="0" w:color="auto"/>
                                                                                                                                        <w:right w:val="none" w:sz="0" w:space="0" w:color="auto"/>
                                                                                                                                      </w:divBdr>
                                                                                                                                    </w:div>
                                                                                                                                    <w:div w:id="1417483892">
                                                                                                                                      <w:marLeft w:val="0"/>
                                                                                                                                      <w:marRight w:val="0"/>
                                                                                                                                      <w:marTop w:val="0"/>
                                                                                                                                      <w:marBottom w:val="0"/>
                                                                                                                                      <w:divBdr>
                                                                                                                                        <w:top w:val="none" w:sz="0" w:space="0" w:color="auto"/>
                                                                                                                                        <w:left w:val="none" w:sz="0" w:space="0" w:color="auto"/>
                                                                                                                                        <w:bottom w:val="none" w:sz="0" w:space="0" w:color="auto"/>
                                                                                                                                        <w:right w:val="none" w:sz="0" w:space="0" w:color="auto"/>
                                                                                                                                      </w:divBdr>
                                                                                                                                    </w:div>
                                                                                                                                    <w:div w:id="14750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8803625">
      <w:bodyDiv w:val="1"/>
      <w:marLeft w:val="0"/>
      <w:marRight w:val="0"/>
      <w:marTop w:val="0"/>
      <w:marBottom w:val="0"/>
      <w:divBdr>
        <w:top w:val="none" w:sz="0" w:space="0" w:color="auto"/>
        <w:left w:val="none" w:sz="0" w:space="0" w:color="auto"/>
        <w:bottom w:val="none" w:sz="0" w:space="0" w:color="auto"/>
        <w:right w:val="none" w:sz="0" w:space="0" w:color="auto"/>
      </w:divBdr>
    </w:div>
    <w:div w:id="1732339863">
      <w:bodyDiv w:val="1"/>
      <w:marLeft w:val="0"/>
      <w:marRight w:val="0"/>
      <w:marTop w:val="0"/>
      <w:marBottom w:val="0"/>
      <w:divBdr>
        <w:top w:val="none" w:sz="0" w:space="0" w:color="auto"/>
        <w:left w:val="none" w:sz="0" w:space="0" w:color="auto"/>
        <w:bottom w:val="none" w:sz="0" w:space="0" w:color="auto"/>
        <w:right w:val="none" w:sz="0" w:space="0" w:color="auto"/>
      </w:divBdr>
    </w:div>
    <w:div w:id="1733313315">
      <w:bodyDiv w:val="1"/>
      <w:marLeft w:val="0"/>
      <w:marRight w:val="0"/>
      <w:marTop w:val="0"/>
      <w:marBottom w:val="0"/>
      <w:divBdr>
        <w:top w:val="none" w:sz="0" w:space="0" w:color="auto"/>
        <w:left w:val="none" w:sz="0" w:space="0" w:color="auto"/>
        <w:bottom w:val="none" w:sz="0" w:space="0" w:color="auto"/>
        <w:right w:val="none" w:sz="0" w:space="0" w:color="auto"/>
      </w:divBdr>
    </w:div>
    <w:div w:id="1744790104">
      <w:bodyDiv w:val="1"/>
      <w:marLeft w:val="0"/>
      <w:marRight w:val="0"/>
      <w:marTop w:val="0"/>
      <w:marBottom w:val="0"/>
      <w:divBdr>
        <w:top w:val="none" w:sz="0" w:space="0" w:color="auto"/>
        <w:left w:val="none" w:sz="0" w:space="0" w:color="auto"/>
        <w:bottom w:val="none" w:sz="0" w:space="0" w:color="auto"/>
        <w:right w:val="none" w:sz="0" w:space="0" w:color="auto"/>
      </w:divBdr>
    </w:div>
    <w:div w:id="1796678027">
      <w:bodyDiv w:val="1"/>
      <w:marLeft w:val="0"/>
      <w:marRight w:val="0"/>
      <w:marTop w:val="0"/>
      <w:marBottom w:val="0"/>
      <w:divBdr>
        <w:top w:val="none" w:sz="0" w:space="0" w:color="auto"/>
        <w:left w:val="none" w:sz="0" w:space="0" w:color="auto"/>
        <w:bottom w:val="none" w:sz="0" w:space="0" w:color="auto"/>
        <w:right w:val="none" w:sz="0" w:space="0" w:color="auto"/>
      </w:divBdr>
    </w:div>
    <w:div w:id="1852916202">
      <w:bodyDiv w:val="1"/>
      <w:marLeft w:val="0"/>
      <w:marRight w:val="0"/>
      <w:marTop w:val="0"/>
      <w:marBottom w:val="0"/>
      <w:divBdr>
        <w:top w:val="none" w:sz="0" w:space="0" w:color="auto"/>
        <w:left w:val="none" w:sz="0" w:space="0" w:color="auto"/>
        <w:bottom w:val="none" w:sz="0" w:space="0" w:color="auto"/>
        <w:right w:val="none" w:sz="0" w:space="0" w:color="auto"/>
      </w:divBdr>
    </w:div>
    <w:div w:id="1881161433">
      <w:bodyDiv w:val="1"/>
      <w:marLeft w:val="0"/>
      <w:marRight w:val="0"/>
      <w:marTop w:val="0"/>
      <w:marBottom w:val="0"/>
      <w:divBdr>
        <w:top w:val="none" w:sz="0" w:space="0" w:color="auto"/>
        <w:left w:val="none" w:sz="0" w:space="0" w:color="auto"/>
        <w:bottom w:val="none" w:sz="0" w:space="0" w:color="auto"/>
        <w:right w:val="none" w:sz="0" w:space="0" w:color="auto"/>
      </w:divBdr>
    </w:div>
    <w:div w:id="1893231200">
      <w:bodyDiv w:val="1"/>
      <w:marLeft w:val="0"/>
      <w:marRight w:val="0"/>
      <w:marTop w:val="0"/>
      <w:marBottom w:val="0"/>
      <w:divBdr>
        <w:top w:val="none" w:sz="0" w:space="0" w:color="auto"/>
        <w:left w:val="none" w:sz="0" w:space="0" w:color="auto"/>
        <w:bottom w:val="none" w:sz="0" w:space="0" w:color="auto"/>
        <w:right w:val="none" w:sz="0" w:space="0" w:color="auto"/>
      </w:divBdr>
    </w:div>
    <w:div w:id="1901789925">
      <w:bodyDiv w:val="1"/>
      <w:marLeft w:val="0"/>
      <w:marRight w:val="0"/>
      <w:marTop w:val="0"/>
      <w:marBottom w:val="0"/>
      <w:divBdr>
        <w:top w:val="none" w:sz="0" w:space="0" w:color="auto"/>
        <w:left w:val="none" w:sz="0" w:space="0" w:color="auto"/>
        <w:bottom w:val="none" w:sz="0" w:space="0" w:color="auto"/>
        <w:right w:val="none" w:sz="0" w:space="0" w:color="auto"/>
      </w:divBdr>
    </w:div>
    <w:div w:id="2050448735">
      <w:bodyDiv w:val="1"/>
      <w:marLeft w:val="0"/>
      <w:marRight w:val="0"/>
      <w:marTop w:val="0"/>
      <w:marBottom w:val="0"/>
      <w:divBdr>
        <w:top w:val="none" w:sz="0" w:space="0" w:color="auto"/>
        <w:left w:val="none" w:sz="0" w:space="0" w:color="auto"/>
        <w:bottom w:val="none" w:sz="0" w:space="0" w:color="auto"/>
        <w:right w:val="none" w:sz="0" w:space="0" w:color="auto"/>
      </w:divBdr>
    </w:div>
    <w:div w:id="2062513805">
      <w:bodyDiv w:val="1"/>
      <w:marLeft w:val="0"/>
      <w:marRight w:val="0"/>
      <w:marTop w:val="0"/>
      <w:marBottom w:val="0"/>
      <w:divBdr>
        <w:top w:val="none" w:sz="0" w:space="0" w:color="auto"/>
        <w:left w:val="none" w:sz="0" w:space="0" w:color="auto"/>
        <w:bottom w:val="none" w:sz="0" w:space="0" w:color="auto"/>
        <w:right w:val="none" w:sz="0" w:space="0" w:color="auto"/>
      </w:divBdr>
    </w:div>
    <w:div w:id="208117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microsoft.com/office/2011/relationships/commentsExtended" Target="commentsExtended.xm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10.png"/><Relationship Id="rId33" Type="http://schemas.openxmlformats.org/officeDocument/2006/relationships/image" Target="media/image18.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8/08/relationships/commentsExtensible" Target="commentsExtensible.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2.xml"/><Relationship Id="rId10" Type="http://schemas.openxmlformats.org/officeDocument/2006/relationships/footnotes" Target="footnotes.xml"/><Relationship Id="rId19" Type="http://schemas.microsoft.com/office/2016/09/relationships/commentsIds" Target="commentsIds.xml"/><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85e5000-0061-4d4c-abbc-391f2e53b763" xsi:nil="true"/>
    <lcf76f155ced4ddcb4097134ff3c332f xmlns="b903f565-7f70-412b-8a3a-a0ff99aaaf75">
      <Terms xmlns="http://schemas.microsoft.com/office/infopath/2007/PartnerControls"/>
    </lcf76f155ced4ddcb4097134ff3c332f>
    <SharedWithUsers xmlns="685e5000-0061-4d4c-abbc-391f2e53b763">
      <UserInfo>
        <DisplayName>Elaine Levins</DisplayName>
        <AccountId>21</AccountId>
        <AccountType/>
      </UserInfo>
      <UserInfo>
        <DisplayName>Eunice McCarthy</DisplayName>
        <AccountId>26</AccountId>
        <AccountType/>
      </UserInfo>
      <UserInfo>
        <DisplayName>Helen McCarthy</DisplayName>
        <AccountId>23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110CDEE89AB914F99017F900C24BC65" ma:contentTypeVersion="13" ma:contentTypeDescription="Create a new document." ma:contentTypeScope="" ma:versionID="f4ca2ad3a9086f3106fd21d7769faf01">
  <xsd:schema xmlns:xsd="http://www.w3.org/2001/XMLSchema" xmlns:xs="http://www.w3.org/2001/XMLSchema" xmlns:p="http://schemas.microsoft.com/office/2006/metadata/properties" xmlns:ns2="b903f565-7f70-412b-8a3a-a0ff99aaaf75" xmlns:ns3="685e5000-0061-4d4c-abbc-391f2e53b763" targetNamespace="http://schemas.microsoft.com/office/2006/metadata/properties" ma:root="true" ma:fieldsID="101d2856e5249ea460d19fd4416f9924" ns2:_="" ns3:_="">
    <xsd:import namespace="b903f565-7f70-412b-8a3a-a0ff99aaaf75"/>
    <xsd:import namespace="685e5000-0061-4d4c-abbc-391f2e53b7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03f565-7f70-412b-8a3a-a0ff99aaa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0cc331c-a1b3-4fda-8899-4638250cc87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5e5000-0061-4d4c-abbc-391f2e53b7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b2ac48-9ba3-4679-9141-b9c6d66dcacb}" ma:internalName="TaxCatchAll" ma:showField="CatchAllData" ma:web="685e5000-0061-4d4c-abbc-391f2e53b76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DEDBE9-D517-4286-BF8A-1AA3190B112F}">
  <ds:schemaRefs>
    <ds:schemaRef ds:uri="http://schemas.microsoft.com/sharepoint/v3/contenttype/forms"/>
  </ds:schemaRefs>
</ds:datastoreItem>
</file>

<file path=customXml/itemProps2.xml><?xml version="1.0" encoding="utf-8"?>
<ds:datastoreItem xmlns:ds="http://schemas.openxmlformats.org/officeDocument/2006/customXml" ds:itemID="{2AAED243-B8F9-4709-9E92-E7B84395712C}">
  <ds:schemaRefs>
    <ds:schemaRef ds:uri="http://schemas.microsoft.com/office/2006/metadata/properties"/>
    <ds:schemaRef ds:uri="http://schemas.microsoft.com/office/infopath/2007/PartnerControls"/>
    <ds:schemaRef ds:uri="2fe93ce6-8885-4a3f-aede-4feba8d7351b"/>
    <ds:schemaRef ds:uri="77a5341f-ee69-45b0-b9fd-b71053f1665f"/>
  </ds:schemaRefs>
</ds:datastoreItem>
</file>

<file path=customXml/itemProps3.xml><?xml version="1.0" encoding="utf-8"?>
<ds:datastoreItem xmlns:ds="http://schemas.openxmlformats.org/officeDocument/2006/customXml" ds:itemID="{50D16294-02D3-477F-AC63-1CEBE3A58DD9}">
  <ds:schemaRefs>
    <ds:schemaRef ds:uri="http://schemas.openxmlformats.org/officeDocument/2006/bibliography"/>
  </ds:schemaRefs>
</ds:datastoreItem>
</file>

<file path=customXml/itemProps4.xml><?xml version="1.0" encoding="utf-8"?>
<ds:datastoreItem xmlns:ds="http://schemas.openxmlformats.org/officeDocument/2006/customXml" ds:itemID="{3174E3D4-0D78-4DF5-AB57-BD90136B341E}">
  <ds:schemaRefs>
    <ds:schemaRef ds:uri="http://schemas.microsoft.com/office/2006/metadata/longProperties"/>
  </ds:schemaRefs>
</ds:datastoreItem>
</file>

<file path=customXml/itemProps5.xml><?xml version="1.0" encoding="utf-8"?>
<ds:datastoreItem xmlns:ds="http://schemas.openxmlformats.org/officeDocument/2006/customXml" ds:itemID="{570CCD54-B508-43F2-BEDE-ED51004F29B7}"/>
</file>

<file path=docProps/app.xml><?xml version="1.0" encoding="utf-8"?>
<Properties xmlns="http://schemas.openxmlformats.org/officeDocument/2006/extended-properties" xmlns:vt="http://schemas.openxmlformats.org/officeDocument/2006/docPropsVTypes">
  <Template>Normal.dotm</Template>
  <TotalTime>15</TotalTime>
  <Pages>21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DDS Template</vt:lpstr>
    </vt:vector>
  </TitlesOfParts>
  <Company/>
  <LinksUpToDate>false</LinksUpToDate>
  <CharactersWithSpaces>19431</CharactersWithSpaces>
  <SharedDoc>false</SharedDoc>
  <HLinks>
    <vt:vector size="96" baseType="variant">
      <vt:variant>
        <vt:i4>1310779</vt:i4>
      </vt:variant>
      <vt:variant>
        <vt:i4>95</vt:i4>
      </vt:variant>
      <vt:variant>
        <vt:i4>0</vt:i4>
      </vt:variant>
      <vt:variant>
        <vt:i4>5</vt:i4>
      </vt:variant>
      <vt:variant>
        <vt:lpwstr/>
      </vt:variant>
      <vt:variant>
        <vt:lpwstr>_Toc69996427</vt:lpwstr>
      </vt:variant>
      <vt:variant>
        <vt:i4>1376315</vt:i4>
      </vt:variant>
      <vt:variant>
        <vt:i4>89</vt:i4>
      </vt:variant>
      <vt:variant>
        <vt:i4>0</vt:i4>
      </vt:variant>
      <vt:variant>
        <vt:i4>5</vt:i4>
      </vt:variant>
      <vt:variant>
        <vt:lpwstr/>
      </vt:variant>
      <vt:variant>
        <vt:lpwstr>_Toc69996426</vt:lpwstr>
      </vt:variant>
      <vt:variant>
        <vt:i4>1441851</vt:i4>
      </vt:variant>
      <vt:variant>
        <vt:i4>83</vt:i4>
      </vt:variant>
      <vt:variant>
        <vt:i4>0</vt:i4>
      </vt:variant>
      <vt:variant>
        <vt:i4>5</vt:i4>
      </vt:variant>
      <vt:variant>
        <vt:lpwstr/>
      </vt:variant>
      <vt:variant>
        <vt:lpwstr>_Toc69996425</vt:lpwstr>
      </vt:variant>
      <vt:variant>
        <vt:i4>1507387</vt:i4>
      </vt:variant>
      <vt:variant>
        <vt:i4>77</vt:i4>
      </vt:variant>
      <vt:variant>
        <vt:i4>0</vt:i4>
      </vt:variant>
      <vt:variant>
        <vt:i4>5</vt:i4>
      </vt:variant>
      <vt:variant>
        <vt:lpwstr/>
      </vt:variant>
      <vt:variant>
        <vt:lpwstr>_Toc69996424</vt:lpwstr>
      </vt:variant>
      <vt:variant>
        <vt:i4>1048635</vt:i4>
      </vt:variant>
      <vt:variant>
        <vt:i4>71</vt:i4>
      </vt:variant>
      <vt:variant>
        <vt:i4>0</vt:i4>
      </vt:variant>
      <vt:variant>
        <vt:i4>5</vt:i4>
      </vt:variant>
      <vt:variant>
        <vt:lpwstr/>
      </vt:variant>
      <vt:variant>
        <vt:lpwstr>_Toc69996423</vt:lpwstr>
      </vt:variant>
      <vt:variant>
        <vt:i4>1114171</vt:i4>
      </vt:variant>
      <vt:variant>
        <vt:i4>65</vt:i4>
      </vt:variant>
      <vt:variant>
        <vt:i4>0</vt:i4>
      </vt:variant>
      <vt:variant>
        <vt:i4>5</vt:i4>
      </vt:variant>
      <vt:variant>
        <vt:lpwstr/>
      </vt:variant>
      <vt:variant>
        <vt:lpwstr>_Toc69996422</vt:lpwstr>
      </vt:variant>
      <vt:variant>
        <vt:i4>1179707</vt:i4>
      </vt:variant>
      <vt:variant>
        <vt:i4>59</vt:i4>
      </vt:variant>
      <vt:variant>
        <vt:i4>0</vt:i4>
      </vt:variant>
      <vt:variant>
        <vt:i4>5</vt:i4>
      </vt:variant>
      <vt:variant>
        <vt:lpwstr/>
      </vt:variant>
      <vt:variant>
        <vt:lpwstr>_Toc69996421</vt:lpwstr>
      </vt:variant>
      <vt:variant>
        <vt:i4>1245243</vt:i4>
      </vt:variant>
      <vt:variant>
        <vt:i4>53</vt:i4>
      </vt:variant>
      <vt:variant>
        <vt:i4>0</vt:i4>
      </vt:variant>
      <vt:variant>
        <vt:i4>5</vt:i4>
      </vt:variant>
      <vt:variant>
        <vt:lpwstr/>
      </vt:variant>
      <vt:variant>
        <vt:lpwstr>_Toc69996420</vt:lpwstr>
      </vt:variant>
      <vt:variant>
        <vt:i4>1703992</vt:i4>
      </vt:variant>
      <vt:variant>
        <vt:i4>47</vt:i4>
      </vt:variant>
      <vt:variant>
        <vt:i4>0</vt:i4>
      </vt:variant>
      <vt:variant>
        <vt:i4>5</vt:i4>
      </vt:variant>
      <vt:variant>
        <vt:lpwstr/>
      </vt:variant>
      <vt:variant>
        <vt:lpwstr>_Toc69996419</vt:lpwstr>
      </vt:variant>
      <vt:variant>
        <vt:i4>1769528</vt:i4>
      </vt:variant>
      <vt:variant>
        <vt:i4>41</vt:i4>
      </vt:variant>
      <vt:variant>
        <vt:i4>0</vt:i4>
      </vt:variant>
      <vt:variant>
        <vt:i4>5</vt:i4>
      </vt:variant>
      <vt:variant>
        <vt:lpwstr/>
      </vt:variant>
      <vt:variant>
        <vt:lpwstr>_Toc69996418</vt:lpwstr>
      </vt:variant>
      <vt:variant>
        <vt:i4>1310776</vt:i4>
      </vt:variant>
      <vt:variant>
        <vt:i4>35</vt:i4>
      </vt:variant>
      <vt:variant>
        <vt:i4>0</vt:i4>
      </vt:variant>
      <vt:variant>
        <vt:i4>5</vt:i4>
      </vt:variant>
      <vt:variant>
        <vt:lpwstr/>
      </vt:variant>
      <vt:variant>
        <vt:lpwstr>_Toc69996417</vt:lpwstr>
      </vt:variant>
      <vt:variant>
        <vt:i4>1376312</vt:i4>
      </vt:variant>
      <vt:variant>
        <vt:i4>29</vt:i4>
      </vt:variant>
      <vt:variant>
        <vt:i4>0</vt:i4>
      </vt:variant>
      <vt:variant>
        <vt:i4>5</vt:i4>
      </vt:variant>
      <vt:variant>
        <vt:lpwstr/>
      </vt:variant>
      <vt:variant>
        <vt:lpwstr>_Toc69996416</vt:lpwstr>
      </vt:variant>
      <vt:variant>
        <vt:i4>1441848</vt:i4>
      </vt:variant>
      <vt:variant>
        <vt:i4>23</vt:i4>
      </vt:variant>
      <vt:variant>
        <vt:i4>0</vt:i4>
      </vt:variant>
      <vt:variant>
        <vt:i4>5</vt:i4>
      </vt:variant>
      <vt:variant>
        <vt:lpwstr/>
      </vt:variant>
      <vt:variant>
        <vt:lpwstr>_Toc69996415</vt:lpwstr>
      </vt:variant>
      <vt:variant>
        <vt:i4>1507384</vt:i4>
      </vt:variant>
      <vt:variant>
        <vt:i4>17</vt:i4>
      </vt:variant>
      <vt:variant>
        <vt:i4>0</vt:i4>
      </vt:variant>
      <vt:variant>
        <vt:i4>5</vt:i4>
      </vt:variant>
      <vt:variant>
        <vt:lpwstr/>
      </vt:variant>
      <vt:variant>
        <vt:lpwstr>_Toc69996414</vt:lpwstr>
      </vt:variant>
      <vt:variant>
        <vt:i4>1048632</vt:i4>
      </vt:variant>
      <vt:variant>
        <vt:i4>11</vt:i4>
      </vt:variant>
      <vt:variant>
        <vt:i4>0</vt:i4>
      </vt:variant>
      <vt:variant>
        <vt:i4>5</vt:i4>
      </vt:variant>
      <vt:variant>
        <vt:lpwstr/>
      </vt:variant>
      <vt:variant>
        <vt:lpwstr>_Toc69996413</vt:lpwstr>
      </vt:variant>
      <vt:variant>
        <vt:i4>1114168</vt:i4>
      </vt:variant>
      <vt:variant>
        <vt:i4>5</vt:i4>
      </vt:variant>
      <vt:variant>
        <vt:i4>0</vt:i4>
      </vt:variant>
      <vt:variant>
        <vt:i4>5</vt:i4>
      </vt:variant>
      <vt:variant>
        <vt:lpwstr/>
      </vt:variant>
      <vt:variant>
        <vt:lpwstr>_Toc69996412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Template</dc:title>
  <dc:subject/>
  <dc:creator>Orbis@ORBISMES.COM</dc:creator>
  <cp:keywords/>
  <dc:description/>
  <cp:lastModifiedBy>Sun-Chil Choi</cp:lastModifiedBy>
  <cp:revision>8</cp:revision>
  <cp:lastPrinted>2021-12-21T15:11:00Z</cp:lastPrinted>
  <dcterms:created xsi:type="dcterms:W3CDTF">2022-10-13T09:55:00Z</dcterms:created>
  <dcterms:modified xsi:type="dcterms:W3CDTF">2022-10-24T14:13:00Z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 Date">
    <vt:lpwstr>07-Oct-04</vt:lpwstr>
  </property>
  <property fmtid="{D5CDD505-2E9C-101B-9397-08002B2CF9AE}" pid="4" name="Type">
    <vt:lpwstr>TIP</vt:lpwstr>
  </property>
  <property fmtid="{D5CDD505-2E9C-101B-9397-08002B2CF9AE}" pid="5" name="Cat 2">
    <vt:lpwstr>General</vt:lpwstr>
  </property>
  <property fmtid="{D5CDD505-2E9C-101B-9397-08002B2CF9AE}" pid="6" name="Cat 1">
    <vt:lpwstr>Functional Design</vt:lpwstr>
  </property>
  <property fmtid="{D5CDD505-2E9C-101B-9397-08002B2CF9AE}" pid="7" name="ContentType">
    <vt:lpwstr>Document</vt:lpwstr>
  </property>
  <property fmtid="{D5CDD505-2E9C-101B-9397-08002B2CF9AE}" pid="8" name="display_urn:schemas-microsoft-com:office:office#Editor">
    <vt:lpwstr>McCarthy, Eunice</vt:lpwstr>
  </property>
  <property fmtid="{D5CDD505-2E9C-101B-9397-08002B2CF9AE}" pid="9" name="xd_Signature">
    <vt:lpwstr/>
  </property>
  <property fmtid="{D5CDD505-2E9C-101B-9397-08002B2CF9AE}" pid="10" name="TemplateUrl">
    <vt:lpwstr/>
  </property>
  <property fmtid="{D5CDD505-2E9C-101B-9397-08002B2CF9AE}" pid="11" name="display_urn:schemas-microsoft-com:office:office#Author">
    <vt:lpwstr>McCarthy, Eunice</vt:lpwstr>
  </property>
  <property fmtid="{D5CDD505-2E9C-101B-9397-08002B2CF9AE}" pid="12" name="xd_ProgID">
    <vt:lpwstr/>
  </property>
  <property fmtid="{D5CDD505-2E9C-101B-9397-08002B2CF9AE}" pid="13" name="ContentTypeId">
    <vt:lpwstr>0x010100B110CDEE89AB914F99017F900C24BC65</vt:lpwstr>
  </property>
  <property fmtid="{D5CDD505-2E9C-101B-9397-08002B2CF9AE}" pid="14" name="_dlc_DocIdItemGuid">
    <vt:lpwstr>540f302b-d5eb-4ec9-9ffc-bb397739b1a2</vt:lpwstr>
  </property>
  <property fmtid="{D5CDD505-2E9C-101B-9397-08002B2CF9AE}" pid="15" name="AuthorIds_UIVersion_1536">
    <vt:lpwstr>16</vt:lpwstr>
  </property>
</Properties>
</file>