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微服务面试题</w:t>
      </w:r>
    </w:p>
    <w:p>
      <w:pPr>
        <w:pStyle w:val="3"/>
        <w:numPr>
          <w:ilvl w:val="0"/>
          <w:numId w:val="1"/>
        </w:numPr>
        <w:rPr>
          <w:rFonts w:hint="eastAsia"/>
          <w:lang w:val="en-US" w:eastAsia="zh-CN"/>
        </w:rPr>
      </w:pPr>
      <w:r>
        <w:rPr>
          <w:rFonts w:hint="eastAsia"/>
          <w:lang w:val="en-US" w:eastAsia="zh-CN"/>
        </w:rPr>
        <w:t>Spring Cloud有哪些特点？</w:t>
      </w:r>
    </w:p>
    <w:p>
      <w:pPr>
        <w:numPr>
          <w:numId w:val="0"/>
        </w:numPr>
        <w:rPr>
          <w:rFonts w:hint="eastAsia"/>
          <w:lang w:val="en-US" w:eastAsia="zh-CN"/>
        </w:rPr>
      </w:pPr>
      <w:r>
        <w:rPr>
          <w:rFonts w:hint="eastAsia"/>
          <w:lang w:val="en-US" w:eastAsia="zh-CN"/>
        </w:rPr>
        <w:t>Spring cloud 流应用程序启动器是基于 Spring Boot 的 Spring 集成应用程序，提供与外部系统的集成。Spring cloud Task，一个生命周期短暂的微服务框架，用于快速构建执行有限数据处理的应用程序。</w:t>
      </w:r>
    </w:p>
    <w:p>
      <w:pPr>
        <w:numPr>
          <w:numId w:val="0"/>
        </w:numPr>
        <w:rPr>
          <w:rFonts w:hint="eastAsia"/>
          <w:lang w:val="en-US" w:eastAsia="zh-CN"/>
        </w:rPr>
      </w:pPr>
      <w:r>
        <w:rPr>
          <w:rFonts w:hint="eastAsia"/>
          <w:lang w:val="en-US" w:eastAsia="zh-CN"/>
        </w:rPr>
        <w:t>特点:</w:t>
      </w:r>
    </w:p>
    <w:p>
      <w:pPr>
        <w:rPr>
          <w:rFonts w:hint="eastAsia"/>
          <w:lang w:val="en-US" w:eastAsia="zh-CN"/>
        </w:rPr>
      </w:pPr>
      <w:r>
        <w:rPr>
          <w:rFonts w:hint="eastAsia"/>
          <w:lang w:val="en-US" w:eastAsia="zh-CN"/>
        </w:rPr>
        <w:t>1、约定优于配置。</w:t>
      </w:r>
    </w:p>
    <w:p>
      <w:pPr>
        <w:rPr>
          <w:rFonts w:hint="eastAsia"/>
          <w:lang w:val="en-US" w:eastAsia="zh-CN"/>
        </w:rPr>
      </w:pPr>
      <w:r>
        <w:rPr>
          <w:rFonts w:hint="eastAsia"/>
          <w:lang w:val="en-US" w:eastAsia="zh-CN"/>
        </w:rPr>
        <w:t>2、适用于各种环境。开发、部署PC Server或各种云环境如阿里云、AWS等。</w:t>
      </w:r>
    </w:p>
    <w:p>
      <w:pPr>
        <w:rPr>
          <w:rFonts w:hint="eastAsia"/>
          <w:lang w:val="en-US" w:eastAsia="zh-CN"/>
        </w:rPr>
      </w:pPr>
      <w:r>
        <w:rPr>
          <w:rFonts w:hint="eastAsia"/>
          <w:lang w:val="en-US" w:eastAsia="zh-CN"/>
        </w:rPr>
        <w:t>3、隐藏了组件的复杂性，并提供声明式、无xml的配置方式。</w:t>
      </w:r>
    </w:p>
    <w:p>
      <w:pPr>
        <w:rPr>
          <w:rFonts w:hint="eastAsia"/>
          <w:lang w:val="en-US" w:eastAsia="zh-CN"/>
        </w:rPr>
      </w:pPr>
      <w:r>
        <w:rPr>
          <w:rFonts w:hint="eastAsia"/>
          <w:lang w:val="en-US" w:eastAsia="zh-CN"/>
        </w:rPr>
        <w:t>4、开箱即用快速启动。</w:t>
      </w:r>
    </w:p>
    <w:p>
      <w:pPr>
        <w:rPr>
          <w:rFonts w:hint="eastAsia"/>
          <w:lang w:val="en-US" w:eastAsia="zh-CN"/>
        </w:rPr>
      </w:pPr>
      <w:r>
        <w:rPr>
          <w:rFonts w:hint="eastAsia"/>
          <w:lang w:val="en-US" w:eastAsia="zh-CN"/>
        </w:rPr>
        <w:t>5、轻量级组件。</w:t>
      </w:r>
    </w:p>
    <w:p>
      <w:pPr>
        <w:rPr>
          <w:rFonts w:hint="eastAsia"/>
          <w:lang w:val="en-US" w:eastAsia="zh-CN"/>
        </w:rPr>
      </w:pPr>
      <w:r>
        <w:rPr>
          <w:rFonts w:hint="eastAsia"/>
          <w:lang w:val="en-US" w:eastAsia="zh-CN"/>
        </w:rPr>
        <w:t>6、组件丰富：Eureka、ribbon、Hystrix、config、bus、zuul。</w:t>
      </w:r>
    </w:p>
    <w:p>
      <w:pPr>
        <w:rPr>
          <w:rFonts w:hint="eastAsia"/>
          <w:lang w:val="en-US" w:eastAsia="zh-CN"/>
        </w:rPr>
      </w:pPr>
      <w:r>
        <w:rPr>
          <w:rFonts w:hint="eastAsia"/>
          <w:lang w:val="en-US" w:eastAsia="zh-CN"/>
        </w:rPr>
        <w:t>7、选型中立，例如spring cloud支持Eureka、consul、zookeeper。</w:t>
      </w:r>
    </w:p>
    <w:p>
      <w:pPr>
        <w:rPr>
          <w:rFonts w:hint="eastAsia"/>
          <w:lang w:val="en-US" w:eastAsia="zh-CN"/>
        </w:rPr>
      </w:pPr>
    </w:p>
    <w:p>
      <w:pPr>
        <w:pStyle w:val="3"/>
        <w:numPr>
          <w:ilvl w:val="0"/>
          <w:numId w:val="1"/>
        </w:numPr>
        <w:rPr>
          <w:rFonts w:hint="eastAsia"/>
          <w:lang w:val="en-US" w:eastAsia="zh-CN"/>
        </w:rPr>
      </w:pPr>
      <w:r>
        <w:rPr>
          <w:rFonts w:hint="eastAsia"/>
          <w:lang w:val="en-US" w:eastAsia="zh-CN"/>
        </w:rPr>
        <w:t>CAP与Base理论</w:t>
      </w:r>
    </w:p>
    <w:p>
      <w:pPr>
        <w:widowControl w:val="0"/>
        <w:numPr>
          <w:numId w:val="0"/>
        </w:numPr>
        <w:jc w:val="both"/>
        <w:rPr>
          <w:rFonts w:hint="eastAsia"/>
          <w:lang w:val="en-US" w:eastAsia="zh-CN"/>
        </w:rPr>
      </w:pPr>
      <w:r>
        <w:rPr>
          <w:rFonts w:hint="eastAsia"/>
          <w:lang w:val="en-US" w:eastAsia="zh-CN"/>
        </w:rPr>
        <w:t>CAP是一个已经经过证实的理论：一个分布式系统最多只能同时满足一致性（Consistency）、可用性（Availability）和分区容错性（Partition tolerance）这三项中的两项。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BASE理论是对CAP理论的延伸，思想是即使无法做到强一致性（CAP的一致性就是强一致性），但可以采用适当的采取弱一致性，即最终一致性。</w:t>
      </w:r>
    </w:p>
    <w:p>
      <w:pPr>
        <w:widowControl w:val="0"/>
        <w:numPr>
          <w:numId w:val="0"/>
        </w:numPr>
        <w:jc w:val="both"/>
        <w:rPr>
          <w:rFonts w:hint="eastAsia"/>
          <w:lang w:val="en-US" w:eastAsia="zh-CN"/>
        </w:rPr>
      </w:pPr>
      <w:r>
        <w:rPr>
          <w:rFonts w:hint="eastAsia"/>
          <w:lang w:val="en-US" w:eastAsia="zh-CN"/>
        </w:rPr>
        <w:t>BASE是指基本可用（Basically Available）、软状态（ Soft State）、最终一致性（ Eventual Consistency）。</w:t>
      </w:r>
    </w:p>
    <w:p>
      <w:pPr>
        <w:widowControl w:val="0"/>
        <w:numPr>
          <w:numId w:val="0"/>
        </w:numPr>
        <w:jc w:val="both"/>
        <w:rPr>
          <w:rFonts w:hint="eastAsia"/>
          <w:lang w:val="en-US" w:eastAsia="zh-CN"/>
        </w:rPr>
      </w:pPr>
    </w:p>
    <w:p>
      <w:pPr>
        <w:pStyle w:val="3"/>
        <w:numPr>
          <w:ilvl w:val="0"/>
          <w:numId w:val="1"/>
        </w:numPr>
        <w:rPr>
          <w:rFonts w:hint="eastAsia"/>
          <w:lang w:val="en-US" w:eastAsia="zh-CN"/>
        </w:rPr>
      </w:pPr>
      <w:r>
        <w:rPr>
          <w:rFonts w:hint="eastAsia"/>
          <w:lang w:val="en-US" w:eastAsia="zh-CN"/>
        </w:rPr>
        <w:t>Spring cloud与Dubbo的区别</w:t>
      </w:r>
    </w:p>
    <w:p>
      <w:pPr>
        <w:widowControl w:val="0"/>
        <w:numPr>
          <w:numId w:val="0"/>
        </w:numPr>
        <w:jc w:val="both"/>
        <w:rPr>
          <w:rFonts w:hint="eastAsia"/>
          <w:lang w:val="en-US" w:eastAsia="zh-CN"/>
        </w:rPr>
      </w:pPr>
      <w:r>
        <w:rPr>
          <w:rFonts w:hint="eastAsia"/>
          <w:lang w:val="en-US" w:eastAsia="zh-CN"/>
        </w:rPr>
        <w:t>（1）服务调用方式 dubbo是RPC springcloud Rest Api；</w:t>
      </w:r>
    </w:p>
    <w:p>
      <w:pPr>
        <w:widowControl w:val="0"/>
        <w:numPr>
          <w:numId w:val="0"/>
        </w:numPr>
        <w:jc w:val="both"/>
        <w:rPr>
          <w:rFonts w:hint="eastAsia"/>
          <w:lang w:val="en-US" w:eastAsia="zh-CN"/>
        </w:rPr>
      </w:pPr>
      <w:r>
        <w:rPr>
          <w:rFonts w:hint="eastAsia"/>
          <w:lang w:val="en-US" w:eastAsia="zh-CN"/>
        </w:rPr>
        <w:t>（2）注册中心,dubbo 是zookeeper springcloud是eureka，也可以是zookeeper、consul；</w:t>
      </w:r>
    </w:p>
    <w:p>
      <w:pPr>
        <w:widowControl w:val="0"/>
        <w:numPr>
          <w:numId w:val="0"/>
        </w:numPr>
        <w:jc w:val="both"/>
        <w:rPr>
          <w:rFonts w:hint="eastAsia"/>
          <w:lang w:val="en-US" w:eastAsia="zh-CN"/>
        </w:rPr>
      </w:pPr>
      <w:r>
        <w:rPr>
          <w:rFonts w:hint="eastAsia"/>
          <w:lang w:val="en-US" w:eastAsia="zh-CN"/>
        </w:rPr>
        <w:t>（3）服务网关,dubbo本身没有实现，只能通过其他第三方技术整合，springcloud有Zuul路由网关，作为路由服务器，进行消费者的请求分发,springcloud支持断路器，与git完美集成配置文件支持版本控制，事物总线实现配置文件的更新与服务自动装配等等一系列的微服务架构要素。</w:t>
      </w:r>
    </w:p>
    <w:p>
      <w:pPr>
        <w:pStyle w:val="3"/>
        <w:rPr>
          <w:rFonts w:hint="eastAsia"/>
          <w:lang w:val="en-US" w:eastAsia="zh-CN"/>
        </w:rPr>
      </w:pPr>
      <w:r>
        <w:rPr>
          <w:rFonts w:hint="eastAsia"/>
          <w:lang w:val="en-US" w:eastAsia="zh-CN"/>
        </w:rPr>
        <w:t>四、Spring Boot与 Spring cloud之间的关系</w:t>
      </w:r>
    </w:p>
    <w:p>
      <w:pPr>
        <w:widowControl w:val="0"/>
        <w:numPr>
          <w:numId w:val="0"/>
        </w:numPr>
        <w:jc w:val="both"/>
        <w:rPr>
          <w:rFonts w:hint="eastAsia"/>
          <w:lang w:val="en-US" w:eastAsia="zh-CN"/>
        </w:rPr>
      </w:pPr>
      <w:r>
        <w:rPr>
          <w:rFonts w:hint="eastAsia"/>
          <w:lang w:val="en-US" w:eastAsia="zh-CN"/>
        </w:rPr>
        <w:t>1、SpringBoot专注于快速、方便的开发单个微服务个体，SpringCloud关注全局的服务治理框架。</w:t>
      </w:r>
    </w:p>
    <w:p>
      <w:pPr>
        <w:widowControl w:val="0"/>
        <w:numPr>
          <w:numId w:val="0"/>
        </w:numPr>
        <w:jc w:val="both"/>
        <w:rPr>
          <w:rFonts w:hint="eastAsia"/>
          <w:lang w:val="en-US" w:eastAsia="zh-CN"/>
        </w:rPr>
      </w:pPr>
      <w:r>
        <w:rPr>
          <w:rFonts w:hint="eastAsia"/>
          <w:lang w:val="en-US" w:eastAsia="zh-CN"/>
        </w:rPr>
        <w:t>2、SpringCloud是关注全局的微服务协调整理治理框架，它将SpringBoot开发的一个个单体微服务整合并管理起来，为各个微服务之间提供，配置管理、服务发现、断路器、路由、微代理、事件总线、全局锁、决策竞选、分布式会话等等集成服务。</w:t>
      </w:r>
    </w:p>
    <w:p>
      <w:pPr>
        <w:widowControl w:val="0"/>
        <w:numPr>
          <w:numId w:val="0"/>
        </w:numPr>
        <w:jc w:val="both"/>
        <w:rPr>
          <w:rFonts w:hint="eastAsia"/>
          <w:lang w:val="en-US" w:eastAsia="zh-CN"/>
        </w:rPr>
      </w:pPr>
      <w:r>
        <w:rPr>
          <w:rFonts w:hint="eastAsia"/>
          <w:lang w:val="en-US" w:eastAsia="zh-CN"/>
        </w:rPr>
        <w:t>3、SpringBoot可以离开SpringCloud独立使用开发项目， 但是SpringCloud离不开SpringBoot ，属于依赖的关系。</w:t>
      </w:r>
    </w:p>
    <w:p>
      <w:pPr>
        <w:widowControl w:val="0"/>
        <w:numPr>
          <w:numId w:val="0"/>
        </w:numPr>
        <w:jc w:val="both"/>
        <w:rPr>
          <w:rFonts w:hint="eastAsia"/>
          <w:lang w:val="en-US" w:eastAsia="zh-CN"/>
        </w:rPr>
      </w:pPr>
    </w:p>
    <w:p>
      <w:pPr>
        <w:pStyle w:val="3"/>
        <w:rPr>
          <w:rFonts w:hint="eastAsia"/>
          <w:lang w:val="en-US" w:eastAsia="zh-CN"/>
        </w:rPr>
      </w:pPr>
      <w:r>
        <w:rPr>
          <w:rFonts w:hint="eastAsia"/>
          <w:lang w:val="en-US" w:eastAsia="zh-CN"/>
        </w:rPr>
        <w:t>五、负载均衡的意义</w:t>
      </w:r>
    </w:p>
    <w:p>
      <w:pPr>
        <w:widowControl w:val="0"/>
        <w:numPr>
          <w:numId w:val="0"/>
        </w:numPr>
        <w:jc w:val="both"/>
        <w:rPr>
          <w:rFonts w:hint="eastAsia"/>
          <w:lang w:val="en-US" w:eastAsia="zh-CN"/>
        </w:rPr>
      </w:pPr>
      <w:r>
        <w:rPr>
          <w:rFonts w:hint="eastAsia"/>
          <w:lang w:val="en-US" w:eastAsia="zh-CN"/>
        </w:rPr>
        <w:t>负载均衡可以改善跨计算机、计算机集群、网络连接、中央处理单元或磁盘驱动等多种计算资源的工作负载分布。负载均衡意在优化资源分配，最大化吞吐量，最小化响应时间并避免任一资源的过载。负载均衡通常会涉及专用硬件或软件，例如F5、nginx、ribbon。</w:t>
      </w:r>
    </w:p>
    <w:p>
      <w:pPr>
        <w:widowControl w:val="0"/>
        <w:numPr>
          <w:numId w:val="0"/>
        </w:numPr>
        <w:jc w:val="both"/>
        <w:rPr>
          <w:rFonts w:hint="eastAsia"/>
          <w:lang w:val="en-US" w:eastAsia="zh-CN"/>
        </w:rPr>
      </w:pPr>
    </w:p>
    <w:p>
      <w:pPr>
        <w:pStyle w:val="3"/>
        <w:rPr>
          <w:rFonts w:hint="eastAsia"/>
          <w:lang w:val="en-US" w:eastAsia="zh-CN"/>
        </w:rPr>
      </w:pPr>
      <w:r>
        <w:rPr>
          <w:rFonts w:hint="eastAsia"/>
          <w:lang w:val="en-US" w:eastAsia="zh-CN"/>
        </w:rPr>
        <w:t>六、什么是Hystrix，如何做的容错</w:t>
      </w:r>
    </w:p>
    <w:p>
      <w:pPr>
        <w:widowControl w:val="0"/>
        <w:numPr>
          <w:numId w:val="0"/>
        </w:numPr>
        <w:jc w:val="both"/>
        <w:rPr>
          <w:rFonts w:hint="eastAsia"/>
          <w:lang w:val="en-US" w:eastAsia="zh-CN"/>
        </w:rPr>
      </w:pPr>
      <w:r>
        <w:rPr>
          <w:rFonts w:hint="eastAsia"/>
          <w:b/>
          <w:bCs/>
          <w:lang w:val="en-US" w:eastAsia="zh-CN"/>
        </w:rPr>
        <w:t>服务隔离：</w:t>
      </w:r>
      <w:r>
        <w:rPr>
          <w:rFonts w:hint="eastAsia"/>
          <w:lang w:val="en-US" w:eastAsia="zh-CN"/>
        </w:rPr>
        <w:t>如果整个系统雪崩是由于一个接口导致的，由于这一个接口响应不及时导致问题，那么我们就有必要对这个接口进行隔离，就是只允许这个接口最多能接受多少的并发，做了这样的限制后，该接口的主机就会空余线程出来接收其他的情况，不会被哪个坏了的接口占用满。Hystrix 就是一个不错的服务隔离框架。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b/>
          <w:bCs/>
          <w:lang w:val="en-US" w:eastAsia="zh-CN"/>
        </w:rPr>
        <w:t>服务雪崩：</w:t>
      </w:r>
      <w:r>
        <w:rPr>
          <w:rFonts w:hint="eastAsia"/>
          <w:lang w:val="en-US" w:eastAsia="zh-CN"/>
        </w:rPr>
        <w:t>雪崩是系统中的蝴蝶效应导致其发生的原因多种多样，有不合理的容量设计，或者是高并发下某一个方法响应变慢，亦或是某台机器的资源耗尽。从源头上我们无法完全杜绝雪崩源头的发生，但是雪崩的根本原因来源于</w:t>
      </w:r>
      <w:r>
        <w:rPr>
          <w:rFonts w:hint="eastAsia"/>
          <w:b/>
          <w:bCs/>
          <w:lang w:val="en-US" w:eastAsia="zh-CN"/>
        </w:rPr>
        <w:t>服务之间的强依赖</w:t>
      </w:r>
      <w:r>
        <w:rPr>
          <w:rFonts w:hint="eastAsia"/>
          <w:lang w:val="en-US" w:eastAsia="zh-CN"/>
        </w:rPr>
        <w:t>，所以我们可以提前评估。当整个微服务系统中，有一个节点出现异常情况，就有可能在高并发的情况下出现雪崩，导致调用它的上游系统出现响应延迟，响应延迟就会导致 tomcat 连接本耗尽，导致该服务节点不能正常的接收到正常的情况，这就是服务雪崩行为。</w:t>
      </w:r>
    </w:p>
    <w:p>
      <w:pPr>
        <w:rPr>
          <w:rFonts w:hint="eastAsia"/>
          <w:lang w:val="en-US" w:eastAsia="zh-CN"/>
        </w:rPr>
      </w:pPr>
    </w:p>
    <w:p>
      <w:pPr>
        <w:rPr>
          <w:rFonts w:hint="eastAsia"/>
          <w:lang w:val="en-US" w:eastAsia="zh-CN"/>
        </w:rPr>
      </w:pPr>
      <w:r>
        <w:rPr>
          <w:rFonts w:hint="eastAsia"/>
          <w:lang w:val="en-US" w:eastAsia="zh-CN"/>
        </w:rPr>
        <w:t>Hystrix两种隔离策略：线程池隔离THREAD 、信号量SEMAPHORE隔离。</w:t>
      </w:r>
    </w:p>
    <w:p>
      <w:pPr>
        <w:rPr>
          <w:rFonts w:hint="eastAsia"/>
          <w:lang w:val="en-US" w:eastAsia="zh-CN"/>
        </w:rPr>
      </w:pPr>
    </w:p>
    <w:p>
      <w:pPr>
        <w:rPr>
          <w:rFonts w:hint="eastAsia"/>
          <w:b/>
          <w:bCs/>
          <w:lang w:val="en-US" w:eastAsia="zh-CN"/>
        </w:rPr>
      </w:pPr>
      <w:r>
        <w:rPr>
          <w:rFonts w:hint="eastAsia"/>
          <w:b/>
          <w:bCs/>
          <w:lang w:val="en-US" w:eastAsia="zh-CN"/>
        </w:rPr>
        <w:t>熔断发生的三个必要条件：</w:t>
      </w:r>
    </w:p>
    <w:p>
      <w:pPr>
        <w:rPr>
          <w:rFonts w:hint="eastAsia"/>
          <w:lang w:val="en-US" w:eastAsia="zh-CN"/>
        </w:rPr>
      </w:pPr>
      <w:r>
        <w:rPr>
          <w:rFonts w:hint="eastAsia"/>
          <w:lang w:val="en-US" w:eastAsia="zh-CN"/>
        </w:rPr>
        <w:t>1、有一个统计的</w:t>
      </w:r>
      <w:r>
        <w:rPr>
          <w:rFonts w:hint="eastAsia"/>
          <w:b/>
          <w:bCs/>
          <w:lang w:val="en-US" w:eastAsia="zh-CN"/>
        </w:rPr>
        <w:t>时间周期</w:t>
      </w:r>
      <w:r>
        <w:rPr>
          <w:rFonts w:hint="eastAsia"/>
          <w:lang w:val="en-US" w:eastAsia="zh-CN"/>
        </w:rPr>
        <w:t>，滚动窗口</w:t>
      </w:r>
    </w:p>
    <w:p>
      <w:pPr>
        <w:rPr>
          <w:rFonts w:hint="eastAsia"/>
          <w:lang w:val="en-US" w:eastAsia="zh-CN"/>
        </w:rPr>
      </w:pPr>
      <w:r>
        <w:rPr>
          <w:rFonts w:hint="eastAsia"/>
          <w:lang w:val="en-US" w:eastAsia="zh-CN"/>
        </w:rPr>
        <w:t>相应的配置属性metrics.rollingStats.timeInMilliseconds 默认 10000 毫秒</w:t>
      </w:r>
    </w:p>
    <w:p>
      <w:pPr>
        <w:rPr>
          <w:rFonts w:hint="eastAsia"/>
          <w:lang w:val="en-US" w:eastAsia="zh-CN"/>
        </w:rPr>
      </w:pPr>
      <w:r>
        <w:rPr>
          <w:rFonts w:hint="eastAsia"/>
          <w:lang w:val="en-US" w:eastAsia="zh-CN"/>
        </w:rPr>
        <w:t>2、</w:t>
      </w:r>
      <w:r>
        <w:rPr>
          <w:rFonts w:hint="eastAsia"/>
          <w:b/>
          <w:bCs/>
          <w:lang w:val="en-US" w:eastAsia="zh-CN"/>
        </w:rPr>
        <w:t>请求次数</w:t>
      </w:r>
      <w:r>
        <w:rPr>
          <w:rFonts w:hint="eastAsia"/>
          <w:lang w:val="en-US" w:eastAsia="zh-CN"/>
        </w:rPr>
        <w:t>必须达到一定数量</w:t>
      </w:r>
    </w:p>
    <w:p>
      <w:pPr>
        <w:rPr>
          <w:rFonts w:hint="eastAsia"/>
          <w:lang w:val="en-US" w:eastAsia="zh-CN"/>
        </w:rPr>
      </w:pPr>
      <w:r>
        <w:rPr>
          <w:rFonts w:hint="eastAsia"/>
          <w:lang w:val="en-US" w:eastAsia="zh-CN"/>
        </w:rPr>
        <w:t>相应的配置属性 circuitBreaker.requestVolumeThreshold默认 20 次</w:t>
      </w:r>
    </w:p>
    <w:p>
      <w:pPr>
        <w:rPr>
          <w:rFonts w:hint="eastAsia"/>
          <w:lang w:val="en-US" w:eastAsia="zh-CN"/>
        </w:rPr>
      </w:pPr>
      <w:r>
        <w:rPr>
          <w:rFonts w:hint="eastAsia"/>
          <w:lang w:val="en-US" w:eastAsia="zh-CN"/>
        </w:rPr>
        <w:t>3、</w:t>
      </w:r>
      <w:r>
        <w:rPr>
          <w:rFonts w:hint="eastAsia"/>
          <w:b/>
          <w:bCs/>
          <w:lang w:val="en-US" w:eastAsia="zh-CN"/>
        </w:rPr>
        <w:t>失败率达到默认失败率</w:t>
      </w:r>
    </w:p>
    <w:p>
      <w:pPr>
        <w:rPr>
          <w:rFonts w:hint="eastAsia"/>
          <w:lang w:val="en-US" w:eastAsia="zh-CN"/>
        </w:rPr>
      </w:pPr>
      <w:r>
        <w:rPr>
          <w:rFonts w:hint="eastAsia"/>
          <w:lang w:val="en-US" w:eastAsia="zh-CN"/>
        </w:rPr>
        <w:t>相应的配置属性 circuitBreaker.errorThresholdPercentage 默认 50%</w:t>
      </w:r>
    </w:p>
    <w:p>
      <w:pPr>
        <w:rPr>
          <w:rFonts w:hint="eastAsia"/>
          <w:lang w:val="en-US" w:eastAsia="zh-CN"/>
        </w:rPr>
      </w:pPr>
    </w:p>
    <w:p>
      <w:pPr>
        <w:rPr>
          <w:rFonts w:hint="eastAsia"/>
          <w:b/>
          <w:bCs/>
          <w:color w:val="FF0000"/>
          <w:lang w:val="en-US" w:eastAsia="zh-CN"/>
        </w:rPr>
      </w:pPr>
      <w:r>
        <w:rPr>
          <w:rFonts w:hint="eastAsia"/>
          <w:b/>
          <w:bCs/>
          <w:color w:val="FF0000"/>
          <w:lang w:val="en-US" w:eastAsia="zh-CN"/>
        </w:rPr>
        <w:t>用到的注解：</w:t>
      </w:r>
    </w:p>
    <w:p>
      <w:pPr>
        <w:rPr>
          <w:rFonts w:hint="eastAsia"/>
          <w:lang w:val="en-US" w:eastAsia="zh-CN"/>
        </w:rPr>
      </w:pPr>
      <w:r>
        <w:rPr>
          <w:rFonts w:hint="eastAsia"/>
          <w:lang w:val="en-US" w:eastAsia="zh-CN"/>
        </w:rPr>
        <w:t>@EnableCircuitBreaker</w:t>
      </w:r>
    </w:p>
    <w:p>
      <w:pPr>
        <w:rPr>
          <w:rFonts w:hint="eastAsia"/>
          <w:lang w:val="en-US" w:eastAsia="zh-CN"/>
        </w:rPr>
      </w:pPr>
      <w:r>
        <w:rPr>
          <w:rFonts w:hint="eastAsia"/>
          <w:lang w:val="en-US" w:eastAsia="zh-CN"/>
        </w:rPr>
        <w:t>@HystrixCommand(fallbackMethod="queryOrderByIdFallback",commandKey = "queryOrderById",groupKey = "querygroup-one",commandProperties = { @HystrixProperty(name ="execution.isolation.strategy", value="THREAD")},threadPoolKey = "queryOrderByIdhystrixJackpool")</w:t>
      </w:r>
    </w:p>
    <w:p>
      <w:pPr>
        <w:rPr>
          <w:rFonts w:hint="eastAsia"/>
          <w:lang w:val="en-US" w:eastAsia="zh-CN"/>
        </w:rPr>
      </w:pPr>
    </w:p>
    <w:p>
      <w:pPr>
        <w:rPr>
          <w:rFonts w:hint="eastAsia"/>
          <w:lang w:val="en-US" w:eastAsia="zh-CN"/>
        </w:rPr>
      </w:pPr>
      <w:r>
        <w:rPr>
          <w:rFonts w:hint="eastAsia"/>
          <w:lang w:val="en-US" w:eastAsia="zh-CN"/>
        </w:rPr>
        <w:t>Hystrix有哪几种状态：开启、关闭、办开启。</w:t>
      </w:r>
    </w:p>
    <w:p>
      <w:pPr>
        <w:rPr>
          <w:rFonts w:hint="eastAsia"/>
          <w:lang w:val="en-US" w:eastAsia="zh-CN"/>
        </w:rPr>
      </w:pPr>
    </w:p>
    <w:p>
      <w:pPr>
        <w:rPr>
          <w:rFonts w:hint="eastAsia"/>
          <w:lang w:val="en-US" w:eastAsia="zh-CN"/>
        </w:rPr>
      </w:pPr>
    </w:p>
    <w:p>
      <w:pPr>
        <w:rPr>
          <w:rFonts w:ascii="宋体" w:hAnsi="宋体" w:eastAsia="宋体" w:cs="宋体"/>
          <w:sz w:val="24"/>
          <w:szCs w:val="24"/>
        </w:rPr>
      </w:pPr>
      <w:r>
        <w:rPr>
          <w:rFonts w:hint="eastAsia"/>
          <w:lang w:val="en-US" w:eastAsia="zh-CN"/>
        </w:rPr>
        <w:t>参考文档：</w:t>
      </w:r>
      <w:r>
        <w:rPr>
          <w:rFonts w:ascii="宋体" w:hAnsi="宋体" w:eastAsia="宋体" w:cs="宋体"/>
          <w:sz w:val="24"/>
          <w:szCs w:val="24"/>
        </w:rPr>
        <w:fldChar w:fldCharType="begin"/>
      </w:r>
      <w:r>
        <w:rPr>
          <w:rFonts w:ascii="宋体" w:hAnsi="宋体" w:eastAsia="宋体" w:cs="宋体"/>
          <w:sz w:val="24"/>
          <w:szCs w:val="24"/>
        </w:rPr>
        <w:instrText xml:space="preserve"> HYPERLINK "https://www.toutiao.com/i6805112656714793475/" </w:instrText>
      </w:r>
      <w:r>
        <w:rPr>
          <w:rFonts w:ascii="宋体" w:hAnsi="宋体" w:eastAsia="宋体" w:cs="宋体"/>
          <w:sz w:val="24"/>
          <w:szCs w:val="24"/>
        </w:rPr>
        <w:fldChar w:fldCharType="separate"/>
      </w:r>
      <w:r>
        <w:rPr>
          <w:rStyle w:val="10"/>
          <w:rFonts w:ascii="宋体" w:hAnsi="宋体" w:eastAsia="宋体" w:cs="宋体"/>
          <w:sz w:val="24"/>
          <w:szCs w:val="24"/>
        </w:rPr>
        <w:t>https://www.toutiao.com/i6805112656714793475/</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pStyle w:val="3"/>
        <w:rPr>
          <w:rFonts w:hint="eastAsia"/>
          <w:lang w:val="en-US" w:eastAsia="zh-CN"/>
        </w:rPr>
      </w:pPr>
      <w:r>
        <w:rPr>
          <w:rFonts w:hint="eastAsia"/>
          <w:lang w:val="en-US" w:eastAsia="zh-CN"/>
        </w:rPr>
        <w:t>七、介绍一下Eureka</w:t>
      </w:r>
    </w:p>
    <w:p>
      <w:pPr>
        <w:rPr>
          <w:rFonts w:hint="eastAsia"/>
          <w:lang w:val="en-US" w:eastAsia="zh-CN"/>
        </w:rPr>
      </w:pPr>
      <w:r>
        <w:rPr>
          <w:rFonts w:ascii="宋体" w:hAnsi="宋体" w:eastAsia="宋体" w:cs="宋体"/>
          <w:sz w:val="24"/>
          <w:szCs w:val="24"/>
        </w:rPr>
        <w:drawing>
          <wp:inline distT="0" distB="0" distL="114300" distR="114300">
            <wp:extent cx="5146675" cy="2444750"/>
            <wp:effectExtent l="0" t="0" r="444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46675" cy="24447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用到的注解：</w:t>
      </w:r>
    </w:p>
    <w:p>
      <w:pPr>
        <w:rPr>
          <w:rFonts w:hint="eastAsia"/>
          <w:lang w:val="en-US" w:eastAsia="zh-CN"/>
        </w:rPr>
      </w:pPr>
      <w:r>
        <w:rPr>
          <w:rFonts w:hint="eastAsia"/>
          <w:lang w:val="en-US" w:eastAsia="zh-CN"/>
        </w:rPr>
        <w:t>@EnableEurekaServer // 注册服务中心</w:t>
      </w:r>
    </w:p>
    <w:p>
      <w:pPr>
        <w:rPr>
          <w:rFonts w:hint="eastAsia"/>
          <w:lang w:val="en-US" w:eastAsia="zh-CN"/>
        </w:rPr>
      </w:pPr>
      <w:r>
        <w:rPr>
          <w:rFonts w:hint="eastAsia"/>
          <w:lang w:val="en-US" w:eastAsia="zh-CN"/>
        </w:rPr>
        <w:t>@EnableEurekaClient // 服务提供端</w:t>
      </w:r>
    </w:p>
    <w:p>
      <w:pPr>
        <w:rPr>
          <w:rFonts w:hint="eastAsia"/>
          <w:lang w:val="en-US" w:eastAsia="zh-CN"/>
        </w:rPr>
      </w:pPr>
    </w:p>
    <w:p>
      <w:pPr>
        <w:rPr>
          <w:rFonts w:hint="eastAsia"/>
          <w:lang w:val="en-US" w:eastAsia="zh-CN"/>
        </w:rPr>
      </w:pPr>
      <w:r>
        <w:rPr>
          <w:rFonts w:hint="eastAsia"/>
          <w:b/>
          <w:bCs/>
          <w:lang w:val="en-US" w:eastAsia="zh-CN"/>
        </w:rPr>
        <w:t>服务注册与续约：</w:t>
      </w:r>
      <w:r>
        <w:rPr>
          <w:rFonts w:hint="eastAsia"/>
          <w:lang w:val="en-US" w:eastAsia="zh-CN"/>
        </w:rPr>
        <w:t>首先服务注册到eureka server上，注册之后服务提供者会维护一个心跳，用来告诉eureka server “我还OK”，也就是续约Renew，心跳默认三十秒检测一次。</w:t>
      </w:r>
    </w:p>
    <w:p>
      <w:pPr>
        <w:rPr>
          <w:rFonts w:hint="eastAsia"/>
          <w:lang w:val="en-US" w:eastAsia="zh-CN"/>
        </w:rPr>
      </w:pPr>
      <w:r>
        <w:rPr>
          <w:rFonts w:hint="eastAsia"/>
          <w:b/>
          <w:bCs/>
          <w:lang w:val="en-US" w:eastAsia="zh-CN"/>
        </w:rPr>
        <w:t>服务剔除：</w:t>
      </w:r>
      <w:r>
        <w:rPr>
          <w:rFonts w:hint="eastAsia"/>
          <w:lang w:val="en-US" w:eastAsia="zh-CN"/>
        </w:rPr>
        <w:t>当服务实例正常下线时，服务实例会告诉eureka server “我要下线了”，将服务状态改为 down。有时服务会出现非正常下线，eureka server 在启动时会去创建一个定时任务检测服务提供者，剔除服务，检测时间默认90秒。</w:t>
      </w:r>
    </w:p>
    <w:p>
      <w:pPr>
        <w:rPr>
          <w:rFonts w:hint="eastAsia"/>
          <w:lang w:val="en-US" w:eastAsia="zh-CN"/>
        </w:rPr>
      </w:pPr>
      <w:r>
        <w:rPr>
          <w:rFonts w:hint="eastAsia"/>
          <w:b/>
          <w:bCs/>
          <w:lang w:val="en-US" w:eastAsia="zh-CN"/>
        </w:rPr>
        <w:t>自我保护：</w:t>
      </w:r>
      <w:r>
        <w:rPr>
          <w:rFonts w:hint="eastAsia"/>
          <w:lang w:val="en-US" w:eastAsia="zh-CN"/>
        </w:rPr>
        <w:t>eureka server 会去将心跳在15分钟内是否低于85%，如果出现eureka会将他们保护起来，让这些实例不会过期，这样客户端就很容易拿到不存在的实例，这就需要容错机制，客户端重试、断路器等机制。</w:t>
      </w:r>
    </w:p>
    <w:p>
      <w:pPr>
        <w:rPr>
          <w:rFonts w:hint="eastAsia"/>
          <w:lang w:val="en-US" w:eastAsia="zh-CN"/>
        </w:rPr>
      </w:pPr>
    </w:p>
    <w:p>
      <w:pPr>
        <w:rPr>
          <w:rFonts w:hint="eastAsia"/>
          <w:b/>
          <w:bCs/>
          <w:lang w:val="en-US" w:eastAsia="zh-CN"/>
        </w:rPr>
      </w:pPr>
      <w:r>
        <w:rPr>
          <w:rFonts w:hint="eastAsia"/>
          <w:b/>
          <w:bCs/>
          <w:lang w:val="en-US" w:eastAsia="zh-CN"/>
        </w:rPr>
        <w:t>zone与region：</w:t>
      </w:r>
    </w:p>
    <w:p>
      <w:pPr>
        <w:rPr>
          <w:rFonts w:hint="eastAsia"/>
          <w:lang w:val="en-US" w:eastAsia="zh-CN"/>
        </w:rPr>
      </w:pPr>
      <w:r>
        <w:rPr>
          <w:rFonts w:hint="eastAsia"/>
          <w:lang w:val="en-US" w:eastAsia="zh-CN"/>
        </w:rPr>
        <w:t>1、机房隔离</w:t>
      </w:r>
    </w:p>
    <w:p>
      <w:pPr>
        <w:rPr>
          <w:rFonts w:hint="eastAsia"/>
          <w:lang w:val="en-US" w:eastAsia="zh-CN"/>
        </w:rPr>
      </w:pPr>
      <w:r>
        <w:rPr>
          <w:rFonts w:hint="eastAsia"/>
          <w:lang w:val="en-US" w:eastAsia="zh-CN"/>
        </w:rPr>
        <w:t>2、Ribbon默认优先访问一个zone中的服务实例</w:t>
      </w:r>
    </w:p>
    <w:p>
      <w:pPr>
        <w:rPr>
          <w:rFonts w:hint="eastAsia"/>
          <w:lang w:val="en-US" w:eastAsia="zh-CN"/>
        </w:rPr>
      </w:pPr>
    </w:p>
    <w:p>
      <w:pPr>
        <w:pStyle w:val="3"/>
        <w:rPr>
          <w:rFonts w:hint="eastAsia"/>
          <w:lang w:val="en-US" w:eastAsia="zh-CN"/>
        </w:rPr>
      </w:pPr>
      <w:r>
        <w:rPr>
          <w:rFonts w:hint="eastAsia"/>
          <w:lang w:val="en-US" w:eastAsia="zh-CN"/>
        </w:rPr>
        <w:t>八、介绍一下Ribbon</w:t>
      </w:r>
    </w:p>
    <w:p>
      <w:pPr>
        <w:rPr>
          <w:rFonts w:hint="eastAsia"/>
          <w:lang w:val="en-US" w:eastAsia="zh-CN"/>
        </w:rPr>
      </w:pPr>
      <w:r>
        <w:rPr>
          <w:rFonts w:hint="eastAsia"/>
          <w:lang w:val="en-US" w:eastAsia="zh-CN"/>
        </w:rPr>
        <w:t>spring Cloud Ribbon 是一个客户端的负载均衡器，它提供对大量的HTTP和TCP客户端的访问控制。</w:t>
      </w:r>
    </w:p>
    <w:p>
      <w:pPr>
        <w:rPr>
          <w:rFonts w:hint="eastAsia"/>
          <w:lang w:val="en-US" w:eastAsia="zh-CN"/>
        </w:rPr>
      </w:pPr>
      <w:r>
        <w:rPr>
          <w:rFonts w:hint="eastAsia"/>
          <w:lang w:val="en-US" w:eastAsia="zh-CN"/>
        </w:rPr>
        <w:t>客户端负载均衡即是当浏览器向后台发出请求的时候，客户端会向 Eureka Server 读取注册到服务器的可用服务信息列表，然后根据设定的负载均衡策略（没有设置即用默认的），抉择出向哪台服务器发送请求。</w:t>
      </w:r>
    </w:p>
    <w:p>
      <w:pPr>
        <w:rPr>
          <w:rFonts w:hint="eastAsia"/>
          <w:lang w:val="en-US" w:eastAsia="zh-CN"/>
        </w:rPr>
      </w:pPr>
    </w:p>
    <w:p>
      <w:pPr>
        <w:rPr>
          <w:rFonts w:hint="eastAsia"/>
          <w:lang w:val="en-US" w:eastAsia="zh-CN"/>
        </w:rPr>
      </w:pPr>
      <w:r>
        <w:rPr>
          <w:rFonts w:hint="eastAsia"/>
          <w:lang w:val="en-US" w:eastAsia="zh-CN"/>
        </w:rPr>
        <w:t>重要注解：@Loadbalanced 注解修饰RestTemplate</w:t>
      </w:r>
    </w:p>
    <w:p>
      <w:pPr>
        <w:rPr>
          <w:rFonts w:hint="eastAsia"/>
          <w:lang w:val="en-US" w:eastAsia="zh-CN"/>
        </w:rPr>
      </w:pPr>
    </w:p>
    <w:p>
      <w:pPr>
        <w:rPr>
          <w:rFonts w:hint="eastAsia"/>
          <w:lang w:val="en-US" w:eastAsia="zh-CN"/>
        </w:rPr>
      </w:pPr>
      <w:r>
        <w:rPr>
          <w:rFonts w:hint="eastAsia"/>
          <w:lang w:val="en-US" w:eastAsia="zh-CN"/>
        </w:rPr>
        <w:t>负载均衡策略：线性轮询、随机、重试机制。</w:t>
      </w:r>
    </w:p>
    <w:p>
      <w:pPr>
        <w:rPr>
          <w:rFonts w:hint="eastAsia"/>
          <w:lang w:val="en-US" w:eastAsia="zh-CN"/>
        </w:rPr>
      </w:pPr>
    </w:p>
    <w:p>
      <w:pPr>
        <w:rPr>
          <w:rFonts w:hint="eastAsia"/>
          <w:lang w:val="en-US" w:eastAsia="zh-CN"/>
        </w:rPr>
      </w:pPr>
      <w:r>
        <w:rPr>
          <w:rFonts w:hint="eastAsia"/>
          <w:lang w:val="en-US" w:eastAsia="zh-CN"/>
        </w:rPr>
        <w:t>Ribbon内部有一个chooseServer()方法用于选择服务。</w:t>
      </w:r>
    </w:p>
    <w:p>
      <w:pPr>
        <w:rPr>
          <w:rFonts w:hint="eastAsia"/>
          <w:lang w:val="en-US" w:eastAsia="zh-CN"/>
        </w:rPr>
      </w:pPr>
    </w:p>
    <w:p>
      <w:pPr>
        <w:pStyle w:val="3"/>
        <w:numPr>
          <w:ilvl w:val="0"/>
          <w:numId w:val="2"/>
        </w:numPr>
        <w:rPr>
          <w:rFonts w:hint="eastAsia"/>
          <w:lang w:val="en-US" w:eastAsia="zh-CN"/>
        </w:rPr>
      </w:pPr>
      <w:r>
        <w:rPr>
          <w:rFonts w:hint="eastAsia"/>
          <w:lang w:val="en-US" w:eastAsia="zh-CN"/>
        </w:rPr>
        <w:t>聊聊Feign</w:t>
      </w:r>
    </w:p>
    <w:p>
      <w:pPr>
        <w:widowControl w:val="0"/>
        <w:numPr>
          <w:numId w:val="0"/>
        </w:numPr>
        <w:jc w:val="both"/>
        <w:rPr>
          <w:rFonts w:hint="eastAsia"/>
          <w:lang w:val="en-US" w:eastAsia="zh-CN"/>
        </w:rPr>
      </w:pPr>
      <w:r>
        <w:rPr>
          <w:rFonts w:hint="eastAsia"/>
          <w:lang w:val="en-US" w:eastAsia="zh-CN"/>
        </w:rPr>
        <w:t>Feign使代码变得整洁，内部封装了Ribbon的负载以及Hystrix。但是性能会比较差，建议复杂业务不要使用。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3"/>
        <w:numPr>
          <w:ilvl w:val="0"/>
          <w:numId w:val="2"/>
        </w:numPr>
        <w:rPr>
          <w:rFonts w:hint="eastAsia"/>
          <w:lang w:val="en-US" w:eastAsia="zh-CN"/>
        </w:rPr>
      </w:pPr>
      <w:r>
        <w:rPr>
          <w:rFonts w:hint="eastAsia"/>
          <w:lang w:val="en-US" w:eastAsia="zh-CN"/>
        </w:rPr>
        <w:t>为什么使用Spring Cloud Bus</w:t>
      </w:r>
    </w:p>
    <w:p>
      <w:pPr>
        <w:widowControl w:val="0"/>
        <w:numPr>
          <w:numId w:val="0"/>
        </w:numPr>
        <w:jc w:val="both"/>
        <w:rPr>
          <w:rFonts w:hint="eastAsia"/>
          <w:lang w:val="en-US" w:eastAsia="zh-CN"/>
        </w:rPr>
      </w:pPr>
      <w:r>
        <w:rPr>
          <w:rFonts w:hint="eastAsia"/>
          <w:lang w:val="en-US" w:eastAsia="zh-CN"/>
        </w:rPr>
        <w:t>Spring Cloud Bus 提供了跨多个实例刷新配置的功能</w:t>
      </w:r>
    </w:p>
    <w:p>
      <w:pPr>
        <w:widowControl w:val="0"/>
        <w:numPr>
          <w:numId w:val="0"/>
        </w:numPr>
        <w:jc w:val="both"/>
        <w:rPr>
          <w:rFonts w:hint="eastAsia"/>
          <w:lang w:val="en-US" w:eastAsia="zh-CN"/>
        </w:rPr>
      </w:pPr>
    </w:p>
    <w:p>
      <w:pPr>
        <w:pStyle w:val="3"/>
        <w:rPr>
          <w:rFonts w:hint="eastAsia"/>
          <w:lang w:val="en-US" w:eastAsia="zh-CN"/>
        </w:rPr>
      </w:pPr>
      <w:r>
        <w:rPr>
          <w:rFonts w:hint="eastAsia"/>
          <w:lang w:val="en-US" w:eastAsia="zh-CN"/>
        </w:rPr>
        <w:t>十一、什么是SpringCloudConfig?</w:t>
      </w:r>
    </w:p>
    <w:p>
      <w:pPr>
        <w:widowControl w:val="0"/>
        <w:numPr>
          <w:numId w:val="0"/>
        </w:numPr>
        <w:jc w:val="both"/>
        <w:rPr>
          <w:rFonts w:hint="eastAsia"/>
          <w:lang w:val="en-US" w:eastAsia="zh-CN"/>
        </w:rPr>
      </w:pPr>
      <w:r>
        <w:rPr>
          <w:rFonts w:hint="eastAsia"/>
          <w:lang w:val="en-US" w:eastAsia="zh-CN"/>
        </w:rPr>
        <w:t>在分布式系统中，由于服务数量巨多，为了方便服务配置文件统一管理，实时更新，所以需要分布式配置中心组件。在Spring Cloud中，有分布式配置中心组件spring cloud config ，它支持配置服务放在配置服务的内存中（即本地），也支持放在远程Git仓库中。在spring cloud config 组件中，分两个角色，一是config server，二是config client。</w:t>
      </w:r>
    </w:p>
    <w:p>
      <w:pPr>
        <w:widowControl w:val="0"/>
        <w:numPr>
          <w:numId w:val="0"/>
        </w:numPr>
        <w:jc w:val="both"/>
        <w:rPr>
          <w:rFonts w:hint="eastAsia"/>
          <w:lang w:val="en-US" w:eastAsia="zh-CN"/>
        </w:rPr>
      </w:pPr>
      <w:r>
        <w:rPr>
          <w:rFonts w:hint="eastAsia"/>
          <w:lang w:val="en-US" w:eastAsia="zh-CN"/>
        </w:rPr>
        <w:t>使用：</w:t>
      </w:r>
    </w:p>
    <w:p>
      <w:pPr>
        <w:widowControl w:val="0"/>
        <w:numPr>
          <w:numId w:val="0"/>
        </w:numPr>
        <w:jc w:val="both"/>
        <w:rPr>
          <w:rFonts w:hint="eastAsia"/>
          <w:lang w:val="en-US" w:eastAsia="zh-CN"/>
        </w:rPr>
      </w:pPr>
      <w:r>
        <w:rPr>
          <w:rFonts w:hint="eastAsia"/>
          <w:lang w:val="en-US" w:eastAsia="zh-CN"/>
        </w:rPr>
        <w:t>（1）添加pom依赖</w:t>
      </w:r>
    </w:p>
    <w:p>
      <w:pPr>
        <w:widowControl w:val="0"/>
        <w:numPr>
          <w:numId w:val="0"/>
        </w:numPr>
        <w:jc w:val="both"/>
        <w:rPr>
          <w:rFonts w:hint="eastAsia"/>
          <w:lang w:val="en-US" w:eastAsia="zh-CN"/>
        </w:rPr>
      </w:pPr>
      <w:r>
        <w:rPr>
          <w:rFonts w:hint="eastAsia"/>
          <w:lang w:val="en-US" w:eastAsia="zh-CN"/>
        </w:rPr>
        <w:t>（2）配置文件添加相关配置</w:t>
      </w:r>
    </w:p>
    <w:p>
      <w:pPr>
        <w:widowControl w:val="0"/>
        <w:numPr>
          <w:numId w:val="0"/>
        </w:numPr>
        <w:jc w:val="both"/>
        <w:rPr>
          <w:rFonts w:hint="eastAsia"/>
          <w:lang w:val="en-US" w:eastAsia="zh-CN"/>
        </w:rPr>
      </w:pPr>
      <w:r>
        <w:rPr>
          <w:rFonts w:hint="eastAsia"/>
          <w:lang w:val="en-US" w:eastAsia="zh-CN"/>
        </w:rPr>
        <w:t>（3）启动类添加注解@EnableConfigServer</w:t>
      </w:r>
    </w:p>
    <w:p>
      <w:pPr>
        <w:widowControl w:val="0"/>
        <w:numPr>
          <w:numId w:val="0"/>
        </w:numPr>
        <w:jc w:val="both"/>
        <w:rPr>
          <w:rFonts w:hint="eastAsia"/>
          <w:lang w:val="en-US" w:eastAsia="zh-CN"/>
        </w:rPr>
      </w:pPr>
      <w:r>
        <w:rPr>
          <w:rFonts w:hint="eastAsia"/>
          <w:lang w:val="en-US" w:eastAsia="zh-CN"/>
        </w:rPr>
        <w:br w:type="textWrapping"/>
      </w:r>
    </w:p>
    <w:p>
      <w:pPr>
        <w:pStyle w:val="3"/>
        <w:rPr>
          <w:rFonts w:hint="eastAsia"/>
          <w:lang w:val="en-US" w:eastAsia="zh-CN"/>
        </w:rPr>
      </w:pPr>
      <w:r>
        <w:rPr>
          <w:rFonts w:hint="eastAsia"/>
          <w:lang w:val="en-US" w:eastAsia="zh-CN"/>
        </w:rPr>
        <w:t>十二</w:t>
      </w:r>
      <w:bookmarkStart w:id="0" w:name="_GoBack"/>
      <w:bookmarkEnd w:id="0"/>
      <w:r>
        <w:rPr>
          <w:rFonts w:hint="eastAsia"/>
          <w:lang w:val="en-US" w:eastAsia="zh-CN"/>
        </w:rPr>
        <w:t>、Spring Cloud Gateway?</w:t>
      </w:r>
    </w:p>
    <w:p>
      <w:pPr>
        <w:widowControl w:val="0"/>
        <w:numPr>
          <w:numId w:val="0"/>
        </w:numPr>
        <w:jc w:val="both"/>
        <w:rPr>
          <w:rFonts w:hint="eastAsia"/>
          <w:lang w:val="en-US" w:eastAsia="zh-CN"/>
        </w:rPr>
      </w:pPr>
      <w:r>
        <w:rPr>
          <w:rFonts w:hint="eastAsia"/>
          <w:lang w:val="en-US" w:eastAsia="zh-CN"/>
        </w:rPr>
        <w:t>Spring Cloud Gateway是Spring Cloud官方推出的第二代网关框架，取代Zuul网关。网关作为流量的，在微服务系统中有着非常作用，网关常见的功能有</w:t>
      </w:r>
      <w:r>
        <w:rPr>
          <w:rFonts w:hint="eastAsia"/>
          <w:b/>
          <w:bCs/>
          <w:lang w:val="en-US" w:eastAsia="zh-CN"/>
        </w:rPr>
        <w:t>路由转发、权限校验、限流控制</w:t>
      </w:r>
      <w:r>
        <w:rPr>
          <w:rFonts w:hint="eastAsia"/>
          <w:lang w:val="en-US" w:eastAsia="zh-CN"/>
        </w:rPr>
        <w:t>等作用。</w:t>
      </w:r>
    </w:p>
    <w:p>
      <w:pPr>
        <w:widowControl w:val="0"/>
        <w:numPr>
          <w:numId w:val="0"/>
        </w:numPr>
        <w:jc w:val="both"/>
        <w:rPr>
          <w:rFonts w:hint="eastAsia"/>
          <w:lang w:val="en-US" w:eastAsia="zh-CN"/>
        </w:rPr>
      </w:pPr>
      <w:r>
        <w:rPr>
          <w:rFonts w:hint="eastAsia"/>
          <w:lang w:val="en-US" w:eastAsia="zh-CN"/>
        </w:rPr>
        <w:t>使用了一个RouteLocatorBuilder的bean去创建路由，除了创建路由RouteLocatorBuilder可以让你添加各种predicates和filters，predicates断言的意思，顾名思义就是根据具体的请求的规则，由具体的route去处理，filters是各种过滤器，用来对请求做各种判断和修改。</w:t>
      </w:r>
    </w:p>
    <w:p>
      <w:pPr>
        <w:widowControl w:val="0"/>
        <w:numPr>
          <w:numId w:val="0"/>
        </w:numPr>
        <w:jc w:val="both"/>
        <w:rPr>
          <w:rFonts w:hint="eastAsia"/>
          <w:lang w:val="en-US" w:eastAsia="zh-CN"/>
        </w:rPr>
      </w:pPr>
      <w:r>
        <w:rPr>
          <w:rFonts w:hint="eastAsia"/>
          <w:lang w:val="en-US" w:eastAsia="zh-CN"/>
        </w:rPr>
        <w:br w:type="textWrapping"/>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SourceSansPr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6F77B"/>
    <w:multiLevelType w:val="singleLevel"/>
    <w:tmpl w:val="5E76F77B"/>
    <w:lvl w:ilvl="0" w:tentative="0">
      <w:start w:val="1"/>
      <w:numFmt w:val="chineseCounting"/>
      <w:suff w:val="nothing"/>
      <w:lvlText w:val="%1、"/>
      <w:lvlJc w:val="left"/>
    </w:lvl>
  </w:abstractNum>
  <w:abstractNum w:abstractNumId="1">
    <w:nsid w:val="5E772D75"/>
    <w:multiLevelType w:val="singleLevel"/>
    <w:tmpl w:val="5E772D75"/>
    <w:lvl w:ilvl="0" w:tentative="0">
      <w:start w:val="9"/>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6655A"/>
    <w:rsid w:val="02715AA3"/>
    <w:rsid w:val="02E92C21"/>
    <w:rsid w:val="033949AB"/>
    <w:rsid w:val="03455814"/>
    <w:rsid w:val="04113FBF"/>
    <w:rsid w:val="05C452D4"/>
    <w:rsid w:val="06304DE3"/>
    <w:rsid w:val="06435F1D"/>
    <w:rsid w:val="06A2307D"/>
    <w:rsid w:val="0B9F6DD0"/>
    <w:rsid w:val="0C104EC5"/>
    <w:rsid w:val="0D2D372B"/>
    <w:rsid w:val="0ECC02D3"/>
    <w:rsid w:val="0F0E69F2"/>
    <w:rsid w:val="100C38B1"/>
    <w:rsid w:val="10EE3A96"/>
    <w:rsid w:val="112D27E6"/>
    <w:rsid w:val="11886FB9"/>
    <w:rsid w:val="12BD094A"/>
    <w:rsid w:val="136F1E92"/>
    <w:rsid w:val="13D8769F"/>
    <w:rsid w:val="142E58DA"/>
    <w:rsid w:val="144F7CD8"/>
    <w:rsid w:val="1C0374DC"/>
    <w:rsid w:val="1CE478C7"/>
    <w:rsid w:val="1FE81839"/>
    <w:rsid w:val="1FF1068C"/>
    <w:rsid w:val="20B8057D"/>
    <w:rsid w:val="212371C7"/>
    <w:rsid w:val="21D93B81"/>
    <w:rsid w:val="22993003"/>
    <w:rsid w:val="260B37AF"/>
    <w:rsid w:val="26F73C9D"/>
    <w:rsid w:val="27AD53FD"/>
    <w:rsid w:val="2A024171"/>
    <w:rsid w:val="2D575E9B"/>
    <w:rsid w:val="2EA039C6"/>
    <w:rsid w:val="30053E50"/>
    <w:rsid w:val="302D0619"/>
    <w:rsid w:val="30C654F8"/>
    <w:rsid w:val="31C53ABD"/>
    <w:rsid w:val="321F04ED"/>
    <w:rsid w:val="32604C38"/>
    <w:rsid w:val="336A6F51"/>
    <w:rsid w:val="33FB7B59"/>
    <w:rsid w:val="368F20F1"/>
    <w:rsid w:val="37075C68"/>
    <w:rsid w:val="37CA3C8C"/>
    <w:rsid w:val="38A208B2"/>
    <w:rsid w:val="3A164384"/>
    <w:rsid w:val="3C092EEF"/>
    <w:rsid w:val="3C766D38"/>
    <w:rsid w:val="3EFA71EA"/>
    <w:rsid w:val="427C4C2D"/>
    <w:rsid w:val="42E32826"/>
    <w:rsid w:val="436F4151"/>
    <w:rsid w:val="448856E3"/>
    <w:rsid w:val="46CC6E88"/>
    <w:rsid w:val="47D534BE"/>
    <w:rsid w:val="47D6146E"/>
    <w:rsid w:val="499F6736"/>
    <w:rsid w:val="49F5664F"/>
    <w:rsid w:val="4B341EBE"/>
    <w:rsid w:val="4B8E3C41"/>
    <w:rsid w:val="4C205C70"/>
    <w:rsid w:val="4C5960D0"/>
    <w:rsid w:val="4D395627"/>
    <w:rsid w:val="4D5F696F"/>
    <w:rsid w:val="52FB4EE4"/>
    <w:rsid w:val="543A5269"/>
    <w:rsid w:val="57C0104B"/>
    <w:rsid w:val="592A4719"/>
    <w:rsid w:val="5955192E"/>
    <w:rsid w:val="5CF0008A"/>
    <w:rsid w:val="5D4B652E"/>
    <w:rsid w:val="5E61610F"/>
    <w:rsid w:val="5E7758B3"/>
    <w:rsid w:val="5F3B5DB2"/>
    <w:rsid w:val="5F70602B"/>
    <w:rsid w:val="61AD33EE"/>
    <w:rsid w:val="660576D9"/>
    <w:rsid w:val="66142849"/>
    <w:rsid w:val="66D32FF3"/>
    <w:rsid w:val="674E782A"/>
    <w:rsid w:val="69347014"/>
    <w:rsid w:val="6B1563FB"/>
    <w:rsid w:val="6BAB72FE"/>
    <w:rsid w:val="6D374CEF"/>
    <w:rsid w:val="6F8A4D28"/>
    <w:rsid w:val="716E6D01"/>
    <w:rsid w:val="75312DF2"/>
    <w:rsid w:val="76E84450"/>
    <w:rsid w:val="77D30287"/>
    <w:rsid w:val="78446B38"/>
    <w:rsid w:val="7DD63DE0"/>
    <w:rsid w:val="7DE31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index heading"/>
    <w:basedOn w:val="1"/>
    <w:next w:val="6"/>
    <w:uiPriority w:val="0"/>
    <w:rPr>
      <w:rFonts w:ascii="Arial" w:hAnsi="Arial"/>
      <w:b/>
    </w:rPr>
  </w:style>
  <w:style w:type="paragraph" w:styleId="6">
    <w:name w:val="index 1"/>
    <w:basedOn w:val="1"/>
    <w:next w:val="1"/>
    <w:qFormat/>
    <w:uiPriority w:val="0"/>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paragraph" w:customStyle="1" w:styleId="12">
    <w:name w:val="标题4"/>
    <w:basedOn w:val="5"/>
    <w:uiPriority w:val="0"/>
    <w:pPr>
      <w:jc w:val="left"/>
    </w:pPr>
    <w:rPr>
      <w:rFonts w:asciiTheme="minorAscii" w:hAnsiTheme="minorAscii" w:eastAsiaTheme="majorEastAsia"/>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anzy</dc:creator>
  <cp:lastModifiedBy>anzy</cp:lastModifiedBy>
  <dcterms:modified xsi:type="dcterms:W3CDTF">2020-03-22T09:20:17Z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