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55" w:rsidRDefault="00370A55" w:rsidP="00DE014A">
      <w:pPr>
        <w:spacing w:line="240" w:lineRule="exact"/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</w:pPr>
    </w:p>
    <w:p w:rsidR="00370A55" w:rsidRDefault="00370A55" w:rsidP="00DE014A">
      <w:pPr>
        <w:spacing w:line="240" w:lineRule="exact"/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</w:pPr>
    </w:p>
    <w:p w:rsidR="00FB28C6" w:rsidRPr="00DE014A" w:rsidRDefault="00CA6D2E" w:rsidP="00DE014A">
      <w:pPr>
        <w:spacing w:line="240" w:lineRule="exact"/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</w:pPr>
      <w:bookmarkStart w:id="0" w:name="_GoBack"/>
      <w:bookmarkEnd w:id="0"/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«найди и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принеси элемент»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  <w:lang w:val="ru-RU"/>
        </w:rPr>
        <w:t>—</w:t>
      </w:r>
      <w:r w:rsidRPr="00DE014A">
        <w:rPr>
          <w:rFonts w:cstheme="minorHAnsi"/>
          <w:color w:val="FF0000"/>
          <w:sz w:val="20"/>
          <w:szCs w:val="20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eastAsiaTheme="minorHAnsi" w:hAnsiTheme="minorHAnsi" w:cstheme="minorHAnsi"/>
          <w:color w:val="FF0000"/>
          <w:bdr w:val="single" w:sz="6" w:space="1" w:color="D5D5D5" w:frame="1"/>
          <w:shd w:val="clear" w:color="auto" w:fill="F8F8F8"/>
        </w:rPr>
        <w:t>querySelector</w:t>
      </w:r>
      <w:proofErr w:type="spellEnd"/>
    </w:p>
    <w:p w:rsidR="00CA6D2E" w:rsidRPr="00DE014A" w:rsidRDefault="00CA6D2E" w:rsidP="00DE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exact"/>
        <w:ind w:left="-225"/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</w:pPr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 xml:space="preserve">   </w:t>
      </w:r>
      <w:proofErr w:type="gramStart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</w:rPr>
        <w:t>document</w:t>
      </w:r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</w:rPr>
        <w:t>querySelector</w:t>
      </w:r>
      <w:proofErr w:type="spellEnd"/>
      <w:proofErr w:type="gramEnd"/>
      <w:r w:rsidRPr="00DE014A">
        <w:rPr>
          <w:rFonts w:eastAsia="Times New Roman" w:cstheme="minorHAnsi"/>
          <w:color w:val="FF0000"/>
          <w:sz w:val="20"/>
          <w:szCs w:val="20"/>
          <w:bdr w:val="none" w:sz="0" w:space="0" w:color="auto" w:frame="1"/>
          <w:lang w:val="ru-RU"/>
        </w:rPr>
        <w:t>('селектор');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 xml:space="preserve"> Словом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Style w:val="HTML"/>
          <w:rFonts w:asciiTheme="minorHAnsi" w:eastAsia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document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обозначается веб-страница, к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которой подключили скрипт. Неважно, как называется файл на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самом деле, в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JavaScript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 xml:space="preserve"> это всегда «документ». Он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является элементом-родителем для любого другого элемента на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DE014A">
        <w:rPr>
          <w:rFonts w:cstheme="minorHAnsi"/>
          <w:color w:val="333333"/>
          <w:sz w:val="20"/>
          <w:szCs w:val="20"/>
          <w:shd w:val="clear" w:color="auto" w:fill="FFFFFF"/>
          <w:lang w:val="ru-RU"/>
        </w:rPr>
        <w:t>странице.</w:t>
      </w:r>
    </w:p>
    <w:p w:rsidR="000547AD" w:rsidRPr="00DE014A" w:rsidRDefault="000547AD" w:rsidP="00DE014A">
      <w:pPr>
        <w:pStyle w:val="a3"/>
        <w:shd w:val="clear" w:color="auto" w:fill="FFFFFF"/>
        <w:spacing w:before="0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У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найденного элемента есть ещё второй класс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—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light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-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theme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благодаря ему на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странице включена светлая тема. Чтобы не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было смешения стилей, когда мы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переключим тему, этот класс у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элемента нужно убрать. Для этого нам понадобится метод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. Используют его так:</w:t>
      </w:r>
    </w:p>
    <w:p w:rsidR="00CA6D2E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  <w:lang w:val="ru-RU"/>
        </w:rPr>
      </w:pPr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элемент.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remove</w:t>
      </w:r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('класс');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. Обратите внимание, что мы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ставим точку перед именем класса в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. Это 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селектор, 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JavaScript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и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так знает, что мы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имеем дело с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классом.</w:t>
      </w:r>
    </w:p>
    <w:p w:rsidR="000547AD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  <w:lang w:val="ru-RU"/>
        </w:rPr>
      </w:pP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Обратите внимание, что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буква «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L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» в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названии метода заглавная. 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JavaScript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 чувствителен к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регистру. Если написать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remove</w:t>
      </w:r>
      <w:proofErr w:type="gramEnd"/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, метод не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сработает.</w:t>
      </w:r>
    </w:p>
    <w:p w:rsidR="000547AD" w:rsidRPr="00DE014A" w:rsidRDefault="000547AD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элемент.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add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('класс');</w:t>
      </w:r>
    </w:p>
    <w:p w:rsidR="000547AD" w:rsidRPr="00DE014A" w:rsidRDefault="000547AD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Этот метод добавляет элементу класс, указанный в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скобках.</w:t>
      </w:r>
    </w:p>
    <w:p w:rsidR="00062934" w:rsidRPr="00DE014A" w:rsidRDefault="00062934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В 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JavaScript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 переменную можно создать, или, как говорят программисты,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b/>
          <w:bCs/>
          <w:color w:val="333333"/>
          <w:sz w:val="20"/>
          <w:szCs w:val="20"/>
          <w:lang w:val="ru-RU"/>
        </w:rPr>
        <w:t>объявить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с помощью ключевого слова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let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. За ним следует имя переменной. После объявления в переменную нужно записать, или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b/>
          <w:bCs/>
          <w:color w:val="333333"/>
          <w:sz w:val="20"/>
          <w:szCs w:val="20"/>
          <w:lang w:val="ru-RU"/>
        </w:rPr>
        <w:t>присвоить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какое-то значение: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let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variableName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= 'Я значение переменной!';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 xml:space="preserve">let header = 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document.querySelector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('header');</w:t>
      </w:r>
    </w:p>
    <w:p w:rsidR="00062934" w:rsidRPr="00DE014A" w:rsidRDefault="00062934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После того, как кнопка была найдена, мы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 xml:space="preserve">указываем 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JavaScript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, что делать, когда по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этой кнопке кликнут. Это может быть, например, вывод сообщения в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консоль: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</w:pPr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button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onclick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= 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function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() {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 xml:space="preserve">  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console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log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('Клик!');</w:t>
      </w:r>
    </w:p>
    <w:p w:rsidR="00062934" w:rsidRPr="00DE014A" w:rsidRDefault="00062934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lang w:val="ru-RU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};</w:t>
      </w:r>
    </w:p>
    <w:p w:rsidR="00A4669B" w:rsidRPr="00DE014A" w:rsidRDefault="00A4669B" w:rsidP="00DE014A">
      <w:pPr>
        <w:pStyle w:val="a3"/>
        <w:shd w:val="clear" w:color="auto" w:fill="FFFFFF"/>
        <w:spacing w:before="255" w:beforeAutospacing="0" w:after="255" w:afterAutospacing="0" w:line="240" w:lineRule="exact"/>
        <w:rPr>
          <w:rFonts w:asciiTheme="minorHAnsi" w:hAnsiTheme="minorHAnsi" w:cstheme="minorHAnsi"/>
          <w:color w:val="333333"/>
          <w:sz w:val="20"/>
          <w:szCs w:val="20"/>
          <w:lang w:val="ru-RU"/>
        </w:rPr>
      </w:pP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чередовать классы можно легко и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удобно с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помощью метода</w:t>
      </w:r>
      <w:r w:rsidRPr="00DE014A">
        <w:rPr>
          <w:rFonts w:asciiTheme="minorHAnsi" w:hAnsiTheme="minorHAnsi" w:cstheme="minorHAnsi"/>
          <w:color w:val="333333"/>
          <w:sz w:val="20"/>
          <w:szCs w:val="20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classList</w:t>
      </w:r>
      <w:proofErr w:type="spellEnd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toggle</w:t>
      </w:r>
      <w:r w:rsidRPr="00DE014A">
        <w:rPr>
          <w:rFonts w:asciiTheme="minorHAnsi" w:hAnsiTheme="minorHAnsi" w:cstheme="minorHAnsi"/>
          <w:color w:val="333333"/>
          <w:sz w:val="20"/>
          <w:szCs w:val="20"/>
          <w:lang w:val="ru-RU"/>
        </w:rPr>
        <w:t>:</w:t>
      </w:r>
    </w:p>
    <w:p w:rsidR="00A4669B" w:rsidRPr="00370A55" w:rsidRDefault="00A4669B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</w:pPr>
      <w:proofErr w:type="gramStart"/>
      <w:r w:rsidRPr="00370A55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элемент.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classList</w:t>
      </w:r>
      <w:proofErr w:type="spellEnd"/>
      <w:r w:rsidRPr="00370A55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.</w:t>
      </w: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toggle</w:t>
      </w:r>
      <w:proofErr w:type="gramEnd"/>
      <w:r w:rsidRPr="00370A55">
        <w:rPr>
          <w:rStyle w:val="HTML"/>
          <w:rFonts w:asciiTheme="minorHAnsi" w:hAnsiTheme="minorHAnsi" w:cstheme="minorHAnsi"/>
          <w:color w:val="333333"/>
          <w:bdr w:val="none" w:sz="0" w:space="0" w:color="auto" w:frame="1"/>
          <w:lang w:val="ru-RU"/>
        </w:rPr>
        <w:t>('класс');</w:t>
      </w:r>
    </w:p>
    <w:p w:rsidR="004C6BCF" w:rsidRPr="00DE014A" w:rsidRDefault="004C6BCF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  <w:shd w:val="clear" w:color="auto" w:fill="FFFFFF"/>
        </w:rPr>
      </w:pP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У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>каждого элемента имеется множество свойств: его размеры, цвет и</w:t>
      </w:r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DE014A">
        <w:rPr>
          <w:rFonts w:asciiTheme="minorHAnsi" w:hAnsiTheme="minorHAnsi" w:cstheme="minorHAnsi"/>
          <w:color w:val="333333"/>
          <w:shd w:val="clear" w:color="auto" w:fill="FFFFFF"/>
          <w:lang w:val="ru-RU"/>
        </w:rPr>
        <w:t xml:space="preserve">так далее.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Свойство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Style w:val="HTML"/>
          <w:rFonts w:asciiTheme="minorHAnsi" w:hAnsiTheme="minorHAnsi" w:cstheme="minorHAnsi"/>
          <w:color w:val="333333"/>
          <w:bdr w:val="single" w:sz="6" w:space="1" w:color="D5D5D5" w:frame="1"/>
          <w:shd w:val="clear" w:color="auto" w:fill="F8F8F8"/>
        </w:rPr>
        <w:t>textContent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хранит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в 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себе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текстовое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содержимое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элемента</w:t>
      </w:r>
      <w:proofErr w:type="spellEnd"/>
      <w:r w:rsidRPr="00DE01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DE014A" w:rsidRPr="00DE014A" w:rsidRDefault="00DE014A" w:rsidP="00DE014A">
      <w:pPr>
        <w:pStyle w:val="HTML0"/>
        <w:shd w:val="clear" w:color="auto" w:fill="F8F8F8"/>
        <w:spacing w:before="300" w:after="300" w:line="240" w:lineRule="exact"/>
        <w:ind w:left="-225"/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 xml:space="preserve">let paragraph = 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document.querySelector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('p');</w:t>
      </w:r>
    </w:p>
    <w:p w:rsidR="00DE014A" w:rsidRPr="00DE014A" w:rsidRDefault="00DE014A" w:rsidP="00DE014A">
      <w:pPr>
        <w:pStyle w:val="HTML0"/>
        <w:shd w:val="clear" w:color="auto" w:fill="F8F8F8"/>
        <w:spacing w:before="300" w:after="300" w:line="240" w:lineRule="exact"/>
        <w:ind w:left="-225"/>
        <w:rPr>
          <w:rFonts w:asciiTheme="minorHAnsi" w:hAnsiTheme="minorHAnsi" w:cstheme="minorHAnsi"/>
          <w:color w:val="333333"/>
        </w:rPr>
      </w:pPr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console.log(</w:t>
      </w:r>
      <w:proofErr w:type="spellStart"/>
      <w:proofErr w:type="gramStart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paragraph.textContent</w:t>
      </w:r>
      <w:proofErr w:type="spellEnd"/>
      <w:proofErr w:type="gramEnd"/>
      <w:r w:rsidRPr="00DE014A">
        <w:rPr>
          <w:rStyle w:val="HTML"/>
          <w:rFonts w:asciiTheme="minorHAnsi" w:hAnsiTheme="minorHAnsi" w:cstheme="minorHAnsi"/>
          <w:color w:val="333333"/>
          <w:bdr w:val="none" w:sz="0" w:space="0" w:color="auto" w:frame="1"/>
        </w:rPr>
        <w:t>);</w:t>
      </w:r>
    </w:p>
    <w:p w:rsidR="00DE014A" w:rsidRPr="00DE014A" w:rsidRDefault="00DE014A" w:rsidP="00DE014A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  <w:lang w:val="ru-RU"/>
        </w:rPr>
      </w:pPr>
      <w:r w:rsidRPr="00DE014A">
        <w:rPr>
          <w:rFonts w:ascii="Arial" w:hAnsi="Arial" w:cs="Arial"/>
          <w:color w:val="333333"/>
          <w:lang w:val="ru-RU"/>
        </w:rPr>
        <w:t>В</w:t>
      </w:r>
      <w:r>
        <w:rPr>
          <w:rFonts w:ascii="Arial" w:hAnsi="Arial" w:cs="Arial"/>
          <w:color w:val="333333"/>
        </w:rPr>
        <w:t> JavaScript</w:t>
      </w:r>
      <w:r w:rsidRPr="00370A55">
        <w:rPr>
          <w:rFonts w:ascii="Arial" w:hAnsi="Arial" w:cs="Arial"/>
          <w:color w:val="333333"/>
        </w:rPr>
        <w:t xml:space="preserve"> </w:t>
      </w:r>
      <w:r w:rsidRPr="00DE014A">
        <w:rPr>
          <w:rFonts w:ascii="Arial" w:hAnsi="Arial" w:cs="Arial"/>
          <w:color w:val="333333"/>
          <w:lang w:val="ru-RU"/>
        </w:rPr>
        <w:t>за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обработку</w:t>
      </w:r>
      <w:r w:rsidRPr="00370A5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lang w:val="ru-RU"/>
        </w:rPr>
        <w:t>отправку</w:t>
      </w:r>
      <w:r w:rsidRPr="00370A5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lang w:val="ru-RU"/>
        </w:rPr>
        <w:t>формы</w:t>
      </w:r>
      <w:r w:rsidRPr="00370A55">
        <w:rPr>
          <w:rFonts w:ascii="Arial" w:hAnsi="Arial" w:cs="Arial"/>
          <w:color w:val="333333"/>
        </w:rPr>
        <w:t xml:space="preserve"> </w:t>
      </w:r>
      <w:r w:rsidRPr="00DE014A">
        <w:rPr>
          <w:rFonts w:ascii="Arial" w:hAnsi="Arial" w:cs="Arial"/>
          <w:color w:val="333333"/>
          <w:lang w:val="ru-RU"/>
        </w:rPr>
        <w:t>отвечает</w:t>
      </w:r>
      <w:r w:rsidRPr="00370A55">
        <w:rPr>
          <w:rFonts w:ascii="Arial" w:hAnsi="Arial" w:cs="Arial"/>
          <w:color w:val="333333"/>
        </w:rPr>
        <w:t xml:space="preserve"> </w:t>
      </w:r>
      <w:r w:rsidRPr="00DE014A">
        <w:rPr>
          <w:rFonts w:ascii="Arial" w:hAnsi="Arial" w:cs="Arial"/>
          <w:color w:val="333333"/>
          <w:lang w:val="ru-RU"/>
        </w:rPr>
        <w:t>свойство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onsubmit</w:t>
      </w:r>
      <w:proofErr w:type="spellEnd"/>
      <w:r w:rsidRPr="00370A55">
        <w:rPr>
          <w:rFonts w:ascii="Arial" w:hAnsi="Arial" w:cs="Arial"/>
          <w:color w:val="333333"/>
        </w:rPr>
        <w:t xml:space="preserve">. </w:t>
      </w:r>
      <w:r w:rsidRPr="00DE014A">
        <w:rPr>
          <w:rFonts w:ascii="Arial" w:hAnsi="Arial" w:cs="Arial"/>
          <w:color w:val="333333"/>
          <w:lang w:val="ru-RU"/>
        </w:rPr>
        <w:t>Обратите внимание, обработчик событий в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данном случае добавляется не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кнопку, 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на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color w:val="333333"/>
          <w:lang w:val="ru-RU"/>
        </w:rPr>
        <w:t>саму</w:t>
      </w:r>
      <w:r>
        <w:rPr>
          <w:rFonts w:ascii="Arial" w:hAnsi="Arial" w:cs="Arial"/>
          <w:color w:val="333333"/>
        </w:rPr>
        <w:t> </w:t>
      </w:r>
      <w:r w:rsidRPr="00DE014A">
        <w:rPr>
          <w:rFonts w:ascii="Arial" w:hAnsi="Arial" w:cs="Arial"/>
          <w:b/>
          <w:bCs/>
          <w:color w:val="333333"/>
          <w:lang w:val="ru-RU"/>
        </w:rPr>
        <w:t>форму</w:t>
      </w:r>
      <w:r w:rsidRPr="00DE014A">
        <w:rPr>
          <w:rFonts w:ascii="Arial" w:hAnsi="Arial" w:cs="Arial"/>
          <w:color w:val="333333"/>
          <w:lang w:val="ru-RU"/>
        </w:rPr>
        <w:t>: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let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someForm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document.querySelector</w:t>
      </w:r>
      <w:proofErr w:type="spellEnd"/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('.some-form');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someForm.onsubmit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function(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) {</w:t>
      </w:r>
    </w:p>
    <w:p w:rsidR="00DE014A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>'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Форма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отправлена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!');</w:t>
      </w:r>
    </w:p>
    <w:p w:rsidR="00DE014A" w:rsidRPr="00370A55" w:rsidRDefault="00DE014A" w:rsidP="00DE014A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</w:pPr>
      <w:r w:rsidRPr="00370A55">
        <w:rPr>
          <w:rStyle w:val="HTML"/>
          <w:rFonts w:ascii="Consolas" w:hAnsi="Consolas"/>
          <w:color w:val="333333"/>
          <w:bdr w:val="none" w:sz="0" w:space="0" w:color="auto" w:frame="1"/>
          <w:lang w:val="ru-RU"/>
        </w:rPr>
        <w:t>};</w:t>
      </w:r>
    </w:p>
    <w:p w:rsidR="00B664E5" w:rsidRPr="00B664E5" w:rsidRDefault="00B664E5" w:rsidP="00DE014A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>Операция, которая позволяет присоединить одно значение к другому, называется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64E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конкатенацией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 xml:space="preserve">и в </w:t>
      </w:r>
      <w:r>
        <w:rPr>
          <w:rFonts w:ascii="Arial" w:hAnsi="Arial" w:cs="Arial"/>
          <w:color w:val="333333"/>
          <w:shd w:val="clear" w:color="auto" w:fill="FFFFFF"/>
        </w:rPr>
        <w:t>JavaScript</w:t>
      </w:r>
      <w:r w:rsidRPr="00B664E5">
        <w:rPr>
          <w:rFonts w:ascii="Arial" w:hAnsi="Arial" w:cs="Arial"/>
          <w:color w:val="333333"/>
          <w:shd w:val="clear" w:color="auto" w:fill="FFFFFF"/>
          <w:lang w:val="ru-RU"/>
        </w:rPr>
        <w:t xml:space="preserve"> выполняется с помощью знака плюс.</w:t>
      </w:r>
    </w:p>
    <w:p w:rsidR="00DE014A" w:rsidRPr="00B664E5" w:rsidRDefault="00DE014A" w:rsidP="00A4669B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</w:p>
    <w:p w:rsidR="000547AD" w:rsidRPr="00B664E5" w:rsidRDefault="000547AD" w:rsidP="000547AD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ru-RU"/>
        </w:rPr>
      </w:pPr>
    </w:p>
    <w:sectPr w:rsidR="000547AD" w:rsidRPr="00B664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2E"/>
    <w:rsid w:val="000547AD"/>
    <w:rsid w:val="00062934"/>
    <w:rsid w:val="00370A55"/>
    <w:rsid w:val="004C6BCF"/>
    <w:rsid w:val="009C73CA"/>
    <w:rsid w:val="00A4669B"/>
    <w:rsid w:val="00B664E5"/>
    <w:rsid w:val="00CA6D2E"/>
    <w:rsid w:val="00DE014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6718"/>
  <w15:chartTrackingRefBased/>
  <w15:docId w15:val="{8F0D6021-3F6E-49CC-B8B7-7AE30562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6D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A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A6D2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5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3</cp:revision>
  <dcterms:created xsi:type="dcterms:W3CDTF">2023-02-01T13:29:00Z</dcterms:created>
  <dcterms:modified xsi:type="dcterms:W3CDTF">2023-02-01T15:52:00Z</dcterms:modified>
</cp:coreProperties>
</file>