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array:测试数组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 1 2 3 5 8 13 21 34 55 89 144 233 377 610 987 1597 2584 4181 6765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1234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onst</w:t>
      </w:r>
      <w:r>
        <w:rPr>
          <w:rFonts w:hint="eastAsia"/>
          <w:lang w:val="en-US" w:eastAsia="zh-CN"/>
        </w:rPr>
        <w:t>:测试const关键字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Output:出错提示：const val:a can't change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9940" cy="13944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factor:阶乘测试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00400" cy="1005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actorize</w:t>
      </w:r>
      <w:r>
        <w:rPr>
          <w:rFonts w:hint="eastAsia"/>
          <w:lang w:val="en-US" w:eastAsia="zh-CN"/>
        </w:rPr>
        <w:t>：分解因数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Input:120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Output:120=2*2*2*3*5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1127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ib</w:t>
      </w:r>
      <w:r>
        <w:rPr>
          <w:rFonts w:hint="eastAsia"/>
          <w:lang w:val="en-US" w:eastAsia="zh-CN"/>
        </w:rPr>
        <w:t>:斐波那契数列递归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Output：1 1 2 3 5 8 13 21 34 55 89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54680" cy="1211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：测试for循环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Output：见下图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23260" cy="2057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gcd:测试最大公因数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Input：60\n45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Output:15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463040" cy="1173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od</w:t>
      </w:r>
      <w:r>
        <w:rPr>
          <w:rFonts w:hint="eastAsia"/>
          <w:lang w:val="en-US" w:eastAsia="zh-CN"/>
        </w:rPr>
        <w:t>:测试取余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Input：60\n8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62300" cy="762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optim:测试优化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Input：none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31820" cy="11049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71F87"/>
    <w:rsid w:val="5BA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2019-06-28T02:58:38Z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