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array:测试数组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Input:none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Output:1 1 2 3 5 8 13 21 34 55 89 144 233 377 610 987 1597 2584 4181 6765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onst</w:t>
      </w:r>
      <w:r>
        <w:rPr>
          <w:rFonts w:hint="eastAsia"/>
          <w:lang w:val="en-US" w:eastAsia="zh-CN"/>
        </w:rPr>
        <w:t>:测试const关键字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Input:none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Output:出错提示：const val:a can't change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factor:阶乘测试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Input:5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Output:120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default"/>
          <w:lang w:val="en-US" w:eastAsia="zh-CN"/>
        </w:rPr>
        <w:t>actorize</w:t>
      </w:r>
      <w:r>
        <w:rPr>
          <w:rFonts w:hint="eastAsia"/>
          <w:lang w:val="en-US" w:eastAsia="zh-CN"/>
        </w:rPr>
        <w:t>：分解因数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Input:120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Output:120=2*2*2*3*5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default"/>
          <w:lang w:val="en-US" w:eastAsia="zh-CN"/>
        </w:rPr>
        <w:t>ib</w:t>
      </w:r>
      <w:r>
        <w:rPr>
          <w:rFonts w:hint="eastAsia"/>
          <w:lang w:val="en-US" w:eastAsia="zh-CN"/>
        </w:rPr>
        <w:t>:斐波那契数列递归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Input：none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Output：1 1 2 3 5 8 13 21 34 55 89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default"/>
          <w:lang w:val="en-US" w:eastAsia="zh-CN"/>
        </w:rPr>
        <w:t>or</w:t>
      </w:r>
      <w:r>
        <w:rPr>
          <w:rFonts w:hint="eastAsia"/>
          <w:lang w:val="en-US" w:eastAsia="zh-CN"/>
        </w:rPr>
        <w:t>：测试for循环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Input：none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Output：0 1 2 3 4 5 6 7 8 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gcd:测试最大公因数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Input：60\n45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Output:15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>od</w:t>
      </w:r>
      <w:r>
        <w:rPr>
          <w:rFonts w:hint="eastAsia"/>
          <w:lang w:val="en-US" w:eastAsia="zh-CN"/>
        </w:rPr>
        <w:t>:测试取余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Input：60\n8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Output:4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Optim:测试优化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Input：none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Output：3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A0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轩</cp:lastModifiedBy>
  <dcterms:modified xsi:type="dcterms:W3CDTF">2019-06-26T02:37:57Z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