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ADA Lab-1</w:t>
      </w:r>
    </w:p>
    <w:p>
      <w:pPr>
        <w:rPr>
          <w:rFonts w:hint="default"/>
          <w:lang w:val="en-US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</w:rPr>
        <w:t>1 a) Sort a given set of elements using Selection sort.</w:t>
      </w:r>
    </w:p>
    <w:p>
      <w:pP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</w:rPr>
      </w:pP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selection_sort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size of array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 numbers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"Entered array is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selection_sort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"Sorted array is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count value :"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732655" cy="2684145"/>
            <wp:effectExtent l="0" t="0" r="6985" b="13335"/>
            <wp:docPr id="1" name="Picture 1" descr="ad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da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Analysis: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66335" cy="2159635"/>
            <wp:effectExtent l="0" t="0" r="1905" b="4445"/>
            <wp:docPr id="2" name="Picture 2" descr="ADASe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DASelecti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</w:rPr>
        <w:t>1 b) Implement Brute force String matching algorithm.</w:t>
      </w:r>
    </w:p>
    <w:p>
      <w:pP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</w:rPr>
      </w:pP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strMatching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{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{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{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"pattern found at index 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"pattern not found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cout&lt;&lt;"count/x :"&lt;&lt;count/x&lt;&lt;endl&lt;&lt;"count/(x*x) : "&lt;&lt;count/(x*x)&lt;&lt;endl&lt;&lt;"count/y : "&lt;&lt;count/y&lt;&lt;endl&lt;&lt;"count/xy : "&lt;&lt;count/(x*y)&lt;&lt;endl;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text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pattern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strMatching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count value :"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844290" cy="1991995"/>
            <wp:effectExtent l="0" t="0" r="11430" b="4445"/>
            <wp:docPr id="4" name="Picture 4" descr="ad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da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Analysis: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606925" cy="6494145"/>
            <wp:effectExtent l="0" t="0" r="10795" b="13335"/>
            <wp:docPr id="3" name="Picture 3" descr="ADAst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DAstri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6925" cy="649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437900"/>
    <w:rsid w:val="0F551E8A"/>
    <w:rsid w:val="262F7A45"/>
    <w:rsid w:val="30437900"/>
    <w:rsid w:val="55CE71D3"/>
    <w:rsid w:val="6FB0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2021-04-30T06:50:00Z</dcterms:created>
  <dc:creator>Asus</dc:creator>
  <cp:lastModifiedBy>Asus</cp:lastModifiedBy>
  <dcterms:modified xsi:type="dcterms:W3CDTF">2021-04-30T07:06:36Z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