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A61F95" w:rsidRDefault="00A61F95" w:rsidP="00A61F95">
      <w:pPr>
        <w:pStyle w:val="Heading1"/>
        <w:jc w:val="center"/>
        <w:rPr>
          <w:rFonts w:ascii="Book Antiqua" w:hAnsi="Book Antiqua"/>
          <w:color w:val="auto"/>
          <w:sz w:val="36"/>
        </w:rPr>
      </w:pPr>
      <w:bookmarkStart w:id="0" w:name="_GoBack"/>
      <w:r w:rsidRPr="00A61F95">
        <w:rPr>
          <w:rFonts w:ascii="Book Antiqua" w:hAnsi="Book Antiqua"/>
          <w:noProof/>
          <w:color w:val="auto"/>
          <w:sz w:val="36"/>
        </w:rPr>
        <w:drawing>
          <wp:anchor distT="0" distB="0" distL="114300" distR="114300" simplePos="0" relativeHeight="251659264" behindDoc="0" locked="0" layoutInCell="1" allowOverlap="1" wp14:anchorId="0A81D16E" wp14:editId="314C0D4D">
            <wp:simplePos x="0" y="0"/>
            <wp:positionH relativeFrom="leftMargin">
              <wp:posOffset>381000</wp:posOffset>
            </wp:positionH>
            <wp:positionV relativeFrom="paragraph">
              <wp:posOffset>-556260</wp:posOffset>
            </wp:positionV>
            <wp:extent cx="819942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4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A61F95">
        <w:rPr>
          <w:rFonts w:ascii="Book Antiqua" w:hAnsi="Book Antiqua"/>
          <w:color w:val="auto"/>
          <w:sz w:val="36"/>
        </w:rPr>
        <w:t>Sandstorm Retro Low-tops</w:t>
      </w:r>
    </w:p>
    <w:p w:rsidR="00A61F95" w:rsidRDefault="00A61F95" w:rsidP="00A61F95"/>
    <w:p w:rsidR="00A61F95" w:rsidRDefault="00A61F95" w:rsidP="00A61F9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292735</wp:posOffset>
            </wp:positionV>
            <wp:extent cx="3072130" cy="4160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F95" w:rsidRPr="00A61F95" w:rsidRDefault="00A61F95" w:rsidP="00A61F95">
      <w:pPr>
        <w:rPr>
          <w:rFonts w:ascii="Bahnschrift SemiBold" w:hAnsi="Bahnschrift SemiBold"/>
          <w:sz w:val="28"/>
        </w:rPr>
      </w:pPr>
      <w:r w:rsidRPr="00A61F95">
        <w:rPr>
          <w:rFonts w:ascii="Bahnschrift SemiBold" w:hAnsi="Bahnschrift SemiBold"/>
          <w:sz w:val="28"/>
        </w:rPr>
        <w:t>Product Details: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Color Combination: The Jordan Sandstorm Retro Low-tops showcase a unique and earthy color palette including #ceab77 (sandy beige), #f1ebd7 (creamy white), and #383b38 (deep olive green).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Material: Crafted from premium synthetic leather and breathable textile materials, ensuring durability, comfort, and style.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Sole: Features a responsive and cushioned sole unit with a contrasting olive green accent, providing optimal support and comfort during wear.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Closure: Secure lace-up closure system for a customizable and snug fit.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Branding: Signature Jumpman logo detailing prominently displayed on the tongue and heel, showcasing the shoe's authentic Jordan heritage.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Comfort: Padded collar and cushioned insole offer exceptional comfort, making them perfect for all-day wear.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Style: The Jordan Sandstorm Retro Low-tops exude a sense of casual elegance, making them suitable for various occasions from casual outings to streetwear-inspired looks.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Occasion: Ideal for everyday wear, urban adventures, or adding a touch of athletic style to your ensemble.</w:t>
      </w:r>
    </w:p>
    <w:p w:rsidR="00A61F95" w:rsidRPr="00A61F95" w:rsidRDefault="00A61F95" w:rsidP="00A61F95">
      <w:pPr>
        <w:spacing w:line="276" w:lineRule="auto"/>
        <w:rPr>
          <w:rFonts w:ascii="Bookman Old Style" w:hAnsi="Bookman Old Style"/>
          <w:sz w:val="24"/>
        </w:rPr>
      </w:pPr>
      <w:r w:rsidRPr="00A61F95">
        <w:rPr>
          <w:rFonts w:ascii="Bookman Old Style" w:hAnsi="Bookman Old Style"/>
          <w:sz w:val="24"/>
        </w:rPr>
        <w:t>Versatility: Pair with jeans, joggers, or even casual shorts for a versatile and fashion-forward look that showcases your love for the iconic Jordan brand.</w:t>
      </w:r>
    </w:p>
    <w:sectPr w:rsidR="00A61F95" w:rsidRPr="00A61F95" w:rsidSect="00A61F9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95"/>
    <w:rsid w:val="00A61F95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C336"/>
  <w15:chartTrackingRefBased/>
  <w15:docId w15:val="{0D221560-1273-40FC-BF99-FC4B7F4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/Sandstorm Retro Low-tops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2024-02-06T18:28:00Z</dcterms:created>
  <dcterms:modified xsi:type="dcterms:W3CDTF">2024-02-06T18:37:00Z</dcterms:modified>
</cp:coreProperties>
</file>