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DF" w:rsidRPr="000C07DF" w:rsidRDefault="000C07DF" w:rsidP="000C07DF">
      <w:pPr>
        <w:pStyle w:val="Heading1"/>
        <w:jc w:val="center"/>
        <w:rPr>
          <w:rFonts w:ascii="Book Antiqua" w:hAnsi="Book Antiqua"/>
          <w:b/>
          <w:color w:val="auto"/>
        </w:rPr>
      </w:pPr>
      <w:r w:rsidRPr="000C07DF">
        <w:rPr>
          <w:rFonts w:ascii="Book Antiqua" w:hAnsi="Book Antiqua"/>
          <w:b/>
          <w:noProof/>
          <w:color w:val="auto"/>
          <w:sz w:val="44"/>
        </w:rPr>
        <w:drawing>
          <wp:anchor distT="0" distB="0" distL="114300" distR="114300" simplePos="0" relativeHeight="251659264" behindDoc="0" locked="0" layoutInCell="1" allowOverlap="1" wp14:anchorId="52BC6AE6" wp14:editId="215DE29B">
            <wp:simplePos x="0" y="0"/>
            <wp:positionH relativeFrom="margin">
              <wp:posOffset>-541020</wp:posOffset>
            </wp:positionH>
            <wp:positionV relativeFrom="paragraph">
              <wp:posOffset>-415925</wp:posOffset>
            </wp:positionV>
            <wp:extent cx="824193" cy="411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193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7DF">
        <w:rPr>
          <w:rFonts w:ascii="Book Antiqua" w:hAnsi="Book Antiqua"/>
          <w:b/>
          <w:color w:val="auto"/>
          <w:sz w:val="44"/>
        </w:rPr>
        <w:t>CrimsonStride Sneakers</w:t>
      </w:r>
    </w:p>
    <w:p w:rsidR="000C07DF" w:rsidRDefault="000C07DF" w:rsidP="000C07DF">
      <w:pPr>
        <w:pStyle w:val="Heading1"/>
      </w:pPr>
    </w:p>
    <w:p w:rsidR="000C07DF" w:rsidRPr="000C07DF" w:rsidRDefault="000C07DF" w:rsidP="000C07DF">
      <w:pPr>
        <w:pStyle w:val="Heading1"/>
        <w:rPr>
          <w:rFonts w:ascii="Bahnschrift SemiBold" w:hAnsi="Bahnschrift SemiBold"/>
          <w:color w:val="auto"/>
        </w:rPr>
      </w:pPr>
      <w:r w:rsidRPr="000C07DF">
        <w:rPr>
          <w:rFonts w:ascii="Bahnschrift SemiBold" w:hAnsi="Bahnschrift SemiBold"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-472440</wp:posOffset>
            </wp:positionH>
            <wp:positionV relativeFrom="paragraph">
              <wp:posOffset>161290</wp:posOffset>
            </wp:positionV>
            <wp:extent cx="2987040" cy="36576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16"/>
                    <a:stretch/>
                  </pic:blipFill>
                  <pic:spPr bwMode="auto">
                    <a:xfrm>
                      <a:off x="0" y="0"/>
                      <a:ext cx="298704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7DF">
        <w:rPr>
          <w:rFonts w:ascii="Bahnschrift SemiBold" w:hAnsi="Bahnschrift SemiBold"/>
          <w:color w:val="auto"/>
        </w:rPr>
        <w:t>Product Details: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 xml:space="preserve">Color: The Levi's </w:t>
      </w:r>
      <w:r w:rsidRPr="000C07DF">
        <w:rPr>
          <w:rFonts w:ascii="Bookman Old Style" w:hAnsi="Bookman Old Style"/>
          <w:sz w:val="24"/>
        </w:rPr>
        <w:t>Crimson Stride</w:t>
      </w:r>
      <w:r w:rsidRPr="000C07DF">
        <w:rPr>
          <w:rFonts w:ascii="Bookman Old Style" w:hAnsi="Bookman Old Style"/>
          <w:sz w:val="24"/>
        </w:rPr>
        <w:t xml:space="preserve"> Sneakers boast a striking color combination with #ab2b34 (crimson red), #beb8b4 (warm grey), and #f7f4f4 (crisp white).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Sole: The sole is a clean white, providing a sharp contrast to the vibrant colors of the upper.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Bottom Back: The bottom back of the shoe features a bold crimson red accent, adding an eye-catching detail.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Material: Crafted from high-quality synthetic leather and durable textile materials, ensuring longevity and style.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Closure: Secure lace-up closure system for a personalized and snug fit.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Branding: The iconic Levi's logo is prominently displayed on the tongue and side of the shoe, showcasing the brand's authenticity and heritage.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Comfort: Padded collar and cushioned insole provide exceptional comfort, making them suitable for all-day wear.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Style: The Levi's CrimsonStride Sneakers offer a unique and stylish design, perfect for adding a fashion-forward edge to your ensemble.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Occasion: Versatile enough for various occasions, from casual outings to urban adventures.</w:t>
      </w:r>
    </w:p>
    <w:p w:rsidR="000C07DF" w:rsidRPr="000C07DF" w:rsidRDefault="000C07DF" w:rsidP="000C07DF">
      <w:pPr>
        <w:spacing w:line="276" w:lineRule="auto"/>
        <w:rPr>
          <w:rFonts w:ascii="Bookman Old Style" w:hAnsi="Bookman Old Style"/>
          <w:sz w:val="24"/>
        </w:rPr>
      </w:pPr>
      <w:r w:rsidRPr="000C07DF">
        <w:rPr>
          <w:rFonts w:ascii="Bookman Old Style" w:hAnsi="Bookman Old Style"/>
          <w:sz w:val="24"/>
        </w:rPr>
        <w:t>Versatility: Pair with jeans, chinos, or even casual shorts for a trendy and sophisticated look that sets you apart from the crowd.</w:t>
      </w:r>
    </w:p>
    <w:p w:rsidR="000C07DF" w:rsidRPr="000C07DF" w:rsidRDefault="000C07DF" w:rsidP="000C07DF">
      <w:bookmarkStart w:id="0" w:name="_GoBack"/>
      <w:bookmarkEnd w:id="0"/>
    </w:p>
    <w:p w:rsidR="00805333" w:rsidRDefault="00805333" w:rsidP="000C07DF">
      <w:pPr>
        <w:pStyle w:val="Heading1"/>
      </w:pPr>
    </w:p>
    <w:sectPr w:rsidR="00805333" w:rsidSect="000C07D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DF"/>
    <w:rsid w:val="000C07DF"/>
    <w:rsid w:val="0080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4F48"/>
  <w15:chartTrackingRefBased/>
  <w15:docId w15:val="{5A0FC5B9-084B-447F-BF95-4AE7C2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/CrimsonStride Sneakers</vt:lpstr>
      <vt:lpstr/>
      <vt:lpstr>/Product Details:</vt:lpstr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2024-02-07T19:04:00Z</dcterms:created>
  <dcterms:modified xsi:type="dcterms:W3CDTF">2024-02-07T19:09:00Z</dcterms:modified>
</cp:coreProperties>
</file>