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5EA" w:rsidRPr="008835EA" w:rsidRDefault="008835EA" w:rsidP="008835EA">
      <w:pPr>
        <w:pStyle w:val="Heading5"/>
        <w:shd w:val="clear" w:color="auto" w:fill="FFFFFF"/>
        <w:spacing w:before="0" w:beforeAutospacing="0" w:line="360" w:lineRule="auto"/>
        <w:rPr>
          <w:rFonts w:ascii="Book Antiqua" w:hAnsi="Book Antiqua" w:cs="Segoe UI"/>
          <w:b w:val="0"/>
          <w:bCs w:val="0"/>
          <w:color w:val="212529"/>
        </w:rPr>
      </w:pPr>
      <w:r w:rsidRPr="008835EA">
        <w:rPr>
          <w:rFonts w:ascii="Book Antiqua" w:hAnsi="Book Antiqua"/>
          <w:b w:val="0"/>
          <w:noProof/>
        </w:rPr>
        <w:drawing>
          <wp:anchor distT="0" distB="0" distL="114300" distR="114300" simplePos="0" relativeHeight="251659264" behindDoc="0" locked="0" layoutInCell="1" allowOverlap="1" wp14:anchorId="1A26B73F" wp14:editId="5A50B16B">
            <wp:simplePos x="0" y="0"/>
            <wp:positionH relativeFrom="column">
              <wp:posOffset>3476625</wp:posOffset>
            </wp:positionH>
            <wp:positionV relativeFrom="paragraph">
              <wp:posOffset>553720</wp:posOffset>
            </wp:positionV>
            <wp:extent cx="3057525" cy="41262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or2.png"/>
                    <pic:cNvPicPr/>
                  </pic:nvPicPr>
                  <pic:blipFill>
                    <a:blip r:embed="rId4">
                      <a:extLst>
                        <a:ext uri="{28A0092B-C50C-407E-A947-70E740481C1C}">
                          <a14:useLocalDpi xmlns:a14="http://schemas.microsoft.com/office/drawing/2010/main" val="0"/>
                        </a:ext>
                      </a:extLst>
                    </a:blip>
                    <a:stretch>
                      <a:fillRect/>
                    </a:stretch>
                  </pic:blipFill>
                  <pic:spPr>
                    <a:xfrm>
                      <a:off x="0" y="0"/>
                      <a:ext cx="3057525" cy="41262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BFB7E7B" wp14:editId="0A300D67">
            <wp:simplePos x="0" y="0"/>
            <wp:positionH relativeFrom="column">
              <wp:posOffset>-695325</wp:posOffset>
            </wp:positionH>
            <wp:positionV relativeFrom="paragraph">
              <wp:posOffset>-609600</wp:posOffset>
            </wp:positionV>
            <wp:extent cx="923925" cy="34959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2.PNG"/>
                    <pic:cNvPicPr/>
                  </pic:nvPicPr>
                  <pic:blipFill>
                    <a:blip r:embed="rId5">
                      <a:extLst>
                        <a:ext uri="{28A0092B-C50C-407E-A947-70E740481C1C}">
                          <a14:useLocalDpi xmlns:a14="http://schemas.microsoft.com/office/drawing/2010/main" val="0"/>
                        </a:ext>
                      </a:extLst>
                    </a:blip>
                    <a:stretch>
                      <a:fillRect/>
                    </a:stretch>
                  </pic:blipFill>
                  <pic:spPr>
                    <a:xfrm>
                      <a:off x="0" y="0"/>
                      <a:ext cx="923925" cy="349592"/>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8835EA">
        <w:rPr>
          <w:rFonts w:ascii="Bookman Old Style" w:hAnsi="Bookman Old Style" w:cs="Segoe UI"/>
          <w:bCs w:val="0"/>
          <w:color w:val="212529"/>
          <w:sz w:val="32"/>
        </w:rPr>
        <w:t xml:space="preserve">Miss Dior Top </w:t>
      </w:r>
      <w:r w:rsidRPr="008835EA">
        <w:rPr>
          <w:rFonts w:ascii="Book Antiqua" w:hAnsi="Book Antiqua" w:cs="Segoe UI"/>
          <w:bCs w:val="0"/>
          <w:color w:val="212529"/>
          <w:sz w:val="32"/>
        </w:rPr>
        <w:t>Handle Bag</w:t>
      </w:r>
      <w:bookmarkStart w:id="0" w:name="_GoBack"/>
      <w:bookmarkEnd w:id="0"/>
      <w:r w:rsidRPr="008835EA">
        <w:rPr>
          <w:rFonts w:ascii="Book Antiqua" w:hAnsi="Book Antiqua" w:cs="Segoe UI"/>
          <w:b w:val="0"/>
          <w:color w:val="0D0D0D"/>
        </w:rPr>
        <w:br/>
        <w:t>The Miss Dior Top Handle Bag is another iconic piece from the renowned fashion house Dior. This elegant and sophisticated bag is part of the Miss Dior collection, which is inspired by the brand's classic elegance and timeless style.</w:t>
      </w:r>
    </w:p>
    <w:p w:rsidR="008835EA" w:rsidRPr="008835EA" w:rsidRDefault="008835EA" w:rsidP="008835E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rFonts w:ascii="Book Antiqua" w:hAnsi="Book Antiqua" w:cs="Segoe UI"/>
          <w:color w:val="0D0D0D"/>
        </w:rPr>
      </w:pPr>
      <w:r w:rsidRPr="008835EA">
        <w:rPr>
          <w:rFonts w:ascii="Book Antiqua" w:hAnsi="Book Antiqua" w:cs="Segoe UI"/>
          <w:color w:val="0D0D0D"/>
        </w:rPr>
        <w:t>The Miss Dior Top Handle Bag typically features a structured silhouette with clean lines and refined details. It often includes the signature "CD" initials or the Dior charm hanging from the handle, adding a touch of luxury to the design. This bag is designed to be carried by hand or worn on the crook of the arm, making it perfect for both formal events and everyday use.</w:t>
      </w:r>
    </w:p>
    <w:p w:rsidR="008835EA" w:rsidRPr="008835EA" w:rsidRDefault="008835EA" w:rsidP="008835E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rFonts w:ascii="Book Antiqua" w:hAnsi="Book Antiqua" w:cs="Segoe UI"/>
          <w:color w:val="0D0D0D"/>
        </w:rPr>
      </w:pPr>
      <w:r w:rsidRPr="008835EA">
        <w:rPr>
          <w:rFonts w:ascii="Book Antiqua" w:hAnsi="Book Antiqua" w:cs="Segoe UI"/>
          <w:color w:val="0D0D0D"/>
        </w:rPr>
        <w:t>If you're interested in purchasing a Miss Dior Top Handle Bag, you can explore Dior's official website or visit their boutique stores to see the latest offerings. Dior offers this bag in various sizes, colors, and materials, allowing you to choose the option that best suits your style preferences. Additionally, you can also check with reputable luxury retailers or online platforms specializing in designer handbags to see if they have the Miss Dior Top Handle Bag available for purchase.</w:t>
      </w:r>
    </w:p>
    <w:p w:rsidR="00A9282A" w:rsidRPr="008835EA" w:rsidRDefault="00A9282A" w:rsidP="008835EA"/>
    <w:sectPr w:rsidR="00A9282A" w:rsidRPr="008835EA" w:rsidSect="008835E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5EA"/>
    <w:rsid w:val="00031C80"/>
    <w:rsid w:val="0037658E"/>
    <w:rsid w:val="0043306D"/>
    <w:rsid w:val="006C6F2E"/>
    <w:rsid w:val="00854D4F"/>
    <w:rsid w:val="008835EA"/>
    <w:rsid w:val="008B62E8"/>
    <w:rsid w:val="00A9282A"/>
    <w:rsid w:val="00B461BF"/>
    <w:rsid w:val="00B640FA"/>
    <w:rsid w:val="00D5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5EC49-B601-43B0-AAC1-8AFEE0CB9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8835E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835E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835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374808">
      <w:bodyDiv w:val="1"/>
      <w:marLeft w:val="0"/>
      <w:marRight w:val="0"/>
      <w:marTop w:val="0"/>
      <w:marBottom w:val="0"/>
      <w:divBdr>
        <w:top w:val="none" w:sz="0" w:space="0" w:color="auto"/>
        <w:left w:val="none" w:sz="0" w:space="0" w:color="auto"/>
        <w:bottom w:val="none" w:sz="0" w:space="0" w:color="auto"/>
        <w:right w:val="none" w:sz="0" w:space="0" w:color="auto"/>
      </w:divBdr>
    </w:div>
    <w:div w:id="148492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2024-02-11T13:59:00Z</dcterms:created>
  <dcterms:modified xsi:type="dcterms:W3CDTF">2024-02-11T14:03:00Z</dcterms:modified>
</cp:coreProperties>
</file>