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2A" w:rsidRPr="001E5B2A" w:rsidRDefault="001E5B2A" w:rsidP="001E5B2A">
      <w:pPr>
        <w:pStyle w:val="Heading5"/>
        <w:shd w:val="clear" w:color="auto" w:fill="FFFFFF"/>
        <w:spacing w:before="0" w:beforeAutospacing="0"/>
        <w:rPr>
          <w:rFonts w:ascii="Bookman Old Style" w:hAnsi="Bookman Old Style" w:cs="Segoe UI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B88EC" wp14:editId="3B206E32">
            <wp:simplePos x="0" y="0"/>
            <wp:positionH relativeFrom="margin">
              <wp:posOffset>-609600</wp:posOffset>
            </wp:positionH>
            <wp:positionV relativeFrom="paragraph">
              <wp:posOffset>-552450</wp:posOffset>
            </wp:positionV>
            <wp:extent cx="1019175" cy="10391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cci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00" cy="104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37943D" wp14:editId="693ECBBD">
            <wp:simplePos x="0" y="0"/>
            <wp:positionH relativeFrom="margin">
              <wp:posOffset>3028950</wp:posOffset>
            </wp:positionH>
            <wp:positionV relativeFrom="paragraph">
              <wp:posOffset>657225</wp:posOffset>
            </wp:positionV>
            <wp:extent cx="3495675" cy="3349625"/>
            <wp:effectExtent l="0" t="0" r="952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cci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</w:t>
      </w:r>
      <w:r w:rsidRPr="001E5B2A">
        <w:rPr>
          <w:rFonts w:ascii="Bookman Old Style" w:hAnsi="Bookman Old Style" w:cs="Segoe UI"/>
          <w:bCs w:val="0"/>
          <w:color w:val="212529"/>
          <w:sz w:val="28"/>
        </w:rPr>
        <w:t>GUCCI HORSEBIT 1955 MINI SHOULDER BAG</w:t>
      </w:r>
    </w:p>
    <w:p w:rsidR="001E5B2A" w:rsidRDefault="001E5B2A" w:rsidP="001E5B2A">
      <w:pPr>
        <w:rPr>
          <w:rFonts w:ascii="Segoe UI" w:hAnsi="Segoe UI" w:cs="Segoe UI"/>
          <w:color w:val="0D0D0D"/>
          <w:shd w:val="clear" w:color="auto" w:fill="FFFFFF"/>
        </w:rPr>
      </w:pPr>
    </w:p>
    <w:p w:rsidR="001E5B2A" w:rsidRDefault="001E5B2A" w:rsidP="001E5B2A">
      <w:pPr>
        <w:rPr>
          <w:rFonts w:ascii="Segoe UI" w:hAnsi="Segoe UI" w:cs="Segoe UI"/>
          <w:color w:val="0D0D0D"/>
          <w:shd w:val="clear" w:color="auto" w:fill="FFFFFF"/>
        </w:rPr>
      </w:pPr>
    </w:p>
    <w:p w:rsidR="00A9282A" w:rsidRPr="001E5B2A" w:rsidRDefault="001E5B2A" w:rsidP="001E5B2A">
      <w:pPr>
        <w:spacing w:line="360" w:lineRule="auto"/>
        <w:rPr>
          <w:rFonts w:ascii="Book Antiqua" w:hAnsi="Book Antiqua"/>
          <w:sz w:val="28"/>
        </w:rPr>
      </w:pPr>
      <w:bookmarkStart w:id="0" w:name="_GoBack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The Gucci </w:t>
      </w:r>
      <w:proofErr w:type="spellStart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>Horsebit</w:t>
      </w:r>
      <w:proofErr w:type="spellEnd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1955 Mini Shoulder Bag is a stylish accessory from Gucci, featuring the iconic </w:t>
      </w:r>
      <w:proofErr w:type="spellStart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>horsebit</w:t>
      </w:r>
      <w:proofErr w:type="spellEnd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detail that pays homage to the brand's equestrian heritage. It's a compact and elegant bag, perfect for carrying essentials while making a fashion statement. The design typically includes smooth leather or suede, a flap closure with a </w:t>
      </w:r>
      <w:proofErr w:type="spellStart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>horsebit</w:t>
      </w:r>
      <w:proofErr w:type="spellEnd"/>
      <w:r w:rsidRPr="001E5B2A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detail, and a chain strap for versatile carrying options. Gucci often offers this bag in various colors and materials, catering to different tastes and preferences. It's a classic piece that adds sophistication to any outfit.</w:t>
      </w:r>
      <w:bookmarkEnd w:id="0"/>
    </w:p>
    <w:sectPr w:rsidR="00A9282A" w:rsidRPr="001E5B2A" w:rsidSect="001E5B2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2A"/>
    <w:rsid w:val="001E5B2A"/>
    <w:rsid w:val="0037658E"/>
    <w:rsid w:val="006C6F2E"/>
    <w:rsid w:val="008B62E8"/>
    <w:rsid w:val="00A9282A"/>
    <w:rsid w:val="00B461BF"/>
    <w:rsid w:val="00D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0FA98-A43E-4F7A-B054-ABD8B765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5B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E5B2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2024-02-10T15:21:00Z</dcterms:created>
  <dcterms:modified xsi:type="dcterms:W3CDTF">2024-02-10T15:25:00Z</dcterms:modified>
</cp:coreProperties>
</file>