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048C" w14:textId="02A25E42" w:rsidR="00F27B7E" w:rsidRPr="00F27B7E" w:rsidRDefault="00F27B7E" w:rsidP="00F27B7E">
      <w:pPr>
        <w:jc w:val="center"/>
        <w:rPr>
          <w:rFonts w:ascii="Book Antiqua" w:hAnsi="Book Antiqua"/>
          <w:sz w:val="44"/>
          <w:szCs w:val="44"/>
        </w:rPr>
      </w:pPr>
      <w:r w:rsidRPr="00F27B7E">
        <w:rPr>
          <w:rFonts w:ascii="Book Antiqua" w:hAnsi="Book Antiqua" w:cs="Helvetica"/>
          <w:b/>
          <w:bCs/>
          <w:color w:val="0A0A0A"/>
          <w:sz w:val="44"/>
          <w:szCs w:val="44"/>
        </w:rPr>
        <w:t>Dior Addict</w:t>
      </w:r>
      <w:r w:rsidRPr="00F27B7E">
        <w:rPr>
          <w:rFonts w:ascii="Book Antiqua" w:hAnsi="Book Antiqua" w:cs="Helvetica"/>
          <w:color w:val="0A0A0A"/>
          <w:sz w:val="44"/>
          <w:szCs w:val="44"/>
        </w:rPr>
        <w:t> </w:t>
      </w:r>
      <w:r w:rsidRPr="00F27B7E">
        <w:rPr>
          <w:rFonts w:ascii="Book Antiqua" w:hAnsi="Book Antiqua"/>
          <w:noProof/>
          <w:sz w:val="44"/>
          <w:szCs w:val="44"/>
        </w:rPr>
        <w:t xml:space="preserve"> </w:t>
      </w:r>
      <w:r w:rsidRPr="00F27B7E">
        <w:rPr>
          <w:rFonts w:ascii="Book Antiqua" w:hAnsi="Book Antiqua"/>
          <w:noProof/>
          <w:sz w:val="44"/>
          <w:szCs w:val="44"/>
        </w:rPr>
        <w:drawing>
          <wp:anchor distT="0" distB="0" distL="114300" distR="114300" simplePos="0" relativeHeight="251659264" behindDoc="0" locked="0" layoutInCell="1" allowOverlap="1" wp14:anchorId="1E4B9FB9" wp14:editId="26A81381">
            <wp:simplePos x="0" y="0"/>
            <wp:positionH relativeFrom="margin">
              <wp:posOffset>-520955</wp:posOffset>
            </wp:positionH>
            <wp:positionV relativeFrom="paragraph">
              <wp:posOffset>-563245</wp:posOffset>
            </wp:positionV>
            <wp:extent cx="736270" cy="554368"/>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or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6270" cy="554368"/>
                    </a:xfrm>
                    <a:prstGeom prst="rect">
                      <a:avLst/>
                    </a:prstGeom>
                  </pic:spPr>
                </pic:pic>
              </a:graphicData>
            </a:graphic>
            <wp14:sizeRelH relativeFrom="margin">
              <wp14:pctWidth>0</wp14:pctWidth>
            </wp14:sizeRelH>
            <wp14:sizeRelV relativeFrom="margin">
              <wp14:pctHeight>0</wp14:pctHeight>
            </wp14:sizeRelV>
          </wp:anchor>
        </w:drawing>
      </w:r>
    </w:p>
    <w:p w14:paraId="404F3869" w14:textId="77777777" w:rsidR="00F27B7E" w:rsidRDefault="00F27B7E"/>
    <w:p w14:paraId="76F29A8F" w14:textId="77777777" w:rsidR="00F27B7E" w:rsidRDefault="00F27B7E"/>
    <w:p w14:paraId="6AA934DD" w14:textId="5B004A57" w:rsidR="001763AD" w:rsidRPr="00F27B7E" w:rsidRDefault="00F27B7E">
      <w:pPr>
        <w:rPr>
          <w:rFonts w:ascii="Bookman Old Style" w:hAnsi="Bookman Old Style"/>
          <w:sz w:val="24"/>
          <w:szCs w:val="24"/>
        </w:rPr>
      </w:pPr>
      <w:r>
        <w:rPr>
          <w:noProof/>
        </w:rPr>
        <w:drawing>
          <wp:anchor distT="0" distB="0" distL="114300" distR="114300" simplePos="0" relativeHeight="251658240" behindDoc="0" locked="0" layoutInCell="1" allowOverlap="1" wp14:anchorId="7D1603C9" wp14:editId="78E3ECCC">
            <wp:simplePos x="0" y="0"/>
            <wp:positionH relativeFrom="margin">
              <wp:posOffset>3336967</wp:posOffset>
            </wp:positionH>
            <wp:positionV relativeFrom="paragraph">
              <wp:posOffset>82772</wp:posOffset>
            </wp:positionV>
            <wp:extent cx="2992120" cy="4007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or1.png"/>
                    <pic:cNvPicPr/>
                  </pic:nvPicPr>
                  <pic:blipFill>
                    <a:blip r:embed="rId5">
                      <a:extLst>
                        <a:ext uri="{28A0092B-C50C-407E-A947-70E740481C1C}">
                          <a14:useLocalDpi xmlns:a14="http://schemas.microsoft.com/office/drawing/2010/main" val="0"/>
                        </a:ext>
                      </a:extLst>
                    </a:blip>
                    <a:stretch>
                      <a:fillRect/>
                    </a:stretch>
                  </pic:blipFill>
                  <pic:spPr>
                    <a:xfrm>
                      <a:off x="0" y="0"/>
                      <a:ext cx="2992120" cy="4007485"/>
                    </a:xfrm>
                    <a:prstGeom prst="rect">
                      <a:avLst/>
                    </a:prstGeom>
                  </pic:spPr>
                </pic:pic>
              </a:graphicData>
            </a:graphic>
            <wp14:sizeRelH relativeFrom="margin">
              <wp14:pctWidth>0</wp14:pctWidth>
            </wp14:sizeRelH>
            <wp14:sizeRelV relativeFrom="margin">
              <wp14:pctHeight>0</wp14:pctHeight>
            </wp14:sizeRelV>
          </wp:anchor>
        </w:drawing>
      </w:r>
    </w:p>
    <w:p w14:paraId="7804EB74" w14:textId="77777777" w:rsidR="00F27B7E" w:rsidRPr="00F27B7E" w:rsidRDefault="00F27B7E" w:rsidP="00F27B7E">
      <w:pPr>
        <w:pStyle w:val="NormalWeb"/>
        <w:shd w:val="clear" w:color="auto" w:fill="FEFEFE"/>
        <w:spacing w:before="0" w:beforeAutospacing="0" w:after="360" w:afterAutospacing="0" w:line="360" w:lineRule="auto"/>
        <w:rPr>
          <w:rFonts w:ascii="Bookman Old Style" w:hAnsi="Bookman Old Style" w:cs="Helvetica"/>
          <w:color w:val="0A0A0A"/>
          <w:sz w:val="28"/>
          <w:szCs w:val="28"/>
        </w:rPr>
      </w:pPr>
      <w:r w:rsidRPr="00F27B7E">
        <w:rPr>
          <w:rFonts w:ascii="Bookman Old Style" w:hAnsi="Bookman Old Style" w:cs="Helvetica"/>
          <w:b/>
          <w:bCs/>
          <w:color w:val="0A0A0A"/>
          <w:sz w:val="28"/>
          <w:szCs w:val="28"/>
        </w:rPr>
        <w:t>Dior Addict</w:t>
      </w:r>
      <w:r w:rsidRPr="00F27B7E">
        <w:rPr>
          <w:rFonts w:ascii="Bookman Old Style" w:hAnsi="Bookman Old Style" w:cs="Helvetica"/>
          <w:color w:val="0A0A0A"/>
          <w:sz w:val="28"/>
          <w:szCs w:val="28"/>
        </w:rPr>
        <w:t> by </w:t>
      </w:r>
      <w:r w:rsidRPr="00F27B7E">
        <w:rPr>
          <w:rFonts w:ascii="Bookman Old Style" w:hAnsi="Bookman Old Style" w:cs="Helvetica"/>
          <w:b/>
          <w:bCs/>
          <w:color w:val="0A0A0A"/>
          <w:sz w:val="28"/>
          <w:szCs w:val="28"/>
        </w:rPr>
        <w:t>Dior</w:t>
      </w:r>
      <w:r w:rsidRPr="00F27B7E">
        <w:rPr>
          <w:rFonts w:ascii="Bookman Old Style" w:hAnsi="Bookman Old Style" w:cs="Helvetica"/>
          <w:color w:val="0A0A0A"/>
          <w:sz w:val="28"/>
          <w:szCs w:val="28"/>
        </w:rPr>
        <w:t xml:space="preserve"> is </w:t>
      </w:r>
      <w:proofErr w:type="spellStart"/>
      <w:proofErr w:type="gramStart"/>
      <w:r w:rsidRPr="00F27B7E">
        <w:rPr>
          <w:rFonts w:ascii="Bookman Old Style" w:hAnsi="Bookman Old Style" w:cs="Helvetica"/>
          <w:color w:val="0A0A0A"/>
          <w:sz w:val="28"/>
          <w:szCs w:val="28"/>
        </w:rPr>
        <w:t>a</w:t>
      </w:r>
      <w:proofErr w:type="spellEnd"/>
      <w:proofErr w:type="gramEnd"/>
      <w:r w:rsidRPr="00F27B7E">
        <w:rPr>
          <w:rFonts w:ascii="Bookman Old Style" w:hAnsi="Bookman Old Style" w:cs="Helvetica"/>
          <w:color w:val="0A0A0A"/>
          <w:sz w:val="28"/>
          <w:szCs w:val="28"/>
        </w:rPr>
        <w:t xml:space="preserve"> Amber Floral fragrance for women. </w:t>
      </w:r>
      <w:r w:rsidRPr="00F27B7E">
        <w:rPr>
          <w:rFonts w:ascii="Bookman Old Style" w:hAnsi="Bookman Old Style" w:cs="Helvetica"/>
          <w:b/>
          <w:bCs/>
          <w:color w:val="0A0A0A"/>
          <w:sz w:val="28"/>
          <w:szCs w:val="28"/>
        </w:rPr>
        <w:t>Dior Addict</w:t>
      </w:r>
      <w:r w:rsidRPr="00F27B7E">
        <w:rPr>
          <w:rFonts w:ascii="Bookman Old Style" w:hAnsi="Bookman Old Style" w:cs="Helvetica"/>
          <w:color w:val="0A0A0A"/>
          <w:sz w:val="28"/>
          <w:szCs w:val="28"/>
        </w:rPr>
        <w:t xml:space="preserve"> was launched in 2002. Dior Addict was created by Thierry Wasser and Christian </w:t>
      </w:r>
      <w:proofErr w:type="spellStart"/>
      <w:r w:rsidRPr="00F27B7E">
        <w:rPr>
          <w:rFonts w:ascii="Bookman Old Style" w:hAnsi="Bookman Old Style" w:cs="Helvetica"/>
          <w:color w:val="0A0A0A"/>
          <w:sz w:val="28"/>
          <w:szCs w:val="28"/>
        </w:rPr>
        <w:t>Dussoulier</w:t>
      </w:r>
      <w:proofErr w:type="spellEnd"/>
      <w:r w:rsidRPr="00F27B7E">
        <w:rPr>
          <w:rFonts w:ascii="Bookman Old Style" w:hAnsi="Bookman Old Style" w:cs="Helvetica"/>
          <w:color w:val="0A0A0A"/>
          <w:sz w:val="28"/>
          <w:szCs w:val="28"/>
        </w:rPr>
        <w:t>. Top notes are Blackberry, Mandarin Leaf and Silk Tree blossom; middle notes are Jasmine, Night blooming Cereus, Orange Blossom and Rose; base notes are Vanilla, Tonka Bean and Mysore Sandalwood.</w:t>
      </w:r>
    </w:p>
    <w:p w14:paraId="6FC9BEB8" w14:textId="77777777" w:rsidR="00F27B7E" w:rsidRPr="00F27B7E" w:rsidRDefault="00F27B7E" w:rsidP="00F27B7E">
      <w:pPr>
        <w:pStyle w:val="NormalWeb"/>
        <w:shd w:val="clear" w:color="auto" w:fill="FEFEFE"/>
        <w:spacing w:line="360" w:lineRule="auto"/>
        <w:rPr>
          <w:rFonts w:ascii="Bookman Old Style" w:hAnsi="Bookman Old Style" w:cs="Helvetica"/>
          <w:color w:val="0A0A0A"/>
          <w:sz w:val="28"/>
          <w:szCs w:val="28"/>
        </w:rPr>
      </w:pPr>
      <w:bookmarkStart w:id="0" w:name="_GoBack"/>
      <w:r w:rsidRPr="00F27B7E">
        <w:rPr>
          <w:rFonts w:ascii="Bookman Old Style" w:hAnsi="Bookman Old Style" w:cs="Helvetica"/>
          <w:color w:val="0A0A0A"/>
          <w:sz w:val="28"/>
          <w:szCs w:val="28"/>
        </w:rPr>
        <w:t>Amber fragrance with floral notes. Rich, sensual, encourages you to bold and straightforward actions, it makes you feel free and energetic. Dance! The top notes are mandarin leaves and mulberry flowers; Night Queen Flower, Bulgarian rose and orange flower are in the heart; the base is created with Bourbon vanilla, sandal wood and Tonka bean. The perfume was created by Thierry Wasser in 2002.</w:t>
      </w:r>
    </w:p>
    <w:bookmarkEnd w:id="0"/>
    <w:p w14:paraId="3530CBBD" w14:textId="77777777" w:rsidR="00F27B7E" w:rsidRPr="00F27B7E" w:rsidRDefault="00F27B7E" w:rsidP="00F27B7E"/>
    <w:sectPr w:rsidR="00F27B7E" w:rsidRPr="00F27B7E" w:rsidSect="00F27B7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7E"/>
    <w:rsid w:val="001763AD"/>
    <w:rsid w:val="00F2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F943"/>
  <w15:chartTrackingRefBased/>
  <w15:docId w15:val="{C9E7B706-C607-43EE-BFA4-DDA3AAB0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39400">
      <w:bodyDiv w:val="1"/>
      <w:marLeft w:val="0"/>
      <w:marRight w:val="0"/>
      <w:marTop w:val="0"/>
      <w:marBottom w:val="0"/>
      <w:divBdr>
        <w:top w:val="none" w:sz="0" w:space="0" w:color="auto"/>
        <w:left w:val="none" w:sz="0" w:space="0" w:color="auto"/>
        <w:bottom w:val="none" w:sz="0" w:space="0" w:color="auto"/>
        <w:right w:val="none" w:sz="0" w:space="0" w:color="auto"/>
      </w:divBdr>
      <w:divsChild>
        <w:div w:id="1292591113">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2024-02-09T13:20:00Z</dcterms:created>
  <dcterms:modified xsi:type="dcterms:W3CDTF">2024-02-09T13:28:00Z</dcterms:modified>
</cp:coreProperties>
</file>