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8377F" w14:textId="77777777" w:rsidR="004E796F" w:rsidRDefault="004E796F" w:rsidP="004E79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70EA">
        <w:rPr>
          <w:rFonts w:ascii="Times New Roman" w:hAnsi="Times New Roman" w:cs="Times New Roman"/>
          <w:b/>
          <w:bCs/>
          <w:sz w:val="28"/>
          <w:szCs w:val="28"/>
        </w:rPr>
        <w:t>Теоретическая часть</w:t>
      </w:r>
    </w:p>
    <w:p w14:paraId="4D05EC8F" w14:textId="459C07DE" w:rsidR="004E796F" w:rsidRPr="006D6CC0" w:rsidRDefault="004E796F" w:rsidP="004E796F">
      <w:pPr>
        <w:jc w:val="both"/>
        <w:rPr>
          <w:rFonts w:ascii="Times New Roman" w:hAnsi="Times New Roman" w:cs="Times New Roman"/>
          <w:sz w:val="24"/>
          <w:szCs w:val="24"/>
        </w:rPr>
      </w:pPr>
      <w:r w:rsidRPr="006D6CC0">
        <w:rPr>
          <w:rFonts w:ascii="Times New Roman" w:hAnsi="Times New Roman" w:cs="Times New Roman"/>
          <w:sz w:val="24"/>
          <w:szCs w:val="24"/>
        </w:rPr>
        <w:t xml:space="preserve">Алгоритм Дженкинса – Трауба для полиномиальных нулей </w:t>
      </w:r>
      <w:r w:rsidR="00374021" w:rsidRPr="006D6CC0">
        <w:rPr>
          <w:rFonts w:ascii="Times New Roman" w:hAnsi="Times New Roman" w:cs="Times New Roman"/>
          <w:sz w:val="24"/>
          <w:szCs w:val="24"/>
        </w:rPr>
        <w:t>— это</w:t>
      </w:r>
      <w:r w:rsidRPr="006D6CC0">
        <w:rPr>
          <w:rFonts w:ascii="Times New Roman" w:hAnsi="Times New Roman" w:cs="Times New Roman"/>
          <w:sz w:val="24"/>
          <w:szCs w:val="24"/>
        </w:rPr>
        <w:t xml:space="preserve"> быстрый глобально сходящийся итерационный метод. </w:t>
      </w:r>
      <w:r>
        <w:rPr>
          <w:rFonts w:ascii="Times New Roman" w:hAnsi="Times New Roman" w:cs="Times New Roman"/>
          <w:sz w:val="24"/>
          <w:szCs w:val="24"/>
        </w:rPr>
        <w:t>Были</w:t>
      </w:r>
      <w:r w:rsidRPr="006D6CC0">
        <w:rPr>
          <w:rFonts w:ascii="Times New Roman" w:hAnsi="Times New Roman" w:cs="Times New Roman"/>
          <w:sz w:val="24"/>
          <w:szCs w:val="24"/>
        </w:rPr>
        <w:t xml:space="preserve"> предлож</w:t>
      </w:r>
      <w:r>
        <w:rPr>
          <w:rFonts w:ascii="Times New Roman" w:hAnsi="Times New Roman" w:cs="Times New Roman"/>
          <w:sz w:val="24"/>
          <w:szCs w:val="24"/>
        </w:rPr>
        <w:t>ены</w:t>
      </w:r>
      <w:r w:rsidRPr="006D6CC0">
        <w:rPr>
          <w:rFonts w:ascii="Times New Roman" w:hAnsi="Times New Roman" w:cs="Times New Roman"/>
          <w:sz w:val="24"/>
          <w:szCs w:val="24"/>
        </w:rPr>
        <w:t xml:space="preserve"> два варианта: один для общих многочленов с комплексными коэффициентами, широко известный как алгоритм «CPOLY», и более сложный вариант для частного случая многочленов с действительными коэффициентами, широко известный как алгоритм «RPOLY». </w:t>
      </w:r>
    </w:p>
    <w:p w14:paraId="77511997" w14:textId="77777777" w:rsidR="004E796F" w:rsidRPr="006D6CC0" w:rsidRDefault="004E796F" w:rsidP="004E796F">
      <w:pPr>
        <w:jc w:val="both"/>
        <w:rPr>
          <w:rFonts w:ascii="Times New Roman" w:hAnsi="Times New Roman" w:cs="Times New Roman"/>
          <w:sz w:val="24"/>
          <w:szCs w:val="24"/>
        </w:rPr>
      </w:pPr>
      <w:r w:rsidRPr="00CF10B9">
        <w:rPr>
          <w:rFonts w:ascii="Times New Roman" w:hAnsi="Times New Roman" w:cs="Times New Roman"/>
          <w:sz w:val="24"/>
          <w:szCs w:val="24"/>
        </w:rPr>
        <w:t>Для многочлена P,</w:t>
      </w:r>
    </w:p>
    <w:p w14:paraId="73FD06BB" w14:textId="4828BDA3" w:rsidR="004E796F" w:rsidRPr="00CF10B9" w:rsidRDefault="00CF10B9" w:rsidP="004E796F">
      <w:pPr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i=0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n-i</m:t>
                  </m:r>
                </m:sup>
              </m:sSup>
            </m:e>
          </m:nary>
          <m:r>
            <w:rPr>
              <w:rFonts w:ascii="Cambria Math" w:hAnsi="Cambria Math" w:cs="Times New Roman"/>
              <w:sz w:val="24"/>
              <w:szCs w:val="24"/>
            </w:rPr>
            <m:t xml:space="preserve">,  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 xml:space="preserve">=1, 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≠0</m:t>
          </m:r>
        </m:oMath>
      </m:oMathPara>
    </w:p>
    <w:p w14:paraId="4CF8297F" w14:textId="1EE64E93" w:rsidR="004E796F" w:rsidRDefault="004E796F" w:rsidP="004E796F">
      <w:pPr>
        <w:jc w:val="both"/>
        <w:rPr>
          <w:rFonts w:ascii="Times New Roman" w:hAnsi="Times New Roman" w:cs="Times New Roman"/>
          <w:sz w:val="24"/>
          <w:szCs w:val="24"/>
        </w:rPr>
      </w:pPr>
      <w:r w:rsidRPr="006D6CC0">
        <w:rPr>
          <w:rFonts w:ascii="Times New Roman" w:hAnsi="Times New Roman" w:cs="Times New Roman"/>
          <w:sz w:val="24"/>
          <w:szCs w:val="24"/>
        </w:rPr>
        <w:t xml:space="preserve">с комплексными коэффициентами вычисляет приближения </w:t>
      </w:r>
      <w:r w:rsidRPr="00CF10B9">
        <w:rPr>
          <w:rFonts w:ascii="Times New Roman" w:hAnsi="Times New Roman" w:cs="Times New Roman"/>
          <w:sz w:val="24"/>
          <w:szCs w:val="24"/>
        </w:rPr>
        <w:t>к n нулям</w:t>
      </w:r>
      <w:r w:rsidR="00CF10B9" w:rsidRPr="00CF10B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,… 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α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Pr="00CF10B9">
        <w:rPr>
          <w:rFonts w:ascii="Times New Roman" w:hAnsi="Times New Roman" w:cs="Times New Roman"/>
          <w:sz w:val="24"/>
          <w:szCs w:val="24"/>
        </w:rPr>
        <w:t xml:space="preserve"> </w:t>
      </w:r>
      <w:r w:rsidR="00374021" w:rsidRPr="00374021">
        <w:rPr>
          <w:rFonts w:ascii="Times New Roman" w:hAnsi="Times New Roman" w:cs="Times New Roman"/>
          <w:sz w:val="24"/>
          <w:szCs w:val="24"/>
        </w:rPr>
        <w:t>от</w:t>
      </w:r>
      <w:r w:rsidRPr="00CF10B9">
        <w:rPr>
          <w:rFonts w:ascii="Times New Roman" w:hAnsi="Times New Roman" w:cs="Times New Roman"/>
          <w:sz w:val="24"/>
          <w:szCs w:val="24"/>
        </w:rPr>
        <w:t xml:space="preserve"> P (z),</w:t>
      </w:r>
      <w:r w:rsidRPr="006D6CC0">
        <w:rPr>
          <w:rFonts w:ascii="Times New Roman" w:hAnsi="Times New Roman" w:cs="Times New Roman"/>
          <w:sz w:val="24"/>
          <w:szCs w:val="24"/>
        </w:rPr>
        <w:t xml:space="preserve"> по одному с примерно возрастающим поряд</w:t>
      </w:r>
      <w:r>
        <w:rPr>
          <w:rFonts w:ascii="Times New Roman" w:hAnsi="Times New Roman" w:cs="Times New Roman"/>
          <w:sz w:val="24"/>
          <w:szCs w:val="24"/>
        </w:rPr>
        <w:t>ком</w:t>
      </w:r>
      <w:r w:rsidRPr="006D6CC0">
        <w:rPr>
          <w:rFonts w:ascii="Times New Roman" w:hAnsi="Times New Roman" w:cs="Times New Roman"/>
          <w:sz w:val="24"/>
          <w:szCs w:val="24"/>
        </w:rPr>
        <w:t xml:space="preserve"> величины. После вычисления каждого корня его линейный множитель удаляется из многочлена. Использование </w:t>
      </w:r>
      <w:r>
        <w:rPr>
          <w:rFonts w:ascii="Times New Roman" w:hAnsi="Times New Roman" w:cs="Times New Roman"/>
          <w:sz w:val="24"/>
          <w:szCs w:val="24"/>
        </w:rPr>
        <w:t>такой</w:t>
      </w:r>
      <w:r w:rsidRPr="006D6CC0">
        <w:rPr>
          <w:rFonts w:ascii="Times New Roman" w:hAnsi="Times New Roman" w:cs="Times New Roman"/>
          <w:sz w:val="24"/>
          <w:szCs w:val="24"/>
        </w:rPr>
        <w:t xml:space="preserve"> дефляции гарантирует, что каждый корень вычисляется только один раз и что все корни найдены.</w:t>
      </w:r>
    </w:p>
    <w:p w14:paraId="675CC6D3" w14:textId="77777777" w:rsidR="004E796F" w:rsidRDefault="004E796F" w:rsidP="004E796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Pr="006D6CC0">
        <w:rPr>
          <w:rFonts w:ascii="Times New Roman" w:hAnsi="Times New Roman" w:cs="Times New Roman"/>
          <w:sz w:val="24"/>
          <w:szCs w:val="24"/>
        </w:rPr>
        <w:t xml:space="preserve">ариант </w:t>
      </w:r>
      <w:r>
        <w:rPr>
          <w:rFonts w:ascii="Times New Roman" w:hAnsi="Times New Roman" w:cs="Times New Roman"/>
          <w:sz w:val="24"/>
          <w:szCs w:val="24"/>
        </w:rPr>
        <w:t xml:space="preserve">с действительными коэффициентами </w:t>
      </w:r>
      <w:r w:rsidRPr="006D6CC0">
        <w:rPr>
          <w:rFonts w:ascii="Times New Roman" w:hAnsi="Times New Roman" w:cs="Times New Roman"/>
          <w:sz w:val="24"/>
          <w:szCs w:val="24"/>
        </w:rPr>
        <w:t>следует тому же шаблону, но вычисляет два корня одновременно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6D6CC0">
        <w:rPr>
          <w:rFonts w:ascii="Times New Roman" w:hAnsi="Times New Roman" w:cs="Times New Roman"/>
          <w:sz w:val="24"/>
          <w:szCs w:val="24"/>
        </w:rPr>
        <w:t xml:space="preserve"> либо два действительных корня, либо пару сопряженных комплексных корней. </w:t>
      </w:r>
      <w:r>
        <w:rPr>
          <w:rFonts w:ascii="Times New Roman" w:hAnsi="Times New Roman" w:cs="Times New Roman"/>
          <w:sz w:val="24"/>
          <w:szCs w:val="24"/>
        </w:rPr>
        <w:t>Р</w:t>
      </w:r>
      <w:r w:rsidRPr="006D6CC0">
        <w:rPr>
          <w:rFonts w:ascii="Times New Roman" w:hAnsi="Times New Roman" w:cs="Times New Roman"/>
          <w:sz w:val="24"/>
          <w:szCs w:val="24"/>
        </w:rPr>
        <w:t xml:space="preserve">еальный вариант может быть быстрее (в 4 раза), чем сложный вариант. </w:t>
      </w:r>
    </w:p>
    <w:p w14:paraId="6D4476C0" w14:textId="77777777" w:rsidR="004E796F" w:rsidRPr="006D6CC0" w:rsidRDefault="004E796F" w:rsidP="004E796F">
      <w:pPr>
        <w:jc w:val="both"/>
        <w:rPr>
          <w:rFonts w:ascii="Times New Roman" w:hAnsi="Times New Roman" w:cs="Times New Roman"/>
          <w:sz w:val="24"/>
          <w:szCs w:val="24"/>
        </w:rPr>
      </w:pPr>
      <w:r w:rsidRPr="006D6CC0">
        <w:rPr>
          <w:rFonts w:ascii="Times New Roman" w:hAnsi="Times New Roman" w:cs="Times New Roman"/>
          <w:sz w:val="24"/>
          <w:szCs w:val="24"/>
        </w:rPr>
        <w:t>Алгоритм Дженкинса – Трауба вычисляет все корн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6D6CC0">
        <w:rPr>
          <w:rFonts w:ascii="Times New Roman" w:hAnsi="Times New Roman" w:cs="Times New Roman"/>
          <w:sz w:val="24"/>
          <w:szCs w:val="24"/>
        </w:rPr>
        <w:t xml:space="preserve"> многочлена с комплексными коэффициентами. Алгоритм начинается с проверки полинома на наличие очень больших или очень маленьких корней. При необходимости коэффициенты масштабируются путем изменения масштаба переменной. В алгоритме правильные корни находятся один за другим и, как правило, в увеличивающемся размере. После того, как каждый корень найден, полином </w:t>
      </w:r>
      <w:proofErr w:type="spellStart"/>
      <w:r w:rsidRPr="006D6CC0">
        <w:rPr>
          <w:rFonts w:ascii="Times New Roman" w:hAnsi="Times New Roman" w:cs="Times New Roman"/>
          <w:sz w:val="24"/>
          <w:szCs w:val="24"/>
        </w:rPr>
        <w:t>дефлируется</w:t>
      </w:r>
      <w:proofErr w:type="spellEnd"/>
      <w:r w:rsidRPr="006D6CC0">
        <w:rPr>
          <w:rFonts w:ascii="Times New Roman" w:hAnsi="Times New Roman" w:cs="Times New Roman"/>
          <w:sz w:val="24"/>
          <w:szCs w:val="24"/>
        </w:rPr>
        <w:t xml:space="preserve"> путем деления соответствующего линейного множителя. </w:t>
      </w:r>
    </w:p>
    <w:p w14:paraId="768C8561" w14:textId="77777777" w:rsidR="004E796F" w:rsidRPr="006D6CC0" w:rsidRDefault="004E796F" w:rsidP="004E79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7E5CE28" w14:textId="77777777" w:rsidR="004E796F" w:rsidRPr="006D6CC0" w:rsidRDefault="004E796F" w:rsidP="004E796F">
      <w:pPr>
        <w:pStyle w:val="a5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D6CC0">
        <w:rPr>
          <w:rFonts w:ascii="Times New Roman" w:hAnsi="Times New Roman" w:cs="Times New Roman"/>
          <w:b/>
          <w:bCs/>
          <w:sz w:val="24"/>
          <w:szCs w:val="24"/>
        </w:rPr>
        <w:t>Процедура поиска корня</w:t>
      </w:r>
    </w:p>
    <w:p w14:paraId="16228803" w14:textId="6BFA8BD0" w:rsidR="004E796F" w:rsidRPr="006D6CC0" w:rsidRDefault="004E796F" w:rsidP="004E796F">
      <w:pPr>
        <w:jc w:val="both"/>
        <w:rPr>
          <w:rFonts w:ascii="Times New Roman" w:hAnsi="Times New Roman" w:cs="Times New Roman"/>
          <w:sz w:val="24"/>
          <w:szCs w:val="24"/>
        </w:rPr>
      </w:pPr>
      <w:r w:rsidRPr="006D6CC0">
        <w:rPr>
          <w:rFonts w:ascii="Times New Roman" w:hAnsi="Times New Roman" w:cs="Times New Roman"/>
          <w:sz w:val="24"/>
          <w:szCs w:val="24"/>
        </w:rPr>
        <w:t xml:space="preserve">Начиная с текущего многочлена P (X) степени n, </w:t>
      </w:r>
      <w:r>
        <w:rPr>
          <w:rFonts w:ascii="Times New Roman" w:hAnsi="Times New Roman" w:cs="Times New Roman"/>
          <w:sz w:val="24"/>
          <w:szCs w:val="24"/>
        </w:rPr>
        <w:t xml:space="preserve">нужно вычислить </w:t>
      </w:r>
      <w:r w:rsidRPr="006D6CC0">
        <w:rPr>
          <w:rFonts w:ascii="Times New Roman" w:hAnsi="Times New Roman" w:cs="Times New Roman"/>
          <w:sz w:val="24"/>
          <w:szCs w:val="24"/>
        </w:rPr>
        <w:t>наименьш</w:t>
      </w:r>
      <w:r>
        <w:rPr>
          <w:rFonts w:ascii="Times New Roman" w:hAnsi="Times New Roman" w:cs="Times New Roman"/>
          <w:sz w:val="24"/>
          <w:szCs w:val="24"/>
        </w:rPr>
        <w:t>ий</w:t>
      </w:r>
      <w:r w:rsidRPr="006D6CC0">
        <w:rPr>
          <w:rFonts w:ascii="Times New Roman" w:hAnsi="Times New Roman" w:cs="Times New Roman"/>
          <w:sz w:val="24"/>
          <w:szCs w:val="24"/>
        </w:rPr>
        <w:t xml:space="preserve"> кор</w:t>
      </w:r>
      <w:r>
        <w:rPr>
          <w:rFonts w:ascii="Times New Roman" w:hAnsi="Times New Roman" w:cs="Times New Roman"/>
          <w:sz w:val="24"/>
          <w:szCs w:val="24"/>
        </w:rPr>
        <w:t>ень</w:t>
      </w:r>
      <w:r w:rsidRPr="006D6CC0">
        <w:rPr>
          <w:rFonts w:ascii="Times New Roman" w:hAnsi="Times New Roman" w:cs="Times New Roman"/>
          <w:sz w:val="24"/>
          <w:szCs w:val="24"/>
        </w:rPr>
        <w:t xml:space="preserve"> P (x). С этой целью строится последовательность так называемых H-полиномов. Все эти многочлены имеют степень n - 1 и должны сходиться к P (X), содержащему все оставшиеся корни. Последовательность полиномов H встречается в двух вариантах: ненормализованный вариант, который позволяет легко получить теоретическое понимание, и нормализованный вариант </w:t>
      </w:r>
      <w:r w:rsidRPr="00CF10B9">
        <w:rPr>
          <w:rFonts w:ascii="Times New Roman" w:hAnsi="Times New Roman" w:cs="Times New Roman"/>
          <w:sz w:val="24"/>
          <w:szCs w:val="24"/>
        </w:rPr>
        <w:t>полиномов</w:t>
      </w:r>
      <w:r w:rsidR="00CF10B9">
        <w:rPr>
          <w:rFonts w:ascii="Times New Roman" w:hAnsi="Times New Roman" w:cs="Times New Roman"/>
          <w:sz w:val="24"/>
          <w:szCs w:val="24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H</m:t>
            </m:r>
          </m:e>
        </m:acc>
      </m:oMath>
      <w:r w:rsidRPr="006D6CC0">
        <w:rPr>
          <w:rFonts w:ascii="Times New Roman" w:hAnsi="Times New Roman" w:cs="Times New Roman"/>
          <w:sz w:val="24"/>
          <w:szCs w:val="24"/>
        </w:rPr>
        <w:t>, который сохраняет коэффициенты в численно разумном диапазоне.</w:t>
      </w:r>
    </w:p>
    <w:p w14:paraId="70C173A3" w14:textId="0A6F1FCC" w:rsidR="004E796F" w:rsidRPr="009A2F2C" w:rsidRDefault="004E796F" w:rsidP="004E796F">
      <w:p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D6CC0">
        <w:rPr>
          <w:rFonts w:ascii="Times New Roman" w:hAnsi="Times New Roman" w:cs="Times New Roman"/>
          <w:sz w:val="24"/>
          <w:szCs w:val="24"/>
        </w:rPr>
        <w:t xml:space="preserve">Построение многочленов </w:t>
      </w:r>
      <w:r w:rsidRPr="00CF10B9">
        <w:rPr>
          <w:rFonts w:ascii="Times New Roman" w:hAnsi="Times New Roman" w:cs="Times New Roman"/>
          <w:sz w:val="24"/>
          <w:szCs w:val="24"/>
        </w:rPr>
        <w:t>H</w:t>
      </w:r>
      <w:r w:rsidR="00CF10B9" w:rsidRPr="00CF10B9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z</m:t>
                    </m:r>
                  </m:e>
                </m:d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λ=0,1,2,…</m:t>
            </m:r>
          </m:sub>
        </m:sSub>
      </m:oMath>
      <w:r w:rsidRPr="00CF10B9">
        <w:rPr>
          <w:rFonts w:ascii="Times New Roman" w:hAnsi="Times New Roman" w:cs="Times New Roman"/>
          <w:sz w:val="24"/>
          <w:szCs w:val="24"/>
        </w:rPr>
        <w:t xml:space="preserve"> зависит от последовательности комплексных чисел</w:t>
      </w:r>
      <w:r w:rsidR="009A2F2C" w:rsidRPr="009A2F2C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λ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λ=0,1,2,…</m:t>
            </m:r>
          </m:sub>
        </m:sSub>
      </m:oMath>
      <w:r w:rsidRPr="00CF10B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D6CC0">
        <w:rPr>
          <w:rFonts w:ascii="Times New Roman" w:hAnsi="Times New Roman" w:cs="Times New Roman"/>
          <w:sz w:val="24"/>
          <w:szCs w:val="24"/>
        </w:rPr>
        <w:t>называем</w:t>
      </w:r>
      <w:r>
        <w:rPr>
          <w:rFonts w:ascii="Times New Roman" w:hAnsi="Times New Roman" w:cs="Times New Roman"/>
          <w:sz w:val="24"/>
          <w:szCs w:val="24"/>
        </w:rPr>
        <w:t>ых</w:t>
      </w:r>
      <w:r w:rsidRPr="006D6CC0">
        <w:rPr>
          <w:rFonts w:ascii="Times New Roman" w:hAnsi="Times New Roman" w:cs="Times New Roman"/>
          <w:sz w:val="24"/>
          <w:szCs w:val="24"/>
        </w:rPr>
        <w:t xml:space="preserve"> сдвиг</w:t>
      </w:r>
      <w:r>
        <w:rPr>
          <w:rFonts w:ascii="Times New Roman" w:hAnsi="Times New Roman" w:cs="Times New Roman"/>
          <w:sz w:val="24"/>
          <w:szCs w:val="24"/>
        </w:rPr>
        <w:t>ами</w:t>
      </w:r>
      <w:r w:rsidRPr="006D6CC0">
        <w:rPr>
          <w:rFonts w:ascii="Times New Roman" w:hAnsi="Times New Roman" w:cs="Times New Roman"/>
          <w:sz w:val="24"/>
          <w:szCs w:val="24"/>
        </w:rPr>
        <w:t xml:space="preserve">. Сами эти сдвиги зависят, по крайней мере, на третьем этапе, от предыдущих многочленов H. Многочлены H определяются как решение неявной </w:t>
      </w:r>
      <w:r w:rsidRPr="009A2F2C">
        <w:rPr>
          <w:rFonts w:ascii="Times New Roman" w:hAnsi="Times New Roman" w:cs="Times New Roman"/>
          <w:sz w:val="24"/>
          <w:szCs w:val="24"/>
        </w:rPr>
        <w:t>рекурсии</w:t>
      </w:r>
      <w:r w:rsidR="009A2F2C" w:rsidRPr="009A2F2C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(0)</m:t>
            </m:r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'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(z)</m:t>
        </m:r>
      </m:oMath>
      <w:r w:rsidR="009A2F2C" w:rsidRPr="009A2F2C">
        <w:rPr>
          <w:rFonts w:ascii="Times New Roman" w:hAnsi="Times New Roman" w:cs="Times New Roman"/>
          <w:sz w:val="24"/>
          <w:szCs w:val="24"/>
        </w:rPr>
        <w:t xml:space="preserve"> </w:t>
      </w:r>
      <w:r w:rsidRPr="009A2F2C">
        <w:rPr>
          <w:rFonts w:ascii="Times New Roman" w:hAnsi="Times New Roman" w:cs="Times New Roman"/>
          <w:sz w:val="24"/>
          <w:szCs w:val="24"/>
        </w:rPr>
        <w:t>и</w:t>
      </w:r>
      <w:r w:rsidRPr="006D6CC0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(X-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)∙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λ+1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(X)≡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(X)</m:t>
        </m:r>
      </m:oMath>
    </w:p>
    <w:p w14:paraId="487E2655" w14:textId="77777777" w:rsidR="004E796F" w:rsidRPr="006D6CC0" w:rsidRDefault="004E796F" w:rsidP="004E796F">
      <w:pPr>
        <w:jc w:val="both"/>
        <w:rPr>
          <w:rFonts w:ascii="Times New Roman" w:hAnsi="Times New Roman" w:cs="Times New Roman"/>
          <w:sz w:val="24"/>
          <w:szCs w:val="24"/>
        </w:rPr>
      </w:pPr>
      <w:r w:rsidRPr="006D6CC0">
        <w:rPr>
          <w:rFonts w:ascii="Times New Roman" w:hAnsi="Times New Roman" w:cs="Times New Roman"/>
          <w:sz w:val="24"/>
          <w:szCs w:val="24"/>
        </w:rPr>
        <w:t xml:space="preserve">Прямым решением этого неявного уравнения </w:t>
      </w:r>
      <w:r w:rsidRPr="009A2F2C">
        <w:rPr>
          <w:rFonts w:ascii="Times New Roman" w:hAnsi="Times New Roman" w:cs="Times New Roman"/>
          <w:sz w:val="24"/>
          <w:szCs w:val="24"/>
        </w:rPr>
        <w:t>является</w:t>
      </w:r>
    </w:p>
    <w:p w14:paraId="24C0D050" w14:textId="188A1052" w:rsidR="004E796F" w:rsidRPr="009A2F2C" w:rsidRDefault="00A13A8F" w:rsidP="004E796F">
      <w:pPr>
        <w:jc w:val="both"/>
        <w:rPr>
          <w:rFonts w:ascii="Times New Roman" w:hAnsi="Times New Roman" w:cs="Times New Roman"/>
          <w:i/>
          <w:sz w:val="24"/>
          <w:szCs w:val="24"/>
          <w:lang w:val="en-US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sub>
                      </m:sSub>
                    </m:e>
                  </m: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</m:oMath>
      </m:oMathPara>
    </w:p>
    <w:p w14:paraId="14045D77" w14:textId="77777777" w:rsidR="004E796F" w:rsidRPr="006D6CC0" w:rsidRDefault="004E796F" w:rsidP="004E796F">
      <w:pPr>
        <w:jc w:val="both"/>
        <w:rPr>
          <w:rFonts w:ascii="Times New Roman" w:hAnsi="Times New Roman" w:cs="Times New Roman"/>
          <w:sz w:val="24"/>
          <w:szCs w:val="24"/>
        </w:rPr>
      </w:pPr>
      <w:r w:rsidRPr="006D6CC0">
        <w:rPr>
          <w:rFonts w:ascii="Times New Roman" w:hAnsi="Times New Roman" w:cs="Times New Roman"/>
          <w:sz w:val="24"/>
          <w:szCs w:val="24"/>
        </w:rPr>
        <w:t>где полиномиальное деление точное.</w:t>
      </w:r>
    </w:p>
    <w:p w14:paraId="06824DE4" w14:textId="11679FC0" w:rsidR="004E796F" w:rsidRPr="006D6CC0" w:rsidRDefault="004E796F" w:rsidP="004E796F">
      <w:pPr>
        <w:jc w:val="both"/>
        <w:rPr>
          <w:rFonts w:ascii="Times New Roman" w:hAnsi="Times New Roman" w:cs="Times New Roman"/>
          <w:sz w:val="24"/>
          <w:szCs w:val="24"/>
        </w:rPr>
      </w:pPr>
      <w:r w:rsidRPr="006D6CC0">
        <w:rPr>
          <w:rFonts w:ascii="Times New Roman" w:hAnsi="Times New Roman" w:cs="Times New Roman"/>
          <w:sz w:val="24"/>
          <w:szCs w:val="24"/>
        </w:rPr>
        <w:lastRenderedPageBreak/>
        <w:t xml:space="preserve">Алгоритмически можно использовать, например, схему </w:t>
      </w:r>
      <w:proofErr w:type="spellStart"/>
      <w:r w:rsidRPr="006D6CC0">
        <w:rPr>
          <w:rFonts w:ascii="Times New Roman" w:hAnsi="Times New Roman" w:cs="Times New Roman"/>
          <w:sz w:val="24"/>
          <w:szCs w:val="24"/>
        </w:rPr>
        <w:t>Хорнера</w:t>
      </w:r>
      <w:proofErr w:type="spellEnd"/>
      <w:r w:rsidRPr="006D6CC0">
        <w:rPr>
          <w:rFonts w:ascii="Times New Roman" w:hAnsi="Times New Roman" w:cs="Times New Roman"/>
          <w:sz w:val="24"/>
          <w:szCs w:val="24"/>
        </w:rPr>
        <w:t xml:space="preserve"> или правило </w:t>
      </w:r>
      <w:proofErr w:type="spellStart"/>
      <w:r w:rsidRPr="006D6CC0">
        <w:rPr>
          <w:rFonts w:ascii="Times New Roman" w:hAnsi="Times New Roman" w:cs="Times New Roman"/>
          <w:sz w:val="24"/>
          <w:szCs w:val="24"/>
        </w:rPr>
        <w:t>Руффини</w:t>
      </w:r>
      <w:proofErr w:type="spellEnd"/>
      <w:r w:rsidRPr="006D6CC0">
        <w:rPr>
          <w:rFonts w:ascii="Times New Roman" w:hAnsi="Times New Roman" w:cs="Times New Roman"/>
          <w:sz w:val="24"/>
          <w:szCs w:val="24"/>
        </w:rPr>
        <w:t xml:space="preserve"> для оценки многочленов </w:t>
      </w:r>
      <w:r w:rsidRPr="00374021">
        <w:rPr>
          <w:rFonts w:ascii="Times New Roman" w:hAnsi="Times New Roman" w:cs="Times New Roman"/>
          <w:sz w:val="24"/>
          <w:szCs w:val="24"/>
        </w:rPr>
        <w:t xml:space="preserve">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sub>
        </m:sSub>
      </m:oMath>
      <w:r w:rsidR="00374021" w:rsidRPr="00374021">
        <w:rPr>
          <w:rFonts w:ascii="Times New Roman" w:hAnsi="Times New Roman" w:cs="Times New Roman"/>
          <w:sz w:val="24"/>
          <w:szCs w:val="24"/>
        </w:rPr>
        <w:t xml:space="preserve"> </w:t>
      </w:r>
      <w:r w:rsidRPr="00374021">
        <w:rPr>
          <w:rFonts w:ascii="Times New Roman" w:hAnsi="Times New Roman" w:cs="Times New Roman"/>
          <w:sz w:val="24"/>
          <w:szCs w:val="24"/>
        </w:rPr>
        <w:t>и одновременно получить частные.</w:t>
      </w:r>
      <w:r w:rsidRPr="006D6CC0">
        <w:rPr>
          <w:rFonts w:ascii="Times New Roman" w:hAnsi="Times New Roman" w:cs="Times New Roman"/>
          <w:sz w:val="24"/>
          <w:szCs w:val="24"/>
        </w:rPr>
        <w:t xml:space="preserve"> С полученными частными p (X) и h (X) в качестве промежуточных результатов следующий полином H получается </w:t>
      </w:r>
      <w:r w:rsidRPr="00374021">
        <w:rPr>
          <w:rFonts w:ascii="Times New Roman" w:hAnsi="Times New Roman" w:cs="Times New Roman"/>
          <w:sz w:val="24"/>
          <w:szCs w:val="24"/>
        </w:rPr>
        <w:t>как</w:t>
      </w:r>
    </w:p>
    <w:p w14:paraId="4FF2C505" w14:textId="20376F9D" w:rsidR="004E796F" w:rsidRPr="00374021" w:rsidRDefault="00A13A8F" w:rsidP="004E796F">
      <w:pPr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d>
            <m:dPr>
              <m:begChr m:val=""/>
              <m:endChr m:val="}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=h(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)∙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(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)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)</m:t>
                  </m:r>
                </m:den>
              </m:f>
            </m:e>
          </m:d>
          <m:r>
            <w:rPr>
              <w:rFonts w:ascii="Cambria Math" w:hAnsi="Cambria Math" w:cs="Times New Roman"/>
              <w:sz w:val="24"/>
              <w:szCs w:val="24"/>
            </w:rPr>
            <m:t>⟹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=h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e>
                  </m:d>
                </m:sup>
              </m:sSup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sub>
                  </m:sSub>
                </m:e>
              </m: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p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(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z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)</m:t>
          </m:r>
        </m:oMath>
      </m:oMathPara>
    </w:p>
    <w:p w14:paraId="2F7D3C91" w14:textId="77777777" w:rsidR="004E796F" w:rsidRPr="006D6CC0" w:rsidRDefault="004E796F" w:rsidP="004E79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28941CB" w14:textId="1E7ED535" w:rsidR="004E796F" w:rsidRPr="006D6CC0" w:rsidRDefault="004E796F" w:rsidP="004E796F">
      <w:pPr>
        <w:jc w:val="both"/>
        <w:rPr>
          <w:rFonts w:ascii="Times New Roman" w:hAnsi="Times New Roman" w:cs="Times New Roman"/>
          <w:sz w:val="24"/>
          <w:szCs w:val="24"/>
        </w:rPr>
      </w:pPr>
      <w:r w:rsidRPr="006D6CC0">
        <w:rPr>
          <w:rFonts w:ascii="Times New Roman" w:hAnsi="Times New Roman" w:cs="Times New Roman"/>
          <w:sz w:val="24"/>
          <w:szCs w:val="24"/>
        </w:rPr>
        <w:t xml:space="preserve">Поскольку коэффициент наивысшей степени получается из P (X), </w:t>
      </w:r>
      <w:r w:rsidRPr="00374021">
        <w:rPr>
          <w:rFonts w:ascii="Times New Roman" w:hAnsi="Times New Roman" w:cs="Times New Roman"/>
          <w:sz w:val="24"/>
          <w:szCs w:val="24"/>
        </w:rPr>
        <w:t>старший коэффициент</w:t>
      </w:r>
      <w:r w:rsidR="00374021" w:rsidRPr="00374021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λ+1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</m:e>
        </m:d>
      </m:oMath>
      <w:r w:rsidRPr="00374021">
        <w:rPr>
          <w:rFonts w:ascii="Times New Roman" w:hAnsi="Times New Roman" w:cs="Times New Roman"/>
          <w:sz w:val="24"/>
          <w:szCs w:val="24"/>
        </w:rPr>
        <w:t xml:space="preserve"> рав</w:t>
      </w:r>
      <w:r w:rsidR="00374021">
        <w:rPr>
          <w:rFonts w:ascii="Times New Roman" w:hAnsi="Times New Roman" w:cs="Times New Roman"/>
          <w:sz w:val="24"/>
          <w:szCs w:val="24"/>
        </w:rPr>
        <w:t>ен</w:t>
      </w:r>
      <w:r w:rsidRPr="00374021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  <m: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sub>
                </m:sSub>
              </m:e>
            </m:d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P(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</m:oMath>
      <w:r w:rsidRPr="00374021">
        <w:rPr>
          <w:rFonts w:ascii="Times New Roman" w:hAnsi="Times New Roman" w:cs="Times New Roman"/>
          <w:sz w:val="24"/>
          <w:szCs w:val="24"/>
        </w:rPr>
        <w:t>.</w:t>
      </w:r>
      <w:r w:rsidRPr="006D6CC0">
        <w:rPr>
          <w:rFonts w:ascii="Times New Roman" w:hAnsi="Times New Roman" w:cs="Times New Roman"/>
          <w:sz w:val="24"/>
          <w:szCs w:val="24"/>
        </w:rPr>
        <w:t xml:space="preserve"> Если это разделить, нормализованный многочлен H </w:t>
      </w:r>
      <w:r w:rsidRPr="001D1E92">
        <w:rPr>
          <w:rFonts w:ascii="Times New Roman" w:hAnsi="Times New Roman" w:cs="Times New Roman"/>
          <w:sz w:val="24"/>
          <w:szCs w:val="24"/>
        </w:rPr>
        <w:t>равен</w:t>
      </w:r>
    </w:p>
    <w:p w14:paraId="16ADEEA7" w14:textId="0A027E16" w:rsidR="004E796F" w:rsidRPr="001D1E92" w:rsidRDefault="00A13A8F" w:rsidP="004E796F">
      <w:pPr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</m:acc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sub>
                      </m:sSub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X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λ</m:t>
                  </m:r>
                </m:sub>
              </m:sSub>
            </m:den>
          </m:f>
          <m:r>
            <w:rPr>
              <w:rFonts w:ascii="Cambria Math" w:hAnsi="Cambria Math" w:cs="Times New Roman"/>
              <w:sz w:val="24"/>
              <w:szCs w:val="24"/>
            </w:rPr>
            <m:t>∙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sub>
                      </m:sSub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H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λ</m:t>
                          </m:r>
                        </m:sub>
                      </m:sSub>
                    </m:e>
                  </m:d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.</m:t>
          </m:r>
        </m:oMath>
      </m:oMathPara>
    </w:p>
    <w:p w14:paraId="29A93158" w14:textId="77777777" w:rsidR="004E796F" w:rsidRPr="006D6CC0" w:rsidRDefault="004E796F" w:rsidP="004E79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D6CB0B" w14:textId="77777777" w:rsidR="004E796F" w:rsidRPr="00DC1EDB" w:rsidRDefault="004E796F" w:rsidP="004E79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EDB">
        <w:rPr>
          <w:rFonts w:ascii="Times New Roman" w:hAnsi="Times New Roman" w:cs="Times New Roman"/>
          <w:b/>
          <w:bCs/>
          <w:sz w:val="24"/>
          <w:szCs w:val="24"/>
        </w:rPr>
        <w:t>Этап первый: процесс без сдвига</w:t>
      </w:r>
    </w:p>
    <w:p w14:paraId="7D38492C" w14:textId="1BF7AFE5" w:rsidR="004E796F" w:rsidRPr="006D6CC0" w:rsidRDefault="004E796F" w:rsidP="004E796F">
      <w:pPr>
        <w:jc w:val="both"/>
        <w:rPr>
          <w:rFonts w:ascii="Times New Roman" w:hAnsi="Times New Roman" w:cs="Times New Roman"/>
          <w:sz w:val="24"/>
          <w:szCs w:val="24"/>
        </w:rPr>
      </w:pPr>
      <w:r w:rsidRPr="00761724">
        <w:rPr>
          <w:rFonts w:ascii="Times New Roman" w:hAnsi="Times New Roman" w:cs="Times New Roman"/>
          <w:sz w:val="24"/>
          <w:szCs w:val="24"/>
        </w:rPr>
        <w:t xml:space="preserve">Для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eastAsiaTheme="minorEastAsia" w:hAnsi="Cambria Math" w:cs="Times New Roman"/>
            <w:sz w:val="24"/>
            <w:szCs w:val="24"/>
          </w:rPr>
          <m:t>=0,1, ..., M-1</m:t>
        </m:r>
      </m:oMath>
      <w:r w:rsidR="00761724" w:rsidRPr="00761724">
        <w:rPr>
          <w:rFonts w:ascii="Times New Roman" w:hAnsi="Times New Roman" w:cs="Times New Roman"/>
          <w:sz w:val="24"/>
          <w:szCs w:val="24"/>
        </w:rPr>
        <w:t xml:space="preserve"> </w:t>
      </w:r>
      <w:r w:rsidRPr="00761724">
        <w:rPr>
          <w:rFonts w:ascii="Times New Roman" w:hAnsi="Times New Roman" w:cs="Times New Roman"/>
          <w:sz w:val="24"/>
          <w:szCs w:val="24"/>
        </w:rPr>
        <w:t xml:space="preserve">установить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Pr="00761724">
        <w:rPr>
          <w:rFonts w:ascii="Times New Roman" w:hAnsi="Times New Roman" w:cs="Times New Roman"/>
          <w:sz w:val="24"/>
          <w:szCs w:val="24"/>
        </w:rPr>
        <w:t>.</w:t>
      </w:r>
      <w:r w:rsidRPr="006D6CC0">
        <w:rPr>
          <w:rFonts w:ascii="Times New Roman" w:hAnsi="Times New Roman" w:cs="Times New Roman"/>
          <w:sz w:val="24"/>
          <w:szCs w:val="24"/>
        </w:rPr>
        <w:t xml:space="preserve"> Обычно M = 5 выбирается для многочленов умеренных степеней вплоть до n = 50. Этот этап не является необходимым только из теоретических соображений, но полезен на практике. Он подчеркивает в полиномах H кофактор (линейного множителя) наименьшего корня.</w:t>
      </w:r>
    </w:p>
    <w:p w14:paraId="735C1790" w14:textId="77777777" w:rsidR="004E796F" w:rsidRDefault="004E796F" w:rsidP="004E79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F00F5CF" w14:textId="77777777" w:rsidR="004E796F" w:rsidRPr="00DC1EDB" w:rsidRDefault="004E796F" w:rsidP="004E79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C1EDB">
        <w:rPr>
          <w:rFonts w:ascii="Times New Roman" w:hAnsi="Times New Roman" w:cs="Times New Roman"/>
          <w:b/>
          <w:bCs/>
          <w:sz w:val="24"/>
          <w:szCs w:val="24"/>
        </w:rPr>
        <w:t>Этап второй: процесс фиксированного сдвига</w:t>
      </w:r>
    </w:p>
    <w:p w14:paraId="52E2E1D6" w14:textId="77777777" w:rsidR="004E796F" w:rsidRPr="006D6CC0" w:rsidRDefault="004E796F" w:rsidP="004E796F">
      <w:pPr>
        <w:jc w:val="both"/>
        <w:rPr>
          <w:rFonts w:ascii="Times New Roman" w:hAnsi="Times New Roman" w:cs="Times New Roman"/>
          <w:sz w:val="24"/>
          <w:szCs w:val="24"/>
        </w:rPr>
      </w:pPr>
      <w:r w:rsidRPr="006D6CC0">
        <w:rPr>
          <w:rFonts w:ascii="Times New Roman" w:hAnsi="Times New Roman" w:cs="Times New Roman"/>
          <w:sz w:val="24"/>
          <w:szCs w:val="24"/>
        </w:rPr>
        <w:t xml:space="preserve">Сдвиг для этого этапа определяется как некоторая точка, близкая к наименьшему корню многочлена. Он </w:t>
      </w:r>
      <w:proofErr w:type="spellStart"/>
      <w:r w:rsidRPr="006D6CC0">
        <w:rPr>
          <w:rFonts w:ascii="Times New Roman" w:hAnsi="Times New Roman" w:cs="Times New Roman"/>
          <w:sz w:val="24"/>
          <w:szCs w:val="24"/>
        </w:rPr>
        <w:t>квазислучайно</w:t>
      </w:r>
      <w:proofErr w:type="spellEnd"/>
      <w:r w:rsidRPr="006D6CC0">
        <w:rPr>
          <w:rFonts w:ascii="Times New Roman" w:hAnsi="Times New Roman" w:cs="Times New Roman"/>
          <w:sz w:val="24"/>
          <w:szCs w:val="24"/>
        </w:rPr>
        <w:t xml:space="preserve"> расположен на окружности с внутренним радиусом корня, который, в свою очередь, оценивается как положительное решение </w:t>
      </w:r>
      <w:r w:rsidRPr="00761724">
        <w:rPr>
          <w:rFonts w:ascii="Times New Roman" w:hAnsi="Times New Roman" w:cs="Times New Roman"/>
          <w:sz w:val="24"/>
          <w:szCs w:val="24"/>
        </w:rPr>
        <w:t>уравнения</w:t>
      </w:r>
    </w:p>
    <w:p w14:paraId="196DC41B" w14:textId="5ABCD684" w:rsidR="004E796F" w:rsidRPr="00761724" w:rsidRDefault="00A13A8F" w:rsidP="004E796F">
      <w:pPr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R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 w:val="24"/>
              <w:szCs w:val="24"/>
            </w:rPr>
            <m:t>.</m:t>
          </m:r>
        </m:oMath>
      </m:oMathPara>
    </w:p>
    <w:p w14:paraId="2308F0AA" w14:textId="77777777" w:rsidR="004E796F" w:rsidRPr="006D6CC0" w:rsidRDefault="004E796F" w:rsidP="004E796F">
      <w:pPr>
        <w:jc w:val="both"/>
        <w:rPr>
          <w:rFonts w:ascii="Times New Roman" w:hAnsi="Times New Roman" w:cs="Times New Roman"/>
          <w:sz w:val="24"/>
          <w:szCs w:val="24"/>
        </w:rPr>
      </w:pPr>
      <w:r w:rsidRPr="006D6CC0">
        <w:rPr>
          <w:rFonts w:ascii="Times New Roman" w:hAnsi="Times New Roman" w:cs="Times New Roman"/>
          <w:sz w:val="24"/>
          <w:szCs w:val="24"/>
        </w:rPr>
        <w:t>Поскольку левая часть является выпуклой функцией и монотонно возрастает от нуля до бесконечности, это уравнение легко решить, например, с помощью метода Ньютона.</w:t>
      </w:r>
    </w:p>
    <w:p w14:paraId="29056DB8" w14:textId="2325FA1E" w:rsidR="004E796F" w:rsidRPr="006D6CC0" w:rsidRDefault="004E796F" w:rsidP="004E796F">
      <w:pPr>
        <w:jc w:val="both"/>
        <w:rPr>
          <w:rFonts w:ascii="Times New Roman" w:hAnsi="Times New Roman" w:cs="Times New Roman"/>
          <w:sz w:val="24"/>
          <w:szCs w:val="24"/>
        </w:rPr>
      </w:pPr>
      <w:r w:rsidRPr="006D6CC0">
        <w:rPr>
          <w:rFonts w:ascii="Times New Roman" w:hAnsi="Times New Roman" w:cs="Times New Roman"/>
          <w:sz w:val="24"/>
          <w:szCs w:val="24"/>
        </w:rPr>
        <w:t xml:space="preserve">Теперь </w:t>
      </w:r>
      <w:r w:rsidRPr="00761724">
        <w:rPr>
          <w:rFonts w:ascii="Times New Roman" w:hAnsi="Times New Roman" w:cs="Times New Roman"/>
          <w:sz w:val="24"/>
          <w:szCs w:val="24"/>
        </w:rPr>
        <w:t xml:space="preserve">выберите </w:t>
      </w:r>
      <m:oMath>
        <m:r>
          <w:rPr>
            <w:rFonts w:ascii="Cambria Math" w:hAnsi="Cambria Math" w:cs="Times New Roman"/>
            <w:sz w:val="24"/>
            <w:szCs w:val="24"/>
          </w:rPr>
          <m:t>s=R∙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exp⁡</m:t>
        </m:r>
        <m:r>
          <w:rPr>
            <w:rFonts w:ascii="Cambria Math" w:hAnsi="Cambria Math" w:cs="Times New Roman"/>
            <w:sz w:val="24"/>
            <w:szCs w:val="24"/>
          </w:rPr>
          <m:t>(i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ϕ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random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761724" w:rsidRPr="009D42E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761724">
        <w:rPr>
          <w:rFonts w:ascii="Times New Roman" w:hAnsi="Times New Roman" w:cs="Times New Roman"/>
          <w:sz w:val="24"/>
          <w:szCs w:val="24"/>
        </w:rPr>
        <w:t>на окружности</w:t>
      </w:r>
      <w:r w:rsidRPr="006D6CC0">
        <w:rPr>
          <w:rFonts w:ascii="Times New Roman" w:hAnsi="Times New Roman" w:cs="Times New Roman"/>
          <w:sz w:val="24"/>
          <w:szCs w:val="24"/>
        </w:rPr>
        <w:t xml:space="preserve"> этого радиуса. Последовательность </w:t>
      </w:r>
      <w:r w:rsidRPr="009D42EB">
        <w:rPr>
          <w:rFonts w:ascii="Times New Roman" w:hAnsi="Times New Roman" w:cs="Times New Roman"/>
          <w:sz w:val="24"/>
          <w:szCs w:val="24"/>
        </w:rPr>
        <w:t xml:space="preserve">многочленов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λ+1</m:t>
                </m:r>
              </m:e>
            </m:d>
          </m:sup>
        </m:s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,λ=M,M+1,… ,L-1,</m:t>
        </m:r>
      </m:oMath>
      <w:r w:rsidRPr="009D42EB">
        <w:rPr>
          <w:rFonts w:ascii="Times New Roman" w:hAnsi="Times New Roman" w:cs="Times New Roman"/>
          <w:sz w:val="24"/>
          <w:szCs w:val="24"/>
        </w:rPr>
        <w:t xml:space="preserve"> создается с фиксированным значением сдвига</w:t>
      </w:r>
      <w:r w:rsidRPr="006D6CC0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=s</m:t>
        </m:r>
      </m:oMath>
      <w:r w:rsidRPr="006D6CC0">
        <w:rPr>
          <w:rFonts w:ascii="Times New Roman" w:hAnsi="Times New Roman" w:cs="Times New Roman"/>
          <w:sz w:val="24"/>
          <w:szCs w:val="24"/>
        </w:rPr>
        <w:t xml:space="preserve">. Во время этой итерации текущее приближение для </w:t>
      </w:r>
      <w:r w:rsidRPr="009D42EB">
        <w:rPr>
          <w:rFonts w:ascii="Times New Roman" w:hAnsi="Times New Roman" w:cs="Times New Roman"/>
          <w:sz w:val="24"/>
          <w:szCs w:val="24"/>
        </w:rPr>
        <w:t>корня</w:t>
      </w:r>
    </w:p>
    <w:p w14:paraId="01270CEF" w14:textId="18712AF8" w:rsidR="004E796F" w:rsidRPr="009D42EB" w:rsidRDefault="00A13A8F" w:rsidP="004E796F">
      <w:pPr>
        <w:jc w:val="both"/>
        <w:rPr>
          <w:rFonts w:ascii="Times New Roman" w:hAnsi="Times New Roman" w:cs="Times New Roman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s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5227DA61" w14:textId="77777777" w:rsidR="004E796F" w:rsidRPr="00DB72B3" w:rsidRDefault="004E796F" w:rsidP="004E796F">
      <w:p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w:r w:rsidRPr="006D6CC0">
        <w:rPr>
          <w:rFonts w:ascii="Times New Roman" w:hAnsi="Times New Roman" w:cs="Times New Roman"/>
          <w:sz w:val="24"/>
          <w:szCs w:val="24"/>
        </w:rPr>
        <w:t xml:space="preserve">отслеживается. Второй этап завершается успешно, </w:t>
      </w:r>
      <w:r w:rsidRPr="009D42EB">
        <w:rPr>
          <w:rFonts w:ascii="Times New Roman" w:hAnsi="Times New Roman" w:cs="Times New Roman"/>
          <w:sz w:val="24"/>
          <w:szCs w:val="24"/>
        </w:rPr>
        <w:t>если условия</w:t>
      </w:r>
    </w:p>
    <w:p w14:paraId="1A74E06F" w14:textId="6EC15FDA" w:rsidR="004E796F" w:rsidRPr="009D42EB" w:rsidRDefault="00A13A8F" w:rsidP="004E796F">
      <w:pPr>
        <w:jc w:val="both"/>
        <w:rPr>
          <w:rFonts w:ascii="Times New Roman" w:hAnsi="Times New Roman" w:cs="Times New Roman"/>
          <w:i/>
          <w:sz w:val="24"/>
          <w:szCs w:val="24"/>
          <w:highlight w:val="green"/>
        </w:rPr>
      </w:pP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sub>
            </m:sSub>
          </m:e>
        </m:d>
      </m:oMath>
      <w:r w:rsidR="009D42EB" w:rsidRPr="009D42EB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4E796F" w:rsidRPr="009D42EB">
        <w:rPr>
          <w:rFonts w:ascii="Times New Roman" w:hAnsi="Times New Roman" w:cs="Times New Roman"/>
          <w:sz w:val="24"/>
          <w:szCs w:val="24"/>
        </w:rPr>
        <w:t>и</w:t>
      </w:r>
      <w:r w:rsidR="004E796F" w:rsidRPr="006D6CC0">
        <w:rPr>
          <w:rFonts w:ascii="Times New Roman" w:hAnsi="Times New Roman" w:cs="Times New Roman"/>
          <w:sz w:val="24"/>
          <w:szCs w:val="24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&lt;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d>
          <m:dPr>
            <m:begChr m:val="|"/>
            <m:endChr m:val="|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</m:oMath>
    </w:p>
    <w:p w14:paraId="10D2D14D" w14:textId="77777777" w:rsidR="004E796F" w:rsidRPr="006D6CC0" w:rsidRDefault="004E796F" w:rsidP="004E796F">
      <w:pPr>
        <w:jc w:val="both"/>
        <w:rPr>
          <w:rFonts w:ascii="Times New Roman" w:hAnsi="Times New Roman" w:cs="Times New Roman"/>
          <w:sz w:val="24"/>
          <w:szCs w:val="24"/>
        </w:rPr>
      </w:pPr>
      <w:r w:rsidRPr="006D6CC0">
        <w:rPr>
          <w:rFonts w:ascii="Times New Roman" w:hAnsi="Times New Roman" w:cs="Times New Roman"/>
          <w:sz w:val="24"/>
          <w:szCs w:val="24"/>
        </w:rPr>
        <w:t>одновременно выполняются. Если после некоторого количества итераций успеха не было, пробуется другая случайная точка на круге. Обычно используется 9 итераций для полиномов средней степени со стратегией удвоения в случае множественных отказов.</w:t>
      </w:r>
    </w:p>
    <w:p w14:paraId="02B43BB0" w14:textId="77777777" w:rsidR="004E796F" w:rsidRDefault="004E796F" w:rsidP="004E79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6271B4" w14:textId="77777777" w:rsidR="004E796F" w:rsidRPr="00DB72B3" w:rsidRDefault="004E796F" w:rsidP="004E796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72B3">
        <w:rPr>
          <w:rFonts w:ascii="Times New Roman" w:hAnsi="Times New Roman" w:cs="Times New Roman"/>
          <w:b/>
          <w:bCs/>
          <w:sz w:val="24"/>
          <w:szCs w:val="24"/>
        </w:rPr>
        <w:t>Этап третий: процесс переменного сдвига</w:t>
      </w:r>
    </w:p>
    <w:p w14:paraId="76B0EB05" w14:textId="49D7C436" w:rsidR="004E796F" w:rsidRPr="006D6CC0" w:rsidRDefault="00A13A8F" w:rsidP="004E796F">
      <w:pPr>
        <w:jc w:val="both"/>
        <w:rPr>
          <w:rFonts w:ascii="Times New Roman" w:hAnsi="Times New Roman" w:cs="Times New Roman"/>
          <w:sz w:val="24"/>
          <w:szCs w:val="24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+1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CA357A" w:rsidRPr="00CA35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E796F" w:rsidRPr="00CA357A">
        <w:rPr>
          <w:rFonts w:ascii="Times New Roman" w:hAnsi="Times New Roman" w:cs="Times New Roman"/>
          <w:sz w:val="24"/>
          <w:szCs w:val="24"/>
        </w:rPr>
        <w:t>теперь</w:t>
      </w:r>
      <w:r w:rsidR="004E796F" w:rsidRPr="006D6CC0">
        <w:rPr>
          <w:rFonts w:ascii="Times New Roman" w:hAnsi="Times New Roman" w:cs="Times New Roman"/>
          <w:sz w:val="24"/>
          <w:szCs w:val="24"/>
        </w:rPr>
        <w:t xml:space="preserve"> генерируются с использованием </w:t>
      </w:r>
      <w:r w:rsidR="004E796F" w:rsidRPr="00CA357A">
        <w:rPr>
          <w:rFonts w:ascii="Times New Roman" w:hAnsi="Times New Roman" w:cs="Times New Roman"/>
          <w:sz w:val="24"/>
          <w:szCs w:val="24"/>
        </w:rPr>
        <w:t xml:space="preserve">сдвигов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sub>
        </m:sSub>
      </m:oMath>
      <w:r w:rsidR="004E796F" w:rsidRPr="00CA357A">
        <w:rPr>
          <w:rFonts w:ascii="Times New Roman" w:hAnsi="Times New Roman" w:cs="Times New Roman"/>
          <w:sz w:val="24"/>
          <w:szCs w:val="24"/>
        </w:rPr>
        <w:t>,</w:t>
      </w:r>
      <w:r w:rsidR="00CA357A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λ</m:t>
        </m:r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L</m:t>
        </m:r>
      </m:oMath>
      <w:r w:rsidR="00CA357A" w:rsidRPr="00CA357A">
        <w:rPr>
          <w:rFonts w:ascii="Times New Roman" w:eastAsiaTheme="minorEastAsia" w:hAnsi="Times New Roman" w:cs="Times New Roman"/>
          <w:sz w:val="24"/>
          <w:szCs w:val="24"/>
        </w:rPr>
        <w:t>,</w:t>
      </w:r>
      <w:r w:rsidR="00CA357A" w:rsidRPr="00CA357A">
        <w:rPr>
          <w:rFonts w:ascii="Cambria Math" w:hAnsi="Cambria Math" w:cs="Times New Roman"/>
          <w:i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  <m:r>
          <w:rPr>
            <w:rFonts w:ascii="Cambria Math" w:hAnsi="Cambria Math" w:cs="Times New Roman"/>
            <w:sz w:val="24"/>
            <w:szCs w:val="24"/>
          </w:rPr>
          <m:t>+1</m:t>
        </m:r>
      </m:oMath>
      <w:r w:rsidR="00CA357A" w:rsidRPr="00CA357A">
        <w:rPr>
          <w:rFonts w:ascii="Times New Roman" w:hAnsi="Times New Roman" w:cs="Times New Roman"/>
          <w:sz w:val="24"/>
          <w:szCs w:val="24"/>
        </w:rPr>
        <w:t xml:space="preserve">, …, </w:t>
      </w:r>
      <w:r w:rsidR="004E796F" w:rsidRPr="00CA357A">
        <w:rPr>
          <w:rFonts w:ascii="Times New Roman" w:hAnsi="Times New Roman" w:cs="Times New Roman"/>
          <w:sz w:val="24"/>
          <w:szCs w:val="24"/>
        </w:rPr>
        <w:t>которые генерируются</w:t>
      </w:r>
      <w:r w:rsidR="00CA35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A5332D4" w14:textId="620F4ADE" w:rsidR="004E796F" w:rsidRPr="006D6CC0" w:rsidRDefault="00A13A8F" w:rsidP="004E796F">
      <w:pPr>
        <w:jc w:val="both"/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s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d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(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den>
          </m:f>
        </m:oMath>
      </m:oMathPara>
    </w:p>
    <w:p w14:paraId="04D1AE55" w14:textId="77777777" w:rsidR="004E796F" w:rsidRPr="006D6CC0" w:rsidRDefault="004E796F" w:rsidP="004E796F">
      <w:pPr>
        <w:jc w:val="both"/>
        <w:rPr>
          <w:rFonts w:ascii="Times New Roman" w:hAnsi="Times New Roman" w:cs="Times New Roman"/>
          <w:sz w:val="24"/>
          <w:szCs w:val="24"/>
        </w:rPr>
      </w:pPr>
      <w:r w:rsidRPr="006D6CC0">
        <w:rPr>
          <w:rFonts w:ascii="Times New Roman" w:hAnsi="Times New Roman" w:cs="Times New Roman"/>
          <w:sz w:val="24"/>
          <w:szCs w:val="24"/>
        </w:rPr>
        <w:t xml:space="preserve">является последней оценкой корня второго </w:t>
      </w:r>
      <w:r w:rsidRPr="00CA357A">
        <w:rPr>
          <w:rFonts w:ascii="Times New Roman" w:hAnsi="Times New Roman" w:cs="Times New Roman"/>
          <w:sz w:val="24"/>
          <w:szCs w:val="24"/>
        </w:rPr>
        <w:t>этапа и</w:t>
      </w:r>
    </w:p>
    <w:p w14:paraId="24DB8288" w14:textId="775F401A" w:rsidR="004E796F" w:rsidRPr="0092434D" w:rsidRDefault="00A13A8F" w:rsidP="004E796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  <m:r>
                <w:rPr>
                  <w:rFonts w:ascii="Cambria Math" w:hAnsi="Cambria Math" w:cs="Times New Roman"/>
                  <w:sz w:val="24"/>
                  <w:szCs w:val="24"/>
                </w:rPr>
                <m:t>+1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s</m:t>
          </m:r>
          <m:r>
            <w:rPr>
              <w:rFonts w:ascii="Cambria Math" w:hAnsi="Cambria Math" w:cs="Times New Roman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acc>
                    <m:accPr>
                      <m:chr m:val="̅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</m:acc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λ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="Times New Roman"/>
              <w:sz w:val="24"/>
              <w:szCs w:val="24"/>
            </w:rPr>
            <m:t xml:space="preserve">,   </m:t>
          </m:r>
          <m:r>
            <w:rPr>
              <w:rFonts w:ascii="Cambria Math" w:hAnsi="Cambria Math" w:cs="Times New Roman"/>
              <w:sz w:val="24"/>
              <w:szCs w:val="24"/>
            </w:rPr>
            <m:t>λ</m:t>
          </m:r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L</m:t>
          </m:r>
          <m: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r>
            <w:rPr>
              <w:rFonts w:ascii="Cambria Math" w:hAnsi="Cambria Math" w:cs="Times New Roman"/>
              <w:sz w:val="24"/>
              <w:szCs w:val="24"/>
            </w:rPr>
            <m:t>L</m:t>
          </m:r>
          <m:r>
            <w:rPr>
              <w:rFonts w:ascii="Cambria Math" w:hAnsi="Cambria Math" w:cs="Times New Roman"/>
              <w:sz w:val="24"/>
              <w:szCs w:val="24"/>
            </w:rPr>
            <m:t>+1,…,</m:t>
          </m:r>
        </m:oMath>
      </m:oMathPara>
    </w:p>
    <w:p w14:paraId="142B582D" w14:textId="7D741598" w:rsidR="004E796F" w:rsidRPr="006D6CC0" w:rsidRDefault="004E796F" w:rsidP="004E796F">
      <w:pPr>
        <w:jc w:val="both"/>
        <w:rPr>
          <w:rFonts w:ascii="Times New Roman" w:hAnsi="Times New Roman" w:cs="Times New Roman"/>
          <w:sz w:val="24"/>
          <w:szCs w:val="24"/>
        </w:rPr>
      </w:pPr>
      <w:r w:rsidRPr="0092434D">
        <w:rPr>
          <w:rFonts w:ascii="Times New Roman" w:hAnsi="Times New Roman" w:cs="Times New Roman"/>
          <w:sz w:val="24"/>
          <w:szCs w:val="24"/>
        </w:rPr>
        <w:t>где</w:t>
      </w:r>
      <w:r w:rsidR="0092434D" w:rsidRPr="0092434D"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</m:t>
                </m:r>
              </m:e>
            </m:acc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λ+1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(z)</m:t>
        </m:r>
      </m:oMath>
      <w:r w:rsidRPr="0092434D">
        <w:rPr>
          <w:rFonts w:ascii="Times New Roman" w:hAnsi="Times New Roman" w:cs="Times New Roman"/>
          <w:sz w:val="24"/>
          <w:szCs w:val="24"/>
        </w:rPr>
        <w:t xml:space="preserve"> - норм</w:t>
      </w:r>
      <w:r>
        <w:rPr>
          <w:rFonts w:ascii="Times New Roman" w:hAnsi="Times New Roman" w:cs="Times New Roman"/>
          <w:sz w:val="24"/>
          <w:szCs w:val="24"/>
        </w:rPr>
        <w:t>ированный</w:t>
      </w:r>
      <w:r w:rsidRPr="006D6CC0">
        <w:rPr>
          <w:rFonts w:ascii="Times New Roman" w:hAnsi="Times New Roman" w:cs="Times New Roman"/>
          <w:sz w:val="24"/>
          <w:szCs w:val="24"/>
        </w:rPr>
        <w:t xml:space="preserve"> </w:t>
      </w:r>
      <w:r w:rsidRPr="0092434D">
        <w:rPr>
          <w:rFonts w:ascii="Times New Roman" w:hAnsi="Times New Roman" w:cs="Times New Roman"/>
          <w:sz w:val="24"/>
          <w:szCs w:val="24"/>
        </w:rPr>
        <w:t xml:space="preserve">многочлен H, то есть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H</m:t>
            </m:r>
          </m:e>
          <m: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</m:d>
          </m:sup>
        </m:sSup>
        <m:r>
          <w:rPr>
            <w:rFonts w:ascii="Cambria Math" w:hAnsi="Cambria Math" w:cs="Times New Roman"/>
            <w:sz w:val="24"/>
            <w:szCs w:val="24"/>
          </w:rPr>
          <m:t>(z)</m:t>
        </m:r>
      </m:oMath>
      <w:r w:rsidRPr="0092434D">
        <w:rPr>
          <w:rFonts w:ascii="Times New Roman" w:hAnsi="Times New Roman" w:cs="Times New Roman"/>
          <w:sz w:val="24"/>
          <w:szCs w:val="24"/>
        </w:rPr>
        <w:t>, деленный на его старший коэффициент.</w:t>
      </w:r>
    </w:p>
    <w:p w14:paraId="5DE275BC" w14:textId="77777777" w:rsidR="004E796F" w:rsidRPr="006D6CC0" w:rsidRDefault="004E796F" w:rsidP="004E796F">
      <w:pPr>
        <w:jc w:val="both"/>
        <w:rPr>
          <w:rFonts w:ascii="Times New Roman" w:hAnsi="Times New Roman" w:cs="Times New Roman"/>
          <w:sz w:val="24"/>
          <w:szCs w:val="24"/>
        </w:rPr>
      </w:pPr>
      <w:r w:rsidRPr="006D6CC0">
        <w:rPr>
          <w:rFonts w:ascii="Times New Roman" w:hAnsi="Times New Roman" w:cs="Times New Roman"/>
          <w:sz w:val="24"/>
          <w:szCs w:val="24"/>
        </w:rPr>
        <w:t xml:space="preserve">Если размер шага </w:t>
      </w:r>
      <w:r>
        <w:rPr>
          <w:rFonts w:ascii="Times New Roman" w:hAnsi="Times New Roman" w:cs="Times New Roman"/>
          <w:sz w:val="24"/>
          <w:szCs w:val="24"/>
        </w:rPr>
        <w:t>на данном этапе</w:t>
      </w:r>
      <w:r w:rsidRPr="006D6CC0">
        <w:rPr>
          <w:rFonts w:ascii="Times New Roman" w:hAnsi="Times New Roman" w:cs="Times New Roman"/>
          <w:sz w:val="24"/>
          <w:szCs w:val="24"/>
        </w:rPr>
        <w:t xml:space="preserve"> недостаточно быстро падает до нуля, </w:t>
      </w:r>
      <w:r>
        <w:rPr>
          <w:rFonts w:ascii="Times New Roman" w:hAnsi="Times New Roman" w:cs="Times New Roman"/>
          <w:sz w:val="24"/>
          <w:szCs w:val="24"/>
        </w:rPr>
        <w:t>второй шаг</w:t>
      </w:r>
      <w:r w:rsidRPr="006D6CC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перезапускается</w:t>
      </w:r>
      <w:r w:rsidRPr="006D6CC0">
        <w:rPr>
          <w:rFonts w:ascii="Times New Roman" w:hAnsi="Times New Roman" w:cs="Times New Roman"/>
          <w:sz w:val="24"/>
          <w:szCs w:val="24"/>
        </w:rPr>
        <w:t xml:space="preserve"> с использованием другой случайной точки. Если это не удается после небольшого количества </w:t>
      </w:r>
      <w:proofErr w:type="spellStart"/>
      <w:r w:rsidRPr="006D6CC0">
        <w:rPr>
          <w:rFonts w:ascii="Times New Roman" w:hAnsi="Times New Roman" w:cs="Times New Roman"/>
          <w:sz w:val="24"/>
          <w:szCs w:val="24"/>
        </w:rPr>
        <w:t>перезапусков</w:t>
      </w:r>
      <w:proofErr w:type="spellEnd"/>
      <w:r w:rsidRPr="006D6CC0">
        <w:rPr>
          <w:rFonts w:ascii="Times New Roman" w:hAnsi="Times New Roman" w:cs="Times New Roman"/>
          <w:sz w:val="24"/>
          <w:szCs w:val="24"/>
        </w:rPr>
        <w:t>, количество шагов на втором этапе удваивается.</w:t>
      </w:r>
    </w:p>
    <w:p w14:paraId="53CBA0C3" w14:textId="77777777" w:rsidR="004E796F" w:rsidRPr="006D6CC0" w:rsidRDefault="004E796F" w:rsidP="004E79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E32F28" w14:textId="77777777" w:rsidR="004E796F" w:rsidRPr="00DB72B3" w:rsidRDefault="004E796F" w:rsidP="004E796F">
      <w:pPr>
        <w:pStyle w:val="a5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B72B3">
        <w:rPr>
          <w:rFonts w:ascii="Times New Roman" w:hAnsi="Times New Roman" w:cs="Times New Roman"/>
          <w:b/>
          <w:bCs/>
          <w:sz w:val="24"/>
          <w:szCs w:val="24"/>
        </w:rPr>
        <w:t>Сходимость</w:t>
      </w:r>
    </w:p>
    <w:p w14:paraId="3794F4F6" w14:textId="1DE0A504" w:rsidR="004E796F" w:rsidRPr="006D6CC0" w:rsidRDefault="004E796F" w:rsidP="004E796F">
      <w:pPr>
        <w:jc w:val="both"/>
        <w:rPr>
          <w:rFonts w:ascii="Times New Roman" w:hAnsi="Times New Roman" w:cs="Times New Roman"/>
          <w:sz w:val="24"/>
          <w:szCs w:val="24"/>
        </w:rPr>
      </w:pPr>
      <w:r w:rsidRPr="006D6CC0">
        <w:rPr>
          <w:rFonts w:ascii="Times New Roman" w:hAnsi="Times New Roman" w:cs="Times New Roman"/>
          <w:sz w:val="24"/>
          <w:szCs w:val="24"/>
        </w:rPr>
        <w:t xml:space="preserve">Можно показать, что при условии, </w:t>
      </w:r>
      <w:r w:rsidRPr="0092434D">
        <w:rPr>
          <w:rFonts w:ascii="Times New Roman" w:hAnsi="Times New Roman" w:cs="Times New Roman"/>
          <w:sz w:val="24"/>
          <w:szCs w:val="24"/>
        </w:rPr>
        <w:t xml:space="preserve">что L выбрано достаточно большим,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sub>
        </m:sSub>
      </m:oMath>
      <w:r w:rsidRPr="0092434D">
        <w:rPr>
          <w:rFonts w:ascii="Times New Roman" w:hAnsi="Times New Roman" w:cs="Times New Roman"/>
          <w:sz w:val="24"/>
          <w:szCs w:val="24"/>
        </w:rPr>
        <w:t xml:space="preserve"> всегда сходится к корню P.</w:t>
      </w:r>
    </w:p>
    <w:p w14:paraId="68865CA1" w14:textId="77777777" w:rsidR="004E796F" w:rsidRDefault="004E796F" w:rsidP="004E796F">
      <w:pPr>
        <w:jc w:val="both"/>
        <w:rPr>
          <w:rFonts w:ascii="Times New Roman" w:hAnsi="Times New Roman" w:cs="Times New Roman"/>
          <w:sz w:val="24"/>
          <w:szCs w:val="24"/>
        </w:rPr>
      </w:pPr>
      <w:r w:rsidRPr="006D6CC0">
        <w:rPr>
          <w:rFonts w:ascii="Times New Roman" w:hAnsi="Times New Roman" w:cs="Times New Roman"/>
          <w:sz w:val="24"/>
          <w:szCs w:val="24"/>
        </w:rPr>
        <w:t xml:space="preserve">Алгоритм сходится для любого распределения корней, но может не найти все корни многочлена. Более того, сходимость немного быстрее, чем квадратичная сходимость итерации Ньютона – </w:t>
      </w:r>
      <w:proofErr w:type="spellStart"/>
      <w:r w:rsidRPr="006D6CC0">
        <w:rPr>
          <w:rFonts w:ascii="Times New Roman" w:hAnsi="Times New Roman" w:cs="Times New Roman"/>
          <w:sz w:val="24"/>
          <w:szCs w:val="24"/>
        </w:rPr>
        <w:t>Рафсона</w:t>
      </w:r>
      <w:proofErr w:type="spellEnd"/>
      <w:r w:rsidRPr="006D6CC0">
        <w:rPr>
          <w:rFonts w:ascii="Times New Roman" w:hAnsi="Times New Roman" w:cs="Times New Roman"/>
          <w:sz w:val="24"/>
          <w:szCs w:val="24"/>
        </w:rPr>
        <w:t xml:space="preserve">, однако она использует как минимум вдвое больше операций на шаг. </w:t>
      </w:r>
    </w:p>
    <w:p w14:paraId="059C6F79" w14:textId="77777777" w:rsidR="004E796F" w:rsidRDefault="004E796F" w:rsidP="004E796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6D2669" w14:textId="77777777" w:rsidR="004E796F" w:rsidRPr="00F42B5D" w:rsidRDefault="004E796F" w:rsidP="004E796F">
      <w:pPr>
        <w:pStyle w:val="a5"/>
        <w:numPr>
          <w:ilvl w:val="0"/>
          <w:numId w:val="3"/>
        </w:num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42B5D">
        <w:rPr>
          <w:rFonts w:ascii="Times New Roman" w:hAnsi="Times New Roman" w:cs="Times New Roman"/>
          <w:b/>
          <w:bCs/>
          <w:sz w:val="24"/>
          <w:szCs w:val="24"/>
        </w:rPr>
        <w:t>Для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работы с</w:t>
      </w:r>
      <w:r w:rsidRPr="00F42B5D">
        <w:rPr>
          <w:rFonts w:ascii="Times New Roman" w:hAnsi="Times New Roman" w:cs="Times New Roman"/>
          <w:b/>
          <w:bCs/>
          <w:sz w:val="24"/>
          <w:szCs w:val="24"/>
        </w:rPr>
        <w:t xml:space="preserve"> вещественны</w:t>
      </w:r>
      <w:r>
        <w:rPr>
          <w:rFonts w:ascii="Times New Roman" w:hAnsi="Times New Roman" w:cs="Times New Roman"/>
          <w:b/>
          <w:bCs/>
          <w:sz w:val="24"/>
          <w:szCs w:val="24"/>
        </w:rPr>
        <w:t>ми</w:t>
      </w:r>
      <w:r w:rsidRPr="00F42B5D">
        <w:rPr>
          <w:rFonts w:ascii="Times New Roman" w:hAnsi="Times New Roman" w:cs="Times New Roman"/>
          <w:b/>
          <w:bCs/>
          <w:sz w:val="24"/>
          <w:szCs w:val="24"/>
        </w:rPr>
        <w:t xml:space="preserve"> коэффициент</w:t>
      </w:r>
      <w:r>
        <w:rPr>
          <w:rFonts w:ascii="Times New Roman" w:hAnsi="Times New Roman" w:cs="Times New Roman"/>
          <w:b/>
          <w:bCs/>
          <w:sz w:val="24"/>
          <w:szCs w:val="24"/>
        </w:rPr>
        <w:t>ами</w:t>
      </w:r>
    </w:p>
    <w:p w14:paraId="3F675F7D" w14:textId="77777777" w:rsidR="004E796F" w:rsidRDefault="004E796F" w:rsidP="004E796F">
      <w:pPr>
        <w:jc w:val="both"/>
        <w:rPr>
          <w:rFonts w:ascii="Times New Roman" w:hAnsi="Times New Roman" w:cs="Times New Roman"/>
          <w:sz w:val="24"/>
          <w:szCs w:val="24"/>
        </w:rPr>
      </w:pPr>
      <w:r w:rsidRPr="00052DC4">
        <w:rPr>
          <w:rFonts w:ascii="Times New Roman" w:hAnsi="Times New Roman" w:cs="Times New Roman"/>
          <w:sz w:val="24"/>
          <w:szCs w:val="24"/>
        </w:rPr>
        <w:t xml:space="preserve">Алгоритм Дженкинса – Трауба, описанный </w:t>
      </w:r>
      <w:r>
        <w:rPr>
          <w:rFonts w:ascii="Times New Roman" w:hAnsi="Times New Roman" w:cs="Times New Roman"/>
          <w:sz w:val="24"/>
          <w:szCs w:val="24"/>
        </w:rPr>
        <w:t>выше</w:t>
      </w:r>
      <w:r w:rsidRPr="00052DC4">
        <w:rPr>
          <w:rFonts w:ascii="Times New Roman" w:hAnsi="Times New Roman" w:cs="Times New Roman"/>
          <w:sz w:val="24"/>
          <w:szCs w:val="24"/>
        </w:rPr>
        <w:t>, работает для многочленов с комплексными коэффициентами. Те же авторы создали трехэтапный алгоритм для многочленов с действительными коэффициентами</w:t>
      </w:r>
      <w:r>
        <w:rPr>
          <w:rFonts w:ascii="Times New Roman" w:hAnsi="Times New Roman" w:cs="Times New Roman"/>
          <w:sz w:val="24"/>
          <w:szCs w:val="24"/>
        </w:rPr>
        <w:t xml:space="preserve"> - т</w:t>
      </w:r>
      <w:r w:rsidRPr="00052DC4">
        <w:rPr>
          <w:rFonts w:ascii="Times New Roman" w:hAnsi="Times New Roman" w:cs="Times New Roman"/>
          <w:sz w:val="24"/>
          <w:szCs w:val="24"/>
        </w:rPr>
        <w:t>рехэтапный алгоритм для вещественных многочленов с использованием квадратичной итерации. Алгоритм находит линейный или квадратичный фактор, полностью работающий в реальной арифметике. Если комплексный и реальный алгоритмы применяются к одному и тому же действительному многочлену, реальный алгоритм будет примерно в четыре раза быстрее. Реальный алгоритм всегда сходится, и скорость сходимости выше второго порядка.</w:t>
      </w:r>
      <w:r w:rsidRPr="006D6CC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BC713FA" w14:textId="77777777" w:rsidR="004E796F" w:rsidRDefault="004E796F" w:rsidP="004E796F">
      <w:pPr>
        <w:jc w:val="both"/>
        <w:rPr>
          <w:rFonts w:ascii="Times New Roman" w:hAnsi="Times New Roman" w:cs="Times New Roman"/>
          <w:sz w:val="24"/>
          <w:szCs w:val="24"/>
        </w:rPr>
      </w:pPr>
      <w:r w:rsidRPr="0092434D">
        <w:rPr>
          <w:rFonts w:ascii="Times New Roman" w:hAnsi="Times New Roman" w:cs="Times New Roman"/>
          <w:sz w:val="24"/>
          <w:szCs w:val="24"/>
        </w:rPr>
        <w:t>Рассмотрим трехэтапный алгоритм Дженкинса-Трауба. На этапе 1 мы определяем</w:t>
      </w:r>
    </w:p>
    <w:p w14:paraId="24D3B94F" w14:textId="4197AA47" w:rsidR="0092434D" w:rsidRPr="0092434D" w:rsidRDefault="00A13A8F" w:rsidP="004E796F">
      <w:pPr>
        <w:jc w:val="both"/>
        <w:rPr>
          <w:rFonts w:ascii="Times New Roman" w:hAnsi="Times New Roman" w:cs="Times New Roman"/>
          <w:sz w:val="24"/>
          <w:szCs w:val="24"/>
          <w:highlight w:val="gree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;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H</m:t>
              </m:r>
            </m:e>
            <m: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</m:t>
                  </m:r>
                </m:e>
              </m:d>
            </m:sup>
          </m:sSup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>=</m:t>
          </m:r>
          <w:bookmarkStart w:id="0" w:name="_Hlk157039020"/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z</m:t>
              </m:r>
            </m:den>
          </m:f>
          <w:bookmarkEnd w:id="0"/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H</m:t>
                  </m:r>
                </m:e>
                <m: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e>
                  </m: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e>
              </m:d>
            </m:e>
          </m:d>
          <m:r>
            <w:rPr>
              <w:rFonts w:ascii="Cambria Math" w:hAnsi="Cambria Math" w:cs="Times New Roman"/>
              <w:sz w:val="24"/>
              <w:szCs w:val="24"/>
            </w:rPr>
            <m:t>(</m:t>
          </m:r>
          <m:r>
            <w:rPr>
              <w:rFonts w:ascii="Cambria Math" w:hAnsi="Cambria Math" w:cs="Times New Roman"/>
              <w:sz w:val="24"/>
              <w:szCs w:val="24"/>
            </w:rPr>
            <m:t>k</m:t>
          </m:r>
          <m:r>
            <w:rPr>
              <w:rFonts w:ascii="Cambria Math" w:hAnsi="Cambria Math" w:cs="Times New Roman"/>
              <w:sz w:val="24"/>
              <w:szCs w:val="24"/>
            </w:rPr>
            <m:t>=0,1,2,…,</m:t>
          </m:r>
          <m:r>
            <w:rPr>
              <w:rFonts w:ascii="Cambria Math" w:hAnsi="Cambria Math" w:cs="Times New Roman"/>
              <w:sz w:val="24"/>
              <w:szCs w:val="24"/>
            </w:rPr>
            <m:t>M</m:t>
          </m:r>
        </m:oMath>
      </m:oMathPara>
    </w:p>
    <w:p w14:paraId="1FD2F5F8" w14:textId="3FD7643F" w:rsidR="00905710" w:rsidRDefault="004E796F" w:rsidP="004E796F">
      <w:pPr>
        <w:jc w:val="both"/>
        <w:rPr>
          <w:rFonts w:ascii="Times New Roman" w:hAnsi="Times New Roman" w:cs="Times New Roman"/>
          <w:sz w:val="24"/>
          <w:szCs w:val="24"/>
        </w:rPr>
      </w:pPr>
      <w:r w:rsidRPr="0092434D">
        <w:rPr>
          <w:rFonts w:ascii="Times New Roman" w:hAnsi="Times New Roman" w:cs="Times New Roman"/>
          <w:sz w:val="24"/>
          <w:szCs w:val="24"/>
        </w:rPr>
        <w:t>На втором этапе фактор</w:t>
      </w:r>
      <w:r w:rsidR="0092434D" w:rsidRPr="0092434D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z</m:t>
            </m:r>
          </m:den>
        </m:f>
      </m:oMath>
      <w:r w:rsidRPr="0092434D">
        <w:rPr>
          <w:rFonts w:ascii="Times New Roman" w:hAnsi="Times New Roman" w:cs="Times New Roman"/>
          <w:sz w:val="24"/>
          <w:szCs w:val="24"/>
        </w:rPr>
        <w:t xml:space="preserve"> заменяется на</w:t>
      </w:r>
      <w:r w:rsidR="0092434D" w:rsidRPr="0092434D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z-s</m:t>
            </m:r>
          </m:den>
        </m:f>
      </m:oMath>
      <w:r w:rsidRPr="0092434D">
        <w:rPr>
          <w:rFonts w:ascii="Times New Roman" w:hAnsi="Times New Roman" w:cs="Times New Roman"/>
          <w:sz w:val="24"/>
          <w:szCs w:val="24"/>
        </w:rPr>
        <w:t xml:space="preserve"> для фиксированного</w:t>
      </w:r>
      <w:r w:rsidR="0092434D" w:rsidRPr="0092434D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s</m:t>
        </m:r>
      </m:oMath>
      <w:r w:rsidRPr="0092434D">
        <w:rPr>
          <w:rFonts w:ascii="Times New Roman" w:hAnsi="Times New Roman" w:cs="Times New Roman"/>
          <w:sz w:val="24"/>
          <w:szCs w:val="24"/>
        </w:rPr>
        <w:t>, а на третьем этапе</w:t>
      </w:r>
      <w:r w:rsidR="0092434D" w:rsidRPr="0092434D">
        <w:rPr>
          <w:rFonts w:ascii="Times New Roman" w:hAnsi="Times New Roman" w:cs="Times New Roman"/>
          <w:sz w:val="24"/>
          <w:szCs w:val="24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z-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den>
        </m:f>
      </m:oMath>
      <w:r w:rsidRPr="0092434D">
        <w:rPr>
          <w:rFonts w:ascii="Times New Roman" w:hAnsi="Times New Roman" w:cs="Times New Roman"/>
          <w:sz w:val="24"/>
          <w:szCs w:val="24"/>
        </w:rPr>
        <w:t>, где</w:t>
      </w:r>
      <w:r w:rsidR="0092434D" w:rsidRPr="0092434D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92434D">
        <w:rPr>
          <w:rFonts w:ascii="Times New Roman" w:hAnsi="Times New Roman" w:cs="Times New Roman"/>
          <w:sz w:val="24"/>
          <w:szCs w:val="24"/>
        </w:rPr>
        <w:t xml:space="preserve"> пересчитывается на каждой итерации. Затем</w:t>
      </w:r>
      <w:r w:rsidR="0092434D" w:rsidRPr="0092434D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Pr="0092434D">
        <w:rPr>
          <w:rFonts w:ascii="Times New Roman" w:hAnsi="Times New Roman" w:cs="Times New Roman"/>
          <w:sz w:val="24"/>
          <w:szCs w:val="24"/>
        </w:rPr>
        <w:t xml:space="preserve"> приближается к значению корня.</w:t>
      </w:r>
      <w:r>
        <w:rPr>
          <w:rFonts w:ascii="Times New Roman" w:hAnsi="Times New Roman" w:cs="Times New Roman"/>
          <w:sz w:val="24"/>
          <w:szCs w:val="24"/>
        </w:rPr>
        <w:t xml:space="preserve"> Немного другой алгоритм дан для вещественных многочленов.</w:t>
      </w:r>
    </w:p>
    <w:p w14:paraId="0CC7B92B" w14:textId="6162369F" w:rsidR="004E796F" w:rsidRPr="006D6CC0" w:rsidRDefault="006C0583" w:rsidP="004E796F">
      <w:pPr>
        <w:jc w:val="both"/>
        <w:rPr>
          <w:rFonts w:ascii="Times New Roman" w:hAnsi="Times New Roman" w:cs="Times New Roman"/>
          <w:sz w:val="24"/>
          <w:szCs w:val="24"/>
        </w:rPr>
      </w:pPr>
      <w:r w:rsidRPr="006C0583">
        <w:rPr>
          <w:rFonts w:ascii="Times New Roman" w:hAnsi="Times New Roman" w:cs="Times New Roman"/>
          <w:sz w:val="24"/>
          <w:szCs w:val="24"/>
        </w:rPr>
        <w:t>Мы вводим новый трехэтапный процесс вычисления нулей многочлена с вещественными коэффициентами.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583">
        <w:rPr>
          <w:rFonts w:ascii="Times New Roman" w:hAnsi="Times New Roman" w:cs="Times New Roman"/>
          <w:sz w:val="24"/>
          <w:szCs w:val="24"/>
        </w:rPr>
        <w:t>Алгоритм находит либо линейный, либо квадратичный множитель, полностью работая в реальной арифметике. На третьем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583">
        <w:rPr>
          <w:rFonts w:ascii="Times New Roman" w:hAnsi="Times New Roman" w:cs="Times New Roman"/>
          <w:sz w:val="24"/>
          <w:szCs w:val="24"/>
        </w:rPr>
        <w:t>этапе алгоритм использует одну из двух итераций с переменным сдвигом, соответствующих линейному или квадратичному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583">
        <w:rPr>
          <w:rFonts w:ascii="Times New Roman" w:hAnsi="Times New Roman" w:cs="Times New Roman"/>
          <w:sz w:val="24"/>
          <w:szCs w:val="24"/>
        </w:rPr>
        <w:lastRenderedPageBreak/>
        <w:t xml:space="preserve">случаю. Итерация для линейного множителя является </w:t>
      </w:r>
      <w:r>
        <w:rPr>
          <w:rFonts w:ascii="Times New Roman" w:hAnsi="Times New Roman" w:cs="Times New Roman"/>
          <w:sz w:val="24"/>
          <w:szCs w:val="24"/>
        </w:rPr>
        <w:t>действительной</w:t>
      </w:r>
      <w:r w:rsidRPr="006C0583">
        <w:rPr>
          <w:rFonts w:ascii="Times New Roman" w:hAnsi="Times New Roman" w:cs="Times New Roman"/>
          <w:sz w:val="24"/>
          <w:szCs w:val="24"/>
        </w:rPr>
        <w:t xml:space="preserve"> арифметической версией третьего этапа алгоритма</w:t>
      </w:r>
      <w:r>
        <w:rPr>
          <w:rFonts w:ascii="Times New Roman" w:hAnsi="Times New Roman" w:cs="Times New Roman"/>
          <w:sz w:val="24"/>
          <w:szCs w:val="24"/>
        </w:rPr>
        <w:t xml:space="preserve"> для комплексных коэффициентов.</w:t>
      </w:r>
      <w:r w:rsidRPr="006C0583">
        <w:rPr>
          <w:rFonts w:ascii="Times New Roman" w:hAnsi="Times New Roman" w:cs="Times New Roman"/>
          <w:sz w:val="24"/>
          <w:szCs w:val="24"/>
        </w:rPr>
        <w:t xml:space="preserve"> Новая итерация со сдвигом переменной подходит для квадратичных множителей. </w:t>
      </w:r>
      <w:r w:rsidR="004E796F" w:rsidRPr="006D6CC0">
        <w:rPr>
          <w:rFonts w:ascii="Times New Roman" w:hAnsi="Times New Roman" w:cs="Times New Roman"/>
          <w:sz w:val="24"/>
          <w:szCs w:val="24"/>
        </w:rPr>
        <w:br w:type="page"/>
      </w:r>
    </w:p>
    <w:p w14:paraId="651750CE" w14:textId="0FD66BF9" w:rsidR="004E796F" w:rsidRDefault="004E796F" w:rsidP="004E79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Результаты</w:t>
      </w:r>
    </w:p>
    <w:p w14:paraId="74D235DC" w14:textId="38B8998C" w:rsidR="00316F0F" w:rsidRPr="006C0583" w:rsidRDefault="006C0583" w:rsidP="00316F0F">
      <w:pPr>
        <w:jc w:val="both"/>
        <w:rPr>
          <w:rFonts w:ascii="Times New Roman" w:hAnsi="Times New Roman" w:cs="Times New Roman"/>
          <w:sz w:val="24"/>
          <w:szCs w:val="24"/>
        </w:rPr>
      </w:pPr>
      <w:r w:rsidRPr="006C0583">
        <w:rPr>
          <w:rFonts w:ascii="Times New Roman" w:hAnsi="Times New Roman" w:cs="Times New Roman"/>
          <w:sz w:val="24"/>
          <w:szCs w:val="24"/>
        </w:rPr>
        <w:t>Программа основана на трехэтапном алгоритме, описанном Дженкинсом и</w:t>
      </w:r>
      <w:r w:rsidR="00316F0F">
        <w:rPr>
          <w:rFonts w:ascii="Times New Roman" w:hAnsi="Times New Roman" w:cs="Times New Roman"/>
          <w:sz w:val="24"/>
          <w:szCs w:val="24"/>
        </w:rPr>
        <w:t xml:space="preserve"> </w:t>
      </w:r>
      <w:r w:rsidRPr="006C0583">
        <w:rPr>
          <w:rFonts w:ascii="Times New Roman" w:hAnsi="Times New Roman" w:cs="Times New Roman"/>
          <w:sz w:val="24"/>
          <w:szCs w:val="24"/>
        </w:rPr>
        <w:t xml:space="preserve">Траубом </w:t>
      </w:r>
      <w:hyperlink w:anchor="Второй_источник" w:history="1">
        <w:r w:rsidRPr="00846996">
          <w:rPr>
            <w:rStyle w:val="a4"/>
            <w:rFonts w:ascii="Times New Roman" w:hAnsi="Times New Roman" w:cs="Times New Roman"/>
            <w:sz w:val="24"/>
            <w:szCs w:val="24"/>
          </w:rPr>
          <w:t>[</w:t>
        </w:r>
        <w:r w:rsidR="001B780F" w:rsidRPr="00846996">
          <w:rPr>
            <w:rStyle w:val="a4"/>
            <w:rFonts w:ascii="Times New Roman" w:hAnsi="Times New Roman" w:cs="Times New Roman"/>
            <w:sz w:val="24"/>
            <w:szCs w:val="24"/>
          </w:rPr>
          <w:t>2</w:t>
        </w:r>
        <w:r w:rsidRPr="00846996">
          <w:rPr>
            <w:rStyle w:val="a4"/>
            <w:rFonts w:ascii="Times New Roman" w:hAnsi="Times New Roman" w:cs="Times New Roman"/>
            <w:sz w:val="24"/>
            <w:szCs w:val="24"/>
          </w:rPr>
          <w:t>]</w:t>
        </w:r>
      </w:hyperlink>
      <w:r w:rsidRPr="006C0583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42A8651" w14:textId="1733E63B" w:rsidR="00BF5290" w:rsidRDefault="006C0583" w:rsidP="006C0583">
      <w:pPr>
        <w:jc w:val="both"/>
        <w:rPr>
          <w:rFonts w:ascii="Times New Roman" w:hAnsi="Times New Roman" w:cs="Times New Roman"/>
          <w:sz w:val="24"/>
          <w:szCs w:val="24"/>
        </w:rPr>
      </w:pPr>
      <w:r w:rsidRPr="006C0583">
        <w:rPr>
          <w:rFonts w:ascii="Times New Roman" w:hAnsi="Times New Roman" w:cs="Times New Roman"/>
          <w:sz w:val="24"/>
          <w:szCs w:val="24"/>
        </w:rPr>
        <w:t>Итерации третьего этапа завершаются, когда</w:t>
      </w:r>
      <w:r w:rsidR="00316F0F">
        <w:rPr>
          <w:rFonts w:ascii="Times New Roman" w:hAnsi="Times New Roman" w:cs="Times New Roman"/>
          <w:sz w:val="24"/>
          <w:szCs w:val="24"/>
        </w:rPr>
        <w:t xml:space="preserve"> </w:t>
      </w:r>
      <w:r w:rsidRPr="006C0583">
        <w:rPr>
          <w:rFonts w:ascii="Times New Roman" w:hAnsi="Times New Roman" w:cs="Times New Roman"/>
          <w:sz w:val="24"/>
          <w:szCs w:val="24"/>
        </w:rPr>
        <w:t xml:space="preserve">выполняется критерий остановки, основанный на анализе ошибок округления. </w:t>
      </w:r>
    </w:p>
    <w:p w14:paraId="5AFEF8E9" w14:textId="539998E8" w:rsidR="00BF5290" w:rsidRPr="00BF5290" w:rsidRDefault="005D57BE" w:rsidP="005D57BE">
      <w:pPr>
        <w:jc w:val="both"/>
        <w:rPr>
          <w:rFonts w:ascii="Times New Roman" w:hAnsi="Times New Roman" w:cs="Times New Roman"/>
          <w:sz w:val="24"/>
          <w:szCs w:val="24"/>
        </w:rPr>
      </w:pPr>
      <w:r w:rsidRPr="006C0583">
        <w:rPr>
          <w:rFonts w:ascii="Times New Roman" w:hAnsi="Times New Roman" w:cs="Times New Roman"/>
          <w:sz w:val="24"/>
          <w:szCs w:val="24"/>
        </w:rPr>
        <w:t>Программа была протестирована на большом количестве полиномов, некоторые были выбраны для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583">
        <w:rPr>
          <w:rFonts w:ascii="Times New Roman" w:hAnsi="Times New Roman" w:cs="Times New Roman"/>
          <w:sz w:val="24"/>
          <w:szCs w:val="24"/>
        </w:rPr>
        <w:t xml:space="preserve">проверки слабых мест, общих для процедур поиска нуля, другие </w:t>
      </w:r>
      <w:r>
        <w:rPr>
          <w:rFonts w:ascii="Times New Roman" w:hAnsi="Times New Roman" w:cs="Times New Roman"/>
          <w:sz w:val="24"/>
          <w:szCs w:val="24"/>
        </w:rPr>
        <w:t>т</w:t>
      </w:r>
      <w:r w:rsidR="00BF5290" w:rsidRPr="00BF5290">
        <w:rPr>
          <w:rFonts w:ascii="Times New Roman" w:hAnsi="Times New Roman" w:cs="Times New Roman"/>
          <w:sz w:val="24"/>
          <w:szCs w:val="24"/>
        </w:rPr>
        <w:t xml:space="preserve">есты проводились с использованием фреймворка </w:t>
      </w:r>
      <w:hyperlink r:id="rId6" w:tgtFrame="_blank" w:history="1">
        <w:r w:rsidR="00BF5290" w:rsidRPr="00BF5290">
          <w:rPr>
            <w:rFonts w:ascii="Times New Roman" w:hAnsi="Times New Roman" w:cs="Times New Roman"/>
            <w:sz w:val="24"/>
            <w:szCs w:val="24"/>
          </w:rPr>
          <w:t>Google Test</w:t>
        </w:r>
      </w:hyperlink>
      <w:r w:rsidR="001B780F">
        <w:rPr>
          <w:rFonts w:ascii="Times New Roman" w:hAnsi="Times New Roman" w:cs="Times New Roman"/>
          <w:sz w:val="24"/>
          <w:szCs w:val="24"/>
        </w:rPr>
        <w:t xml:space="preserve"> </w:t>
      </w:r>
      <w:hyperlink w:anchor="Третий_источник" w:history="1">
        <w:r w:rsidR="001B780F" w:rsidRPr="00846996">
          <w:rPr>
            <w:rStyle w:val="a4"/>
            <w:rFonts w:ascii="Times New Roman" w:hAnsi="Times New Roman" w:cs="Times New Roman"/>
            <w:sz w:val="24"/>
            <w:szCs w:val="24"/>
          </w:rPr>
          <w:t>[3]</w:t>
        </w:r>
      </w:hyperlink>
      <w:r w:rsidR="00BF5290" w:rsidRPr="00BF5290">
        <w:rPr>
          <w:rFonts w:ascii="Times New Roman" w:hAnsi="Times New Roman" w:cs="Times New Roman"/>
          <w:sz w:val="24"/>
          <w:szCs w:val="24"/>
        </w:rPr>
        <w:t xml:space="preserve">. Были проведены тесты </w:t>
      </w:r>
      <w:r w:rsidR="00474E71">
        <w:rPr>
          <w:rFonts w:ascii="Times New Roman" w:hAnsi="Times New Roman" w:cs="Times New Roman"/>
          <w:sz w:val="24"/>
          <w:szCs w:val="24"/>
        </w:rPr>
        <w:t xml:space="preserve">на </w:t>
      </w:r>
      <w:r w:rsidR="00BF5290" w:rsidRPr="00BF5290">
        <w:rPr>
          <w:rFonts w:ascii="Times New Roman" w:hAnsi="Times New Roman" w:cs="Times New Roman"/>
          <w:sz w:val="24"/>
          <w:szCs w:val="24"/>
        </w:rPr>
        <w:t>отдельно взятых част</w:t>
      </w:r>
      <w:r w:rsidR="00474E71">
        <w:rPr>
          <w:rFonts w:ascii="Times New Roman" w:hAnsi="Times New Roman" w:cs="Times New Roman"/>
          <w:sz w:val="24"/>
          <w:szCs w:val="24"/>
        </w:rPr>
        <w:t>ях</w:t>
      </w:r>
      <w:r w:rsidR="00BF5290" w:rsidRPr="00BF5290">
        <w:rPr>
          <w:rFonts w:ascii="Times New Roman" w:hAnsi="Times New Roman" w:cs="Times New Roman"/>
          <w:sz w:val="24"/>
          <w:szCs w:val="24"/>
        </w:rPr>
        <w:t xml:space="preserve"> алгоритма Дженкинса-Трауба</w:t>
      </w:r>
      <w:r w:rsidR="00474E71">
        <w:rPr>
          <w:rFonts w:ascii="Times New Roman" w:hAnsi="Times New Roman" w:cs="Times New Roman"/>
          <w:sz w:val="24"/>
          <w:szCs w:val="24"/>
        </w:rPr>
        <w:t>.</w:t>
      </w:r>
      <w:r w:rsidR="00BF5290" w:rsidRPr="00BF5290">
        <w:rPr>
          <w:rFonts w:ascii="Times New Roman" w:hAnsi="Times New Roman" w:cs="Times New Roman"/>
          <w:sz w:val="24"/>
          <w:szCs w:val="24"/>
        </w:rPr>
        <w:t xml:space="preserve"> Тесты были написаны </w:t>
      </w:r>
      <w:r w:rsidR="001B780F">
        <w:rPr>
          <w:rFonts w:ascii="Times New Roman" w:hAnsi="Times New Roman" w:cs="Times New Roman"/>
          <w:sz w:val="24"/>
          <w:szCs w:val="24"/>
        </w:rPr>
        <w:t>командой самостоятельно</w:t>
      </w:r>
      <w:r w:rsidR="00BF5290" w:rsidRPr="00BF5290">
        <w:rPr>
          <w:rFonts w:ascii="Times New Roman" w:hAnsi="Times New Roman" w:cs="Times New Roman"/>
          <w:sz w:val="24"/>
          <w:szCs w:val="24"/>
        </w:rPr>
        <w:t>. Функция по вычислению корней выдает правильные корни</w:t>
      </w:r>
      <w:r w:rsidR="00474E71">
        <w:rPr>
          <w:rFonts w:ascii="Times New Roman" w:hAnsi="Times New Roman" w:cs="Times New Roman"/>
          <w:sz w:val="24"/>
          <w:szCs w:val="24"/>
        </w:rPr>
        <w:t xml:space="preserve">: </w:t>
      </w:r>
      <w:r w:rsidR="00BF5290" w:rsidRPr="00BF5290">
        <w:rPr>
          <w:rFonts w:ascii="Times New Roman" w:hAnsi="Times New Roman" w:cs="Times New Roman"/>
          <w:sz w:val="24"/>
          <w:szCs w:val="24"/>
        </w:rPr>
        <w:t xml:space="preserve">они совпадают с результатами вычислений в </w:t>
      </w:r>
      <w:proofErr w:type="spellStart"/>
      <w:r w:rsidR="00BF5290" w:rsidRPr="00BF5290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BF5290" w:rsidRPr="00BF5290">
        <w:rPr>
          <w:rFonts w:ascii="Times New Roman" w:hAnsi="Times New Roman" w:cs="Times New Roman"/>
          <w:sz w:val="24"/>
          <w:szCs w:val="24"/>
        </w:rPr>
        <w:t xml:space="preserve"> (</w:t>
      </w:r>
      <w:r w:rsidR="00474E71">
        <w:rPr>
          <w:rFonts w:ascii="Times New Roman" w:hAnsi="Times New Roman" w:cs="Times New Roman"/>
          <w:sz w:val="24"/>
          <w:szCs w:val="24"/>
        </w:rPr>
        <w:t>см. ниже</w:t>
      </w:r>
      <w:r w:rsidR="00BF5290" w:rsidRPr="00BF5290">
        <w:rPr>
          <w:rFonts w:ascii="Times New Roman" w:hAnsi="Times New Roman" w:cs="Times New Roman"/>
          <w:sz w:val="24"/>
          <w:szCs w:val="24"/>
        </w:rPr>
        <w:t>)</w:t>
      </w:r>
      <w:r w:rsidR="00474E71">
        <w:rPr>
          <w:rFonts w:ascii="Times New Roman" w:hAnsi="Times New Roman" w:cs="Times New Roman"/>
          <w:sz w:val="24"/>
          <w:szCs w:val="24"/>
        </w:rPr>
        <w:t>.</w:t>
      </w:r>
    </w:p>
    <w:p w14:paraId="01D5290D" w14:textId="163A55EC" w:rsidR="00BF5290" w:rsidRDefault="00BF5290" w:rsidP="00474E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AB64C6" wp14:editId="1B02CF53">
            <wp:extent cx="5940425" cy="288671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FB80" w14:textId="77777777" w:rsidR="00474E71" w:rsidRDefault="00474E71" w:rsidP="00474E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A9628" w14:textId="04870E68" w:rsidR="00BF5290" w:rsidRPr="00474E71" w:rsidRDefault="00474E71" w:rsidP="006C058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Пример к</w:t>
      </w:r>
      <w:r w:rsidR="00BF5290" w:rsidRPr="00BF5290">
        <w:rPr>
          <w:rFonts w:ascii="Times New Roman" w:hAnsi="Times New Roman" w:cs="Times New Roman"/>
          <w:sz w:val="24"/>
          <w:szCs w:val="24"/>
        </w:rPr>
        <w:t>од</w:t>
      </w:r>
      <w:r>
        <w:rPr>
          <w:rFonts w:ascii="Times New Roman" w:hAnsi="Times New Roman" w:cs="Times New Roman"/>
          <w:sz w:val="24"/>
          <w:szCs w:val="24"/>
        </w:rPr>
        <w:t>а</w:t>
      </w:r>
      <w:r w:rsidR="00BF5290" w:rsidRPr="00BF5290">
        <w:rPr>
          <w:rFonts w:ascii="Times New Roman" w:hAnsi="Times New Roman" w:cs="Times New Roman"/>
          <w:sz w:val="24"/>
          <w:szCs w:val="24"/>
        </w:rPr>
        <w:t xml:space="preserve"> одного из тестов, используя Google Test</w:t>
      </w:r>
      <w:r w:rsidRPr="00474E71">
        <w:rPr>
          <w:rFonts w:ascii="Times New Roman" w:hAnsi="Times New Roman" w:cs="Times New Roman"/>
          <w:sz w:val="24"/>
          <w:szCs w:val="24"/>
        </w:rPr>
        <w:t xml:space="preserve"> </w:t>
      </w:r>
      <w:hyperlink w:anchor="Третий_источник" w:history="1">
        <w:r w:rsidRPr="00846996">
          <w:rPr>
            <w:rStyle w:val="a4"/>
            <w:rFonts w:ascii="Times New Roman" w:hAnsi="Times New Roman" w:cs="Times New Roman"/>
            <w:sz w:val="24"/>
            <w:szCs w:val="24"/>
          </w:rPr>
          <w:t>[3]</w:t>
        </w:r>
      </w:hyperlink>
      <w:r w:rsidR="00BF5290" w:rsidRPr="00BF5290">
        <w:rPr>
          <w:rFonts w:ascii="Times New Roman" w:hAnsi="Times New Roman" w:cs="Times New Roman"/>
          <w:sz w:val="24"/>
          <w:szCs w:val="24"/>
        </w:rPr>
        <w:t>. В нем мы создаем полином из 10 членов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5.576312106019016</m:t>
        </m:r>
        <m:r>
          <m:rPr>
            <m:sty m:val="p"/>
          </m:rPr>
          <w:rPr>
            <w:rFonts w:ascii="Cambria Math" w:hAnsi="Cambria Math" w:cs="Cambria Math"/>
            <w:sz w:val="24"/>
            <w:szCs w:val="24"/>
          </w:rPr>
          <m:t>*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10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+18.62488243410351*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9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</m:t>
        </m:r>
        <m:r>
          <w:rPr>
            <w:rFonts w:ascii="Cambria Math" w:hAnsi="Times New Roman" w:cs="Times New Roman"/>
            <w:sz w:val="24"/>
            <w:szCs w:val="24"/>
          </w:rPr>
          <m:t>…</m:t>
        </m:r>
      </m:oMath>
      <w:r w:rsidRPr="00474E7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BF5290" w:rsidRPr="00BF5290">
        <w:rPr>
          <w:rFonts w:ascii="Times New Roman" w:hAnsi="Times New Roman" w:cs="Times New Roman"/>
          <w:sz w:val="24"/>
          <w:szCs w:val="24"/>
        </w:rPr>
        <w:t xml:space="preserve">Далее мы находим корни, используя </w:t>
      </w:r>
      <w:proofErr w:type="spellStart"/>
      <w:r w:rsidR="00BF5290" w:rsidRPr="00474E71">
        <w:rPr>
          <w:rFonts w:ascii="Times New Roman" w:hAnsi="Times New Roman" w:cs="Times New Roman"/>
          <w:i/>
          <w:iCs/>
          <w:sz w:val="24"/>
          <w:szCs w:val="24"/>
        </w:rPr>
        <w:t>FindPolynomialRootsJenkinsTraub</w:t>
      </w:r>
      <w:proofErr w:type="spellEnd"/>
      <w:r w:rsidR="00BF5290" w:rsidRPr="00474E71">
        <w:rPr>
          <w:rFonts w:ascii="Times New Roman" w:hAnsi="Times New Roman" w:cs="Times New Roman"/>
          <w:i/>
          <w:iCs/>
          <w:sz w:val="24"/>
          <w:szCs w:val="24"/>
        </w:rPr>
        <w:t>()</w:t>
      </w:r>
      <w:r w:rsidR="00BF5290" w:rsidRPr="00BF529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F5290" w:rsidRPr="00474E71">
        <w:rPr>
          <w:rFonts w:ascii="Times New Roman" w:hAnsi="Times New Roman" w:cs="Times New Roman"/>
          <w:i/>
          <w:iCs/>
          <w:sz w:val="24"/>
          <w:szCs w:val="24"/>
        </w:rPr>
        <w:t>out</w:t>
      </w:r>
      <w:proofErr w:type="spellEnd"/>
      <w:r w:rsidR="00BF5290" w:rsidRPr="00BF5290">
        <w:rPr>
          <w:rFonts w:ascii="Times New Roman" w:hAnsi="Times New Roman" w:cs="Times New Roman"/>
          <w:sz w:val="24"/>
          <w:szCs w:val="24"/>
        </w:rPr>
        <w:t xml:space="preserve"> - аргументы - </w:t>
      </w:r>
      <w:proofErr w:type="spellStart"/>
      <w:r w:rsidR="00BF5290" w:rsidRPr="00474E71">
        <w:rPr>
          <w:rFonts w:ascii="Times New Roman" w:hAnsi="Times New Roman" w:cs="Times New Roman"/>
          <w:i/>
          <w:iCs/>
          <w:sz w:val="24"/>
          <w:szCs w:val="24"/>
        </w:rPr>
        <w:t>roots_re</w:t>
      </w:r>
      <w:proofErr w:type="spellEnd"/>
      <w:r w:rsidR="00BF5290" w:rsidRPr="00474E71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="00BF5290" w:rsidRPr="00474E71">
        <w:rPr>
          <w:rFonts w:ascii="Times New Roman" w:hAnsi="Times New Roman" w:cs="Times New Roman"/>
          <w:i/>
          <w:iCs/>
          <w:sz w:val="24"/>
          <w:szCs w:val="24"/>
        </w:rPr>
        <w:t>roots_im</w:t>
      </w:r>
      <w:proofErr w:type="spellEnd"/>
      <w:r w:rsidR="00BF5290" w:rsidRPr="00BF5290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далее</w:t>
      </w:r>
      <w:r w:rsidR="00BF5290" w:rsidRPr="00BF5290">
        <w:rPr>
          <w:rFonts w:ascii="Times New Roman" w:hAnsi="Times New Roman" w:cs="Times New Roman"/>
          <w:sz w:val="24"/>
          <w:szCs w:val="24"/>
        </w:rPr>
        <w:t xml:space="preserve"> выводим их и сравниваем с выводом </w:t>
      </w:r>
      <w:r>
        <w:rPr>
          <w:rFonts w:ascii="Times New Roman" w:hAnsi="Times New Roman" w:cs="Times New Roman"/>
          <w:sz w:val="24"/>
          <w:szCs w:val="24"/>
        </w:rPr>
        <w:t>из</w:t>
      </w:r>
      <w:r w:rsidR="00BF5290" w:rsidRPr="00BF5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5290" w:rsidRPr="00BF5290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BF5290" w:rsidRPr="00BF5290">
        <w:rPr>
          <w:rFonts w:ascii="Times New Roman" w:hAnsi="Times New Roman" w:cs="Times New Roman"/>
          <w:sz w:val="24"/>
          <w:szCs w:val="24"/>
        </w:rPr>
        <w:t>-а)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D9F12B6" w14:textId="5D6B207F" w:rsidR="00BF5290" w:rsidRDefault="00BF5290" w:rsidP="005D57B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621024" wp14:editId="3657B297">
            <wp:extent cx="4581888" cy="2714848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724" cy="273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6DBCC" w14:textId="35635137" w:rsidR="00BF5290" w:rsidRPr="00BF5290" w:rsidRDefault="00BF5290" w:rsidP="006C0583">
      <w:pPr>
        <w:jc w:val="both"/>
        <w:rPr>
          <w:rFonts w:ascii="Times New Roman" w:hAnsi="Times New Roman" w:cs="Times New Roman"/>
          <w:sz w:val="24"/>
          <w:szCs w:val="24"/>
        </w:rPr>
      </w:pPr>
      <w:r w:rsidRPr="00BF5290">
        <w:rPr>
          <w:rFonts w:ascii="Times New Roman" w:hAnsi="Times New Roman" w:cs="Times New Roman"/>
          <w:sz w:val="24"/>
          <w:szCs w:val="24"/>
        </w:rPr>
        <w:lastRenderedPageBreak/>
        <w:t xml:space="preserve">Вывод </w:t>
      </w:r>
      <w:r w:rsidR="00474E71">
        <w:rPr>
          <w:rFonts w:ascii="Times New Roman" w:hAnsi="Times New Roman" w:cs="Times New Roman"/>
          <w:sz w:val="24"/>
          <w:szCs w:val="24"/>
        </w:rPr>
        <w:t>из</w:t>
      </w:r>
      <w:r w:rsidRPr="00BF5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290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Pr="00BF5290">
        <w:rPr>
          <w:rFonts w:ascii="Times New Roman" w:hAnsi="Times New Roman" w:cs="Times New Roman"/>
          <w:sz w:val="24"/>
          <w:szCs w:val="24"/>
        </w:rPr>
        <w:t>-а</w:t>
      </w:r>
      <w:r w:rsidR="00474E71">
        <w:rPr>
          <w:rFonts w:ascii="Times New Roman" w:hAnsi="Times New Roman" w:cs="Times New Roman"/>
          <w:sz w:val="24"/>
          <w:szCs w:val="24"/>
        </w:rPr>
        <w:t xml:space="preserve"> для заданного многочлена:</w:t>
      </w:r>
    </w:p>
    <w:p w14:paraId="138D62C3" w14:textId="33639737" w:rsidR="00BF5290" w:rsidRDefault="00BF5290" w:rsidP="00474E7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83D0994" wp14:editId="3B83EA0E">
            <wp:extent cx="1983922" cy="177259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47" r="86340"/>
                    <a:stretch/>
                  </pic:blipFill>
                  <pic:spPr bwMode="auto">
                    <a:xfrm>
                      <a:off x="0" y="0"/>
                      <a:ext cx="2157556" cy="1927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ACDAD9" w14:textId="5B6BD410" w:rsidR="00BF5290" w:rsidRDefault="00BF5290" w:rsidP="006C05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B3575B" w14:textId="319EEB62" w:rsidR="00BF5290" w:rsidRPr="00BF5290" w:rsidRDefault="00BF5290" w:rsidP="006C0583">
      <w:pPr>
        <w:jc w:val="both"/>
        <w:rPr>
          <w:rFonts w:ascii="Times New Roman" w:hAnsi="Times New Roman" w:cs="Times New Roman"/>
          <w:sz w:val="24"/>
          <w:szCs w:val="24"/>
        </w:rPr>
      </w:pPr>
      <w:r w:rsidRPr="00BF5290">
        <w:rPr>
          <w:rFonts w:ascii="Times New Roman" w:hAnsi="Times New Roman" w:cs="Times New Roman"/>
          <w:sz w:val="24"/>
          <w:szCs w:val="24"/>
        </w:rPr>
        <w:t xml:space="preserve">Для </w:t>
      </w:r>
      <w:r w:rsidR="00474E71">
        <w:rPr>
          <w:rFonts w:ascii="Times New Roman" w:hAnsi="Times New Roman" w:cs="Times New Roman"/>
          <w:sz w:val="24"/>
          <w:szCs w:val="24"/>
        </w:rPr>
        <w:t>получения</w:t>
      </w:r>
      <w:r w:rsidRPr="00BF5290">
        <w:rPr>
          <w:rFonts w:ascii="Times New Roman" w:hAnsi="Times New Roman" w:cs="Times New Roman"/>
          <w:sz w:val="24"/>
          <w:szCs w:val="24"/>
        </w:rPr>
        <w:t xml:space="preserve"> результатов </w:t>
      </w:r>
      <w:r w:rsidR="00474E71">
        <w:rPr>
          <w:rFonts w:ascii="Times New Roman" w:hAnsi="Times New Roman" w:cs="Times New Roman"/>
          <w:sz w:val="24"/>
          <w:szCs w:val="24"/>
        </w:rPr>
        <w:t xml:space="preserve">из </w:t>
      </w:r>
      <w:proofErr w:type="spellStart"/>
      <w:r w:rsidR="00474E71" w:rsidRPr="00BF5290">
        <w:rPr>
          <w:rFonts w:ascii="Times New Roman" w:hAnsi="Times New Roman" w:cs="Times New Roman"/>
          <w:sz w:val="24"/>
          <w:szCs w:val="24"/>
        </w:rPr>
        <w:t>matlab</w:t>
      </w:r>
      <w:proofErr w:type="spellEnd"/>
      <w:r w:rsidR="00474E71" w:rsidRPr="00BF5290">
        <w:rPr>
          <w:rFonts w:ascii="Times New Roman" w:hAnsi="Times New Roman" w:cs="Times New Roman"/>
          <w:sz w:val="24"/>
          <w:szCs w:val="24"/>
        </w:rPr>
        <w:t>-а</w:t>
      </w:r>
      <w:r w:rsidRPr="00BF5290">
        <w:rPr>
          <w:rFonts w:ascii="Times New Roman" w:hAnsi="Times New Roman" w:cs="Times New Roman"/>
          <w:sz w:val="24"/>
          <w:szCs w:val="24"/>
        </w:rPr>
        <w:t xml:space="preserve"> необходимо зайти на </w:t>
      </w:r>
      <w:hyperlink r:id="rId10" w:tgtFrame="_blank" w:history="1">
        <w:r w:rsidRPr="00BF5290">
          <w:rPr>
            <w:rFonts w:ascii="Times New Roman" w:hAnsi="Times New Roman" w:cs="Times New Roman"/>
            <w:sz w:val="24"/>
            <w:szCs w:val="24"/>
          </w:rPr>
          <w:t>https://www.mathworks.com/matlabcentral/fileexchange/50462-polynomial-roots-with-jenkins-traub-algorithm</w:t>
        </w:r>
      </w:hyperlink>
      <w:r w:rsidR="001B780F" w:rsidRPr="001B780F">
        <w:rPr>
          <w:rFonts w:ascii="Times New Roman" w:hAnsi="Times New Roman" w:cs="Times New Roman"/>
          <w:sz w:val="24"/>
          <w:szCs w:val="24"/>
        </w:rPr>
        <w:t xml:space="preserve"> </w:t>
      </w:r>
      <w:hyperlink w:anchor="Четвертый_источник" w:history="1">
        <w:r w:rsidR="001B780F" w:rsidRPr="00846996">
          <w:rPr>
            <w:rStyle w:val="a4"/>
            <w:rFonts w:ascii="Times New Roman" w:hAnsi="Times New Roman" w:cs="Times New Roman"/>
            <w:sz w:val="24"/>
            <w:szCs w:val="24"/>
          </w:rPr>
          <w:t>[4]</w:t>
        </w:r>
      </w:hyperlink>
      <w:r w:rsidRPr="00BF5290">
        <w:rPr>
          <w:rFonts w:ascii="Times New Roman" w:hAnsi="Times New Roman" w:cs="Times New Roman"/>
          <w:sz w:val="24"/>
          <w:szCs w:val="24"/>
        </w:rPr>
        <w:t xml:space="preserve"> и выбрать </w:t>
      </w:r>
      <w:proofErr w:type="spellStart"/>
      <w:r w:rsidRPr="00474E71">
        <w:rPr>
          <w:rFonts w:ascii="Times New Roman" w:hAnsi="Times New Roman" w:cs="Times New Roman"/>
          <w:i/>
          <w:iCs/>
        </w:rPr>
        <w:t>Open</w:t>
      </w:r>
      <w:proofErr w:type="spellEnd"/>
      <w:r w:rsidRPr="00474E71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474E71">
        <w:rPr>
          <w:rFonts w:ascii="Times New Roman" w:hAnsi="Times New Roman" w:cs="Times New Roman"/>
          <w:i/>
          <w:iCs/>
        </w:rPr>
        <w:t>in</w:t>
      </w:r>
      <w:proofErr w:type="spellEnd"/>
      <w:r w:rsidRPr="00474E71">
        <w:rPr>
          <w:rFonts w:ascii="Times New Roman" w:hAnsi="Times New Roman" w:cs="Times New Roman"/>
          <w:i/>
          <w:iCs/>
        </w:rPr>
        <w:t xml:space="preserve"> MATLAB </w:t>
      </w:r>
      <w:proofErr w:type="spellStart"/>
      <w:r w:rsidRPr="00474E71">
        <w:rPr>
          <w:rFonts w:ascii="Times New Roman" w:hAnsi="Times New Roman" w:cs="Times New Roman"/>
          <w:i/>
          <w:iCs/>
        </w:rPr>
        <w:t>Online</w:t>
      </w:r>
      <w:proofErr w:type="spellEnd"/>
      <w:r w:rsidRPr="00BF5290">
        <w:rPr>
          <w:rFonts w:ascii="Times New Roman" w:hAnsi="Times New Roman" w:cs="Times New Roman"/>
          <w:sz w:val="24"/>
          <w:szCs w:val="24"/>
        </w:rPr>
        <w:t xml:space="preserve">, скомпилировать программу </w:t>
      </w:r>
      <w:proofErr w:type="spellStart"/>
      <w:r w:rsidRPr="00474E71">
        <w:rPr>
          <w:rFonts w:ascii="Times New Roman" w:hAnsi="Times New Roman" w:cs="Times New Roman"/>
          <w:i/>
          <w:iCs/>
          <w:sz w:val="24"/>
          <w:szCs w:val="24"/>
        </w:rPr>
        <w:t>make_polyroots.m</w:t>
      </w:r>
      <w:proofErr w:type="spellEnd"/>
      <w:r w:rsidR="00474E71">
        <w:rPr>
          <w:rFonts w:ascii="Times New Roman" w:hAnsi="Times New Roman" w:cs="Times New Roman"/>
          <w:sz w:val="24"/>
          <w:szCs w:val="24"/>
        </w:rPr>
        <w:t xml:space="preserve"> </w:t>
      </w:r>
      <w:hyperlink w:anchor="Первый_источник" w:history="1">
        <w:r w:rsidR="00474E71" w:rsidRPr="00846996">
          <w:rPr>
            <w:rStyle w:val="a4"/>
            <w:rFonts w:ascii="Times New Roman" w:hAnsi="Times New Roman" w:cs="Times New Roman"/>
            <w:sz w:val="24"/>
            <w:szCs w:val="24"/>
          </w:rPr>
          <w:t>[1]</w:t>
        </w:r>
      </w:hyperlink>
      <w:r w:rsidRPr="00BF5290">
        <w:rPr>
          <w:rFonts w:ascii="Times New Roman" w:hAnsi="Times New Roman" w:cs="Times New Roman"/>
          <w:sz w:val="24"/>
          <w:szCs w:val="24"/>
        </w:rPr>
        <w:t>, нажа</w:t>
      </w:r>
      <w:r w:rsidR="00474E71">
        <w:rPr>
          <w:rFonts w:ascii="Times New Roman" w:hAnsi="Times New Roman" w:cs="Times New Roman"/>
          <w:sz w:val="24"/>
          <w:szCs w:val="24"/>
        </w:rPr>
        <w:t>ть</w:t>
      </w:r>
      <w:r w:rsidRPr="00BF5290">
        <w:rPr>
          <w:rFonts w:ascii="Times New Roman" w:hAnsi="Times New Roman" w:cs="Times New Roman"/>
          <w:sz w:val="24"/>
          <w:szCs w:val="24"/>
        </w:rPr>
        <w:t xml:space="preserve"> на этот файл и выбра</w:t>
      </w:r>
      <w:r w:rsidR="00474E71">
        <w:rPr>
          <w:rFonts w:ascii="Times New Roman" w:hAnsi="Times New Roman" w:cs="Times New Roman"/>
          <w:sz w:val="24"/>
          <w:szCs w:val="24"/>
        </w:rPr>
        <w:t>ть</w:t>
      </w:r>
      <w:r w:rsidRPr="00BF52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74E71">
        <w:rPr>
          <w:rFonts w:ascii="Times New Roman" w:hAnsi="Times New Roman" w:cs="Times New Roman"/>
          <w:i/>
          <w:iCs/>
        </w:rPr>
        <w:t>Run</w:t>
      </w:r>
      <w:proofErr w:type="spellEnd"/>
      <w:r w:rsidRPr="00BF5290">
        <w:rPr>
          <w:rFonts w:ascii="Times New Roman" w:hAnsi="Times New Roman" w:cs="Times New Roman"/>
          <w:sz w:val="24"/>
          <w:szCs w:val="24"/>
        </w:rPr>
        <w:t xml:space="preserve"> в </w:t>
      </w:r>
      <w:proofErr w:type="spellStart"/>
      <w:r w:rsidRPr="00BF5290">
        <w:rPr>
          <w:rFonts w:ascii="Times New Roman" w:hAnsi="Times New Roman" w:cs="Times New Roman"/>
          <w:sz w:val="24"/>
          <w:szCs w:val="24"/>
        </w:rPr>
        <w:t>панеле</w:t>
      </w:r>
      <w:proofErr w:type="spellEnd"/>
      <w:r w:rsidRPr="00BF5290">
        <w:rPr>
          <w:rFonts w:ascii="Times New Roman" w:hAnsi="Times New Roman" w:cs="Times New Roman"/>
          <w:sz w:val="24"/>
          <w:szCs w:val="24"/>
        </w:rPr>
        <w:t xml:space="preserve"> сверху, после чего появится файл </w:t>
      </w:r>
      <w:r w:rsidRPr="00474E71">
        <w:rPr>
          <w:rFonts w:ascii="Times New Roman" w:hAnsi="Times New Roman" w:cs="Times New Roman"/>
          <w:i/>
          <w:iCs/>
          <w:sz w:val="24"/>
          <w:szCs w:val="24"/>
        </w:rPr>
        <w:t>polyroots.mex64</w:t>
      </w:r>
      <w:r w:rsidRPr="00BF5290">
        <w:rPr>
          <w:rFonts w:ascii="Times New Roman" w:hAnsi="Times New Roman" w:cs="Times New Roman"/>
          <w:sz w:val="24"/>
          <w:szCs w:val="24"/>
        </w:rPr>
        <w:t xml:space="preserve"> в левой </w:t>
      </w:r>
      <w:proofErr w:type="spellStart"/>
      <w:r w:rsidRPr="00BF5290">
        <w:rPr>
          <w:rFonts w:ascii="Times New Roman" w:hAnsi="Times New Roman" w:cs="Times New Roman"/>
          <w:sz w:val="24"/>
          <w:szCs w:val="24"/>
        </w:rPr>
        <w:t>панеле</w:t>
      </w:r>
      <w:proofErr w:type="spellEnd"/>
      <w:r w:rsidRPr="00BF5290">
        <w:rPr>
          <w:rFonts w:ascii="Times New Roman" w:hAnsi="Times New Roman" w:cs="Times New Roman"/>
          <w:sz w:val="24"/>
          <w:szCs w:val="24"/>
        </w:rPr>
        <w:t xml:space="preserve">. Далее вводим в терминале </w:t>
      </w:r>
      <w:proofErr w:type="spellStart"/>
      <w:r w:rsidRPr="00474E71">
        <w:rPr>
          <w:rFonts w:ascii="Times New Roman" w:hAnsi="Times New Roman" w:cs="Times New Roman"/>
          <w:i/>
          <w:iCs/>
        </w:rPr>
        <w:t>polyroots</w:t>
      </w:r>
      <w:proofErr w:type="spellEnd"/>
      <w:r w:rsidRPr="00474E71">
        <w:rPr>
          <w:rFonts w:ascii="Times New Roman" w:hAnsi="Times New Roman" w:cs="Times New Roman"/>
          <w:i/>
          <w:iCs/>
        </w:rPr>
        <w:t>()</w:t>
      </w:r>
      <w:r w:rsidRPr="00BF5290">
        <w:rPr>
          <w:rFonts w:ascii="Times New Roman" w:hAnsi="Times New Roman" w:cs="Times New Roman"/>
          <w:sz w:val="24"/>
          <w:szCs w:val="24"/>
        </w:rPr>
        <w:t xml:space="preserve">, подставляя значения в () в виде массива: []. </w:t>
      </w:r>
      <w:r w:rsidR="00474E71">
        <w:rPr>
          <w:rFonts w:ascii="Times New Roman" w:hAnsi="Times New Roman" w:cs="Times New Roman"/>
          <w:sz w:val="24"/>
          <w:szCs w:val="24"/>
        </w:rPr>
        <w:t>Например</w:t>
      </w:r>
      <w:r w:rsidRPr="00BF5290">
        <w:rPr>
          <w:rFonts w:ascii="Times New Roman" w:hAnsi="Times New Roman" w:cs="Times New Roman"/>
          <w:sz w:val="24"/>
          <w:szCs w:val="24"/>
        </w:rPr>
        <w:t>, для вычисления корней уравнения</w:t>
      </w:r>
      <w:r w:rsidR="005D57BE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2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+3</m:t>
        </m:r>
        <m:r>
          <w:rPr>
            <w:rFonts w:ascii="Cambria Math" w:hAnsi="Times New Roman" w:cs="Times New Roman"/>
            <w:sz w:val="24"/>
            <w:szCs w:val="24"/>
            <w:lang w:val="en-US"/>
          </w:rPr>
          <m:t>x</m:t>
        </m:r>
      </m:oMath>
      <w:r w:rsidR="005D57BE" w:rsidRPr="005D57BE">
        <w:rPr>
          <w:rFonts w:ascii="Times New Roman" w:hAnsi="Times New Roman" w:cs="Times New Roman"/>
          <w:sz w:val="24"/>
          <w:szCs w:val="24"/>
        </w:rPr>
        <w:t xml:space="preserve"> </w:t>
      </w:r>
      <w:r w:rsidRPr="00BF5290">
        <w:rPr>
          <w:rFonts w:ascii="Times New Roman" w:hAnsi="Times New Roman" w:cs="Times New Roman"/>
          <w:sz w:val="24"/>
          <w:szCs w:val="24"/>
        </w:rPr>
        <w:t xml:space="preserve">нужно запустить так: </w:t>
      </w:r>
      <w:proofErr w:type="spellStart"/>
      <w:r w:rsidRPr="005D57BE">
        <w:rPr>
          <w:rFonts w:ascii="Times New Roman" w:hAnsi="Times New Roman" w:cs="Times New Roman"/>
          <w:i/>
          <w:iCs/>
        </w:rPr>
        <w:t>polyroots</w:t>
      </w:r>
      <w:proofErr w:type="spellEnd"/>
      <w:r w:rsidRPr="005D57BE">
        <w:rPr>
          <w:rFonts w:ascii="Times New Roman" w:hAnsi="Times New Roman" w:cs="Times New Roman"/>
          <w:i/>
          <w:iCs/>
        </w:rPr>
        <w:t>([2,3])</w:t>
      </w:r>
      <w:r w:rsidRPr="00BF5290">
        <w:rPr>
          <w:rFonts w:ascii="Times New Roman" w:hAnsi="Times New Roman" w:cs="Times New Roman"/>
          <w:sz w:val="24"/>
          <w:szCs w:val="24"/>
        </w:rPr>
        <w:t xml:space="preserve"> и нажать </w:t>
      </w:r>
      <w:proofErr w:type="spellStart"/>
      <w:r w:rsidRPr="005D57BE">
        <w:rPr>
          <w:rFonts w:ascii="Times New Roman" w:hAnsi="Times New Roman" w:cs="Times New Roman"/>
          <w:i/>
          <w:iCs/>
          <w:sz w:val="24"/>
          <w:szCs w:val="24"/>
        </w:rPr>
        <w:t>Enter</w:t>
      </w:r>
      <w:proofErr w:type="spellEnd"/>
      <w:r w:rsidRPr="00BF5290">
        <w:rPr>
          <w:rFonts w:ascii="Times New Roman" w:hAnsi="Times New Roman" w:cs="Times New Roman"/>
          <w:sz w:val="24"/>
          <w:szCs w:val="24"/>
        </w:rPr>
        <w:t>. В выходных данных видим массив из корней, где первое слагаемое - действительный корень, а второе - мнимый, с</w:t>
      </w:r>
      <w:r w:rsidR="005D57BE">
        <w:rPr>
          <w:rFonts w:ascii="Times New Roman" w:hAnsi="Times New Roman" w:cs="Times New Roman"/>
          <w:sz w:val="24"/>
          <w:szCs w:val="24"/>
        </w:rPr>
        <w:t>о</w:t>
      </w:r>
      <w:r w:rsidRPr="00BF5290">
        <w:rPr>
          <w:rFonts w:ascii="Times New Roman" w:hAnsi="Times New Roman" w:cs="Times New Roman"/>
          <w:sz w:val="24"/>
          <w:szCs w:val="24"/>
        </w:rPr>
        <w:t xml:space="preserve"> знаком </w:t>
      </w:r>
      <w:r w:rsidRPr="005D57BE">
        <w:rPr>
          <w:rFonts w:ascii="Times New Roman" w:hAnsi="Times New Roman" w:cs="Times New Roman"/>
          <w:i/>
          <w:iCs/>
        </w:rPr>
        <w:t>i</w:t>
      </w:r>
      <w:r w:rsidRPr="00BF5290">
        <w:rPr>
          <w:rFonts w:ascii="Times New Roman" w:hAnsi="Times New Roman" w:cs="Times New Roman"/>
          <w:sz w:val="24"/>
          <w:szCs w:val="24"/>
        </w:rPr>
        <w:t>.</w:t>
      </w:r>
    </w:p>
    <w:p w14:paraId="384F44FE" w14:textId="3D14287F" w:rsidR="00BF5290" w:rsidRDefault="00BF5290" w:rsidP="006C0583">
      <w:pPr>
        <w:jc w:val="both"/>
        <w:rPr>
          <w:rFonts w:ascii="Times New Roman" w:hAnsi="Times New Roman" w:cs="Times New Roman"/>
          <w:sz w:val="24"/>
          <w:szCs w:val="24"/>
        </w:rPr>
      </w:pPr>
      <w:r w:rsidRPr="00BF5290">
        <w:rPr>
          <w:rFonts w:ascii="Times New Roman" w:hAnsi="Times New Roman" w:cs="Times New Roman"/>
          <w:sz w:val="24"/>
          <w:szCs w:val="24"/>
        </w:rPr>
        <w:t>Так как при нахождении корней могут быть погрешности</w:t>
      </w:r>
      <w:r w:rsidR="005D57BE">
        <w:rPr>
          <w:rFonts w:ascii="Times New Roman" w:hAnsi="Times New Roman" w:cs="Times New Roman"/>
          <w:sz w:val="24"/>
          <w:szCs w:val="24"/>
        </w:rPr>
        <w:t xml:space="preserve"> и</w:t>
      </w:r>
      <w:r w:rsidRPr="00BF5290">
        <w:rPr>
          <w:rFonts w:ascii="Times New Roman" w:hAnsi="Times New Roman" w:cs="Times New Roman"/>
          <w:sz w:val="24"/>
          <w:szCs w:val="24"/>
        </w:rPr>
        <w:t xml:space="preserve"> неточности, для сравнения с действительными корнями был использован</w:t>
      </w:r>
      <w:r w:rsidR="005D57BE">
        <w:rPr>
          <w:rFonts w:ascii="Times New Roman" w:hAnsi="Times New Roman" w:cs="Times New Roman"/>
          <w:sz w:val="24"/>
          <w:szCs w:val="24"/>
        </w:rPr>
        <w:t xml:space="preserve"> ε</w:t>
      </w:r>
      <w:r w:rsidRPr="00BF5290">
        <w:rPr>
          <w:rFonts w:ascii="Times New Roman" w:hAnsi="Times New Roman" w:cs="Times New Roman"/>
          <w:sz w:val="24"/>
          <w:szCs w:val="24"/>
        </w:rPr>
        <w:t xml:space="preserve">. Если корень находится ближе, чем </w:t>
      </w:r>
      <w:r w:rsidRPr="005D57BE">
        <w:rPr>
          <w:rFonts w:ascii="Times New Roman" w:hAnsi="Times New Roman" w:cs="Times New Roman"/>
          <w:i/>
          <w:iCs/>
          <w:sz w:val="24"/>
          <w:szCs w:val="24"/>
        </w:rPr>
        <w:t xml:space="preserve">(корень - </w:t>
      </w:r>
      <w:r w:rsidR="005D57BE" w:rsidRPr="005D57BE">
        <w:rPr>
          <w:rFonts w:ascii="Times New Roman" w:hAnsi="Times New Roman" w:cs="Times New Roman"/>
          <w:i/>
          <w:iCs/>
          <w:sz w:val="24"/>
          <w:szCs w:val="24"/>
        </w:rPr>
        <w:t>ε</w:t>
      </w:r>
      <w:r w:rsidRPr="005D57BE">
        <w:rPr>
          <w:rFonts w:ascii="Times New Roman" w:hAnsi="Times New Roman" w:cs="Times New Roman"/>
          <w:i/>
          <w:iCs/>
          <w:sz w:val="24"/>
          <w:szCs w:val="24"/>
        </w:rPr>
        <w:t>)</w:t>
      </w:r>
      <w:r w:rsidRPr="00BF5290">
        <w:rPr>
          <w:rFonts w:ascii="Times New Roman" w:hAnsi="Times New Roman" w:cs="Times New Roman"/>
          <w:sz w:val="24"/>
          <w:szCs w:val="24"/>
        </w:rPr>
        <w:t xml:space="preserve">, то корень найден правильно. В тестах за </w:t>
      </w:r>
      <w:r w:rsidR="005D57BE">
        <w:rPr>
          <w:rFonts w:ascii="Times New Roman" w:hAnsi="Times New Roman" w:cs="Times New Roman"/>
          <w:sz w:val="24"/>
          <w:szCs w:val="24"/>
        </w:rPr>
        <w:t>ε</w:t>
      </w:r>
      <w:r w:rsidRPr="00BF5290">
        <w:rPr>
          <w:rFonts w:ascii="Times New Roman" w:hAnsi="Times New Roman" w:cs="Times New Roman"/>
          <w:sz w:val="24"/>
          <w:szCs w:val="24"/>
        </w:rPr>
        <w:t xml:space="preserve"> была взята </w:t>
      </w:r>
      <w:r w:rsidR="005D57BE">
        <w:rPr>
          <w:rFonts w:ascii="Times New Roman" w:hAnsi="Times New Roman" w:cs="Times New Roman"/>
          <w:sz w:val="24"/>
          <w:szCs w:val="24"/>
        </w:rPr>
        <w:t xml:space="preserve">величина </w:t>
      </w:r>
      <w:r w:rsidRPr="00BF5290">
        <w:rPr>
          <w:rFonts w:ascii="Times New Roman" w:hAnsi="Times New Roman" w:cs="Times New Roman"/>
          <w:sz w:val="24"/>
          <w:szCs w:val="24"/>
        </w:rPr>
        <w:t>1e-10</w:t>
      </w:r>
      <w:r w:rsidR="005D57BE">
        <w:rPr>
          <w:rFonts w:ascii="Times New Roman" w:hAnsi="Times New Roman" w:cs="Times New Roman"/>
          <w:sz w:val="24"/>
          <w:szCs w:val="24"/>
        </w:rPr>
        <w:t xml:space="preserve"> (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e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10</m:t>
            </m:r>
          </m:sup>
        </m:sSup>
      </m:oMath>
      <w:r w:rsidR="005D57BE">
        <w:rPr>
          <w:rFonts w:ascii="Times New Roman" w:hAnsi="Times New Roman" w:cs="Times New Roman"/>
          <w:sz w:val="24"/>
          <w:szCs w:val="24"/>
        </w:rPr>
        <w:t>).</w:t>
      </w:r>
    </w:p>
    <w:p w14:paraId="5D0D2A12" w14:textId="77777777" w:rsidR="005D57BE" w:rsidRDefault="005D57BE" w:rsidP="005D57BE">
      <w:pPr>
        <w:jc w:val="both"/>
        <w:rPr>
          <w:rFonts w:ascii="Times New Roman" w:hAnsi="Times New Roman" w:cs="Times New Roman"/>
          <w:sz w:val="24"/>
          <w:szCs w:val="24"/>
        </w:rPr>
      </w:pPr>
      <w:r w:rsidRPr="006C0583">
        <w:rPr>
          <w:rFonts w:ascii="Times New Roman" w:hAnsi="Times New Roman" w:cs="Times New Roman"/>
          <w:sz w:val="24"/>
          <w:szCs w:val="24"/>
        </w:rPr>
        <w:t xml:space="preserve">Одним из недостатков </w:t>
      </w:r>
      <w:r>
        <w:rPr>
          <w:rFonts w:ascii="Times New Roman" w:hAnsi="Times New Roman" w:cs="Times New Roman"/>
          <w:sz w:val="24"/>
          <w:szCs w:val="24"/>
        </w:rPr>
        <w:t>метода</w:t>
      </w:r>
      <w:r w:rsidRPr="006C0583">
        <w:rPr>
          <w:rFonts w:ascii="Times New Roman" w:hAnsi="Times New Roman" w:cs="Times New Roman"/>
          <w:sz w:val="24"/>
          <w:szCs w:val="24"/>
        </w:rPr>
        <w:t xml:space="preserve"> является то, что его трудно применить к задаче выделения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583">
        <w:rPr>
          <w:rFonts w:ascii="Times New Roman" w:hAnsi="Times New Roman" w:cs="Times New Roman"/>
          <w:sz w:val="24"/>
          <w:szCs w:val="24"/>
        </w:rPr>
        <w:t>корней в интересующей области, задаче, для решения которой алгоритмы разбиения особенно хорошо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583">
        <w:rPr>
          <w:rFonts w:ascii="Times New Roman" w:hAnsi="Times New Roman" w:cs="Times New Roman"/>
          <w:sz w:val="24"/>
          <w:szCs w:val="24"/>
        </w:rPr>
        <w:t xml:space="preserve">подходят. </w:t>
      </w:r>
    </w:p>
    <w:p w14:paraId="5D13EA53" w14:textId="77777777" w:rsidR="005D57BE" w:rsidRDefault="005D57BE" w:rsidP="005D57B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</w:t>
      </w:r>
      <w:r w:rsidRPr="006C0583">
        <w:rPr>
          <w:rFonts w:ascii="Times New Roman" w:hAnsi="Times New Roman" w:cs="Times New Roman"/>
          <w:sz w:val="24"/>
          <w:szCs w:val="24"/>
        </w:rPr>
        <w:t>тот метод, как правило, непригоден для использования многочленов степени n &gt; 50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583">
        <w:rPr>
          <w:rFonts w:ascii="Times New Roman" w:hAnsi="Times New Roman" w:cs="Times New Roman"/>
          <w:sz w:val="24"/>
          <w:szCs w:val="24"/>
        </w:rPr>
        <w:t>и проблем сходимости вокруг множественных корней и кластеров корней. Тем не менее, его стабильность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C0583">
        <w:rPr>
          <w:rFonts w:ascii="Times New Roman" w:hAnsi="Times New Roman" w:cs="Times New Roman"/>
          <w:sz w:val="24"/>
          <w:szCs w:val="24"/>
        </w:rPr>
        <w:t xml:space="preserve">и скорость сходимости делают его одним из основных </w:t>
      </w:r>
      <w:r>
        <w:rPr>
          <w:rFonts w:ascii="Times New Roman" w:hAnsi="Times New Roman" w:cs="Times New Roman"/>
          <w:sz w:val="24"/>
          <w:szCs w:val="24"/>
        </w:rPr>
        <w:t>методов</w:t>
      </w:r>
      <w:r w:rsidRPr="006C0583">
        <w:rPr>
          <w:rFonts w:ascii="Times New Roman" w:hAnsi="Times New Roman" w:cs="Times New Roman"/>
          <w:sz w:val="24"/>
          <w:szCs w:val="24"/>
        </w:rPr>
        <w:t xml:space="preserve"> для </w:t>
      </w:r>
      <w:r>
        <w:rPr>
          <w:rFonts w:ascii="Times New Roman" w:hAnsi="Times New Roman" w:cs="Times New Roman"/>
          <w:sz w:val="24"/>
          <w:szCs w:val="24"/>
        </w:rPr>
        <w:t>нахождения корней многочленов</w:t>
      </w:r>
      <w:r w:rsidRPr="006C0583">
        <w:rPr>
          <w:rFonts w:ascii="Times New Roman" w:hAnsi="Times New Roman" w:cs="Times New Roman"/>
          <w:sz w:val="24"/>
          <w:szCs w:val="24"/>
        </w:rPr>
        <w:t>.</w:t>
      </w:r>
    </w:p>
    <w:p w14:paraId="4962596B" w14:textId="77777777" w:rsidR="005D57BE" w:rsidRPr="006C0583" w:rsidRDefault="005D57BE" w:rsidP="006C058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A83D2CA" w14:textId="77777777" w:rsidR="004E796F" w:rsidRPr="00BF5290" w:rsidRDefault="004E796F" w:rsidP="004E796F">
      <w:pPr>
        <w:rPr>
          <w:rFonts w:ascii="Times New Roman" w:hAnsi="Times New Roman" w:cs="Times New Roman"/>
          <w:sz w:val="24"/>
          <w:szCs w:val="24"/>
        </w:rPr>
      </w:pPr>
      <w:r w:rsidRPr="00BF5290">
        <w:rPr>
          <w:rFonts w:ascii="Times New Roman" w:hAnsi="Times New Roman" w:cs="Times New Roman"/>
          <w:sz w:val="24"/>
          <w:szCs w:val="24"/>
        </w:rPr>
        <w:br w:type="page"/>
      </w:r>
    </w:p>
    <w:p w14:paraId="3E3A7510" w14:textId="77777777" w:rsidR="004E796F" w:rsidRDefault="004E796F" w:rsidP="004E796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Источники</w:t>
      </w:r>
    </w:p>
    <w:p w14:paraId="3FC82A78" w14:textId="210E790B" w:rsidR="00C421AD" w:rsidRPr="00C421AD" w:rsidRDefault="00C421AD" w:rsidP="00C421AD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421AD">
        <w:rPr>
          <w:rFonts w:ascii="Times New Roman" w:hAnsi="Times New Roman" w:cs="Times New Roman"/>
          <w:sz w:val="24"/>
          <w:szCs w:val="24"/>
          <w:lang w:val="en-US"/>
        </w:rPr>
        <w:t xml:space="preserve">Github: </w:t>
      </w:r>
      <w:bookmarkStart w:id="1" w:name="Первый_источник"/>
      <w:bookmarkEnd w:id="1"/>
      <w:r w:rsidR="001C01DA">
        <w:rPr>
          <w:rStyle w:val="a4"/>
          <w:rFonts w:ascii="Times New Roman" w:hAnsi="Times New Roman" w:cs="Times New Roman"/>
          <w:sz w:val="24"/>
          <w:szCs w:val="24"/>
          <w:lang w:val="en-US"/>
        </w:rPr>
        <w:fldChar w:fldCharType="begin"/>
      </w:r>
      <w:r w:rsidR="001C01DA">
        <w:rPr>
          <w:rStyle w:val="a4"/>
          <w:rFonts w:ascii="Times New Roman" w:hAnsi="Times New Roman" w:cs="Times New Roman"/>
          <w:sz w:val="24"/>
          <w:szCs w:val="24"/>
          <w:lang w:val="en-US"/>
        </w:rPr>
        <w:instrText>HYPERLINK "https://github.com/Sunaked/jenkins_traub"</w:instrText>
      </w:r>
      <w:r w:rsidR="001C01DA">
        <w:rPr>
          <w:rStyle w:val="a4"/>
          <w:rFonts w:ascii="Times New Roman" w:hAnsi="Times New Roman" w:cs="Times New Roman"/>
          <w:sz w:val="24"/>
          <w:szCs w:val="24"/>
          <w:lang w:val="en-US"/>
        </w:rPr>
      </w:r>
      <w:r w:rsidR="001C01DA">
        <w:rPr>
          <w:rStyle w:val="a4"/>
          <w:rFonts w:ascii="Times New Roman" w:hAnsi="Times New Roman" w:cs="Times New Roman"/>
          <w:sz w:val="24"/>
          <w:szCs w:val="24"/>
          <w:lang w:val="en-US"/>
        </w:rPr>
        <w:fldChar w:fldCharType="separate"/>
      </w:r>
      <w:r w:rsidRPr="001C01DA">
        <w:rPr>
          <w:rStyle w:val="a4"/>
          <w:rFonts w:ascii="Times New Roman" w:hAnsi="Times New Roman" w:cs="Times New Roman"/>
          <w:sz w:val="24"/>
          <w:szCs w:val="24"/>
          <w:lang w:val="en-US"/>
        </w:rPr>
        <w:t>https://github.com/Sunaked/jenkins_traub</w:t>
      </w:r>
      <w:r w:rsidR="001C01DA">
        <w:rPr>
          <w:rStyle w:val="a4"/>
          <w:rFonts w:ascii="Times New Roman" w:hAnsi="Times New Roman" w:cs="Times New Roman"/>
          <w:sz w:val="24"/>
          <w:szCs w:val="24"/>
          <w:lang w:val="en-US"/>
        </w:rPr>
        <w:fldChar w:fldCharType="end"/>
      </w:r>
    </w:p>
    <w:bookmarkStart w:id="2" w:name="Второй_источник"/>
    <w:bookmarkEnd w:id="2"/>
    <w:p w14:paraId="63A9ACF2" w14:textId="38B8EF09" w:rsidR="004E796F" w:rsidRDefault="00A13A8F" w:rsidP="004E796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</w:pPr>
      <w:r>
        <w:fldChar w:fldCharType="begin"/>
      </w:r>
      <w:r w:rsidRPr="001C01DA">
        <w:rPr>
          <w:lang w:val="en-US"/>
        </w:rPr>
        <w:instrText>HYPERLINK "https://wiki5.ru/wiki/Jenkins%E2%80%93Traub_algorithm" \l "What_gives_the_algorithm_its_power"</w:instrText>
      </w:r>
      <w:r>
        <w:fldChar w:fldCharType="separate"/>
      </w:r>
      <w:r w:rsidR="00C421AD" w:rsidRPr="00C421AD">
        <w:rPr>
          <w:rStyle w:val="a4"/>
          <w:rFonts w:ascii="Times New Roman" w:hAnsi="Times New Roman" w:cs="Times New Roman"/>
          <w:sz w:val="24"/>
          <w:szCs w:val="24"/>
          <w:lang w:val="en-US"/>
        </w:rPr>
        <w:t>https://wiki5.ru/wiki/Jenkins%E2%80%93Traub_algorithm#What_gives_the_algorithm_its_power</w:t>
      </w:r>
      <w:r>
        <w:rPr>
          <w:rStyle w:val="a4"/>
          <w:rFonts w:ascii="Times New Roman" w:hAnsi="Times New Roman" w:cs="Times New Roman"/>
          <w:sz w:val="24"/>
          <w:szCs w:val="24"/>
          <w:lang w:val="en-US"/>
        </w:rPr>
        <w:fldChar w:fldCharType="end"/>
      </w:r>
      <w:r w:rsidR="004E796F" w:rsidRPr="00C421AD"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  <w:t xml:space="preserve"> </w:t>
      </w:r>
    </w:p>
    <w:bookmarkStart w:id="3" w:name="Третий_источник"/>
    <w:bookmarkEnd w:id="3"/>
    <w:p w14:paraId="5445519E" w14:textId="4F92B458" w:rsidR="001A6EAD" w:rsidRDefault="001C01DA" w:rsidP="004E796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  <w:fldChar w:fldCharType="begin"/>
      </w:r>
      <w:r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  <w:instrText>HYPERLINK "https://github.com/google/googletest"</w:instrText>
      </w:r>
      <w:r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</w:r>
      <w:r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  <w:fldChar w:fldCharType="separate"/>
      </w:r>
      <w:r w:rsidR="001A6EAD" w:rsidRPr="001C01DA">
        <w:rPr>
          <w:rStyle w:val="a4"/>
          <w:rFonts w:ascii="Times New Roman" w:hAnsi="Times New Roman" w:cs="Times New Roman"/>
          <w:sz w:val="24"/>
          <w:szCs w:val="24"/>
          <w:lang w:val="en-US"/>
        </w:rPr>
        <w:t>https://github.com/google/googletest</w:t>
      </w:r>
      <w:r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  <w:fldChar w:fldCharType="end"/>
      </w:r>
    </w:p>
    <w:bookmarkStart w:id="4" w:name="Четвертый_источник"/>
    <w:bookmarkEnd w:id="4"/>
    <w:p w14:paraId="210A47C5" w14:textId="79CFF039" w:rsidR="00C421AD" w:rsidRPr="00C421AD" w:rsidRDefault="001C01DA" w:rsidP="004E796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  <w:fldChar w:fldCharType="begin"/>
      </w:r>
      <w:r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  <w:instrText>HYPERLINK "https://www.mathworks.com/matlabcentral/fileexchange/50462-polynomial-roots-with-jenkins-traub-algorithm"</w:instrText>
      </w:r>
      <w:r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</w:r>
      <w:r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  <w:fldChar w:fldCharType="separate"/>
      </w:r>
      <w:r w:rsidR="00C421AD" w:rsidRPr="001C01DA">
        <w:rPr>
          <w:rStyle w:val="a4"/>
          <w:rFonts w:ascii="Times New Roman" w:hAnsi="Times New Roman" w:cs="Times New Roman"/>
          <w:sz w:val="24"/>
          <w:szCs w:val="24"/>
          <w:lang w:val="en-US"/>
        </w:rPr>
        <w:t>https://www.mathworks.com/matlabcentral/fileexchange/50462-polynomial-roots-with-jenkins-traub-algorithm</w:t>
      </w:r>
      <w:r>
        <w:rPr>
          <w:rFonts w:ascii="Times New Roman" w:hAnsi="Times New Roman" w:cs="Times New Roman"/>
          <w:color w:val="0000FF"/>
          <w:sz w:val="24"/>
          <w:szCs w:val="24"/>
          <w:u w:val="single"/>
          <w:lang w:val="en-US"/>
        </w:rPr>
        <w:fldChar w:fldCharType="end"/>
      </w:r>
    </w:p>
    <w:p w14:paraId="7F5C9A59" w14:textId="77777777" w:rsidR="004E796F" w:rsidRPr="00A270EA" w:rsidRDefault="00A13A8F" w:rsidP="004E796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hyperlink r:id="rId11" w:tgtFrame="_blank" w:history="1">
        <w:r w:rsidR="004E796F" w:rsidRPr="00A270EA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https://github.com/jervisfm/JenkinsTraub</w:t>
        </w:r>
      </w:hyperlink>
      <w:r w:rsidR="004E796F" w:rsidRPr="00A270EA">
        <w:rPr>
          <w:rFonts w:ascii="Times New Roman" w:hAnsi="Times New Roman" w:cs="Times New Roman"/>
          <w:color w:val="0000FF"/>
          <w:sz w:val="24"/>
          <w:szCs w:val="24"/>
          <w:u w:val="single"/>
        </w:rPr>
        <w:t xml:space="preserve"> </w:t>
      </w:r>
    </w:p>
    <w:p w14:paraId="1E9A51C1" w14:textId="77777777" w:rsidR="004E796F" w:rsidRPr="00A270EA" w:rsidRDefault="00A13A8F" w:rsidP="004E796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hyperlink r:id="rId12" w:tgtFrame="_blank" w:history="1">
        <w:r w:rsidR="004E796F" w:rsidRPr="00A270EA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https://www.mathworks.com/matlabcentral/fileexchange/50462-polynomial-roots-with-jenkins-traub-algorithm?s_tid=prof_contriblnk</w:t>
        </w:r>
      </w:hyperlink>
      <w:r w:rsidR="004E796F" w:rsidRPr="00A270EA">
        <w:rPr>
          <w:rFonts w:ascii="Times New Roman" w:hAnsi="Times New Roman" w:cs="Times New Roman"/>
          <w:color w:val="0000FF"/>
          <w:sz w:val="24"/>
          <w:szCs w:val="24"/>
          <w:u w:val="single"/>
        </w:rPr>
        <w:t xml:space="preserve"> </w:t>
      </w:r>
    </w:p>
    <w:p w14:paraId="213F11B0" w14:textId="77777777" w:rsidR="004E796F" w:rsidRPr="00A270EA" w:rsidRDefault="00A13A8F" w:rsidP="004E796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hyperlink r:id="rId13" w:tgtFrame="_blank" w:history="1">
        <w:r w:rsidR="004E796F" w:rsidRPr="00A270EA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http://www.hvks.com/Numerical/Downloads/cpoly_ver_1.cpp</w:t>
        </w:r>
      </w:hyperlink>
      <w:r w:rsidR="004E796F" w:rsidRPr="00A270EA">
        <w:rPr>
          <w:rFonts w:ascii="Times New Roman" w:hAnsi="Times New Roman" w:cs="Times New Roman"/>
          <w:color w:val="0000FF"/>
          <w:sz w:val="24"/>
          <w:szCs w:val="24"/>
          <w:u w:val="single"/>
        </w:rPr>
        <w:t xml:space="preserve"> </w:t>
      </w:r>
    </w:p>
    <w:p w14:paraId="0B9645BD" w14:textId="77777777" w:rsidR="004E796F" w:rsidRPr="00A270EA" w:rsidRDefault="00A13A8F" w:rsidP="004E796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hyperlink r:id="rId14" w:tgtFrame="_blank" w:history="1">
        <w:r w:rsidR="004E796F" w:rsidRPr="00A270EA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https://github.com/dkogan/PDL/tree/master/Basic/Math</w:t>
        </w:r>
      </w:hyperlink>
    </w:p>
    <w:p w14:paraId="1EFE0B00" w14:textId="77777777" w:rsidR="004E796F" w:rsidRPr="00A270EA" w:rsidRDefault="00A13A8F" w:rsidP="004E796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hyperlink r:id="rId15" w:tgtFrame="_blank" w:history="1">
        <w:r w:rsidR="004E796F" w:rsidRPr="00A270EA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http://www.crbond.com/downloads/rpoly.cpp</w:t>
        </w:r>
      </w:hyperlink>
      <w:r w:rsidR="004E796F" w:rsidRPr="00A270EA">
        <w:rPr>
          <w:rFonts w:ascii="Times New Roman" w:hAnsi="Times New Roman" w:cs="Times New Roman"/>
          <w:color w:val="0000FF"/>
          <w:sz w:val="24"/>
          <w:szCs w:val="24"/>
          <w:u w:val="single"/>
        </w:rPr>
        <w:t xml:space="preserve"> </w:t>
      </w:r>
    </w:p>
    <w:p w14:paraId="12F8C057" w14:textId="77777777" w:rsidR="004E796F" w:rsidRPr="00A270EA" w:rsidRDefault="00A13A8F" w:rsidP="004E796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hyperlink r:id="rId16" w:tgtFrame="_blank" w:history="1">
        <w:r w:rsidR="004E796F" w:rsidRPr="00A270EA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https://www.akiti.ca/rpoly_ak1_cpp.html</w:t>
        </w:r>
      </w:hyperlink>
      <w:r w:rsidR="004E796F" w:rsidRPr="00A270EA">
        <w:rPr>
          <w:rFonts w:ascii="Times New Roman" w:hAnsi="Times New Roman" w:cs="Times New Roman"/>
          <w:color w:val="0000FF"/>
          <w:sz w:val="24"/>
          <w:szCs w:val="24"/>
          <w:u w:val="single"/>
        </w:rPr>
        <w:t xml:space="preserve"> </w:t>
      </w:r>
    </w:p>
    <w:p w14:paraId="6BF78C11" w14:textId="77777777" w:rsidR="004E796F" w:rsidRPr="00A270EA" w:rsidRDefault="00A13A8F" w:rsidP="004E796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color w:val="0000FF"/>
          <w:sz w:val="24"/>
          <w:szCs w:val="24"/>
          <w:u w:val="single"/>
        </w:rPr>
      </w:pPr>
      <w:hyperlink r:id="rId17" w:tgtFrame="_blank" w:history="1">
        <w:r w:rsidR="004E796F" w:rsidRPr="00A270EA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https://github.com/sweeneychris/RpolyPlusPlus</w:t>
        </w:r>
      </w:hyperlink>
      <w:r w:rsidR="004E796F" w:rsidRPr="00A270EA">
        <w:rPr>
          <w:rFonts w:ascii="Times New Roman" w:hAnsi="Times New Roman" w:cs="Times New Roman"/>
          <w:color w:val="0000FF"/>
          <w:sz w:val="24"/>
          <w:szCs w:val="24"/>
          <w:u w:val="single"/>
        </w:rPr>
        <w:t xml:space="preserve"> </w:t>
      </w:r>
    </w:p>
    <w:p w14:paraId="12C54670" w14:textId="77777777" w:rsidR="004E796F" w:rsidRPr="00A270EA" w:rsidRDefault="00A13A8F" w:rsidP="004E796F">
      <w:pPr>
        <w:pStyle w:val="a5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hyperlink r:id="rId18" w:history="1">
        <w:r w:rsidR="004E796F" w:rsidRPr="00A270EA">
          <w:rPr>
            <w:rFonts w:ascii="Times New Roman" w:hAnsi="Times New Roman" w:cs="Times New Roman"/>
            <w:color w:val="0000FF"/>
            <w:sz w:val="24"/>
            <w:szCs w:val="24"/>
            <w:u w:val="single"/>
          </w:rPr>
          <w:t>https://math.stackexchange.com/questions/1384741/how-to-scale-polynomial-coefficients-for-root-finding-algorithms</w:t>
        </w:r>
      </w:hyperlink>
      <w:r w:rsidR="004E796F" w:rsidRPr="00A270E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AF401D" w14:textId="3994E817" w:rsidR="00C21283" w:rsidRPr="000A7826" w:rsidRDefault="00C21283" w:rsidP="000A7826">
      <w:pPr>
        <w:tabs>
          <w:tab w:val="left" w:pos="6525"/>
        </w:tabs>
      </w:pPr>
    </w:p>
    <w:sectPr w:rsidR="00C21283" w:rsidRPr="000A78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A53826"/>
    <w:multiLevelType w:val="multilevel"/>
    <w:tmpl w:val="942E1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7D79DD"/>
    <w:multiLevelType w:val="hybridMultilevel"/>
    <w:tmpl w:val="73724EE6"/>
    <w:lvl w:ilvl="0" w:tplc="62301FB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82446B"/>
    <w:multiLevelType w:val="hybridMultilevel"/>
    <w:tmpl w:val="35103406"/>
    <w:lvl w:ilvl="0" w:tplc="62301FBA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480071">
    <w:abstractNumId w:val="0"/>
  </w:num>
  <w:num w:numId="2" w16cid:durableId="1325359966">
    <w:abstractNumId w:val="1"/>
  </w:num>
  <w:num w:numId="3" w16cid:durableId="16859340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/>
  <w:revisionView w:inkAnnotation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07"/>
    <w:rsid w:val="000A7826"/>
    <w:rsid w:val="000C478C"/>
    <w:rsid w:val="001A6EAD"/>
    <w:rsid w:val="001B780F"/>
    <w:rsid w:val="001C01DA"/>
    <w:rsid w:val="001D1E92"/>
    <w:rsid w:val="001D7E75"/>
    <w:rsid w:val="00316F0F"/>
    <w:rsid w:val="00374021"/>
    <w:rsid w:val="003B593F"/>
    <w:rsid w:val="00474E71"/>
    <w:rsid w:val="004E796F"/>
    <w:rsid w:val="005071DD"/>
    <w:rsid w:val="005D57BE"/>
    <w:rsid w:val="00610294"/>
    <w:rsid w:val="006C0583"/>
    <w:rsid w:val="00761724"/>
    <w:rsid w:val="00846996"/>
    <w:rsid w:val="008F6A5C"/>
    <w:rsid w:val="00905710"/>
    <w:rsid w:val="0092434D"/>
    <w:rsid w:val="009A2F2C"/>
    <w:rsid w:val="009D42EB"/>
    <w:rsid w:val="009D4907"/>
    <w:rsid w:val="00A1178D"/>
    <w:rsid w:val="00A13A8F"/>
    <w:rsid w:val="00BF5290"/>
    <w:rsid w:val="00C21283"/>
    <w:rsid w:val="00C421AD"/>
    <w:rsid w:val="00CA357A"/>
    <w:rsid w:val="00CF10B9"/>
    <w:rsid w:val="00EF18B6"/>
    <w:rsid w:val="00F5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5F45D"/>
  <w15:chartTrackingRefBased/>
  <w15:docId w15:val="{082FAE1C-EB86-4364-ABCA-15B1FCC1F9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796F"/>
  </w:style>
  <w:style w:type="paragraph" w:styleId="1">
    <w:name w:val="heading 1"/>
    <w:basedOn w:val="a"/>
    <w:link w:val="10"/>
    <w:uiPriority w:val="9"/>
    <w:qFormat/>
    <w:rsid w:val="009D490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D4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D49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D49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D490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9D490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Normal (Web)"/>
    <w:basedOn w:val="a"/>
    <w:uiPriority w:val="99"/>
    <w:semiHidden/>
    <w:unhideWhenUsed/>
    <w:rsid w:val="009D4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D4907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D49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9D49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5">
    <w:name w:val="List Paragraph"/>
    <w:basedOn w:val="a"/>
    <w:uiPriority w:val="34"/>
    <w:qFormat/>
    <w:rsid w:val="004E796F"/>
    <w:pPr>
      <w:ind w:left="720"/>
      <w:contextualSpacing/>
    </w:pPr>
  </w:style>
  <w:style w:type="character" w:styleId="a6">
    <w:name w:val="FollowedHyperlink"/>
    <w:basedOn w:val="a0"/>
    <w:uiPriority w:val="99"/>
    <w:semiHidden/>
    <w:unhideWhenUsed/>
    <w:rsid w:val="00CF10B9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CF10B9"/>
    <w:rPr>
      <w:color w:val="666666"/>
    </w:rPr>
  </w:style>
  <w:style w:type="character" w:styleId="a8">
    <w:name w:val="Unresolved Mention"/>
    <w:basedOn w:val="a0"/>
    <w:uiPriority w:val="99"/>
    <w:semiHidden/>
    <w:unhideWhenUsed/>
    <w:rsid w:val="00C421AD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BF529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02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8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3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 /><Relationship Id="rId13" Type="http://schemas.openxmlformats.org/officeDocument/2006/relationships/hyperlink" Target="http://www.hvks.com/Numerical/Downloads/cpoly_ver_1.cpp" TargetMode="External" /><Relationship Id="rId18" Type="http://schemas.openxmlformats.org/officeDocument/2006/relationships/hyperlink" Target="https://math.stackexchange.com/questions/1384741/how-to-scale-polynomial-coefficients-for-root-finding-algorithms" TargetMode="External" /><Relationship Id="rId3" Type="http://schemas.openxmlformats.org/officeDocument/2006/relationships/styles" Target="styles.xml" /><Relationship Id="rId7" Type="http://schemas.openxmlformats.org/officeDocument/2006/relationships/image" Target="media/image1.jpg" /><Relationship Id="rId12" Type="http://schemas.openxmlformats.org/officeDocument/2006/relationships/hyperlink" Target="https://www.mathworks.com/matlabcentral/fileexchange/50462-polynomial-roots-with-jenkins-traub-algorithm?s_tid=prof_contriblnk" TargetMode="External" /><Relationship Id="rId17" Type="http://schemas.openxmlformats.org/officeDocument/2006/relationships/hyperlink" Target="https://github.com/sweeneychris/RpolyPlusPlus" TargetMode="External" /><Relationship Id="rId2" Type="http://schemas.openxmlformats.org/officeDocument/2006/relationships/numbering" Target="numbering.xml" /><Relationship Id="rId16" Type="http://schemas.openxmlformats.org/officeDocument/2006/relationships/hyperlink" Target="https://www.akiti.ca/rpoly_ak1_cpp.html" TargetMode="External" /><Relationship Id="rId20" Type="http://schemas.openxmlformats.org/officeDocument/2006/relationships/theme" Target="theme/theme1.xml" /><Relationship Id="rId1" Type="http://schemas.openxmlformats.org/officeDocument/2006/relationships/customXml" Target="../customXml/item1.xml" /><Relationship Id="rId6" Type="http://schemas.openxmlformats.org/officeDocument/2006/relationships/hyperlink" Target="https://github.com/google/googletest" TargetMode="External" /><Relationship Id="rId11" Type="http://schemas.openxmlformats.org/officeDocument/2006/relationships/hyperlink" Target="https://github.com/jervisfm/JenkinsTraub" TargetMode="External" /><Relationship Id="rId5" Type="http://schemas.openxmlformats.org/officeDocument/2006/relationships/webSettings" Target="webSettings.xml" /><Relationship Id="rId15" Type="http://schemas.openxmlformats.org/officeDocument/2006/relationships/hyperlink" Target="http://www.crbond.com/downloads/rpoly.cpp" TargetMode="External" /><Relationship Id="rId10" Type="http://schemas.openxmlformats.org/officeDocument/2006/relationships/hyperlink" Target="https://www.mathworks.com/matlabcentral/fileexchange/50462-polynomial-roots-with-jenkins-traub-algorithm" TargetMode="External" /><Relationship Id="rId19" Type="http://schemas.openxmlformats.org/officeDocument/2006/relationships/fontTable" Target="fontTable.xml" /><Relationship Id="rId4" Type="http://schemas.openxmlformats.org/officeDocument/2006/relationships/settings" Target="settings.xml" /><Relationship Id="rId9" Type="http://schemas.openxmlformats.org/officeDocument/2006/relationships/image" Target="media/image3.jpg" /><Relationship Id="rId14" Type="http://schemas.openxmlformats.org/officeDocument/2006/relationships/hyperlink" Target="https://github.com/dkogan/PDL/tree/master/Basic/Math" TargetMode="Externa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C6AC95-F031-44FB-BAC6-224918697E1F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1817</Words>
  <Characters>10357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Viktoriya</dc:creator>
  <cp:keywords/>
  <dc:description/>
  <cp:lastModifiedBy>Viktoriya Korotayeva</cp:lastModifiedBy>
  <cp:revision>2</cp:revision>
  <dcterms:created xsi:type="dcterms:W3CDTF">2024-01-25T14:09:00Z</dcterms:created>
  <dcterms:modified xsi:type="dcterms:W3CDTF">2024-01-25T14:09:00Z</dcterms:modified>
</cp:coreProperties>
</file>