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ABBA0" w14:textId="4C91886E" w:rsidR="00EA5BC6" w:rsidRPr="007A0E59" w:rsidRDefault="00EA5BC6" w:rsidP="00EA5BC6">
      <w:pPr>
        <w:pStyle w:val="Titel"/>
      </w:pPr>
      <w:r>
        <w:t>Technisch</w:t>
      </w:r>
      <w:r w:rsidRPr="007A0E59">
        <w:t xml:space="preserve"> ontwerp</w:t>
      </w:r>
    </w:p>
    <w:p w14:paraId="508CD552" w14:textId="77777777" w:rsidR="00EA5BC6" w:rsidRDefault="00EA5BC6" w:rsidP="00EA5BC6">
      <w:r>
        <w:t>Game Opdracht</w:t>
      </w:r>
    </w:p>
    <w:p w14:paraId="45E08FB8" w14:textId="77777777" w:rsidR="00EA5BC6" w:rsidRDefault="00EA5BC6" w:rsidP="00EA5BC6"/>
    <w:p w14:paraId="52F65305" w14:textId="77777777" w:rsidR="00EA5BC6" w:rsidRDefault="00EA5BC6" w:rsidP="00EA5BC6"/>
    <w:p w14:paraId="4EDBC41A" w14:textId="77777777" w:rsidR="00EA5BC6" w:rsidRDefault="00EA5BC6" w:rsidP="00EA5BC6"/>
    <w:p w14:paraId="5FFEF8C1" w14:textId="77777777" w:rsidR="00EA5BC6" w:rsidRDefault="00EA5BC6" w:rsidP="00EA5BC6"/>
    <w:p w14:paraId="5399DFC0" w14:textId="77777777" w:rsidR="00EA5BC6" w:rsidRDefault="00EA5BC6" w:rsidP="00EA5BC6"/>
    <w:p w14:paraId="5129A835" w14:textId="77777777" w:rsidR="00EA5BC6" w:rsidRDefault="00EA5BC6" w:rsidP="00EA5BC6"/>
    <w:p w14:paraId="4626E2D4" w14:textId="77777777" w:rsidR="00EA5BC6" w:rsidRDefault="00EA5BC6" w:rsidP="00EA5BC6"/>
    <w:p w14:paraId="5CD8B63B" w14:textId="77777777" w:rsidR="00EA5BC6" w:rsidRDefault="00EA5BC6" w:rsidP="00EA5BC6"/>
    <w:p w14:paraId="00D3DFC3" w14:textId="77777777" w:rsidR="00EA5BC6" w:rsidRDefault="00EA5BC6" w:rsidP="00EA5BC6"/>
    <w:p w14:paraId="5B3BE5A6" w14:textId="77777777" w:rsidR="00EA5BC6" w:rsidRDefault="00EA5BC6" w:rsidP="00EA5BC6"/>
    <w:p w14:paraId="23E5F8C9" w14:textId="77777777" w:rsidR="00EA5BC6" w:rsidRDefault="00EA5BC6" w:rsidP="00EA5BC6"/>
    <w:p w14:paraId="4885F00A" w14:textId="77777777" w:rsidR="00EA5BC6" w:rsidRDefault="00EA5BC6" w:rsidP="00EA5BC6"/>
    <w:p w14:paraId="5556923D" w14:textId="77777777" w:rsidR="00EA5BC6" w:rsidRDefault="00EA5BC6" w:rsidP="00EA5BC6"/>
    <w:p w14:paraId="7535097F" w14:textId="77777777" w:rsidR="00EA5BC6" w:rsidRDefault="00EA5BC6" w:rsidP="00EA5BC6"/>
    <w:p w14:paraId="0EBA3717" w14:textId="77777777" w:rsidR="00EA5BC6" w:rsidRDefault="00EA5BC6" w:rsidP="00EA5BC6"/>
    <w:p w14:paraId="18E01AD7" w14:textId="77777777" w:rsidR="00EA5BC6" w:rsidRDefault="00EA5BC6" w:rsidP="00EA5BC6"/>
    <w:p w14:paraId="68726765" w14:textId="77777777" w:rsidR="00EA5BC6" w:rsidRDefault="00EA5BC6" w:rsidP="00EA5BC6"/>
    <w:p w14:paraId="07F57DDD" w14:textId="77777777" w:rsidR="00EA5BC6" w:rsidRDefault="00EA5BC6" w:rsidP="00EA5BC6">
      <w:r>
        <w:t xml:space="preserve">Gemaakt door: </w:t>
      </w:r>
    </w:p>
    <w:p w14:paraId="6FEA3789" w14:textId="77777777" w:rsidR="00EA5BC6" w:rsidRPr="00A75DFD" w:rsidRDefault="00EA5BC6" w:rsidP="00EA5BC6">
      <w:pPr>
        <w:pStyle w:val="Auteur"/>
      </w:pPr>
      <w:r w:rsidRPr="00A75DFD">
        <w:t>Ahsen Kiliç</w:t>
      </w:r>
    </w:p>
    <w:p w14:paraId="07618214" w14:textId="77777777" w:rsidR="00EA5BC6" w:rsidRPr="00A75DFD" w:rsidRDefault="00EA5BC6" w:rsidP="00EA5BC6">
      <w:pPr>
        <w:pStyle w:val="Auteur"/>
      </w:pPr>
      <w:r w:rsidRPr="00A75DFD">
        <w:t>Cédric van Lenthe</w:t>
      </w:r>
    </w:p>
    <w:p w14:paraId="42C7DDC2" w14:textId="77777777" w:rsidR="00EA5BC6" w:rsidRPr="00A75DFD" w:rsidRDefault="00EA5BC6" w:rsidP="00EA5BC6">
      <w:pPr>
        <w:pStyle w:val="Auteur"/>
      </w:pPr>
      <w:r w:rsidRPr="00A75DFD">
        <w:t xml:space="preserve">Mohammed Abo </w:t>
      </w:r>
      <w:proofErr w:type="spellStart"/>
      <w:r w:rsidRPr="00A75DFD">
        <w:t>Khaled</w:t>
      </w:r>
      <w:proofErr w:type="spellEnd"/>
    </w:p>
    <w:p w14:paraId="08932090" w14:textId="77777777" w:rsidR="00EA5BC6" w:rsidRDefault="00EA5BC6" w:rsidP="00EA5BC6">
      <w:pPr>
        <w:pStyle w:val="Auteur"/>
        <w:rPr>
          <w:rFonts w:eastAsia="Arial Unicode MS"/>
        </w:rPr>
      </w:pPr>
    </w:p>
    <w:p w14:paraId="0F54F9ED" w14:textId="77777777" w:rsidR="00EA5BC6" w:rsidRDefault="00EA5BC6" w:rsidP="00EA5BC6">
      <w:pPr>
        <w:pStyle w:val="Auteur"/>
        <w:rPr>
          <w:rFonts w:eastAsia="Arial Unicode MS"/>
        </w:rPr>
      </w:pPr>
    </w:p>
    <w:p w14:paraId="4A04A2C2" w14:textId="77777777" w:rsidR="00EA5BC6" w:rsidRDefault="00EA5BC6" w:rsidP="00EA5BC6">
      <w:pPr>
        <w:pStyle w:val="Auteur"/>
        <w:rPr>
          <w:rFonts w:eastAsia="Arial Unicode MS"/>
        </w:rPr>
      </w:pPr>
    </w:p>
    <w:p w14:paraId="2EE4C604" w14:textId="77777777" w:rsidR="00EA5BC6" w:rsidRPr="00A75DFD" w:rsidRDefault="00EA5BC6" w:rsidP="00EA5BC6">
      <w:pPr>
        <w:pStyle w:val="Auteur"/>
        <w:rPr>
          <w:rFonts w:eastAsia="Arial Unicode MS"/>
        </w:rPr>
      </w:pPr>
    </w:p>
    <w:p w14:paraId="198D639E" w14:textId="108B3FA4" w:rsidR="00EA5BC6" w:rsidRPr="00D3644E" w:rsidRDefault="00EA5BC6" w:rsidP="00EA5BC6">
      <w:pPr>
        <w:pStyle w:val="Auteur"/>
      </w:pPr>
      <w:sdt>
        <w:sdtPr>
          <w:rPr>
            <w:lang w:val="en-US"/>
          </w:rPr>
          <w:id w:val="1971401319"/>
          <w:placeholder>
            <w:docPart w:val="A5CBB1F82F9F466689E5C52B634CB162"/>
          </w:placeholder>
          <w:date w:fullDate="2022-10-20T00:00:00Z">
            <w:dateFormat w:val="d MMMM yyyy"/>
            <w:lid w:val="nl-NL"/>
            <w:storeMappedDataAs w:val="dateTime"/>
            <w:calendar w:val="gregorian"/>
          </w:date>
        </w:sdtPr>
        <w:sdtContent>
          <w:r>
            <w:t>20</w:t>
          </w:r>
          <w:r>
            <w:t xml:space="preserve"> oktober 2022</w:t>
          </w:r>
        </w:sdtContent>
      </w:sdt>
    </w:p>
    <w:p w14:paraId="603367E8" w14:textId="505AB8F2" w:rsidR="00EA5BC6" w:rsidRPr="00D3644E" w:rsidRDefault="00EA5BC6" w:rsidP="00EA5BC6">
      <w:pPr>
        <w:pStyle w:val="Auteur"/>
        <w:sectPr w:rsidR="00EA5BC6" w:rsidRPr="00D3644E" w:rsidSect="00B25FE7">
          <w:headerReference w:type="even" r:id="rId8"/>
          <w:headerReference w:type="default" r:id="rId9"/>
          <w:footerReference w:type="even" r:id="rId10"/>
          <w:footerReference w:type="default" r:id="rId11"/>
          <w:headerReference w:type="first" r:id="rId12"/>
          <w:footerReference w:type="first" r:id="rId13"/>
          <w:pgSz w:w="11906" w:h="16838" w:code="9"/>
          <w:pgMar w:top="2268" w:right="1361" w:bottom="1418" w:left="1361" w:header="709" w:footer="567" w:gutter="0"/>
          <w:cols w:space="708"/>
          <w:docGrid w:linePitch="272"/>
        </w:sectPr>
      </w:pPr>
      <w:r w:rsidRPr="00D3644E">
        <w:t xml:space="preserve">Versie: </w:t>
      </w:r>
      <w:r>
        <w:t>1</w:t>
      </w:r>
      <w:r w:rsidRPr="00D3644E">
        <w:t>.</w:t>
      </w:r>
      <w:r>
        <w:t>1</w:t>
      </w:r>
    </w:p>
    <w:p w14:paraId="2F26225F" w14:textId="77777777" w:rsidR="00EA5BC6" w:rsidRDefault="00EA5BC6" w:rsidP="00EA5BC6">
      <w:r>
        <w:lastRenderedPageBreak/>
        <w:t>Versiebeheer</w:t>
      </w:r>
    </w:p>
    <w:tbl>
      <w:tblPr>
        <w:tblStyle w:val="TableGrid"/>
        <w:tblW w:w="9060" w:type="dxa"/>
        <w:tblInd w:w="6" w:type="dxa"/>
        <w:tblCellMar>
          <w:top w:w="46" w:type="dxa"/>
          <w:left w:w="107" w:type="dxa"/>
          <w:right w:w="115" w:type="dxa"/>
        </w:tblCellMar>
        <w:tblLook w:val="04A0" w:firstRow="1" w:lastRow="0" w:firstColumn="1" w:lastColumn="0" w:noHBand="0" w:noVBand="1"/>
      </w:tblPr>
      <w:tblGrid>
        <w:gridCol w:w="1793"/>
        <w:gridCol w:w="1794"/>
        <w:gridCol w:w="1794"/>
        <w:gridCol w:w="3679"/>
      </w:tblGrid>
      <w:tr w:rsidR="00EA5BC6" w14:paraId="52F5552D" w14:textId="77777777" w:rsidTr="00A0385B">
        <w:trPr>
          <w:trHeight w:val="237"/>
        </w:trPr>
        <w:tc>
          <w:tcPr>
            <w:tcW w:w="1793" w:type="dxa"/>
            <w:tcBorders>
              <w:top w:val="single" w:sz="4" w:space="0" w:color="000000"/>
              <w:left w:val="single" w:sz="4" w:space="0" w:color="000000"/>
              <w:bottom w:val="single" w:sz="4" w:space="0" w:color="000000"/>
              <w:right w:val="single" w:sz="4" w:space="0" w:color="000000"/>
            </w:tcBorders>
            <w:shd w:val="clear" w:color="auto" w:fill="D9D9D9"/>
          </w:tcPr>
          <w:p w14:paraId="65017059" w14:textId="77777777" w:rsidR="00EA5BC6" w:rsidRDefault="00EA5BC6" w:rsidP="00A0385B">
            <w:r>
              <w:rPr>
                <w:rFonts w:ascii="Arial" w:hAnsi="Arial"/>
                <w:b/>
              </w:rPr>
              <w:t>Versienummer</w:t>
            </w:r>
          </w:p>
        </w:tc>
        <w:tc>
          <w:tcPr>
            <w:tcW w:w="1794" w:type="dxa"/>
            <w:tcBorders>
              <w:top w:val="single" w:sz="4" w:space="0" w:color="000000"/>
              <w:left w:val="single" w:sz="4" w:space="0" w:color="000000"/>
              <w:bottom w:val="single" w:sz="4" w:space="0" w:color="000000"/>
              <w:right w:val="single" w:sz="4" w:space="0" w:color="000000"/>
            </w:tcBorders>
            <w:shd w:val="clear" w:color="auto" w:fill="D9D9D9"/>
          </w:tcPr>
          <w:p w14:paraId="033FFE5F" w14:textId="77777777" w:rsidR="00EA5BC6" w:rsidRDefault="00EA5BC6" w:rsidP="00A0385B">
            <w:pPr>
              <w:ind w:left="1"/>
            </w:pPr>
            <w:r>
              <w:rPr>
                <w:rFonts w:ascii="Arial" w:hAnsi="Arial"/>
                <w:b/>
              </w:rPr>
              <w:t>Datum</w:t>
            </w:r>
          </w:p>
        </w:tc>
        <w:tc>
          <w:tcPr>
            <w:tcW w:w="1794" w:type="dxa"/>
            <w:tcBorders>
              <w:top w:val="single" w:sz="4" w:space="0" w:color="000000"/>
              <w:left w:val="single" w:sz="4" w:space="0" w:color="000000"/>
              <w:bottom w:val="single" w:sz="4" w:space="0" w:color="000000"/>
              <w:right w:val="single" w:sz="4" w:space="0" w:color="000000"/>
            </w:tcBorders>
            <w:shd w:val="clear" w:color="auto" w:fill="D9D9D9"/>
          </w:tcPr>
          <w:p w14:paraId="490E358A" w14:textId="77777777" w:rsidR="00EA5BC6" w:rsidRDefault="00EA5BC6" w:rsidP="00A0385B">
            <w:pPr>
              <w:ind w:left="1"/>
            </w:pPr>
            <w:r>
              <w:rPr>
                <w:rFonts w:ascii="Arial" w:hAnsi="Arial"/>
                <w:b/>
              </w:rPr>
              <w:t>Auteur</w:t>
            </w:r>
          </w:p>
        </w:tc>
        <w:tc>
          <w:tcPr>
            <w:tcW w:w="3679" w:type="dxa"/>
            <w:tcBorders>
              <w:top w:val="single" w:sz="4" w:space="0" w:color="000000"/>
              <w:left w:val="single" w:sz="4" w:space="0" w:color="000000"/>
              <w:bottom w:val="single" w:sz="4" w:space="0" w:color="000000"/>
              <w:right w:val="single" w:sz="4" w:space="0" w:color="000000"/>
            </w:tcBorders>
            <w:shd w:val="clear" w:color="auto" w:fill="D9D9D9"/>
          </w:tcPr>
          <w:p w14:paraId="4128BD5C" w14:textId="77777777" w:rsidR="00EA5BC6" w:rsidRDefault="00EA5BC6" w:rsidP="00A0385B">
            <w:pPr>
              <w:ind w:left="1"/>
            </w:pPr>
            <w:r>
              <w:rPr>
                <w:rFonts w:ascii="Arial" w:hAnsi="Arial"/>
                <w:b/>
              </w:rPr>
              <w:t>Veranderingen</w:t>
            </w:r>
          </w:p>
        </w:tc>
      </w:tr>
      <w:tr w:rsidR="00EA5BC6" w14:paraId="4E87DCE6" w14:textId="77777777" w:rsidTr="00A0385B">
        <w:trPr>
          <w:trHeight w:val="471"/>
        </w:trPr>
        <w:tc>
          <w:tcPr>
            <w:tcW w:w="1793" w:type="dxa"/>
            <w:tcBorders>
              <w:top w:val="single" w:sz="4" w:space="0" w:color="000000"/>
              <w:left w:val="single" w:sz="4" w:space="0" w:color="000000"/>
              <w:bottom w:val="single" w:sz="4" w:space="0" w:color="000000"/>
              <w:right w:val="single" w:sz="4" w:space="0" w:color="000000"/>
            </w:tcBorders>
          </w:tcPr>
          <w:p w14:paraId="28D188A0" w14:textId="22BBC825" w:rsidR="00EA5BC6" w:rsidRPr="008549B3" w:rsidRDefault="00EA5BC6" w:rsidP="00A0385B">
            <w:pPr>
              <w:rPr>
                <w:lang w:val="en-GB"/>
              </w:rPr>
            </w:pPr>
            <w:r>
              <w:rPr>
                <w:lang w:val="en-GB"/>
              </w:rPr>
              <w:t>1</w:t>
            </w:r>
            <w:r>
              <w:rPr>
                <w:lang w:val="en-GB"/>
              </w:rPr>
              <w:t>.</w:t>
            </w:r>
            <w:r>
              <w:rPr>
                <w:lang w:val="en-GB"/>
              </w:rPr>
              <w:t>0</w:t>
            </w:r>
          </w:p>
        </w:tc>
        <w:tc>
          <w:tcPr>
            <w:tcW w:w="1794" w:type="dxa"/>
            <w:tcBorders>
              <w:top w:val="single" w:sz="4" w:space="0" w:color="000000"/>
              <w:left w:val="single" w:sz="4" w:space="0" w:color="000000"/>
              <w:bottom w:val="single" w:sz="4" w:space="0" w:color="000000"/>
              <w:right w:val="single" w:sz="4" w:space="0" w:color="000000"/>
            </w:tcBorders>
          </w:tcPr>
          <w:p w14:paraId="09731D79" w14:textId="5B0F1095" w:rsidR="00EA5BC6" w:rsidRDefault="00EA5BC6" w:rsidP="00A0385B">
            <w:pPr>
              <w:ind w:left="1"/>
            </w:pPr>
            <w:r>
              <w:t>17</w:t>
            </w:r>
            <w:r>
              <w:t>-10-2022</w:t>
            </w:r>
          </w:p>
        </w:tc>
        <w:tc>
          <w:tcPr>
            <w:tcW w:w="1794" w:type="dxa"/>
            <w:tcBorders>
              <w:top w:val="single" w:sz="4" w:space="0" w:color="000000"/>
              <w:left w:val="single" w:sz="4" w:space="0" w:color="000000"/>
              <w:bottom w:val="single" w:sz="4" w:space="0" w:color="000000"/>
              <w:right w:val="single" w:sz="4" w:space="0" w:color="000000"/>
            </w:tcBorders>
          </w:tcPr>
          <w:p w14:paraId="203E590A" w14:textId="71885944" w:rsidR="00EA5BC6" w:rsidRDefault="00EA5BC6" w:rsidP="00A0385B">
            <w:pPr>
              <w:ind w:left="1"/>
            </w:pPr>
            <w:r>
              <w:rPr>
                <w:rFonts w:ascii="Arial" w:hAnsi="Arial"/>
                <w:i/>
              </w:rPr>
              <w:t>Ahsen Kiliç</w:t>
            </w:r>
          </w:p>
        </w:tc>
        <w:tc>
          <w:tcPr>
            <w:tcW w:w="3679" w:type="dxa"/>
            <w:tcBorders>
              <w:top w:val="single" w:sz="4" w:space="0" w:color="000000"/>
              <w:left w:val="single" w:sz="4" w:space="0" w:color="000000"/>
              <w:bottom w:val="single" w:sz="4" w:space="0" w:color="000000"/>
              <w:right w:val="single" w:sz="4" w:space="0" w:color="000000"/>
            </w:tcBorders>
          </w:tcPr>
          <w:p w14:paraId="12EAA350" w14:textId="568FF3A2" w:rsidR="00EA5BC6" w:rsidRPr="005F1175" w:rsidRDefault="00EA5BC6" w:rsidP="00A0385B">
            <w:pPr>
              <w:ind w:left="1"/>
            </w:pPr>
            <w:r>
              <w:rPr>
                <w:rFonts w:ascii="Arial" w:hAnsi="Arial"/>
                <w:i/>
              </w:rPr>
              <w:t>Document gemaakt</w:t>
            </w:r>
            <w:r>
              <w:rPr>
                <w:rFonts w:ascii="Arial" w:hAnsi="Arial"/>
                <w:i/>
              </w:rPr>
              <w:t xml:space="preserve"> en aangevuld met data</w:t>
            </w:r>
          </w:p>
        </w:tc>
      </w:tr>
      <w:tr w:rsidR="00EA5BC6" w14:paraId="20498B0D" w14:textId="77777777" w:rsidTr="00A0385B">
        <w:trPr>
          <w:trHeight w:val="471"/>
        </w:trPr>
        <w:tc>
          <w:tcPr>
            <w:tcW w:w="1793" w:type="dxa"/>
            <w:tcBorders>
              <w:top w:val="single" w:sz="4" w:space="0" w:color="000000"/>
              <w:left w:val="single" w:sz="4" w:space="0" w:color="000000"/>
              <w:bottom w:val="single" w:sz="4" w:space="0" w:color="000000"/>
              <w:right w:val="single" w:sz="4" w:space="0" w:color="000000"/>
            </w:tcBorders>
          </w:tcPr>
          <w:p w14:paraId="4D323D2B" w14:textId="4AE51FF3" w:rsidR="00EA5BC6" w:rsidRDefault="00EA5BC6" w:rsidP="00A0385B">
            <w:pPr>
              <w:rPr>
                <w:lang w:val="en-GB"/>
              </w:rPr>
            </w:pPr>
            <w:r>
              <w:rPr>
                <w:lang w:val="en-GB"/>
              </w:rPr>
              <w:t>1</w:t>
            </w:r>
            <w:r>
              <w:rPr>
                <w:lang w:val="en-GB"/>
              </w:rPr>
              <w:t>.</w:t>
            </w:r>
            <w:r>
              <w:rPr>
                <w:lang w:val="en-GB"/>
              </w:rPr>
              <w:t>1</w:t>
            </w:r>
          </w:p>
        </w:tc>
        <w:tc>
          <w:tcPr>
            <w:tcW w:w="1794" w:type="dxa"/>
            <w:tcBorders>
              <w:top w:val="single" w:sz="4" w:space="0" w:color="000000"/>
              <w:left w:val="single" w:sz="4" w:space="0" w:color="000000"/>
              <w:bottom w:val="single" w:sz="4" w:space="0" w:color="000000"/>
              <w:right w:val="single" w:sz="4" w:space="0" w:color="000000"/>
            </w:tcBorders>
          </w:tcPr>
          <w:p w14:paraId="1B617DC1" w14:textId="41EA15BD" w:rsidR="00EA5BC6" w:rsidRDefault="00EA5BC6" w:rsidP="00A0385B">
            <w:pPr>
              <w:ind w:left="1"/>
            </w:pPr>
            <w:r>
              <w:t>20</w:t>
            </w:r>
            <w:r>
              <w:t>-10-2022</w:t>
            </w:r>
          </w:p>
        </w:tc>
        <w:tc>
          <w:tcPr>
            <w:tcW w:w="1794" w:type="dxa"/>
            <w:tcBorders>
              <w:top w:val="single" w:sz="4" w:space="0" w:color="000000"/>
              <w:left w:val="single" w:sz="4" w:space="0" w:color="000000"/>
              <w:bottom w:val="single" w:sz="4" w:space="0" w:color="000000"/>
              <w:right w:val="single" w:sz="4" w:space="0" w:color="000000"/>
            </w:tcBorders>
          </w:tcPr>
          <w:p w14:paraId="06221482" w14:textId="62DD37C6" w:rsidR="00EA5BC6" w:rsidRDefault="00EA5BC6" w:rsidP="00A0385B">
            <w:pPr>
              <w:rPr>
                <w:rFonts w:ascii="Arial" w:hAnsi="Arial"/>
                <w:i/>
              </w:rPr>
            </w:pPr>
            <w:r>
              <w:rPr>
                <w:rFonts w:ascii="Arial" w:hAnsi="Arial"/>
                <w:i/>
              </w:rPr>
              <w:t>Ahsen Kiliç</w:t>
            </w:r>
          </w:p>
        </w:tc>
        <w:tc>
          <w:tcPr>
            <w:tcW w:w="3679" w:type="dxa"/>
            <w:tcBorders>
              <w:top w:val="single" w:sz="4" w:space="0" w:color="000000"/>
              <w:left w:val="single" w:sz="4" w:space="0" w:color="000000"/>
              <w:bottom w:val="single" w:sz="4" w:space="0" w:color="000000"/>
              <w:right w:val="single" w:sz="4" w:space="0" w:color="000000"/>
            </w:tcBorders>
          </w:tcPr>
          <w:p w14:paraId="647965F6" w14:textId="77777777" w:rsidR="00EA5BC6" w:rsidRDefault="00EA5BC6" w:rsidP="00A0385B">
            <w:pPr>
              <w:ind w:left="1"/>
              <w:rPr>
                <w:rFonts w:ascii="Arial" w:hAnsi="Arial"/>
                <w:i/>
              </w:rPr>
            </w:pPr>
            <w:r>
              <w:rPr>
                <w:rFonts w:ascii="Arial" w:hAnsi="Arial"/>
                <w:i/>
              </w:rPr>
              <w:t xml:space="preserve">Document Ingevuld en </w:t>
            </w:r>
            <w:proofErr w:type="spellStart"/>
            <w:r>
              <w:rPr>
                <w:rFonts w:ascii="Arial" w:hAnsi="Arial"/>
                <w:i/>
              </w:rPr>
              <w:t>requirements</w:t>
            </w:r>
            <w:proofErr w:type="spellEnd"/>
            <w:r>
              <w:rPr>
                <w:rFonts w:ascii="Arial" w:hAnsi="Arial"/>
                <w:i/>
              </w:rPr>
              <w:t xml:space="preserve"> aangepast.</w:t>
            </w:r>
          </w:p>
        </w:tc>
      </w:tr>
    </w:tbl>
    <w:p w14:paraId="5629B722" w14:textId="77777777" w:rsidR="00EA5BC6" w:rsidRPr="00497DCE" w:rsidRDefault="00EA5BC6" w:rsidP="00EA5BC6">
      <w:pPr>
        <w:rPr>
          <w:rFonts w:asciiTheme="majorHAnsi" w:eastAsia="Calibri" w:hAnsiTheme="majorHAnsi" w:cstheme="majorBidi"/>
          <w:b/>
          <w:caps/>
          <w:color w:val="2F5496" w:themeColor="accent1" w:themeShade="BF"/>
          <w:sz w:val="28"/>
          <w:szCs w:val="32"/>
        </w:rPr>
      </w:pPr>
      <w:r>
        <w:br w:type="page"/>
      </w:r>
    </w:p>
    <w:sdt>
      <w:sdtPr>
        <w:rPr>
          <w:rFonts w:asciiTheme="minorHAnsi" w:eastAsiaTheme="minorHAnsi" w:hAnsiTheme="minorHAnsi" w:cstheme="minorBidi"/>
          <w:color w:val="auto"/>
          <w:sz w:val="22"/>
          <w:szCs w:val="22"/>
          <w:lang w:val="nl-NL"/>
        </w:rPr>
        <w:id w:val="-1060941680"/>
        <w:docPartObj>
          <w:docPartGallery w:val="Table of Contents"/>
          <w:docPartUnique/>
        </w:docPartObj>
      </w:sdtPr>
      <w:sdtEndPr>
        <w:rPr>
          <w:b/>
          <w:bCs/>
          <w:noProof/>
        </w:rPr>
      </w:sdtEndPr>
      <w:sdtContent>
        <w:p w14:paraId="19637E47" w14:textId="77777777" w:rsidR="00EA5BC6" w:rsidRDefault="00EA5BC6" w:rsidP="00EA5BC6">
          <w:pPr>
            <w:pStyle w:val="Kopvaninhoudsopgave"/>
          </w:pPr>
          <w:r>
            <w:t>Contents</w:t>
          </w:r>
        </w:p>
        <w:p w14:paraId="5C708955" w14:textId="43D1DCF0" w:rsidR="00EA5BC6" w:rsidRDefault="00EA5BC6">
          <w:pPr>
            <w:pStyle w:val="Inhopg1"/>
            <w:tabs>
              <w:tab w:val="right" w:leader="dot" w:pos="9016"/>
            </w:tabs>
            <w:rPr>
              <w:rFonts w:eastAsiaTheme="minorEastAsia"/>
              <w:noProof/>
              <w:lang w:eastAsia="nl-NL"/>
            </w:rPr>
          </w:pPr>
          <w:r>
            <w:fldChar w:fldCharType="begin"/>
          </w:r>
          <w:r w:rsidRPr="00A75DFD">
            <w:rPr>
              <w:lang w:val="en-US"/>
            </w:rPr>
            <w:instrText xml:space="preserve"> TOC \o "1-3" \h \z \u </w:instrText>
          </w:r>
          <w:r>
            <w:fldChar w:fldCharType="separate"/>
          </w:r>
          <w:hyperlink w:anchor="_Toc117169958" w:history="1">
            <w:r w:rsidRPr="00FF756D">
              <w:rPr>
                <w:rStyle w:val="Hyperlink"/>
                <w:noProof/>
              </w:rPr>
              <w:t>Inleiding</w:t>
            </w:r>
            <w:r>
              <w:rPr>
                <w:noProof/>
                <w:webHidden/>
              </w:rPr>
              <w:tab/>
            </w:r>
            <w:r>
              <w:rPr>
                <w:noProof/>
                <w:webHidden/>
              </w:rPr>
              <w:fldChar w:fldCharType="begin"/>
            </w:r>
            <w:r>
              <w:rPr>
                <w:noProof/>
                <w:webHidden/>
              </w:rPr>
              <w:instrText xml:space="preserve"> PAGEREF _Toc117169958 \h </w:instrText>
            </w:r>
            <w:r>
              <w:rPr>
                <w:noProof/>
                <w:webHidden/>
              </w:rPr>
            </w:r>
            <w:r>
              <w:rPr>
                <w:noProof/>
                <w:webHidden/>
              </w:rPr>
              <w:fldChar w:fldCharType="separate"/>
            </w:r>
            <w:r>
              <w:rPr>
                <w:noProof/>
                <w:webHidden/>
              </w:rPr>
              <w:t>4</w:t>
            </w:r>
            <w:r>
              <w:rPr>
                <w:noProof/>
                <w:webHidden/>
              </w:rPr>
              <w:fldChar w:fldCharType="end"/>
            </w:r>
          </w:hyperlink>
        </w:p>
        <w:p w14:paraId="64515845" w14:textId="7306AE7E" w:rsidR="00EA5BC6" w:rsidRDefault="00EA5BC6">
          <w:pPr>
            <w:pStyle w:val="Inhopg2"/>
            <w:tabs>
              <w:tab w:val="right" w:leader="dot" w:pos="9016"/>
            </w:tabs>
            <w:rPr>
              <w:rFonts w:eastAsiaTheme="minorEastAsia"/>
              <w:noProof/>
              <w:lang w:eastAsia="nl-NL"/>
            </w:rPr>
          </w:pPr>
          <w:hyperlink w:anchor="_Toc117169959" w:history="1">
            <w:r w:rsidRPr="00FF756D">
              <w:rPr>
                <w:rStyle w:val="Hyperlink"/>
                <w:noProof/>
              </w:rPr>
              <w:t>Over dit document</w:t>
            </w:r>
            <w:r>
              <w:rPr>
                <w:noProof/>
                <w:webHidden/>
              </w:rPr>
              <w:tab/>
            </w:r>
            <w:r>
              <w:rPr>
                <w:noProof/>
                <w:webHidden/>
              </w:rPr>
              <w:fldChar w:fldCharType="begin"/>
            </w:r>
            <w:r>
              <w:rPr>
                <w:noProof/>
                <w:webHidden/>
              </w:rPr>
              <w:instrText xml:space="preserve"> PAGEREF _Toc117169959 \h </w:instrText>
            </w:r>
            <w:r>
              <w:rPr>
                <w:noProof/>
                <w:webHidden/>
              </w:rPr>
            </w:r>
            <w:r>
              <w:rPr>
                <w:noProof/>
                <w:webHidden/>
              </w:rPr>
              <w:fldChar w:fldCharType="separate"/>
            </w:r>
            <w:r>
              <w:rPr>
                <w:noProof/>
                <w:webHidden/>
              </w:rPr>
              <w:t>4</w:t>
            </w:r>
            <w:r>
              <w:rPr>
                <w:noProof/>
                <w:webHidden/>
              </w:rPr>
              <w:fldChar w:fldCharType="end"/>
            </w:r>
          </w:hyperlink>
        </w:p>
        <w:p w14:paraId="1FB43978" w14:textId="4CE9778D" w:rsidR="00EA5BC6" w:rsidRDefault="00EA5BC6">
          <w:pPr>
            <w:pStyle w:val="Inhopg1"/>
            <w:tabs>
              <w:tab w:val="right" w:leader="dot" w:pos="9016"/>
            </w:tabs>
            <w:rPr>
              <w:rFonts w:eastAsiaTheme="minorEastAsia"/>
              <w:noProof/>
              <w:lang w:eastAsia="nl-NL"/>
            </w:rPr>
          </w:pPr>
          <w:hyperlink w:anchor="_Toc117169960" w:history="1">
            <w:r w:rsidRPr="00FF756D">
              <w:rPr>
                <w:rStyle w:val="Hyperlink"/>
                <w:noProof/>
              </w:rPr>
              <w:t>Wat is Seadric?</w:t>
            </w:r>
            <w:r>
              <w:rPr>
                <w:noProof/>
                <w:webHidden/>
              </w:rPr>
              <w:tab/>
            </w:r>
            <w:r>
              <w:rPr>
                <w:noProof/>
                <w:webHidden/>
              </w:rPr>
              <w:fldChar w:fldCharType="begin"/>
            </w:r>
            <w:r>
              <w:rPr>
                <w:noProof/>
                <w:webHidden/>
              </w:rPr>
              <w:instrText xml:space="preserve"> PAGEREF _Toc117169960 \h </w:instrText>
            </w:r>
            <w:r>
              <w:rPr>
                <w:noProof/>
                <w:webHidden/>
              </w:rPr>
            </w:r>
            <w:r>
              <w:rPr>
                <w:noProof/>
                <w:webHidden/>
              </w:rPr>
              <w:fldChar w:fldCharType="separate"/>
            </w:r>
            <w:r>
              <w:rPr>
                <w:noProof/>
                <w:webHidden/>
              </w:rPr>
              <w:t>5</w:t>
            </w:r>
            <w:r>
              <w:rPr>
                <w:noProof/>
                <w:webHidden/>
              </w:rPr>
              <w:fldChar w:fldCharType="end"/>
            </w:r>
          </w:hyperlink>
        </w:p>
        <w:p w14:paraId="600D615F" w14:textId="37EA27CC" w:rsidR="00EA5BC6" w:rsidRDefault="00EA5BC6">
          <w:pPr>
            <w:pStyle w:val="Inhopg1"/>
            <w:tabs>
              <w:tab w:val="right" w:leader="dot" w:pos="9016"/>
            </w:tabs>
            <w:rPr>
              <w:rFonts w:eastAsiaTheme="minorEastAsia"/>
              <w:noProof/>
              <w:lang w:eastAsia="nl-NL"/>
            </w:rPr>
          </w:pPr>
          <w:hyperlink w:anchor="_Toc117169961" w:history="1">
            <w:r w:rsidRPr="00FF756D">
              <w:rPr>
                <w:rStyle w:val="Hyperlink"/>
                <w:noProof/>
              </w:rPr>
              <w:t>Seadric wereld</w:t>
            </w:r>
            <w:r>
              <w:rPr>
                <w:noProof/>
                <w:webHidden/>
              </w:rPr>
              <w:tab/>
            </w:r>
            <w:r>
              <w:rPr>
                <w:noProof/>
                <w:webHidden/>
              </w:rPr>
              <w:fldChar w:fldCharType="begin"/>
            </w:r>
            <w:r>
              <w:rPr>
                <w:noProof/>
                <w:webHidden/>
              </w:rPr>
              <w:instrText xml:space="preserve"> PAGEREF _Toc117169961 \h </w:instrText>
            </w:r>
            <w:r>
              <w:rPr>
                <w:noProof/>
                <w:webHidden/>
              </w:rPr>
            </w:r>
            <w:r>
              <w:rPr>
                <w:noProof/>
                <w:webHidden/>
              </w:rPr>
              <w:fldChar w:fldCharType="separate"/>
            </w:r>
            <w:r>
              <w:rPr>
                <w:noProof/>
                <w:webHidden/>
              </w:rPr>
              <w:t>5</w:t>
            </w:r>
            <w:r>
              <w:rPr>
                <w:noProof/>
                <w:webHidden/>
              </w:rPr>
              <w:fldChar w:fldCharType="end"/>
            </w:r>
          </w:hyperlink>
        </w:p>
        <w:p w14:paraId="7C5D5CDD" w14:textId="3DAD1E90" w:rsidR="00EA5BC6" w:rsidRDefault="00EA5BC6">
          <w:pPr>
            <w:pStyle w:val="Inhopg1"/>
            <w:tabs>
              <w:tab w:val="right" w:leader="dot" w:pos="9016"/>
            </w:tabs>
            <w:rPr>
              <w:rFonts w:eastAsiaTheme="minorEastAsia"/>
              <w:noProof/>
              <w:lang w:eastAsia="nl-NL"/>
            </w:rPr>
          </w:pPr>
          <w:hyperlink w:anchor="_Toc117169962" w:history="1">
            <w:r w:rsidRPr="00FF756D">
              <w:rPr>
                <w:rStyle w:val="Hyperlink"/>
                <w:noProof/>
              </w:rPr>
              <w:t>Besturing</w:t>
            </w:r>
            <w:r>
              <w:rPr>
                <w:noProof/>
                <w:webHidden/>
              </w:rPr>
              <w:tab/>
            </w:r>
            <w:r>
              <w:rPr>
                <w:noProof/>
                <w:webHidden/>
              </w:rPr>
              <w:fldChar w:fldCharType="begin"/>
            </w:r>
            <w:r>
              <w:rPr>
                <w:noProof/>
                <w:webHidden/>
              </w:rPr>
              <w:instrText xml:space="preserve"> PAGEREF _Toc117169962 \h </w:instrText>
            </w:r>
            <w:r>
              <w:rPr>
                <w:noProof/>
                <w:webHidden/>
              </w:rPr>
            </w:r>
            <w:r>
              <w:rPr>
                <w:noProof/>
                <w:webHidden/>
              </w:rPr>
              <w:fldChar w:fldCharType="separate"/>
            </w:r>
            <w:r>
              <w:rPr>
                <w:noProof/>
                <w:webHidden/>
              </w:rPr>
              <w:t>5</w:t>
            </w:r>
            <w:r>
              <w:rPr>
                <w:noProof/>
                <w:webHidden/>
              </w:rPr>
              <w:fldChar w:fldCharType="end"/>
            </w:r>
          </w:hyperlink>
        </w:p>
        <w:p w14:paraId="24C084F2" w14:textId="3BAF72F9" w:rsidR="00EA5BC6" w:rsidRDefault="00EA5BC6">
          <w:pPr>
            <w:pStyle w:val="Inhopg1"/>
            <w:tabs>
              <w:tab w:val="right" w:leader="dot" w:pos="9016"/>
            </w:tabs>
            <w:rPr>
              <w:rFonts w:eastAsiaTheme="minorEastAsia"/>
              <w:noProof/>
              <w:lang w:eastAsia="nl-NL"/>
            </w:rPr>
          </w:pPr>
          <w:hyperlink w:anchor="_Toc117169963" w:history="1">
            <w:r w:rsidRPr="00FF756D">
              <w:rPr>
                <w:rStyle w:val="Hyperlink"/>
                <w:noProof/>
              </w:rPr>
              <w:t>Klassendiagram</w:t>
            </w:r>
            <w:r>
              <w:rPr>
                <w:noProof/>
                <w:webHidden/>
              </w:rPr>
              <w:tab/>
            </w:r>
            <w:r>
              <w:rPr>
                <w:noProof/>
                <w:webHidden/>
              </w:rPr>
              <w:fldChar w:fldCharType="begin"/>
            </w:r>
            <w:r>
              <w:rPr>
                <w:noProof/>
                <w:webHidden/>
              </w:rPr>
              <w:instrText xml:space="preserve"> PAGEREF _Toc117169963 \h </w:instrText>
            </w:r>
            <w:r>
              <w:rPr>
                <w:noProof/>
                <w:webHidden/>
              </w:rPr>
            </w:r>
            <w:r>
              <w:rPr>
                <w:noProof/>
                <w:webHidden/>
              </w:rPr>
              <w:fldChar w:fldCharType="separate"/>
            </w:r>
            <w:r>
              <w:rPr>
                <w:noProof/>
                <w:webHidden/>
              </w:rPr>
              <w:t>6</w:t>
            </w:r>
            <w:r>
              <w:rPr>
                <w:noProof/>
                <w:webHidden/>
              </w:rPr>
              <w:fldChar w:fldCharType="end"/>
            </w:r>
          </w:hyperlink>
        </w:p>
        <w:p w14:paraId="08B8F8BB" w14:textId="727A6E63" w:rsidR="00EA5BC6" w:rsidRDefault="00EA5BC6">
          <w:pPr>
            <w:pStyle w:val="Inhopg1"/>
            <w:tabs>
              <w:tab w:val="right" w:leader="dot" w:pos="9016"/>
            </w:tabs>
            <w:rPr>
              <w:rFonts w:eastAsiaTheme="minorEastAsia"/>
              <w:noProof/>
              <w:lang w:eastAsia="nl-NL"/>
            </w:rPr>
          </w:pPr>
          <w:hyperlink w:anchor="_Toc117169964" w:history="1">
            <w:r w:rsidRPr="00FF756D">
              <w:rPr>
                <w:rStyle w:val="Hyperlink"/>
                <w:noProof/>
              </w:rPr>
              <w:t>Toelichting klassendiagram</w:t>
            </w:r>
            <w:r>
              <w:rPr>
                <w:noProof/>
                <w:webHidden/>
              </w:rPr>
              <w:tab/>
            </w:r>
            <w:r>
              <w:rPr>
                <w:noProof/>
                <w:webHidden/>
              </w:rPr>
              <w:fldChar w:fldCharType="begin"/>
            </w:r>
            <w:r>
              <w:rPr>
                <w:noProof/>
                <w:webHidden/>
              </w:rPr>
              <w:instrText xml:space="preserve"> PAGEREF _Toc117169964 \h </w:instrText>
            </w:r>
            <w:r>
              <w:rPr>
                <w:noProof/>
                <w:webHidden/>
              </w:rPr>
            </w:r>
            <w:r>
              <w:rPr>
                <w:noProof/>
                <w:webHidden/>
              </w:rPr>
              <w:fldChar w:fldCharType="separate"/>
            </w:r>
            <w:r>
              <w:rPr>
                <w:noProof/>
                <w:webHidden/>
              </w:rPr>
              <w:t>7</w:t>
            </w:r>
            <w:r>
              <w:rPr>
                <w:noProof/>
                <w:webHidden/>
              </w:rPr>
              <w:fldChar w:fldCharType="end"/>
            </w:r>
          </w:hyperlink>
        </w:p>
        <w:p w14:paraId="3B2AD5FB" w14:textId="2A84E627" w:rsidR="00EA5BC6" w:rsidRDefault="00EA5BC6">
          <w:pPr>
            <w:pStyle w:val="Inhopg2"/>
            <w:tabs>
              <w:tab w:val="right" w:leader="dot" w:pos="9016"/>
            </w:tabs>
            <w:rPr>
              <w:rFonts w:eastAsiaTheme="minorEastAsia"/>
              <w:noProof/>
              <w:lang w:eastAsia="nl-NL"/>
            </w:rPr>
          </w:pPr>
          <w:hyperlink w:anchor="_Toc117169965" w:history="1">
            <w:r w:rsidRPr="00FF756D">
              <w:rPr>
                <w:rStyle w:val="Hyperlink"/>
                <w:noProof/>
              </w:rPr>
              <w:t>Spelapp | Klasse en gerelateerde subklassen.</w:t>
            </w:r>
            <w:r>
              <w:rPr>
                <w:noProof/>
                <w:webHidden/>
              </w:rPr>
              <w:tab/>
            </w:r>
            <w:r>
              <w:rPr>
                <w:noProof/>
                <w:webHidden/>
              </w:rPr>
              <w:fldChar w:fldCharType="begin"/>
            </w:r>
            <w:r>
              <w:rPr>
                <w:noProof/>
                <w:webHidden/>
              </w:rPr>
              <w:instrText xml:space="preserve"> PAGEREF _Toc117169965 \h </w:instrText>
            </w:r>
            <w:r>
              <w:rPr>
                <w:noProof/>
                <w:webHidden/>
              </w:rPr>
            </w:r>
            <w:r>
              <w:rPr>
                <w:noProof/>
                <w:webHidden/>
              </w:rPr>
              <w:fldChar w:fldCharType="separate"/>
            </w:r>
            <w:r>
              <w:rPr>
                <w:noProof/>
                <w:webHidden/>
              </w:rPr>
              <w:t>7</w:t>
            </w:r>
            <w:r>
              <w:rPr>
                <w:noProof/>
                <w:webHidden/>
              </w:rPr>
              <w:fldChar w:fldCharType="end"/>
            </w:r>
          </w:hyperlink>
        </w:p>
        <w:p w14:paraId="755FD2ED" w14:textId="1765FF87" w:rsidR="00EA5BC6" w:rsidRDefault="00EA5BC6">
          <w:pPr>
            <w:pStyle w:val="Inhopg2"/>
            <w:tabs>
              <w:tab w:val="right" w:leader="dot" w:pos="9016"/>
            </w:tabs>
            <w:rPr>
              <w:rFonts w:eastAsiaTheme="minorEastAsia"/>
              <w:noProof/>
              <w:lang w:eastAsia="nl-NL"/>
            </w:rPr>
          </w:pPr>
          <w:hyperlink w:anchor="_Toc117169966" w:history="1">
            <w:r w:rsidRPr="00FF756D">
              <w:rPr>
                <w:rStyle w:val="Hyperlink"/>
                <w:noProof/>
              </w:rPr>
              <w:t>Componenten | Herbruikbare klassen</w:t>
            </w:r>
            <w:r>
              <w:rPr>
                <w:noProof/>
                <w:webHidden/>
              </w:rPr>
              <w:tab/>
            </w:r>
            <w:r>
              <w:rPr>
                <w:noProof/>
                <w:webHidden/>
              </w:rPr>
              <w:fldChar w:fldCharType="begin"/>
            </w:r>
            <w:r>
              <w:rPr>
                <w:noProof/>
                <w:webHidden/>
              </w:rPr>
              <w:instrText xml:space="preserve"> PAGEREF _Toc117169966 \h </w:instrText>
            </w:r>
            <w:r>
              <w:rPr>
                <w:noProof/>
                <w:webHidden/>
              </w:rPr>
            </w:r>
            <w:r>
              <w:rPr>
                <w:noProof/>
                <w:webHidden/>
              </w:rPr>
              <w:fldChar w:fldCharType="separate"/>
            </w:r>
            <w:r>
              <w:rPr>
                <w:noProof/>
                <w:webHidden/>
              </w:rPr>
              <w:t>7</w:t>
            </w:r>
            <w:r>
              <w:rPr>
                <w:noProof/>
                <w:webHidden/>
              </w:rPr>
              <w:fldChar w:fldCharType="end"/>
            </w:r>
          </w:hyperlink>
        </w:p>
        <w:p w14:paraId="782BB8A5" w14:textId="4F2C2DDC" w:rsidR="00EA5BC6" w:rsidRDefault="00EA5BC6">
          <w:pPr>
            <w:pStyle w:val="Inhopg2"/>
            <w:tabs>
              <w:tab w:val="right" w:leader="dot" w:pos="9016"/>
            </w:tabs>
            <w:rPr>
              <w:rFonts w:eastAsiaTheme="minorEastAsia"/>
              <w:noProof/>
              <w:lang w:eastAsia="nl-NL"/>
            </w:rPr>
          </w:pPr>
          <w:hyperlink w:anchor="_Toc117169967" w:history="1">
            <w:r w:rsidRPr="00FF756D">
              <w:rPr>
                <w:rStyle w:val="Hyperlink"/>
                <w:noProof/>
              </w:rPr>
              <w:t>Spelkarakters | Klassen</w:t>
            </w:r>
            <w:r>
              <w:rPr>
                <w:noProof/>
                <w:webHidden/>
              </w:rPr>
              <w:tab/>
            </w:r>
            <w:r>
              <w:rPr>
                <w:noProof/>
                <w:webHidden/>
              </w:rPr>
              <w:fldChar w:fldCharType="begin"/>
            </w:r>
            <w:r>
              <w:rPr>
                <w:noProof/>
                <w:webHidden/>
              </w:rPr>
              <w:instrText xml:space="preserve"> PAGEREF _Toc117169967 \h </w:instrText>
            </w:r>
            <w:r>
              <w:rPr>
                <w:noProof/>
                <w:webHidden/>
              </w:rPr>
            </w:r>
            <w:r>
              <w:rPr>
                <w:noProof/>
                <w:webHidden/>
              </w:rPr>
              <w:fldChar w:fldCharType="separate"/>
            </w:r>
            <w:r>
              <w:rPr>
                <w:noProof/>
                <w:webHidden/>
              </w:rPr>
              <w:t>8</w:t>
            </w:r>
            <w:r>
              <w:rPr>
                <w:noProof/>
                <w:webHidden/>
              </w:rPr>
              <w:fldChar w:fldCharType="end"/>
            </w:r>
          </w:hyperlink>
        </w:p>
        <w:p w14:paraId="4057772B" w14:textId="4C4D09E1" w:rsidR="00EA5BC6" w:rsidRDefault="00EA5BC6">
          <w:pPr>
            <w:pStyle w:val="Inhopg1"/>
            <w:tabs>
              <w:tab w:val="right" w:leader="dot" w:pos="9016"/>
            </w:tabs>
            <w:rPr>
              <w:rFonts w:eastAsiaTheme="minorEastAsia"/>
              <w:noProof/>
              <w:lang w:eastAsia="nl-NL"/>
            </w:rPr>
          </w:pPr>
          <w:hyperlink w:anchor="_Toc117169968" w:history="1">
            <w:r w:rsidRPr="00FF756D">
              <w:rPr>
                <w:rStyle w:val="Hyperlink"/>
                <w:noProof/>
                <w:lang w:val="en-US"/>
              </w:rPr>
              <w:t>Bibliography &amp; Bronnen</w:t>
            </w:r>
            <w:r>
              <w:rPr>
                <w:noProof/>
                <w:webHidden/>
              </w:rPr>
              <w:tab/>
            </w:r>
            <w:r>
              <w:rPr>
                <w:noProof/>
                <w:webHidden/>
              </w:rPr>
              <w:fldChar w:fldCharType="begin"/>
            </w:r>
            <w:r>
              <w:rPr>
                <w:noProof/>
                <w:webHidden/>
              </w:rPr>
              <w:instrText xml:space="preserve"> PAGEREF _Toc117169968 \h </w:instrText>
            </w:r>
            <w:r>
              <w:rPr>
                <w:noProof/>
                <w:webHidden/>
              </w:rPr>
            </w:r>
            <w:r>
              <w:rPr>
                <w:noProof/>
                <w:webHidden/>
              </w:rPr>
              <w:fldChar w:fldCharType="separate"/>
            </w:r>
            <w:r>
              <w:rPr>
                <w:noProof/>
                <w:webHidden/>
              </w:rPr>
              <w:t>10</w:t>
            </w:r>
            <w:r>
              <w:rPr>
                <w:noProof/>
                <w:webHidden/>
              </w:rPr>
              <w:fldChar w:fldCharType="end"/>
            </w:r>
          </w:hyperlink>
        </w:p>
        <w:p w14:paraId="0B1CDA00" w14:textId="768395BE" w:rsidR="00EA5BC6" w:rsidRPr="00A75DFD" w:rsidRDefault="00EA5BC6" w:rsidP="00EA5BC6">
          <w:pPr>
            <w:rPr>
              <w:lang w:val="en-US"/>
            </w:rPr>
          </w:pPr>
          <w:r>
            <w:rPr>
              <w:b/>
              <w:bCs/>
              <w:noProof/>
            </w:rPr>
            <w:fldChar w:fldCharType="end"/>
          </w:r>
        </w:p>
      </w:sdtContent>
    </w:sdt>
    <w:p w14:paraId="6CE3DC55" w14:textId="77777777" w:rsidR="00EA5BC6" w:rsidRDefault="00EA5BC6" w:rsidP="00EA5BC6">
      <w:pPr>
        <w:rPr>
          <w:lang w:val="en-US"/>
        </w:rPr>
      </w:pPr>
      <w:r>
        <w:rPr>
          <w:lang w:val="en-US"/>
        </w:rPr>
        <w:br w:type="page"/>
      </w:r>
    </w:p>
    <w:p w14:paraId="7C889AC4" w14:textId="77777777" w:rsidR="00EA5BC6" w:rsidRPr="007A0E59" w:rsidRDefault="00EA5BC6" w:rsidP="00EA5BC6">
      <w:pPr>
        <w:pStyle w:val="Kop1"/>
      </w:pPr>
      <w:bookmarkStart w:id="0" w:name="_Toc2080248"/>
      <w:bookmarkStart w:id="1" w:name="_Toc52224063"/>
      <w:bookmarkStart w:id="2" w:name="_Toc117169958"/>
      <w:r w:rsidRPr="007A0E59">
        <w:lastRenderedPageBreak/>
        <w:t>Inleiding</w:t>
      </w:r>
      <w:bookmarkEnd w:id="0"/>
      <w:bookmarkEnd w:id="1"/>
      <w:bookmarkEnd w:id="2"/>
    </w:p>
    <w:p w14:paraId="1FA65501" w14:textId="77777777" w:rsidR="00EA5BC6" w:rsidRPr="007A0E59" w:rsidRDefault="00EA5BC6" w:rsidP="00EA5BC6">
      <w:pPr>
        <w:pStyle w:val="Kop2"/>
      </w:pPr>
      <w:bookmarkStart w:id="3" w:name="_Toc2080249"/>
      <w:bookmarkStart w:id="4" w:name="_Toc52224064"/>
      <w:bookmarkStart w:id="5" w:name="_Toc117169959"/>
      <w:r w:rsidRPr="007A0E59">
        <w:t>Over dit document</w:t>
      </w:r>
      <w:bookmarkEnd w:id="3"/>
      <w:bookmarkEnd w:id="4"/>
      <w:bookmarkEnd w:id="5"/>
    </w:p>
    <w:p w14:paraId="4B17CE52" w14:textId="77777777" w:rsidR="00EA5BC6" w:rsidRDefault="00EA5BC6" w:rsidP="00EA5BC6">
      <w:r w:rsidRPr="007A0E59">
        <w:t xml:space="preserve">In dit document wordt een eerste uitwerking van de wensen en eisen van de opdrachtgever vastgelegd, zodat hiermee aan de opdrachtgever kan worden uitgelegd hoe het </w:t>
      </w:r>
      <w:r>
        <w:t>project</w:t>
      </w:r>
      <w:r w:rsidRPr="007A0E59">
        <w:t xml:space="preserve"> eruit komt te zien en basaal hoe de werking van het programma zal zijn.</w:t>
      </w:r>
    </w:p>
    <w:p w14:paraId="6B52FA26" w14:textId="77777777" w:rsidR="00EA5BC6" w:rsidRPr="007A0E59" w:rsidRDefault="00EA5BC6" w:rsidP="00EA5BC6">
      <w:pPr>
        <w:pStyle w:val="Kop2"/>
      </w:pPr>
    </w:p>
    <w:p w14:paraId="69538641" w14:textId="77777777" w:rsidR="00EA5BC6" w:rsidRDefault="00EA5BC6" w:rsidP="00EA5BC6">
      <w:r>
        <w:br w:type="page"/>
      </w:r>
    </w:p>
    <w:p w14:paraId="249DF509" w14:textId="648C35F6" w:rsidR="00EA5BC6" w:rsidRDefault="00EA5BC6" w:rsidP="00EA5BC6">
      <w:pPr>
        <w:pStyle w:val="Kop1"/>
      </w:pPr>
      <w:bookmarkStart w:id="6" w:name="_Toc117169960"/>
      <w:r>
        <w:lastRenderedPageBreak/>
        <w:t xml:space="preserve">Wat is </w:t>
      </w:r>
      <w:proofErr w:type="spellStart"/>
      <w:r>
        <w:t>Seadric</w:t>
      </w:r>
      <w:proofErr w:type="spellEnd"/>
      <w:r>
        <w:t>?</w:t>
      </w:r>
      <w:bookmarkEnd w:id="6"/>
      <w:r>
        <w:t xml:space="preserve"> </w:t>
      </w:r>
    </w:p>
    <w:p w14:paraId="5ACE2F9D" w14:textId="77777777" w:rsidR="00EA5BC6" w:rsidRDefault="00EA5BC6" w:rsidP="00EA5BC6">
      <w:proofErr w:type="spellStart"/>
      <w:r>
        <w:t>Seadric</w:t>
      </w:r>
      <w:proofErr w:type="spellEnd"/>
      <w:r>
        <w:t xml:space="preserve"> is een spel ontwikkeld met behulp van de Java </w:t>
      </w:r>
      <w:proofErr w:type="spellStart"/>
      <w:r>
        <w:t>yaeger</w:t>
      </w:r>
      <w:proofErr w:type="spellEnd"/>
      <w:r>
        <w:t xml:space="preserve"> game-engine.</w:t>
      </w:r>
    </w:p>
    <w:p w14:paraId="33056F9B" w14:textId="77777777" w:rsidR="00EA5BC6" w:rsidRDefault="00EA5BC6" w:rsidP="00EA5BC6">
      <w:r>
        <w:t xml:space="preserve">Het idee van dit spel is gebaseerd op het echte spel </w:t>
      </w:r>
      <w:proofErr w:type="spellStart"/>
      <w:r>
        <w:t>Feeding</w:t>
      </w:r>
      <w:proofErr w:type="spellEnd"/>
      <w:r>
        <w:t xml:space="preserve"> Frenzy </w:t>
      </w:r>
      <w:sdt>
        <w:sdtPr>
          <w:id w:val="1534377431"/>
          <w:citation/>
        </w:sdtPr>
        <w:sdtContent>
          <w:r>
            <w:fldChar w:fldCharType="begin"/>
          </w:r>
          <w:r w:rsidRPr="002801D3">
            <w:instrText xml:space="preserve"> CITATION fee \l 1033 </w:instrText>
          </w:r>
          <w:r>
            <w:fldChar w:fldCharType="separate"/>
          </w:r>
          <w:r w:rsidRPr="004F5D4A">
            <w:rPr>
              <w:noProof/>
            </w:rPr>
            <w:t>(feeding-frenzy, n.d.)</w:t>
          </w:r>
          <w:r>
            <w:fldChar w:fldCharType="end"/>
          </w:r>
        </w:sdtContent>
      </w:sdt>
      <w:r>
        <w:t xml:space="preserve">, In dit spel draait alles om het eten van vissen, hoe meer vissen je personage eet, hoe groter en sneller het wordt, zodat je kunt concurreren en grotere vissen kunt eten, en </w:t>
      </w:r>
      <w:proofErr w:type="spellStart"/>
      <w:r>
        <w:t>zeeschatten</w:t>
      </w:r>
      <w:proofErr w:type="spellEnd"/>
      <w:r>
        <w:t xml:space="preserve"> kunt verzamelen.</w:t>
      </w:r>
    </w:p>
    <w:p w14:paraId="7297516A" w14:textId="77777777" w:rsidR="00EA5BC6" w:rsidRDefault="00EA5BC6" w:rsidP="00EA5BC6">
      <w:r>
        <w:t>De uitdaging in dit spel is om zoveel mogelijk vissen te eten, om een nieuwe hoge score te behalen, de grotere uitdaging is de roofvis die je niet kunt eten, maar er wel van weg kunt zwemmen.</w:t>
      </w:r>
    </w:p>
    <w:p w14:paraId="321B53FB" w14:textId="77777777" w:rsidR="00EA5BC6" w:rsidRDefault="00EA5BC6" w:rsidP="00EA5BC6"/>
    <w:p w14:paraId="5D71A36A" w14:textId="77777777" w:rsidR="00EA5BC6" w:rsidRDefault="00EA5BC6" w:rsidP="00EA5BC6">
      <w:pPr>
        <w:pStyle w:val="Kop1"/>
      </w:pPr>
      <w:bookmarkStart w:id="7" w:name="_Toc117169961"/>
      <w:proofErr w:type="spellStart"/>
      <w:r>
        <w:t>Seadric</w:t>
      </w:r>
      <w:proofErr w:type="spellEnd"/>
      <w:r>
        <w:t xml:space="preserve"> wereld</w:t>
      </w:r>
      <w:bookmarkEnd w:id="7"/>
    </w:p>
    <w:p w14:paraId="6B97148A" w14:textId="77777777" w:rsidR="00EA5BC6" w:rsidRDefault="00EA5BC6" w:rsidP="00EA5BC6">
      <w:r>
        <w:t>De game vindt een diepe plek in de Indische Oceaan, waar de hele omgeving vissen, schatten en mijnen is.</w:t>
      </w:r>
    </w:p>
    <w:p w14:paraId="1DFBD5B7" w14:textId="77777777" w:rsidR="00EA5BC6" w:rsidRDefault="00EA5BC6" w:rsidP="00EA5BC6">
      <w:r>
        <w:t xml:space="preserve">De speler heeft het 2D-perspectief </w:t>
      </w:r>
      <w:sdt>
        <w:sdtPr>
          <w:id w:val="601767897"/>
          <w:citation/>
        </w:sdtPr>
        <w:sdtContent>
          <w:r>
            <w:fldChar w:fldCharType="begin"/>
          </w:r>
          <w:r w:rsidRPr="004F5D4A">
            <w:instrText xml:space="preserve"> CITATION 2Dperspectief \l 1033 </w:instrText>
          </w:r>
          <w:r>
            <w:fldChar w:fldCharType="separate"/>
          </w:r>
          <w:r w:rsidRPr="004F5D4A">
            <w:rPr>
              <w:noProof/>
            </w:rPr>
            <w:t>(2D_computer_graphics, 2022)</w:t>
          </w:r>
          <w:r>
            <w:fldChar w:fldCharType="end"/>
          </w:r>
        </w:sdtContent>
      </w:sdt>
      <w:r>
        <w:t xml:space="preserve">, om van de kleurrijke objecten te genieten. </w:t>
      </w:r>
    </w:p>
    <w:p w14:paraId="61429064" w14:textId="77777777" w:rsidR="00EA5BC6" w:rsidRDefault="00EA5BC6" w:rsidP="00EA5BC6">
      <w:r>
        <w:t>In het spel zie je verschillende soorten objecten en obstakels, zoals:</w:t>
      </w:r>
    </w:p>
    <w:p w14:paraId="51AA2E09" w14:textId="77777777" w:rsidR="00EA5BC6" w:rsidRDefault="00EA5BC6" w:rsidP="00EA5BC6">
      <w:pPr>
        <w:pStyle w:val="Lijstalinea"/>
        <w:numPr>
          <w:ilvl w:val="0"/>
          <w:numId w:val="1"/>
        </w:numPr>
      </w:pPr>
      <w:r>
        <w:t>Vissen die het personage kan consumeren.</w:t>
      </w:r>
    </w:p>
    <w:p w14:paraId="08B4E3B8" w14:textId="77777777" w:rsidR="00EA5BC6" w:rsidRDefault="00EA5BC6" w:rsidP="00EA5BC6">
      <w:pPr>
        <w:pStyle w:val="Lijstalinea"/>
        <w:numPr>
          <w:ilvl w:val="0"/>
          <w:numId w:val="1"/>
        </w:numPr>
      </w:pPr>
      <w:proofErr w:type="spellStart"/>
      <w:r>
        <w:t>Zeeschatten</w:t>
      </w:r>
      <w:proofErr w:type="spellEnd"/>
      <w:r>
        <w:t xml:space="preserve"> die het personage kon verzamelen.</w:t>
      </w:r>
    </w:p>
    <w:p w14:paraId="1E90B228" w14:textId="77777777" w:rsidR="00EA5BC6" w:rsidRDefault="00EA5BC6" w:rsidP="00EA5BC6">
      <w:pPr>
        <w:pStyle w:val="Lijstalinea"/>
        <w:numPr>
          <w:ilvl w:val="0"/>
          <w:numId w:val="1"/>
        </w:numPr>
      </w:pPr>
      <w:r>
        <w:t>Zeemijn die je karakter doodt, wanneer je hem raakt</w:t>
      </w:r>
    </w:p>
    <w:p w14:paraId="5C711A8C" w14:textId="2C20ACCA" w:rsidR="00EA5BC6" w:rsidRDefault="00EA5BC6" w:rsidP="00EA5BC6">
      <w:r>
        <w:t>Predator is een moordende vis die je personage niet kon eten, maar er wel van weg kon zwemmen.</w:t>
      </w:r>
    </w:p>
    <w:p w14:paraId="7A144FFC" w14:textId="77777777" w:rsidR="00EA5BC6" w:rsidRDefault="00EA5BC6" w:rsidP="00EA5BC6">
      <w:pPr>
        <w:pStyle w:val="Kop1"/>
      </w:pPr>
      <w:bookmarkStart w:id="8" w:name="_Toc117169962"/>
      <w:r>
        <w:t>Besturing</w:t>
      </w:r>
      <w:bookmarkEnd w:id="8"/>
    </w:p>
    <w:p w14:paraId="784D82A9" w14:textId="77777777" w:rsidR="00EA5BC6" w:rsidRDefault="00EA5BC6" w:rsidP="00EA5BC6">
      <w:r>
        <w:t xml:space="preserve"> </w:t>
      </w:r>
      <w:r w:rsidRPr="00155F59">
        <w:t xml:space="preserve">Om je </w:t>
      </w:r>
      <w:r>
        <w:t>karakter</w:t>
      </w:r>
      <w:r w:rsidRPr="00155F59">
        <w:t xml:space="preserve"> te laten bewegen in </w:t>
      </w:r>
      <w:proofErr w:type="spellStart"/>
      <w:r w:rsidRPr="00155F59">
        <w:t>Seadric</w:t>
      </w:r>
      <w:proofErr w:type="spellEnd"/>
      <w:r w:rsidRPr="00155F59">
        <w:t xml:space="preserve"> moet je de knoppen W, A, S, D gebruiken, dit hebben we gekozen omdat </w:t>
      </w:r>
      <w:r>
        <w:t>(</w:t>
      </w:r>
      <w:r w:rsidRPr="00155F59">
        <w:t>WASD</w:t>
      </w:r>
      <w:r>
        <w:t>)</w:t>
      </w:r>
      <w:r w:rsidRPr="00155F59">
        <w:t xml:space="preserve"> een van de meest bekende en makkelijke besturing is.</w:t>
      </w:r>
      <w:r>
        <w:br w:type="page"/>
      </w:r>
    </w:p>
    <w:p w14:paraId="52540E0E" w14:textId="7C91808B" w:rsidR="00EA5BC6" w:rsidRDefault="00EA5BC6" w:rsidP="00EA5BC6">
      <w:pPr>
        <w:pStyle w:val="Kop1"/>
      </w:pPr>
      <w:bookmarkStart w:id="9" w:name="_Toc117169963"/>
      <w:r>
        <w:lastRenderedPageBreak/>
        <w:t>Klassendiagram</w:t>
      </w:r>
      <w:bookmarkEnd w:id="9"/>
    </w:p>
    <w:p w14:paraId="74FD596A" w14:textId="51003F15" w:rsidR="00EA5BC6" w:rsidRPr="00EA5BC6" w:rsidRDefault="00EA5BC6" w:rsidP="00EA5BC6">
      <w:pPr>
        <w:pStyle w:val="Geenafstand"/>
      </w:pPr>
      <w:r>
        <w:t xml:space="preserve">De opgestelde klassendiagram voor </w:t>
      </w:r>
      <w:proofErr w:type="spellStart"/>
      <w:r>
        <w:t>Seadric</w:t>
      </w:r>
      <w:proofErr w:type="spellEnd"/>
      <w:r>
        <w:t xml:space="preserve">. </w:t>
      </w:r>
    </w:p>
    <w:p w14:paraId="753E532E" w14:textId="1877FF96" w:rsidR="00EA5BC6" w:rsidRPr="00EA5BC6" w:rsidRDefault="00EA5BC6" w:rsidP="00EA5BC6">
      <w:r w:rsidRPr="00D37E27">
        <w:drawing>
          <wp:inline distT="0" distB="0" distL="0" distR="0" wp14:anchorId="4E94D46A" wp14:editId="698D5009">
            <wp:extent cx="5731510" cy="3347172"/>
            <wp:effectExtent l="0" t="0" r="254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47172"/>
                    </a:xfrm>
                    <a:prstGeom prst="rect">
                      <a:avLst/>
                    </a:prstGeom>
                  </pic:spPr>
                </pic:pic>
              </a:graphicData>
            </a:graphic>
          </wp:inline>
        </w:drawing>
      </w:r>
    </w:p>
    <w:p w14:paraId="7DAC113D" w14:textId="6424CC91" w:rsidR="00EA5BC6" w:rsidRPr="00CD610C" w:rsidRDefault="00EA5BC6" w:rsidP="00EA5BC6">
      <w:pPr>
        <w:rPr>
          <w:rFonts w:asciiTheme="majorHAnsi" w:eastAsiaTheme="majorEastAsia" w:hAnsiTheme="majorHAnsi" w:cstheme="majorBidi"/>
          <w:color w:val="2F5496" w:themeColor="accent1" w:themeShade="BF"/>
          <w:sz w:val="32"/>
          <w:szCs w:val="32"/>
        </w:rPr>
      </w:pPr>
      <w:r>
        <w:br w:type="page"/>
      </w:r>
    </w:p>
    <w:p w14:paraId="4D1E4F6A" w14:textId="1AF0C64E" w:rsidR="00EA5BC6" w:rsidRDefault="00EA5BC6" w:rsidP="00EA5BC6">
      <w:pPr>
        <w:pStyle w:val="Kop1"/>
      </w:pPr>
      <w:bookmarkStart w:id="10" w:name="_Toc117169964"/>
      <w:r>
        <w:lastRenderedPageBreak/>
        <w:t>Toelichting klassendiagram</w:t>
      </w:r>
      <w:bookmarkEnd w:id="10"/>
    </w:p>
    <w:p w14:paraId="39708CE6" w14:textId="77777777" w:rsidR="00EA5BC6" w:rsidRPr="00EA5BC6" w:rsidRDefault="00EA5BC6" w:rsidP="00EA5BC6">
      <w:pPr>
        <w:pStyle w:val="Kop2"/>
      </w:pPr>
      <w:bookmarkStart w:id="11" w:name="_Toc117169965"/>
      <w:proofErr w:type="spellStart"/>
      <w:r w:rsidRPr="00EA5BC6">
        <w:t>Spelapp</w:t>
      </w:r>
      <w:proofErr w:type="spellEnd"/>
      <w:r w:rsidRPr="00EA5BC6">
        <w:t xml:space="preserve"> | Klasse en gerelateerde subklassen.</w:t>
      </w:r>
      <w:bookmarkEnd w:id="11"/>
      <w:r w:rsidRPr="00EA5BC6">
        <w:t xml:space="preserve"> </w:t>
      </w:r>
    </w:p>
    <w:p w14:paraId="2DDA14F8" w14:textId="77777777" w:rsidR="00EA5BC6" w:rsidRPr="00EA5BC6" w:rsidRDefault="00EA5BC6" w:rsidP="00EA5BC6">
      <w:pPr>
        <w:pStyle w:val="Geenafstand"/>
        <w:rPr>
          <w:sz w:val="18"/>
          <w:szCs w:val="18"/>
        </w:rPr>
      </w:pPr>
      <w:proofErr w:type="spellStart"/>
      <w:r w:rsidRPr="00EA5BC6">
        <w:rPr>
          <w:b/>
          <w:bCs/>
          <w:sz w:val="20"/>
          <w:szCs w:val="20"/>
        </w:rPr>
        <w:t>Spelapp</w:t>
      </w:r>
      <w:proofErr w:type="spellEnd"/>
      <w:r>
        <w:br/>
      </w:r>
      <w:r w:rsidRPr="00EA5BC6">
        <w:rPr>
          <w:sz w:val="18"/>
          <w:szCs w:val="18"/>
        </w:rPr>
        <w:t xml:space="preserve">De </w:t>
      </w:r>
      <w:proofErr w:type="spellStart"/>
      <w:r w:rsidRPr="00EA5BC6">
        <w:rPr>
          <w:sz w:val="18"/>
          <w:szCs w:val="18"/>
        </w:rPr>
        <w:t>spelApp</w:t>
      </w:r>
      <w:proofErr w:type="spellEnd"/>
      <w:r w:rsidRPr="00EA5BC6">
        <w:rPr>
          <w:sz w:val="18"/>
          <w:szCs w:val="18"/>
        </w:rPr>
        <w:t xml:space="preserve"> is de </w:t>
      </w:r>
      <w:proofErr w:type="spellStart"/>
      <w:r w:rsidRPr="00EA5BC6">
        <w:rPr>
          <w:sz w:val="18"/>
          <w:szCs w:val="18"/>
        </w:rPr>
        <w:t>main</w:t>
      </w:r>
      <w:proofErr w:type="spellEnd"/>
      <w:r w:rsidRPr="00EA5BC6">
        <w:rPr>
          <w:sz w:val="18"/>
          <w:szCs w:val="18"/>
        </w:rPr>
        <w:t xml:space="preserve"> </w:t>
      </w:r>
      <w:proofErr w:type="spellStart"/>
      <w:r w:rsidRPr="00EA5BC6">
        <w:rPr>
          <w:sz w:val="18"/>
          <w:szCs w:val="18"/>
        </w:rPr>
        <w:t>constructor</w:t>
      </w:r>
      <w:proofErr w:type="spellEnd"/>
      <w:r w:rsidRPr="00EA5BC6">
        <w:rPr>
          <w:sz w:val="18"/>
          <w:szCs w:val="18"/>
        </w:rPr>
        <w:t xml:space="preserve"> van het hele spel. Hier wordt alles gestart en aangeroepen. </w:t>
      </w:r>
    </w:p>
    <w:p w14:paraId="22633787" w14:textId="77777777" w:rsidR="00EA5BC6" w:rsidRPr="00EA5BC6" w:rsidRDefault="00EA5BC6" w:rsidP="00EA5BC6">
      <w:pPr>
        <w:rPr>
          <w:sz w:val="18"/>
          <w:szCs w:val="18"/>
        </w:rPr>
      </w:pPr>
      <w:proofErr w:type="spellStart"/>
      <w:r w:rsidRPr="00EA5BC6">
        <w:rPr>
          <w:sz w:val="18"/>
          <w:szCs w:val="18"/>
        </w:rPr>
        <w:t>Main</w:t>
      </w:r>
      <w:proofErr w:type="spellEnd"/>
      <w:r w:rsidRPr="00EA5BC6">
        <w:rPr>
          <w:sz w:val="18"/>
          <w:szCs w:val="18"/>
        </w:rPr>
        <w:t>()</w:t>
      </w:r>
      <w:r w:rsidRPr="00EA5BC6">
        <w:rPr>
          <w:sz w:val="18"/>
          <w:szCs w:val="18"/>
        </w:rPr>
        <w:br/>
        <w:t xml:space="preserve">Dit is de aanroep/start van het programma. Hier wordt het titelscherm, karakterscherm en spelscherm aangeroepen. Deze zullen toegankelijk zijn op basis van de interactie met het programma.  </w:t>
      </w:r>
    </w:p>
    <w:p w14:paraId="5355E9D1" w14:textId="77777777" w:rsidR="00EA5BC6" w:rsidRPr="00EA5BC6" w:rsidRDefault="00EA5BC6" w:rsidP="00EA5BC6">
      <w:pPr>
        <w:pStyle w:val="Geenafstand"/>
        <w:rPr>
          <w:b/>
          <w:bCs/>
          <w:sz w:val="20"/>
          <w:szCs w:val="20"/>
        </w:rPr>
      </w:pPr>
      <w:r w:rsidRPr="00EA5BC6">
        <w:rPr>
          <w:b/>
          <w:bCs/>
          <w:sz w:val="20"/>
          <w:szCs w:val="20"/>
        </w:rPr>
        <w:t>Schermen</w:t>
      </w:r>
    </w:p>
    <w:p w14:paraId="21F7E479" w14:textId="77777777" w:rsidR="00EA5BC6" w:rsidRDefault="00EA5BC6" w:rsidP="00EA5BC6">
      <w:pPr>
        <w:pStyle w:val="Geenafstand"/>
        <w:rPr>
          <w:i/>
          <w:iCs/>
          <w:sz w:val="18"/>
          <w:szCs w:val="18"/>
        </w:rPr>
      </w:pPr>
      <w:r w:rsidRPr="00E81BCC">
        <w:rPr>
          <w:i/>
          <w:iCs/>
          <w:sz w:val="18"/>
          <w:szCs w:val="18"/>
        </w:rPr>
        <w:t xml:space="preserve">Bijzonderheden schermen: </w:t>
      </w:r>
    </w:p>
    <w:p w14:paraId="3E04BEDD" w14:textId="77777777" w:rsidR="00EA5BC6" w:rsidRDefault="00EA5BC6" w:rsidP="00EA5BC6">
      <w:pPr>
        <w:pStyle w:val="Geenafstand"/>
        <w:rPr>
          <w:sz w:val="18"/>
          <w:szCs w:val="18"/>
        </w:rPr>
      </w:pPr>
      <w:r>
        <w:rPr>
          <w:sz w:val="18"/>
          <w:szCs w:val="18"/>
        </w:rPr>
        <w:t xml:space="preserve">De schermen zullen gebruik maken van componenten als Knoppen en Tekst. </w:t>
      </w:r>
    </w:p>
    <w:p w14:paraId="571AF402" w14:textId="77777777" w:rsidR="00EA5BC6" w:rsidRPr="00E81BCC" w:rsidRDefault="00EA5BC6" w:rsidP="00EA5BC6">
      <w:pPr>
        <w:pStyle w:val="Geenafstand"/>
        <w:rPr>
          <w:sz w:val="18"/>
          <w:szCs w:val="18"/>
        </w:rPr>
      </w:pPr>
    </w:p>
    <w:p w14:paraId="400FD4C2" w14:textId="77777777" w:rsidR="00EA5BC6" w:rsidRPr="00D37E27" w:rsidRDefault="00EA5BC6" w:rsidP="00EA5BC6">
      <w:pPr>
        <w:rPr>
          <w:sz w:val="18"/>
          <w:szCs w:val="18"/>
        </w:rPr>
      </w:pPr>
      <w:proofErr w:type="spellStart"/>
      <w:r w:rsidRPr="00D37E27">
        <w:rPr>
          <w:b/>
          <w:bCs/>
          <w:sz w:val="20"/>
          <w:szCs w:val="20"/>
        </w:rPr>
        <w:t>TitleScreen</w:t>
      </w:r>
      <w:proofErr w:type="spellEnd"/>
      <w:r>
        <w:br/>
      </w:r>
      <w:r w:rsidRPr="00D37E27">
        <w:rPr>
          <w:sz w:val="18"/>
          <w:szCs w:val="18"/>
        </w:rPr>
        <w:t>Titelscherm is het eerste scherm dat de speler zal zien wanneer het spel wordt gestart</w:t>
      </w:r>
    </w:p>
    <w:p w14:paraId="3A61DCC3" w14:textId="77777777" w:rsidR="00EA5BC6" w:rsidRPr="00D37E27" w:rsidRDefault="00EA5BC6" w:rsidP="00EA5BC6">
      <w:pPr>
        <w:rPr>
          <w:sz w:val="18"/>
          <w:szCs w:val="18"/>
        </w:rPr>
      </w:pPr>
      <w:proofErr w:type="spellStart"/>
      <w:r w:rsidRPr="00D37E27">
        <w:rPr>
          <w:b/>
          <w:bCs/>
          <w:sz w:val="20"/>
          <w:szCs w:val="20"/>
        </w:rPr>
        <w:t>CharacterScren</w:t>
      </w:r>
      <w:proofErr w:type="spellEnd"/>
      <w:r w:rsidRPr="00D37E27">
        <w:rPr>
          <w:sz w:val="20"/>
          <w:szCs w:val="20"/>
        </w:rPr>
        <w:t xml:space="preserve"> </w:t>
      </w:r>
      <w:r>
        <w:br/>
      </w:r>
      <w:r w:rsidRPr="00D37E27">
        <w:rPr>
          <w:sz w:val="18"/>
          <w:szCs w:val="18"/>
        </w:rPr>
        <w:t>Hier heeft de speler de mogelijkheid om tussen 3 karakters te kiezen</w:t>
      </w:r>
    </w:p>
    <w:p w14:paraId="575EE6DA" w14:textId="77777777" w:rsidR="00EA5BC6" w:rsidRPr="00D37E27" w:rsidRDefault="00EA5BC6" w:rsidP="00EA5BC6">
      <w:pPr>
        <w:pStyle w:val="Geenafstand"/>
        <w:rPr>
          <w:b/>
          <w:bCs/>
          <w:sz w:val="20"/>
          <w:szCs w:val="20"/>
        </w:rPr>
      </w:pPr>
      <w:r w:rsidRPr="00D37E27">
        <w:rPr>
          <w:b/>
          <w:bCs/>
          <w:sz w:val="20"/>
          <w:szCs w:val="20"/>
        </w:rPr>
        <w:t>Game Level</w:t>
      </w:r>
    </w:p>
    <w:p w14:paraId="6ECB1402" w14:textId="77777777" w:rsidR="00EA5BC6" w:rsidRDefault="00EA5BC6" w:rsidP="00EA5BC6">
      <w:pPr>
        <w:pStyle w:val="Geenafstand"/>
        <w:rPr>
          <w:sz w:val="18"/>
          <w:szCs w:val="18"/>
        </w:rPr>
      </w:pPr>
      <w:r>
        <w:rPr>
          <w:sz w:val="18"/>
          <w:szCs w:val="18"/>
        </w:rPr>
        <w:t xml:space="preserve">Dit is het scherm waar het spel start. Hier worden alle vis, bom en schatkist elementen opgeroepen om de omgeving op te maken. </w:t>
      </w:r>
    </w:p>
    <w:p w14:paraId="7FCB7042" w14:textId="77777777" w:rsidR="00EA5BC6" w:rsidRDefault="00EA5BC6" w:rsidP="00EA5BC6">
      <w:pPr>
        <w:pStyle w:val="Geenafstand"/>
        <w:rPr>
          <w:sz w:val="18"/>
          <w:szCs w:val="18"/>
        </w:rPr>
      </w:pPr>
    </w:p>
    <w:p w14:paraId="3A9E8498" w14:textId="77777777" w:rsidR="00EA5BC6" w:rsidRPr="00D37E27" w:rsidRDefault="00EA5BC6" w:rsidP="00EA5BC6">
      <w:pPr>
        <w:pStyle w:val="Geenafstand"/>
        <w:rPr>
          <w:i/>
          <w:iCs/>
          <w:sz w:val="18"/>
          <w:szCs w:val="18"/>
        </w:rPr>
      </w:pPr>
      <w:r w:rsidRPr="00D37E27">
        <w:rPr>
          <w:i/>
          <w:iCs/>
          <w:sz w:val="18"/>
          <w:szCs w:val="18"/>
        </w:rPr>
        <w:t xml:space="preserve">Bijzonderheden: </w:t>
      </w:r>
    </w:p>
    <w:p w14:paraId="6E51955B" w14:textId="77777777" w:rsidR="00EA5BC6" w:rsidRPr="00D37E27" w:rsidRDefault="00EA5BC6" w:rsidP="00EA5BC6">
      <w:pPr>
        <w:pStyle w:val="Geenafstand"/>
        <w:rPr>
          <w:sz w:val="18"/>
          <w:szCs w:val="18"/>
        </w:rPr>
      </w:pPr>
      <w:r>
        <w:rPr>
          <w:sz w:val="18"/>
          <w:szCs w:val="18"/>
        </w:rPr>
        <w:t xml:space="preserve">Om de uiterlijk van het vis op te stellen voordat het spel is opgemaakt moet er gebruik gemaakt worden van een </w:t>
      </w:r>
      <w:proofErr w:type="spellStart"/>
      <w:r>
        <w:rPr>
          <w:sz w:val="18"/>
          <w:szCs w:val="18"/>
        </w:rPr>
        <w:t>static</w:t>
      </w:r>
      <w:proofErr w:type="spellEnd"/>
      <w:r>
        <w:rPr>
          <w:sz w:val="18"/>
          <w:szCs w:val="18"/>
        </w:rPr>
        <w:t xml:space="preserve"> String type. Via het </w:t>
      </w:r>
      <w:proofErr w:type="spellStart"/>
      <w:r>
        <w:rPr>
          <w:sz w:val="18"/>
          <w:szCs w:val="18"/>
        </w:rPr>
        <w:t>CharacterScreen</w:t>
      </w:r>
      <w:proofErr w:type="spellEnd"/>
      <w:r>
        <w:rPr>
          <w:sz w:val="18"/>
          <w:szCs w:val="18"/>
        </w:rPr>
        <w:t xml:space="preserve"> word de waarde van de nieuwe afbeelding toegekend en aangepast in het </w:t>
      </w:r>
      <w:proofErr w:type="spellStart"/>
      <w:r>
        <w:rPr>
          <w:sz w:val="18"/>
          <w:szCs w:val="18"/>
        </w:rPr>
        <w:t>gameLevel</w:t>
      </w:r>
      <w:proofErr w:type="spellEnd"/>
      <w:r>
        <w:rPr>
          <w:sz w:val="18"/>
          <w:szCs w:val="18"/>
        </w:rPr>
        <w:t xml:space="preserve"> scherm. </w:t>
      </w:r>
    </w:p>
    <w:p w14:paraId="4ADBB19A" w14:textId="77777777" w:rsidR="00EA5BC6" w:rsidRDefault="00EA5BC6" w:rsidP="00EA5BC6">
      <w:pPr>
        <w:pStyle w:val="Geenafstand"/>
      </w:pPr>
    </w:p>
    <w:p w14:paraId="6939505D" w14:textId="77777777" w:rsidR="00EA5BC6" w:rsidRPr="00D37E27" w:rsidRDefault="00EA5BC6" w:rsidP="00EA5BC6">
      <w:pPr>
        <w:pStyle w:val="Geenafstand"/>
        <w:rPr>
          <w:b/>
          <w:bCs/>
          <w:sz w:val="20"/>
          <w:szCs w:val="20"/>
        </w:rPr>
      </w:pPr>
      <w:proofErr w:type="spellStart"/>
      <w:r w:rsidRPr="00D37E27">
        <w:rPr>
          <w:b/>
          <w:bCs/>
        </w:rPr>
        <w:t>GameOverScreen</w:t>
      </w:r>
      <w:proofErr w:type="spellEnd"/>
    </w:p>
    <w:p w14:paraId="0C583A34" w14:textId="72025963" w:rsidR="00EA5BC6" w:rsidRDefault="00EA5BC6" w:rsidP="00EA5BC6">
      <w:pPr>
        <w:pStyle w:val="Geenafstand"/>
        <w:rPr>
          <w:sz w:val="18"/>
          <w:szCs w:val="18"/>
        </w:rPr>
      </w:pPr>
      <w:r w:rsidRPr="00D37E27">
        <w:rPr>
          <w:sz w:val="18"/>
          <w:szCs w:val="18"/>
        </w:rPr>
        <w:t xml:space="preserve">Dit is het scherm waar de speler kan kiezen of het verder wilt spelen of het spel wilt beëindigen. </w:t>
      </w:r>
    </w:p>
    <w:p w14:paraId="5F2C15D0" w14:textId="77777777" w:rsidR="00EA5BC6" w:rsidRPr="00EA5BC6" w:rsidRDefault="00EA5BC6" w:rsidP="00EA5BC6">
      <w:pPr>
        <w:pStyle w:val="Geenafstand"/>
        <w:rPr>
          <w:sz w:val="18"/>
          <w:szCs w:val="18"/>
        </w:rPr>
      </w:pPr>
    </w:p>
    <w:p w14:paraId="6AE43F1F" w14:textId="77777777" w:rsidR="00EA5BC6" w:rsidRDefault="00EA5BC6" w:rsidP="00EA5BC6">
      <w:pPr>
        <w:pStyle w:val="Kop2"/>
      </w:pPr>
      <w:bookmarkStart w:id="12" w:name="_Toc117169966"/>
      <w:r w:rsidRPr="008C68AF">
        <w:t>Componenten | Herbruikbare klassen</w:t>
      </w:r>
      <w:bookmarkEnd w:id="12"/>
    </w:p>
    <w:p w14:paraId="19467612" w14:textId="509E7B12" w:rsidR="00EA5BC6" w:rsidRPr="00EA5BC6" w:rsidRDefault="00EA5BC6" w:rsidP="00EA5BC6">
      <w:pPr>
        <w:pStyle w:val="Geenafstand"/>
        <w:rPr>
          <w:b/>
          <w:bCs/>
          <w:sz w:val="26"/>
          <w:szCs w:val="26"/>
        </w:rPr>
      </w:pPr>
      <w:r w:rsidRPr="00EA5BC6">
        <w:rPr>
          <w:b/>
          <w:bCs/>
        </w:rPr>
        <w:t>Superklasse</w:t>
      </w:r>
      <w:r w:rsidRPr="00EA5BC6">
        <w:rPr>
          <w:b/>
          <w:bCs/>
          <w:sz w:val="28"/>
          <w:szCs w:val="28"/>
        </w:rPr>
        <w:t xml:space="preserve"> : </w:t>
      </w:r>
      <w:r w:rsidRPr="00EA5BC6">
        <w:rPr>
          <w:b/>
          <w:bCs/>
        </w:rPr>
        <w:t>Button</w:t>
      </w:r>
    </w:p>
    <w:p w14:paraId="3F2C4224" w14:textId="77777777" w:rsidR="00EA5BC6" w:rsidRDefault="00EA5BC6" w:rsidP="00EA5BC6">
      <w:pPr>
        <w:pStyle w:val="Geenafstand"/>
      </w:pPr>
      <w:r>
        <w:t xml:space="preserve">Dit is de basis opmaak van een knop, maar niet elke knop voert dezelfde functie uit. Daarom hebben we van button een superklasse gemaakt waar we polymorfie voor toepassen. De volgende subklasse zijn: </w:t>
      </w:r>
    </w:p>
    <w:p w14:paraId="1FF2425C" w14:textId="77777777" w:rsidR="00EA5BC6" w:rsidRDefault="00EA5BC6" w:rsidP="00EA5BC6">
      <w:pPr>
        <w:pStyle w:val="Geenafstand"/>
        <w:numPr>
          <w:ilvl w:val="0"/>
          <w:numId w:val="2"/>
        </w:numPr>
      </w:pPr>
      <w:proofErr w:type="spellStart"/>
      <w:r>
        <w:t>GameOver</w:t>
      </w:r>
      <w:proofErr w:type="spellEnd"/>
    </w:p>
    <w:p w14:paraId="2BE890C0" w14:textId="77777777" w:rsidR="00EA5BC6" w:rsidRDefault="00EA5BC6" w:rsidP="00EA5BC6">
      <w:pPr>
        <w:pStyle w:val="Geenafstand"/>
        <w:numPr>
          <w:ilvl w:val="0"/>
          <w:numId w:val="2"/>
        </w:numPr>
      </w:pPr>
      <w:proofErr w:type="spellStart"/>
      <w:r>
        <w:t>SwitchScene</w:t>
      </w:r>
      <w:proofErr w:type="spellEnd"/>
    </w:p>
    <w:p w14:paraId="1405DA9D" w14:textId="77777777" w:rsidR="00EA5BC6" w:rsidRDefault="00EA5BC6" w:rsidP="00EA5BC6">
      <w:pPr>
        <w:pStyle w:val="Geenafstand"/>
      </w:pPr>
    </w:p>
    <w:p w14:paraId="3FA069BD" w14:textId="77777777" w:rsidR="00EA5BC6" w:rsidRPr="00EA5BC6" w:rsidRDefault="00EA5BC6" w:rsidP="00EA5BC6">
      <w:pPr>
        <w:pStyle w:val="Geenafstand"/>
        <w:rPr>
          <w:b/>
          <w:bCs/>
        </w:rPr>
      </w:pPr>
      <w:r w:rsidRPr="00EA5BC6">
        <w:rPr>
          <w:b/>
          <w:bCs/>
        </w:rPr>
        <w:t>Subklasse</w:t>
      </w:r>
    </w:p>
    <w:p w14:paraId="0805540D" w14:textId="77777777" w:rsidR="00EA5BC6" w:rsidRPr="00EA5BC6" w:rsidRDefault="00EA5BC6" w:rsidP="00EA5BC6">
      <w:pPr>
        <w:pStyle w:val="Geenafstand"/>
        <w:rPr>
          <w:sz w:val="20"/>
          <w:szCs w:val="20"/>
        </w:rPr>
      </w:pPr>
      <w:proofErr w:type="spellStart"/>
      <w:r w:rsidRPr="00EA5BC6">
        <w:rPr>
          <w:sz w:val="20"/>
          <w:szCs w:val="20"/>
        </w:rPr>
        <w:t>Gameover</w:t>
      </w:r>
      <w:proofErr w:type="spellEnd"/>
    </w:p>
    <w:p w14:paraId="4F7628C6" w14:textId="77777777" w:rsidR="00EA5BC6" w:rsidRPr="00EA5BC6" w:rsidRDefault="00EA5BC6" w:rsidP="00EA5BC6">
      <w:pPr>
        <w:pStyle w:val="Geenafstand"/>
        <w:rPr>
          <w:sz w:val="18"/>
          <w:szCs w:val="18"/>
        </w:rPr>
      </w:pPr>
      <w:r w:rsidRPr="00EA5BC6">
        <w:rPr>
          <w:sz w:val="18"/>
          <w:szCs w:val="18"/>
        </w:rPr>
        <w:t xml:space="preserve">Deze knop </w:t>
      </w:r>
      <w:proofErr w:type="spellStart"/>
      <w:r w:rsidRPr="00EA5BC6">
        <w:rPr>
          <w:sz w:val="18"/>
          <w:szCs w:val="18"/>
        </w:rPr>
        <w:t>beindigt</w:t>
      </w:r>
      <w:proofErr w:type="spellEnd"/>
      <w:r w:rsidRPr="00EA5BC6">
        <w:rPr>
          <w:sz w:val="18"/>
          <w:szCs w:val="18"/>
        </w:rPr>
        <w:t xml:space="preserve"> het spel wanneer hierop wordt geklikt. </w:t>
      </w:r>
    </w:p>
    <w:p w14:paraId="03071AA9" w14:textId="77777777" w:rsidR="00EA5BC6" w:rsidRDefault="00EA5BC6" w:rsidP="00EA5BC6">
      <w:pPr>
        <w:pStyle w:val="Geenafstand"/>
      </w:pPr>
    </w:p>
    <w:p w14:paraId="429679FF" w14:textId="77777777" w:rsidR="00EA5BC6" w:rsidRPr="00EA5BC6" w:rsidRDefault="00EA5BC6" w:rsidP="00EA5BC6">
      <w:pPr>
        <w:pStyle w:val="Geenafstand"/>
        <w:rPr>
          <w:b/>
          <w:bCs/>
          <w:sz w:val="20"/>
          <w:szCs w:val="20"/>
        </w:rPr>
      </w:pPr>
      <w:proofErr w:type="spellStart"/>
      <w:r w:rsidRPr="00EA5BC6">
        <w:rPr>
          <w:b/>
          <w:bCs/>
          <w:sz w:val="20"/>
          <w:szCs w:val="20"/>
        </w:rPr>
        <w:t>SwitchScene</w:t>
      </w:r>
      <w:proofErr w:type="spellEnd"/>
    </w:p>
    <w:p w14:paraId="21D2F2C0" w14:textId="77777777" w:rsidR="00EA5BC6" w:rsidRPr="00EA5BC6" w:rsidRDefault="00EA5BC6" w:rsidP="00EA5BC6">
      <w:pPr>
        <w:pStyle w:val="Geenafstand"/>
        <w:rPr>
          <w:sz w:val="18"/>
          <w:szCs w:val="18"/>
        </w:rPr>
      </w:pPr>
      <w:r w:rsidRPr="00EA5BC6">
        <w:rPr>
          <w:sz w:val="18"/>
          <w:szCs w:val="18"/>
        </w:rPr>
        <w:t xml:space="preserve">Afhangend welke parameters en waarde verstuurd zijn naar deze knop wordt er tussen de schermen in gegaan om bij het gewenste scherm te komen. </w:t>
      </w:r>
    </w:p>
    <w:p w14:paraId="34B76254" w14:textId="77777777" w:rsidR="00EA5BC6" w:rsidRDefault="00EA5BC6" w:rsidP="00EA5BC6">
      <w:pPr>
        <w:pStyle w:val="Geenafstand"/>
      </w:pPr>
    </w:p>
    <w:p w14:paraId="7A43FB4A" w14:textId="77777777" w:rsidR="00EA5BC6" w:rsidRPr="00EA5BC6" w:rsidRDefault="00EA5BC6" w:rsidP="00EA5BC6">
      <w:pPr>
        <w:pStyle w:val="Geenafstand"/>
        <w:rPr>
          <w:b/>
          <w:bCs/>
          <w:sz w:val="20"/>
          <w:szCs w:val="20"/>
        </w:rPr>
      </w:pPr>
      <w:proofErr w:type="spellStart"/>
      <w:r w:rsidRPr="00EA5BC6">
        <w:rPr>
          <w:b/>
          <w:bCs/>
          <w:sz w:val="20"/>
          <w:szCs w:val="20"/>
        </w:rPr>
        <w:t>SuperKlasse</w:t>
      </w:r>
      <w:proofErr w:type="spellEnd"/>
      <w:r w:rsidRPr="00EA5BC6">
        <w:rPr>
          <w:b/>
          <w:bCs/>
          <w:sz w:val="20"/>
          <w:szCs w:val="20"/>
        </w:rPr>
        <w:t xml:space="preserve"> : Tekst</w:t>
      </w:r>
    </w:p>
    <w:p w14:paraId="1D0C50BA" w14:textId="77777777" w:rsidR="00EA5BC6" w:rsidRPr="00EA5BC6" w:rsidRDefault="00EA5BC6" w:rsidP="00EA5BC6">
      <w:pPr>
        <w:pStyle w:val="Geenafstand"/>
        <w:rPr>
          <w:sz w:val="18"/>
          <w:szCs w:val="18"/>
        </w:rPr>
      </w:pPr>
      <w:r w:rsidRPr="00EA5BC6">
        <w:rPr>
          <w:sz w:val="18"/>
          <w:szCs w:val="18"/>
        </w:rPr>
        <w:t xml:space="preserve">Dit is de basis van elke tekstcreatie, maar niet elke tekst heeft dezelfde uitvoer. Waar de een enkel informatie toont, verandert de ander op basis van opgegeven parameters. </w:t>
      </w:r>
    </w:p>
    <w:p w14:paraId="205EF746" w14:textId="77777777" w:rsidR="00EA5BC6" w:rsidRDefault="00EA5BC6" w:rsidP="00EA5BC6">
      <w:pPr>
        <w:pStyle w:val="Geenafstand"/>
        <w:rPr>
          <w:b/>
          <w:bCs/>
        </w:rPr>
      </w:pPr>
    </w:p>
    <w:p w14:paraId="17B16E7F" w14:textId="461B4CD2" w:rsidR="00EA5BC6" w:rsidRPr="00EA5BC6" w:rsidRDefault="00EA5BC6" w:rsidP="00EA5BC6">
      <w:pPr>
        <w:pStyle w:val="Geenafstand"/>
        <w:rPr>
          <w:b/>
          <w:bCs/>
        </w:rPr>
      </w:pPr>
      <w:r w:rsidRPr="00EA5BC6">
        <w:rPr>
          <w:b/>
          <w:bCs/>
        </w:rPr>
        <w:t>Subklasse</w:t>
      </w:r>
    </w:p>
    <w:p w14:paraId="0CE8B0B7" w14:textId="77777777" w:rsidR="00EA5BC6" w:rsidRPr="00EA5BC6" w:rsidRDefault="00EA5BC6" w:rsidP="00EA5BC6">
      <w:pPr>
        <w:pStyle w:val="Geenafstand"/>
      </w:pPr>
      <w:proofErr w:type="spellStart"/>
      <w:r w:rsidRPr="00EA5BC6">
        <w:t>DynamicText</w:t>
      </w:r>
      <w:proofErr w:type="spellEnd"/>
    </w:p>
    <w:p w14:paraId="55D02742" w14:textId="77777777" w:rsidR="00EA5BC6" w:rsidRDefault="00EA5BC6" w:rsidP="00EA5BC6">
      <w:pPr>
        <w:pStyle w:val="Geenafstand"/>
      </w:pPr>
      <w:r>
        <w:lastRenderedPageBreak/>
        <w:t xml:space="preserve">Deze tekst houdt de punt of levenswaarde bij van de speler terwijl dit spel wordt bespeeld. Op basis van de ontvangen parameters zal de waarde aangepast worden. </w:t>
      </w:r>
    </w:p>
    <w:p w14:paraId="2D7EF375" w14:textId="77777777" w:rsidR="00EA5BC6" w:rsidRDefault="00EA5BC6" w:rsidP="00EA5BC6">
      <w:pPr>
        <w:pStyle w:val="Geenafstand"/>
      </w:pPr>
    </w:p>
    <w:p w14:paraId="7A4E993B" w14:textId="77777777" w:rsidR="00EA5BC6" w:rsidRPr="00EA5BC6" w:rsidRDefault="00EA5BC6" w:rsidP="00EA5BC6">
      <w:pPr>
        <w:pStyle w:val="Geenafstand"/>
        <w:rPr>
          <w:b/>
          <w:bCs/>
        </w:rPr>
      </w:pPr>
      <w:proofErr w:type="spellStart"/>
      <w:r w:rsidRPr="00EA5BC6">
        <w:rPr>
          <w:b/>
          <w:bCs/>
        </w:rPr>
        <w:t>ScreenText</w:t>
      </w:r>
      <w:proofErr w:type="spellEnd"/>
    </w:p>
    <w:p w14:paraId="34596272" w14:textId="77777777" w:rsidR="00EA5BC6" w:rsidRDefault="00EA5BC6" w:rsidP="00EA5BC6">
      <w:pPr>
        <w:pStyle w:val="Geenafstand"/>
      </w:pPr>
      <w:r>
        <w:t>Deze tekst is om aan te geven waar de speler zich bevindt bij het uitvoeren van de programma. Bijvoorbeeld: Hoofdscherm, Game over of ter introductie van het spel “</w:t>
      </w:r>
      <w:proofErr w:type="spellStart"/>
      <w:r>
        <w:t>Seadric</w:t>
      </w:r>
      <w:proofErr w:type="spellEnd"/>
      <w:r>
        <w:t xml:space="preserve">”. </w:t>
      </w:r>
    </w:p>
    <w:p w14:paraId="64228C8C" w14:textId="77777777" w:rsidR="00EA5BC6" w:rsidRDefault="00EA5BC6" w:rsidP="00EA5BC6">
      <w:pPr>
        <w:pStyle w:val="Geenafstand"/>
      </w:pPr>
    </w:p>
    <w:p w14:paraId="1C76CE99" w14:textId="77777777" w:rsidR="00EA5BC6" w:rsidRPr="00145616" w:rsidRDefault="00EA5BC6" w:rsidP="00EA5BC6">
      <w:pPr>
        <w:pStyle w:val="Geenafstand"/>
        <w:rPr>
          <w:b/>
          <w:bCs/>
        </w:rPr>
      </w:pPr>
      <w:proofErr w:type="spellStart"/>
      <w:r w:rsidRPr="00145616">
        <w:rPr>
          <w:b/>
          <w:bCs/>
        </w:rPr>
        <w:t>OnMousePressed</w:t>
      </w:r>
      <w:proofErr w:type="spellEnd"/>
      <w:r w:rsidRPr="00145616">
        <w:rPr>
          <w:b/>
          <w:bCs/>
        </w:rPr>
        <w:t xml:space="preserve">() </w:t>
      </w:r>
    </w:p>
    <w:p w14:paraId="14E0811A" w14:textId="77777777" w:rsidR="00EA5BC6" w:rsidRDefault="00EA5BC6" w:rsidP="00EA5BC6">
      <w:pPr>
        <w:pStyle w:val="Geenafstand"/>
      </w:pPr>
      <w:r>
        <w:t xml:space="preserve">De actie geeft de gebruiker de mogelijkheid te switchen tussen schermen. </w:t>
      </w:r>
    </w:p>
    <w:p w14:paraId="03C57ACC" w14:textId="77777777" w:rsidR="00EA5BC6" w:rsidRDefault="00EA5BC6" w:rsidP="00EA5BC6">
      <w:pPr>
        <w:pStyle w:val="Geenafstand"/>
      </w:pPr>
    </w:p>
    <w:p w14:paraId="4A048800" w14:textId="77777777" w:rsidR="00EA5BC6" w:rsidRPr="00145616" w:rsidRDefault="00EA5BC6" w:rsidP="00EA5BC6">
      <w:pPr>
        <w:pStyle w:val="Geenafstand"/>
        <w:rPr>
          <w:b/>
          <w:bCs/>
        </w:rPr>
      </w:pPr>
      <w:proofErr w:type="spellStart"/>
      <w:r w:rsidRPr="00145616">
        <w:rPr>
          <w:b/>
          <w:bCs/>
        </w:rPr>
        <w:t>OnMouseEntered</w:t>
      </w:r>
      <w:proofErr w:type="spellEnd"/>
      <w:r w:rsidRPr="00145616">
        <w:rPr>
          <w:b/>
          <w:bCs/>
        </w:rPr>
        <w:t>()</w:t>
      </w:r>
    </w:p>
    <w:p w14:paraId="2AE24211" w14:textId="77777777" w:rsidR="00EA5BC6" w:rsidRDefault="00EA5BC6" w:rsidP="00EA5BC6">
      <w:pPr>
        <w:pStyle w:val="Geenafstand"/>
      </w:pPr>
      <w:r>
        <w:t xml:space="preserve">Wanneer de cursor op de knop valt zal de button van kleur veranderen om aan te tonen dat deze knop actief is. </w:t>
      </w:r>
    </w:p>
    <w:p w14:paraId="450D4664" w14:textId="77777777" w:rsidR="00EA5BC6" w:rsidRDefault="00EA5BC6" w:rsidP="00EA5BC6">
      <w:pPr>
        <w:pStyle w:val="Geenafstand"/>
      </w:pPr>
    </w:p>
    <w:p w14:paraId="2952375B" w14:textId="77777777" w:rsidR="00EA5BC6" w:rsidRPr="00145616" w:rsidRDefault="00EA5BC6" w:rsidP="00EA5BC6">
      <w:pPr>
        <w:pStyle w:val="Geenafstand"/>
        <w:rPr>
          <w:b/>
          <w:bCs/>
        </w:rPr>
      </w:pPr>
      <w:proofErr w:type="spellStart"/>
      <w:r w:rsidRPr="00145616">
        <w:rPr>
          <w:b/>
          <w:bCs/>
        </w:rPr>
        <w:t>OnMouseExited</w:t>
      </w:r>
      <w:proofErr w:type="spellEnd"/>
      <w:r w:rsidRPr="00145616">
        <w:rPr>
          <w:b/>
          <w:bCs/>
        </w:rPr>
        <w:t>()</w:t>
      </w:r>
    </w:p>
    <w:p w14:paraId="0DCC1656" w14:textId="2AB94C5B" w:rsidR="00EA5BC6" w:rsidRDefault="00EA5BC6" w:rsidP="00EA5BC6">
      <w:pPr>
        <w:pStyle w:val="Geenafstand"/>
      </w:pPr>
      <w:r>
        <w:t>Wanneer de cursor de knop verlaat zal de button in de originele staat terugkregen</w:t>
      </w:r>
    </w:p>
    <w:p w14:paraId="698195C4" w14:textId="77777777" w:rsidR="00EA5BC6" w:rsidRDefault="00EA5BC6" w:rsidP="00EA5BC6">
      <w:pPr>
        <w:pStyle w:val="Kop2"/>
      </w:pPr>
      <w:bookmarkStart w:id="13" w:name="_Toc117169967"/>
      <w:r>
        <w:t>Spelkarakters | Klassen</w:t>
      </w:r>
      <w:bookmarkEnd w:id="13"/>
    </w:p>
    <w:p w14:paraId="2B5B66B5" w14:textId="77777777" w:rsidR="00EA5BC6" w:rsidRDefault="00EA5BC6" w:rsidP="00EA5BC6">
      <w:pPr>
        <w:pStyle w:val="Geenafstand"/>
      </w:pPr>
      <w:r>
        <w:rPr>
          <w:b/>
          <w:bCs/>
          <w:sz w:val="24"/>
          <w:szCs w:val="24"/>
        </w:rPr>
        <w:t>Superklasse</w:t>
      </w:r>
      <w:r>
        <w:br/>
      </w:r>
      <w:proofErr w:type="spellStart"/>
      <w:r w:rsidRPr="00EA5BC6">
        <w:rPr>
          <w:b/>
          <w:bCs/>
          <w:sz w:val="20"/>
          <w:szCs w:val="20"/>
        </w:rPr>
        <w:t>Seacreature</w:t>
      </w:r>
      <w:proofErr w:type="spellEnd"/>
      <w:r>
        <w:br/>
      </w:r>
      <w:r w:rsidRPr="00EA5BC6">
        <w:rPr>
          <w:sz w:val="18"/>
          <w:szCs w:val="18"/>
        </w:rPr>
        <w:t>Dit is de superklasse van alle vissen in het spel, hier wordt de basis van de vis aangemaakt. De volgende subklasse zijn hiermee verbonden.</w:t>
      </w:r>
    </w:p>
    <w:p w14:paraId="6C7FF3CF" w14:textId="77777777" w:rsidR="00EA5BC6" w:rsidRDefault="00EA5BC6" w:rsidP="00EA5BC6">
      <w:pPr>
        <w:pStyle w:val="Geenafstand"/>
      </w:pPr>
    </w:p>
    <w:p w14:paraId="03B94609" w14:textId="77777777" w:rsidR="00EA5BC6" w:rsidRPr="00EA5BC6" w:rsidRDefault="00EA5BC6" w:rsidP="00EA5BC6">
      <w:pPr>
        <w:pStyle w:val="Geenafstand"/>
        <w:rPr>
          <w:b/>
          <w:bCs/>
          <w:sz w:val="20"/>
          <w:szCs w:val="20"/>
        </w:rPr>
      </w:pPr>
      <w:r w:rsidRPr="00EA5BC6">
        <w:rPr>
          <w:b/>
          <w:bCs/>
          <w:sz w:val="20"/>
          <w:szCs w:val="20"/>
        </w:rPr>
        <w:t>Waarde</w:t>
      </w:r>
    </w:p>
    <w:p w14:paraId="75C0883B" w14:textId="77777777" w:rsidR="00EA5BC6" w:rsidRPr="00EA5BC6" w:rsidRDefault="00EA5BC6" w:rsidP="00EA5BC6">
      <w:pPr>
        <w:pStyle w:val="Geenafstand"/>
        <w:rPr>
          <w:sz w:val="18"/>
          <w:szCs w:val="18"/>
        </w:rPr>
      </w:pPr>
      <w:r w:rsidRPr="00EA5BC6">
        <w:rPr>
          <w:sz w:val="18"/>
          <w:szCs w:val="18"/>
        </w:rPr>
        <w:t xml:space="preserve">Breedte en hoogte. Deze waarde maken de standaard viskarakter aan voor het spel. </w:t>
      </w:r>
    </w:p>
    <w:p w14:paraId="76372BC7" w14:textId="77777777" w:rsidR="00EA5BC6" w:rsidRDefault="00EA5BC6" w:rsidP="00EA5BC6">
      <w:pPr>
        <w:pStyle w:val="Geenafstand"/>
      </w:pPr>
    </w:p>
    <w:p w14:paraId="3D97644F" w14:textId="77777777" w:rsidR="00EA5BC6" w:rsidRPr="00EA5BC6" w:rsidRDefault="00EA5BC6" w:rsidP="00EA5BC6">
      <w:pPr>
        <w:pStyle w:val="Geenafstand"/>
        <w:rPr>
          <w:b/>
          <w:bCs/>
        </w:rPr>
      </w:pPr>
      <w:r w:rsidRPr="00EA5BC6">
        <w:rPr>
          <w:b/>
          <w:bCs/>
        </w:rPr>
        <w:t>Subklasse</w:t>
      </w:r>
    </w:p>
    <w:p w14:paraId="73EFFDA4" w14:textId="77777777" w:rsidR="00EA5BC6" w:rsidRPr="00EA5BC6" w:rsidRDefault="00EA5BC6" w:rsidP="00EA5BC6">
      <w:pPr>
        <w:rPr>
          <w:sz w:val="18"/>
          <w:szCs w:val="18"/>
        </w:rPr>
      </w:pPr>
      <w:r w:rsidRPr="00EA5BC6">
        <w:rPr>
          <w:b/>
          <w:bCs/>
          <w:sz w:val="20"/>
          <w:szCs w:val="20"/>
        </w:rPr>
        <w:t>Fish</w:t>
      </w:r>
      <w:r>
        <w:br/>
      </w:r>
      <w:r w:rsidRPr="00EA5BC6">
        <w:rPr>
          <w:sz w:val="18"/>
          <w:szCs w:val="18"/>
        </w:rPr>
        <w:t xml:space="preserve">Dit zijn alle vissen waar de speler mee kan interacteren. Deze vissen zullen verdeeld worden over grootte, breedte en welke interactie zal plaatsvinden afhangend van de situatie en omvang. Elke vis die wordt opgemaakt wordt op basis van de grootte en breedte verdeeld worden over 3 arraylijsten. </w:t>
      </w:r>
    </w:p>
    <w:p w14:paraId="58E27FB4" w14:textId="77777777" w:rsidR="00EA5BC6" w:rsidRPr="00EA5BC6" w:rsidRDefault="00EA5BC6" w:rsidP="00EA5BC6">
      <w:pPr>
        <w:pStyle w:val="Lijstalinea"/>
        <w:numPr>
          <w:ilvl w:val="0"/>
          <w:numId w:val="2"/>
        </w:numPr>
        <w:rPr>
          <w:sz w:val="18"/>
          <w:szCs w:val="18"/>
        </w:rPr>
      </w:pPr>
      <w:r w:rsidRPr="00EA5BC6">
        <w:rPr>
          <w:sz w:val="18"/>
          <w:szCs w:val="18"/>
        </w:rPr>
        <w:t>Groot</w:t>
      </w:r>
    </w:p>
    <w:p w14:paraId="0449F170" w14:textId="77777777" w:rsidR="00EA5BC6" w:rsidRPr="00EA5BC6" w:rsidRDefault="00EA5BC6" w:rsidP="00EA5BC6">
      <w:pPr>
        <w:pStyle w:val="Lijstalinea"/>
        <w:numPr>
          <w:ilvl w:val="0"/>
          <w:numId w:val="2"/>
        </w:numPr>
        <w:rPr>
          <w:sz w:val="18"/>
          <w:szCs w:val="18"/>
        </w:rPr>
      </w:pPr>
      <w:r w:rsidRPr="00EA5BC6">
        <w:rPr>
          <w:sz w:val="18"/>
          <w:szCs w:val="18"/>
        </w:rPr>
        <w:t>Middel</w:t>
      </w:r>
    </w:p>
    <w:p w14:paraId="23C00F62" w14:textId="77777777" w:rsidR="00EA5BC6" w:rsidRPr="00EA5BC6" w:rsidRDefault="00EA5BC6" w:rsidP="00EA5BC6">
      <w:pPr>
        <w:pStyle w:val="Lijstalinea"/>
        <w:numPr>
          <w:ilvl w:val="0"/>
          <w:numId w:val="2"/>
        </w:numPr>
        <w:rPr>
          <w:sz w:val="18"/>
          <w:szCs w:val="18"/>
        </w:rPr>
      </w:pPr>
      <w:r w:rsidRPr="00EA5BC6">
        <w:rPr>
          <w:sz w:val="18"/>
          <w:szCs w:val="18"/>
        </w:rPr>
        <w:t>Klein</w:t>
      </w:r>
    </w:p>
    <w:p w14:paraId="1A1AF733" w14:textId="77777777" w:rsidR="00EA5BC6" w:rsidRPr="00EA5BC6" w:rsidRDefault="00EA5BC6" w:rsidP="00EA5BC6">
      <w:pPr>
        <w:rPr>
          <w:sz w:val="18"/>
          <w:szCs w:val="18"/>
        </w:rPr>
      </w:pPr>
      <w:r w:rsidRPr="00EA5BC6">
        <w:rPr>
          <w:sz w:val="18"/>
          <w:szCs w:val="18"/>
        </w:rPr>
        <w:t xml:space="preserve">Afhangend van de grootte van de vis zal hierbij de juiste zwemsnelheid toegepast worden. Maar ook bij het consumeren van deze vis zal een bepaalde puntentelling opgesteld worden. </w:t>
      </w:r>
    </w:p>
    <w:p w14:paraId="178A15C7" w14:textId="77777777" w:rsidR="00EA5BC6" w:rsidRPr="00EA5BC6" w:rsidRDefault="00EA5BC6" w:rsidP="00EA5BC6">
      <w:pPr>
        <w:rPr>
          <w:sz w:val="18"/>
          <w:szCs w:val="18"/>
        </w:rPr>
      </w:pPr>
      <w:proofErr w:type="spellStart"/>
      <w:r w:rsidRPr="00EA5BC6">
        <w:rPr>
          <w:b/>
          <w:bCs/>
          <w:sz w:val="20"/>
          <w:szCs w:val="20"/>
        </w:rPr>
        <w:t>Player</w:t>
      </w:r>
      <w:proofErr w:type="spellEnd"/>
      <w:r>
        <w:br/>
      </w:r>
      <w:r w:rsidRPr="00EA5BC6">
        <w:rPr>
          <w:sz w:val="18"/>
          <w:szCs w:val="18"/>
        </w:rPr>
        <w:t xml:space="preserve">Dit is de vis die bestuurd zal worden door de speler, met een andere uiterlijk dat te onderscheiden is van de andere vissen. Deze viskarakter kan niet zoals de andere vissen verder zwemmen dan het scherm groot is, deze zal tegen de randen opbotsen en moet andere kleine vissen opeten om sterker te worden zodat hij de grootste vissen kan consumeren. </w:t>
      </w:r>
    </w:p>
    <w:p w14:paraId="27723A40" w14:textId="77777777" w:rsidR="00EA5BC6" w:rsidRPr="00EA5BC6" w:rsidRDefault="00EA5BC6" w:rsidP="00EA5BC6">
      <w:pPr>
        <w:rPr>
          <w:sz w:val="18"/>
          <w:szCs w:val="18"/>
        </w:rPr>
      </w:pPr>
      <w:r w:rsidRPr="00EA5BC6">
        <w:rPr>
          <w:sz w:val="18"/>
          <w:szCs w:val="18"/>
        </w:rPr>
        <w:t xml:space="preserve">Maar er zijn uitzonderingen: De speler kan geen predator opeten en het spel zal beëindigd worden als de vis tegen een mijn aanzwemt. </w:t>
      </w:r>
    </w:p>
    <w:p w14:paraId="6431839D" w14:textId="77777777" w:rsidR="00EA5BC6" w:rsidRPr="00EA5BC6" w:rsidRDefault="00EA5BC6" w:rsidP="00EA5BC6">
      <w:pPr>
        <w:rPr>
          <w:sz w:val="18"/>
          <w:szCs w:val="18"/>
        </w:rPr>
      </w:pPr>
      <w:r w:rsidRPr="00EA5BC6">
        <w:rPr>
          <w:b/>
          <w:bCs/>
          <w:sz w:val="20"/>
          <w:szCs w:val="20"/>
        </w:rPr>
        <w:t>Predator</w:t>
      </w:r>
      <w:r>
        <w:br/>
      </w:r>
      <w:r w:rsidRPr="00EA5BC6">
        <w:rPr>
          <w:sz w:val="18"/>
          <w:szCs w:val="18"/>
        </w:rPr>
        <w:t>Dit is de vijand van het spel. Deze kan niet opgegeten worden en is bedoelt om het spel moeilijker te maken voor de speler.</w:t>
      </w:r>
    </w:p>
    <w:p w14:paraId="5A92FA1F" w14:textId="77777777" w:rsidR="00EA5BC6" w:rsidRPr="00EA5BC6" w:rsidRDefault="00EA5BC6" w:rsidP="00EA5BC6">
      <w:pPr>
        <w:rPr>
          <w:sz w:val="18"/>
          <w:szCs w:val="18"/>
        </w:rPr>
      </w:pPr>
      <w:r w:rsidRPr="00EA5BC6">
        <w:rPr>
          <w:sz w:val="18"/>
          <w:szCs w:val="18"/>
        </w:rPr>
        <w:t xml:space="preserve">In de superklasse zal de volgende abstracte methode toegepast worden. </w:t>
      </w:r>
    </w:p>
    <w:p w14:paraId="53925A2B" w14:textId="77777777" w:rsidR="00EA5BC6" w:rsidRPr="00CF28EE" w:rsidRDefault="00EA5BC6" w:rsidP="00EA5BC6">
      <w:pPr>
        <w:pStyle w:val="Geenafstand"/>
        <w:rPr>
          <w:b/>
          <w:bCs/>
        </w:rPr>
      </w:pPr>
      <w:r w:rsidRPr="00CF28EE">
        <w:rPr>
          <w:b/>
          <w:bCs/>
        </w:rPr>
        <w:t>Methodes</w:t>
      </w:r>
    </w:p>
    <w:p w14:paraId="7633BF33" w14:textId="77777777" w:rsidR="00EA5BC6" w:rsidRDefault="00EA5BC6" w:rsidP="00EA5BC6">
      <w:proofErr w:type="spellStart"/>
      <w:r w:rsidRPr="00EA5BC6">
        <w:rPr>
          <w:b/>
          <w:bCs/>
          <w:sz w:val="20"/>
          <w:szCs w:val="20"/>
        </w:rPr>
        <w:t>Collision</w:t>
      </w:r>
      <w:proofErr w:type="spellEnd"/>
      <w:r w:rsidRPr="00EA5BC6">
        <w:rPr>
          <w:b/>
          <w:bCs/>
          <w:sz w:val="20"/>
          <w:szCs w:val="20"/>
        </w:rPr>
        <w:t>()</w:t>
      </w:r>
      <w:r>
        <w:br/>
      </w:r>
      <w:r w:rsidRPr="00EA5BC6">
        <w:rPr>
          <w:sz w:val="18"/>
          <w:szCs w:val="18"/>
        </w:rPr>
        <w:t xml:space="preserve">Bij </w:t>
      </w:r>
      <w:proofErr w:type="spellStart"/>
      <w:r w:rsidRPr="00EA5BC6">
        <w:rPr>
          <w:sz w:val="18"/>
          <w:szCs w:val="18"/>
        </w:rPr>
        <w:t>collision</w:t>
      </w:r>
      <w:proofErr w:type="spellEnd"/>
      <w:r w:rsidRPr="00EA5BC6">
        <w:rPr>
          <w:sz w:val="18"/>
          <w:szCs w:val="18"/>
        </w:rPr>
        <w:t xml:space="preserve">() wordt er gekeken naar de grootte van de twee objecten die elkaar tegenmoet komen. Dat wat kleiner is zal </w:t>
      </w:r>
      <w:r w:rsidRPr="00EA5BC6">
        <w:rPr>
          <w:sz w:val="18"/>
          <w:szCs w:val="18"/>
        </w:rPr>
        <w:lastRenderedPageBreak/>
        <w:t>opgegeten worden door dat wat groter is.</w:t>
      </w:r>
      <w:r>
        <w:t xml:space="preserve"> </w:t>
      </w:r>
      <w:r>
        <w:br/>
      </w:r>
    </w:p>
    <w:p w14:paraId="3099F478" w14:textId="3A3B008A" w:rsidR="00EA5BC6" w:rsidRPr="00EA5BC6" w:rsidRDefault="00EA5BC6" w:rsidP="00EA5BC6">
      <w:pPr>
        <w:rPr>
          <w:sz w:val="18"/>
          <w:szCs w:val="18"/>
        </w:rPr>
      </w:pPr>
      <w:proofErr w:type="spellStart"/>
      <w:r w:rsidRPr="00EA5BC6">
        <w:rPr>
          <w:b/>
          <w:bCs/>
          <w:sz w:val="20"/>
          <w:szCs w:val="20"/>
        </w:rPr>
        <w:t>Treasure</w:t>
      </w:r>
      <w:proofErr w:type="spellEnd"/>
      <w:r>
        <w:rPr>
          <w:b/>
          <w:bCs/>
        </w:rPr>
        <w:br/>
      </w:r>
      <w:r w:rsidRPr="00EA5BC6">
        <w:rPr>
          <w:sz w:val="18"/>
          <w:szCs w:val="18"/>
        </w:rPr>
        <w:t xml:space="preserve">De schatkist draagt een x aantal punten/waarde die de puntentelling van het spel bevordert. </w:t>
      </w:r>
    </w:p>
    <w:p w14:paraId="1D447910" w14:textId="77777777" w:rsidR="00EA5BC6" w:rsidRPr="00EA5BC6" w:rsidRDefault="00EA5BC6" w:rsidP="00EA5BC6">
      <w:pPr>
        <w:rPr>
          <w:sz w:val="18"/>
          <w:szCs w:val="18"/>
        </w:rPr>
      </w:pPr>
      <w:proofErr w:type="spellStart"/>
      <w:r w:rsidRPr="00EA5BC6">
        <w:rPr>
          <w:sz w:val="18"/>
          <w:szCs w:val="18"/>
        </w:rPr>
        <w:t>Collision</w:t>
      </w:r>
      <w:proofErr w:type="spellEnd"/>
      <w:r w:rsidRPr="00EA5BC6">
        <w:rPr>
          <w:sz w:val="18"/>
          <w:szCs w:val="18"/>
        </w:rPr>
        <w:t>()</w:t>
      </w:r>
      <w:r w:rsidRPr="00EA5BC6">
        <w:rPr>
          <w:sz w:val="18"/>
          <w:szCs w:val="18"/>
        </w:rPr>
        <w:br/>
        <w:t xml:space="preserve">Bij </w:t>
      </w:r>
      <w:proofErr w:type="spellStart"/>
      <w:r w:rsidRPr="00EA5BC6">
        <w:rPr>
          <w:sz w:val="18"/>
          <w:szCs w:val="18"/>
        </w:rPr>
        <w:t>collision</w:t>
      </w:r>
      <w:proofErr w:type="spellEnd"/>
      <w:r w:rsidRPr="00EA5BC6">
        <w:rPr>
          <w:sz w:val="18"/>
          <w:szCs w:val="18"/>
        </w:rPr>
        <w:t xml:space="preserve"> zal dit object verdwijnen.</w:t>
      </w:r>
      <w:r>
        <w:br/>
      </w:r>
      <w:r>
        <w:br/>
      </w:r>
      <w:r w:rsidRPr="00EA5BC6">
        <w:rPr>
          <w:b/>
          <w:bCs/>
          <w:sz w:val="20"/>
          <w:szCs w:val="20"/>
        </w:rPr>
        <w:t>Mijn</w:t>
      </w:r>
      <w:r>
        <w:br/>
      </w:r>
      <w:r w:rsidRPr="00EA5BC6">
        <w:rPr>
          <w:sz w:val="18"/>
          <w:szCs w:val="18"/>
        </w:rPr>
        <w:t xml:space="preserve">Dit is een zwevend explosief. Als hiertegen wordt gezwommen wordt het spel beëindigt. </w:t>
      </w:r>
    </w:p>
    <w:p w14:paraId="66E509A4" w14:textId="77777777" w:rsidR="00EA5BC6" w:rsidRPr="00EA5BC6" w:rsidRDefault="00EA5BC6" w:rsidP="00EA5BC6">
      <w:pPr>
        <w:rPr>
          <w:sz w:val="18"/>
          <w:szCs w:val="18"/>
        </w:rPr>
      </w:pPr>
      <w:proofErr w:type="spellStart"/>
      <w:r w:rsidRPr="00EA5BC6">
        <w:rPr>
          <w:sz w:val="18"/>
          <w:szCs w:val="18"/>
        </w:rPr>
        <w:t>Collision</w:t>
      </w:r>
      <w:proofErr w:type="spellEnd"/>
      <w:r w:rsidRPr="00EA5BC6">
        <w:rPr>
          <w:sz w:val="18"/>
          <w:szCs w:val="18"/>
        </w:rPr>
        <w:t>()</w:t>
      </w:r>
      <w:r w:rsidRPr="00EA5BC6">
        <w:rPr>
          <w:sz w:val="18"/>
          <w:szCs w:val="18"/>
        </w:rPr>
        <w:br/>
        <w:t xml:space="preserve">Bij </w:t>
      </w:r>
      <w:proofErr w:type="spellStart"/>
      <w:r w:rsidRPr="00EA5BC6">
        <w:rPr>
          <w:sz w:val="18"/>
          <w:szCs w:val="18"/>
        </w:rPr>
        <w:t>collision</w:t>
      </w:r>
      <w:proofErr w:type="spellEnd"/>
      <w:r w:rsidRPr="00EA5BC6">
        <w:rPr>
          <w:sz w:val="18"/>
          <w:szCs w:val="18"/>
        </w:rPr>
        <w:t xml:space="preserve"> ontploft de bom en wordt het spel beëindigt.</w:t>
      </w:r>
    </w:p>
    <w:p w14:paraId="7B97CE17" w14:textId="0489A237" w:rsidR="00EA5BC6" w:rsidRDefault="00EA5BC6" w:rsidP="00EA5BC6"/>
    <w:p w14:paraId="2CB53586" w14:textId="4E7CC57A" w:rsidR="00EA5BC6" w:rsidRDefault="00EA5BC6" w:rsidP="00EA5BC6">
      <w:r>
        <w:br w:type="page"/>
      </w:r>
    </w:p>
    <w:bookmarkStart w:id="14" w:name="_Toc117169968" w:displacedByCustomXml="next"/>
    <w:sdt>
      <w:sdtPr>
        <w:rPr>
          <w:rFonts w:asciiTheme="minorHAnsi" w:eastAsiaTheme="minorHAnsi" w:hAnsiTheme="minorHAnsi" w:cstheme="minorBidi"/>
          <w:color w:val="auto"/>
          <w:sz w:val="22"/>
          <w:szCs w:val="22"/>
        </w:rPr>
        <w:id w:val="988978894"/>
        <w:docPartObj>
          <w:docPartGallery w:val="Bibliographies"/>
          <w:docPartUnique/>
        </w:docPartObj>
      </w:sdtPr>
      <w:sdtContent>
        <w:p w14:paraId="5ACB218D" w14:textId="7ECC534E" w:rsidR="00EA5BC6" w:rsidRPr="00CD610C" w:rsidRDefault="00EA5BC6" w:rsidP="00EA5BC6">
          <w:pPr>
            <w:pStyle w:val="Kop1"/>
            <w:rPr>
              <w:lang w:val="en-US"/>
            </w:rPr>
          </w:pPr>
          <w:r w:rsidRPr="00CD610C">
            <w:rPr>
              <w:lang w:val="en-US"/>
            </w:rPr>
            <w:t>Bibliography</w:t>
          </w:r>
          <w:r>
            <w:rPr>
              <w:lang w:val="en-US"/>
            </w:rPr>
            <w:t xml:space="preserve"> &amp; </w:t>
          </w:r>
          <w:proofErr w:type="spellStart"/>
          <w:r>
            <w:rPr>
              <w:lang w:val="en-US"/>
            </w:rPr>
            <w:t>Bronnen</w:t>
          </w:r>
          <w:bookmarkEnd w:id="14"/>
          <w:proofErr w:type="spellEnd"/>
        </w:p>
        <w:sdt>
          <w:sdtPr>
            <w:id w:val="111145805"/>
            <w:bibliography/>
          </w:sdtPr>
          <w:sdtContent>
            <w:p w14:paraId="3DD2FCB5" w14:textId="77777777" w:rsidR="00EA5BC6" w:rsidRDefault="00EA5BC6" w:rsidP="00EA5BC6">
              <w:pPr>
                <w:pStyle w:val="Bibliografie"/>
                <w:ind w:left="720" w:hanging="720"/>
                <w:rPr>
                  <w:noProof/>
                  <w:sz w:val="24"/>
                  <w:szCs w:val="24"/>
                  <w:lang w:val="en-US"/>
                </w:rPr>
              </w:pPr>
              <w:r>
                <w:fldChar w:fldCharType="begin"/>
              </w:r>
              <w:r w:rsidRPr="00CD610C">
                <w:rPr>
                  <w:lang w:val="en-US"/>
                </w:rPr>
                <w:instrText xml:space="preserve"> BIBLIOGRAPHY </w:instrText>
              </w:r>
              <w:r>
                <w:fldChar w:fldCharType="separate"/>
              </w:r>
              <w:r>
                <w:rPr>
                  <w:i/>
                  <w:iCs/>
                  <w:noProof/>
                  <w:lang w:val="en-US"/>
                </w:rPr>
                <w:t>2D_computer_graphics</w:t>
              </w:r>
              <w:r>
                <w:rPr>
                  <w:noProof/>
                  <w:lang w:val="en-US"/>
                </w:rPr>
                <w:t>. (2022, oct 06). Retrieved from en.wikipedia.org: https://en.wikipedia.org/wiki/2D_computer_graphics</w:t>
              </w:r>
            </w:p>
            <w:p w14:paraId="62358777" w14:textId="7FA4DF2D" w:rsidR="00EA5BC6" w:rsidRDefault="00EA5BC6" w:rsidP="00EA5BC6">
              <w:pPr>
                <w:pStyle w:val="Bibliografie"/>
                <w:ind w:left="720" w:hanging="720"/>
                <w:rPr>
                  <w:noProof/>
                  <w:lang w:val="en-US"/>
                </w:rPr>
              </w:pPr>
              <w:r>
                <w:rPr>
                  <w:i/>
                  <w:iCs/>
                  <w:noProof/>
                  <w:lang w:val="en-US"/>
                </w:rPr>
                <w:t>feeding-frenzy</w:t>
              </w:r>
              <w:r>
                <w:rPr>
                  <w:noProof/>
                  <w:lang w:val="en-US"/>
                </w:rPr>
                <w:t>. (n.d.). Retrieved from www.ea.com: https://www.ea.com/nl-nl/games/feeding-frenzy/feeding-frenzy</w:t>
              </w:r>
            </w:p>
            <w:p w14:paraId="7312CDB0" w14:textId="7A387FD0" w:rsidR="00EA5BC6" w:rsidRPr="00EA5BC6" w:rsidRDefault="00EA5BC6" w:rsidP="00EA5BC6">
              <w:pPr>
                <w:rPr>
                  <w:lang w:val="en-US"/>
                </w:rPr>
              </w:pPr>
              <w:r w:rsidRPr="00EA5BC6">
                <w:rPr>
                  <w:lang w:val="en-US"/>
                </w:rPr>
                <w:t>https://github.com/han-yaeger/yaeger</w:t>
              </w:r>
            </w:p>
            <w:p w14:paraId="3A9AC6A8" w14:textId="77777777" w:rsidR="00EA5BC6" w:rsidRDefault="00EA5BC6" w:rsidP="00EA5BC6">
              <w:r>
                <w:rPr>
                  <w:b/>
                  <w:bCs/>
                  <w:noProof/>
                </w:rPr>
                <w:fldChar w:fldCharType="end"/>
              </w:r>
            </w:p>
          </w:sdtContent>
        </w:sdt>
      </w:sdtContent>
    </w:sdt>
    <w:p w14:paraId="5EC4007C" w14:textId="77777777" w:rsidR="00EA5BC6" w:rsidRDefault="00EA5BC6" w:rsidP="00EA5BC6">
      <w:pPr>
        <w:pStyle w:val="Kop1"/>
      </w:pPr>
    </w:p>
    <w:p w14:paraId="20536CA4" w14:textId="77777777" w:rsidR="00EA5BC6" w:rsidRPr="002801D3" w:rsidRDefault="00EA5BC6" w:rsidP="00EA5BC6"/>
    <w:p w14:paraId="7CB91506" w14:textId="77777777" w:rsidR="00523E63" w:rsidRDefault="00523E63"/>
    <w:sectPr w:rsidR="00523E63" w:rsidSect="00EA5BC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1AE8C" w14:textId="77777777" w:rsidR="00167ECE" w:rsidRDefault="00167ECE" w:rsidP="00EA5BC6">
      <w:pPr>
        <w:spacing w:after="0" w:line="240" w:lineRule="auto"/>
      </w:pPr>
      <w:r>
        <w:separator/>
      </w:r>
    </w:p>
  </w:endnote>
  <w:endnote w:type="continuationSeparator" w:id="0">
    <w:p w14:paraId="1B60DF21" w14:textId="77777777" w:rsidR="00167ECE" w:rsidRDefault="00167ECE" w:rsidP="00EA5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C1F5C" w14:textId="77777777" w:rsidR="00B76BB2" w:rsidRPr="00C4788D" w:rsidRDefault="00000000">
    <w:pPr>
      <w:rPr>
        <w:sz w:val="16"/>
        <w:szCs w:val="16"/>
      </w:rPr>
    </w:pPr>
  </w:p>
  <w:p w14:paraId="477BDFE4" w14:textId="77777777" w:rsidR="00B76BB2"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148946"/>
      <w:docPartObj>
        <w:docPartGallery w:val="Page Numbers (Bottom of Page)"/>
        <w:docPartUnique/>
      </w:docPartObj>
    </w:sdtPr>
    <w:sdtContent>
      <w:p w14:paraId="3F62944E" w14:textId="33B4DD3C" w:rsidR="00EA5BC6" w:rsidRDefault="00EA5BC6">
        <w:pPr>
          <w:pStyle w:val="Voettekst"/>
          <w:jc w:val="right"/>
        </w:pPr>
        <w:r>
          <w:fldChar w:fldCharType="begin"/>
        </w:r>
        <w:r>
          <w:instrText>PAGE   \* MERGEFORMAT</w:instrText>
        </w:r>
        <w:r>
          <w:fldChar w:fldCharType="separate"/>
        </w:r>
        <w:r>
          <w:t>2</w:t>
        </w:r>
        <w:r>
          <w:fldChar w:fldCharType="end"/>
        </w:r>
      </w:p>
    </w:sdtContent>
  </w:sdt>
  <w:p w14:paraId="6CB7A5C5" w14:textId="77777777" w:rsidR="00B76BB2" w:rsidRPr="00B25FE7" w:rsidRDefault="00000000" w:rsidP="005326EA">
    <w:pPr>
      <w:pStyle w:val="Voettekst"/>
      <w:tabs>
        <w:tab w:val="clear" w:pos="9185"/>
        <w:tab w:val="right" w:pos="9184"/>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2321C" w14:textId="77777777" w:rsidR="00365A68" w:rsidRDefault="00000000">
    <w:pPr>
      <w:pStyle w:val="Voettekst"/>
    </w:pPr>
    <w:r w:rsidRPr="00DB6A02">
      <w:rPr>
        <w:noProof/>
      </w:rPr>
      <w:drawing>
        <wp:anchor distT="0" distB="0" distL="114300" distR="114300" simplePos="0" relativeHeight="251659264" behindDoc="1" locked="0" layoutInCell="1" allowOverlap="1" wp14:anchorId="13F361AE" wp14:editId="7AF7124B">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C3D4D" w14:textId="77777777" w:rsidR="00167ECE" w:rsidRDefault="00167ECE" w:rsidP="00EA5BC6">
      <w:pPr>
        <w:spacing w:after="0" w:line="240" w:lineRule="auto"/>
      </w:pPr>
      <w:r>
        <w:separator/>
      </w:r>
    </w:p>
  </w:footnote>
  <w:footnote w:type="continuationSeparator" w:id="0">
    <w:p w14:paraId="63F9AAC0" w14:textId="77777777" w:rsidR="00167ECE" w:rsidRDefault="00167ECE" w:rsidP="00EA5B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A0F56" w14:textId="77777777" w:rsidR="00B76BB2" w:rsidRDefault="00000000"/>
  <w:p w14:paraId="571B1B40" w14:textId="77777777" w:rsidR="00B76BB2"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57BA4" w14:textId="7E4EADB5" w:rsidR="00CD610C" w:rsidRDefault="00EA5BC6">
    <w:pPr>
      <w:pStyle w:val="Koptekst"/>
      <w:pBdr>
        <w:bottom w:val="single" w:sz="6" w:space="1" w:color="auto"/>
      </w:pBdr>
    </w:pPr>
    <w:proofErr w:type="spellStart"/>
    <w:r>
      <w:t>Seadric</w:t>
    </w:r>
    <w:proofErr w:type="spellEnd"/>
    <w:r>
      <w:t xml:space="preserve"> | Cedric, Ahsen en Mohammed</w:t>
    </w:r>
  </w:p>
  <w:p w14:paraId="706C5B26" w14:textId="77777777" w:rsidR="00EA5BC6" w:rsidRDefault="00EA5BC6">
    <w:pPr>
      <w:pStyle w:val="Koptekst"/>
    </w:pPr>
  </w:p>
  <w:p w14:paraId="00552244" w14:textId="77777777" w:rsidR="00CD610C" w:rsidRDefault="0000000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8BE1B" w14:textId="77777777" w:rsidR="00435586" w:rsidRDefault="00000000" w:rsidP="00B25FE7">
    <w:pPr>
      <w:tabs>
        <w:tab w:val="left" w:pos="1350"/>
      </w:tabs>
    </w:pPr>
  </w:p>
  <w:p w14:paraId="02C1FDDC" w14:textId="77777777" w:rsidR="00435586" w:rsidRDefault="00000000"/>
  <w:p w14:paraId="6734918C" w14:textId="77777777" w:rsidR="00435586" w:rsidRDefault="00000000"/>
  <w:p w14:paraId="66C0A3A4" w14:textId="77777777" w:rsidR="00435586" w:rsidRDefault="00000000"/>
  <w:p w14:paraId="0752BE1F" w14:textId="77777777" w:rsidR="00435586" w:rsidRDefault="00000000"/>
  <w:p w14:paraId="0C546230" w14:textId="77777777" w:rsidR="00435586" w:rsidRDefault="00000000"/>
  <w:p w14:paraId="1C478463" w14:textId="77777777" w:rsidR="00435586" w:rsidRDefault="00000000"/>
  <w:p w14:paraId="7EAE7F3C" w14:textId="77777777" w:rsidR="00435586" w:rsidRDefault="00000000"/>
  <w:p w14:paraId="0754269F" w14:textId="77777777" w:rsidR="00435586" w:rsidRDefault="00000000"/>
  <w:p w14:paraId="425A651F" w14:textId="77777777" w:rsidR="00435586" w:rsidRDefault="00000000"/>
  <w:p w14:paraId="20E63B6B" w14:textId="77777777" w:rsidR="00435586" w:rsidRDefault="00000000"/>
  <w:p w14:paraId="3B823397" w14:textId="77777777" w:rsidR="00435586" w:rsidRDefault="00000000"/>
  <w:p w14:paraId="0D01F8C8" w14:textId="77777777" w:rsidR="00435586" w:rsidRDefault="00000000"/>
  <w:p w14:paraId="1FB1CABA" w14:textId="77777777" w:rsidR="00435586" w:rsidRDefault="00000000"/>
  <w:p w14:paraId="02BB12A6" w14:textId="77777777" w:rsidR="00B76BB2" w:rsidRDefault="00000000">
    <w:r w:rsidRPr="00DB6A02">
      <w:rPr>
        <w:noProof/>
      </w:rPr>
      <w:drawing>
        <wp:anchor distT="0" distB="0" distL="114300" distR="114300" simplePos="0" relativeHeight="251660288" behindDoc="1" locked="0" layoutInCell="1" allowOverlap="1" wp14:anchorId="18ACF88C" wp14:editId="3EC7D998">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2580F"/>
    <w:multiLevelType w:val="hybridMultilevel"/>
    <w:tmpl w:val="1624AD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D0143F6"/>
    <w:multiLevelType w:val="hybridMultilevel"/>
    <w:tmpl w:val="5F56D1FA"/>
    <w:lvl w:ilvl="0" w:tplc="91F02AB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29489522">
    <w:abstractNumId w:val="0"/>
  </w:num>
  <w:num w:numId="2" w16cid:durableId="117185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BC6"/>
    <w:rsid w:val="000766CC"/>
    <w:rsid w:val="00167ECE"/>
    <w:rsid w:val="00523E63"/>
    <w:rsid w:val="0097561D"/>
    <w:rsid w:val="00EA5B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B25B2"/>
  <w15:chartTrackingRefBased/>
  <w15:docId w15:val="{BEC6B50E-FACA-4CB5-A28F-0465CC9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A5BC6"/>
  </w:style>
  <w:style w:type="paragraph" w:styleId="Kop1">
    <w:name w:val="heading 1"/>
    <w:basedOn w:val="Standaard"/>
    <w:next w:val="Standaard"/>
    <w:link w:val="Kop1Char"/>
    <w:uiPriority w:val="9"/>
    <w:qFormat/>
    <w:rsid w:val="00EA5B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A5BC6"/>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A5B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A5BC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A5BC6"/>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EA5B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A5BC6"/>
    <w:rPr>
      <w:rFonts w:asciiTheme="majorHAnsi" w:eastAsiaTheme="majorEastAsia" w:hAnsiTheme="majorHAnsi" w:cstheme="majorBidi"/>
      <w:spacing w:val="-10"/>
      <w:kern w:val="28"/>
      <w:sz w:val="56"/>
      <w:szCs w:val="56"/>
    </w:rPr>
  </w:style>
  <w:style w:type="table" w:customStyle="1" w:styleId="TableGrid">
    <w:name w:val="TableGrid"/>
    <w:rsid w:val="00EA5BC6"/>
    <w:pPr>
      <w:spacing w:after="0" w:line="240" w:lineRule="auto"/>
    </w:pPr>
    <w:rPr>
      <w:rFonts w:eastAsiaTheme="minorEastAsia"/>
      <w:lang w:eastAsia="nl-NL"/>
    </w:rPr>
    <w:tblPr>
      <w:tblCellMar>
        <w:top w:w="0" w:type="dxa"/>
        <w:left w:w="0" w:type="dxa"/>
        <w:bottom w:w="0" w:type="dxa"/>
        <w:right w:w="0" w:type="dxa"/>
      </w:tblCellMar>
    </w:tblPr>
  </w:style>
  <w:style w:type="paragraph" w:styleId="Voettekst">
    <w:name w:val="footer"/>
    <w:basedOn w:val="Standaard"/>
    <w:link w:val="VoettekstChar"/>
    <w:uiPriority w:val="99"/>
    <w:unhideWhenUsed/>
    <w:rsid w:val="00EA5BC6"/>
    <w:pPr>
      <w:tabs>
        <w:tab w:val="right" w:pos="9185"/>
      </w:tabs>
      <w:spacing w:after="0" w:line="240" w:lineRule="auto"/>
    </w:pPr>
    <w:rPr>
      <w:rFonts w:eastAsiaTheme="minorEastAsia" w:cs="Times New Roman"/>
      <w:sz w:val="16"/>
      <w:lang w:eastAsia="nl-NL"/>
    </w:rPr>
  </w:style>
  <w:style w:type="character" w:customStyle="1" w:styleId="VoettekstChar">
    <w:name w:val="Voettekst Char"/>
    <w:basedOn w:val="Standaardalinea-lettertype"/>
    <w:link w:val="Voettekst"/>
    <w:uiPriority w:val="99"/>
    <w:rsid w:val="00EA5BC6"/>
    <w:rPr>
      <w:rFonts w:eastAsiaTheme="minorEastAsia" w:cs="Times New Roman"/>
      <w:sz w:val="16"/>
      <w:lang w:eastAsia="nl-NL"/>
    </w:rPr>
  </w:style>
  <w:style w:type="paragraph" w:customStyle="1" w:styleId="Auteur">
    <w:name w:val="Auteur"/>
    <w:basedOn w:val="Standaard"/>
    <w:uiPriority w:val="12"/>
    <w:qFormat/>
    <w:rsid w:val="00EA5BC6"/>
    <w:pPr>
      <w:spacing w:after="0" w:line="360" w:lineRule="auto"/>
    </w:pPr>
    <w:rPr>
      <w:rFonts w:eastAsia="Arial" w:cs="Arial"/>
      <w:b/>
      <w:color w:val="000000"/>
      <w:sz w:val="24"/>
      <w:szCs w:val="24"/>
      <w:lang w:eastAsia="nl-NL"/>
    </w:rPr>
  </w:style>
  <w:style w:type="paragraph" w:styleId="Koptekst">
    <w:name w:val="header"/>
    <w:basedOn w:val="Standaard"/>
    <w:link w:val="KoptekstChar"/>
    <w:uiPriority w:val="99"/>
    <w:unhideWhenUsed/>
    <w:rsid w:val="00EA5BC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A5BC6"/>
  </w:style>
  <w:style w:type="paragraph" w:styleId="Kopvaninhoudsopgave">
    <w:name w:val="TOC Heading"/>
    <w:basedOn w:val="Kop1"/>
    <w:next w:val="Standaard"/>
    <w:uiPriority w:val="39"/>
    <w:unhideWhenUsed/>
    <w:qFormat/>
    <w:rsid w:val="00EA5BC6"/>
    <w:pPr>
      <w:outlineLvl w:val="9"/>
    </w:pPr>
    <w:rPr>
      <w:lang w:val="en-US"/>
    </w:rPr>
  </w:style>
  <w:style w:type="paragraph" w:styleId="Inhopg1">
    <w:name w:val="toc 1"/>
    <w:basedOn w:val="Standaard"/>
    <w:next w:val="Standaard"/>
    <w:autoRedefine/>
    <w:uiPriority w:val="39"/>
    <w:unhideWhenUsed/>
    <w:rsid w:val="00EA5BC6"/>
    <w:pPr>
      <w:spacing w:after="100"/>
    </w:pPr>
  </w:style>
  <w:style w:type="paragraph" w:styleId="Inhopg2">
    <w:name w:val="toc 2"/>
    <w:basedOn w:val="Standaard"/>
    <w:next w:val="Standaard"/>
    <w:autoRedefine/>
    <w:uiPriority w:val="39"/>
    <w:unhideWhenUsed/>
    <w:rsid w:val="00EA5BC6"/>
    <w:pPr>
      <w:spacing w:after="100"/>
      <w:ind w:left="220"/>
    </w:pPr>
  </w:style>
  <w:style w:type="character" w:styleId="Hyperlink">
    <w:name w:val="Hyperlink"/>
    <w:basedOn w:val="Standaardalinea-lettertype"/>
    <w:uiPriority w:val="99"/>
    <w:unhideWhenUsed/>
    <w:rsid w:val="00EA5BC6"/>
    <w:rPr>
      <w:color w:val="0563C1" w:themeColor="hyperlink"/>
      <w:u w:val="single"/>
    </w:rPr>
  </w:style>
  <w:style w:type="paragraph" w:styleId="Bibliografie">
    <w:name w:val="Bibliography"/>
    <w:basedOn w:val="Standaard"/>
    <w:next w:val="Standaard"/>
    <w:uiPriority w:val="37"/>
    <w:unhideWhenUsed/>
    <w:rsid w:val="00EA5BC6"/>
  </w:style>
  <w:style w:type="paragraph" w:styleId="Lijstalinea">
    <w:name w:val="List Paragraph"/>
    <w:basedOn w:val="Standaard"/>
    <w:uiPriority w:val="34"/>
    <w:qFormat/>
    <w:rsid w:val="00EA5BC6"/>
    <w:pPr>
      <w:ind w:left="720"/>
      <w:contextualSpacing/>
    </w:pPr>
  </w:style>
  <w:style w:type="table" w:styleId="Rastertabel4-Accent1">
    <w:name w:val="Grid Table 4 Accent 1"/>
    <w:basedOn w:val="Standaardtabel"/>
    <w:uiPriority w:val="49"/>
    <w:rsid w:val="00EA5BC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Geenafstand">
    <w:name w:val="No Spacing"/>
    <w:uiPriority w:val="1"/>
    <w:qFormat/>
    <w:rsid w:val="00EA5BC6"/>
    <w:pPr>
      <w:spacing w:after="0" w:line="240" w:lineRule="auto"/>
    </w:pPr>
  </w:style>
  <w:style w:type="character" w:customStyle="1" w:styleId="Kop3Char">
    <w:name w:val="Kop 3 Char"/>
    <w:basedOn w:val="Standaardalinea-lettertype"/>
    <w:link w:val="Kop3"/>
    <w:uiPriority w:val="9"/>
    <w:rsid w:val="00EA5BC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CBB1F82F9F466689E5C52B634CB162"/>
        <w:category>
          <w:name w:val="Algemeen"/>
          <w:gallery w:val="placeholder"/>
        </w:category>
        <w:types>
          <w:type w:val="bbPlcHdr"/>
        </w:types>
        <w:behaviors>
          <w:behavior w:val="content"/>
        </w:behaviors>
        <w:guid w:val="{04B43E9F-FF38-4970-A3E6-C984609F076F}"/>
      </w:docPartPr>
      <w:docPartBody>
        <w:p w:rsidR="00000000" w:rsidRDefault="0062319A" w:rsidP="0062319A">
          <w:pPr>
            <w:pStyle w:val="A5CBB1F82F9F466689E5C52B634CB162"/>
          </w:pPr>
          <w:r>
            <w:rPr>
              <w:rStyle w:val="Tekstvantijdelijkeaanduiding"/>
            </w:rPr>
            <w:t xml:space="preserve">[kies een </w:t>
          </w:r>
          <w:r w:rsidRPr="0071645A">
            <w:rPr>
              <w:rStyle w:val="Tekstvantijdelijkeaanduiding"/>
            </w:rPr>
            <w:t>datum</w:t>
          </w:r>
          <w:r>
            <w:rPr>
              <w:rStyle w:val="Tekstvantijdelijkeaanduidin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19A"/>
    <w:rsid w:val="005B7463"/>
    <w:rsid w:val="006231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2319A"/>
    <w:rPr>
      <w:color w:val="808080"/>
    </w:rPr>
  </w:style>
  <w:style w:type="paragraph" w:customStyle="1" w:styleId="A5CBB1F82F9F466689E5C52B634CB162">
    <w:name w:val="A5CBB1F82F9F466689E5C52B634CB162"/>
    <w:rsid w:val="006231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fee</b:Tag>
    <b:SourceType>InternetSite</b:SourceType>
    <b:Guid>{9BBB9484-464B-41B5-A20A-90AF88F5EF0C}</b:Guid>
    <b:Title>feeding-frenzy</b:Title>
    <b:InternetSiteTitle>www.ea.com</b:InternetSiteTitle>
    <b:URL>https://www.ea.com/nl-nl/games/feeding-frenzy/feeding-frenzy</b:URL>
    <b:RefOrder>1</b:RefOrder>
  </b:Source>
  <b:Source>
    <b:Tag>2Dperspectief</b:Tag>
    <b:SourceType>InternetSite</b:SourceType>
    <b:Guid>{15616F53-F362-419D-B5F5-149EEDB944BD}</b:Guid>
    <b:Title>2D_computer_graphics</b:Title>
    <b:InternetSiteTitle>en.wikipedia.org</b:InternetSiteTitle>
    <b:Year>2022</b:Year>
    <b:Month>oct</b:Month>
    <b:Day>06</b:Day>
    <b:URL>https://en.wikipedia.org/wiki/2D_computer_graphics</b:URL>
    <b:RefOrder>2</b:RefOrder>
  </b:Source>
</b:Sources>
</file>

<file path=customXml/itemProps1.xml><?xml version="1.0" encoding="utf-8"?>
<ds:datastoreItem xmlns:ds="http://schemas.openxmlformats.org/officeDocument/2006/customXml" ds:itemID="{98FC2F49-947A-4C7E-9862-A0D198EF0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1222</Words>
  <Characters>6724</Characters>
  <Application>Microsoft Office Word</Application>
  <DocSecurity>0</DocSecurity>
  <Lines>56</Lines>
  <Paragraphs>15</Paragraphs>
  <ScaleCrop>false</ScaleCrop>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Ahsen Kiliç (student)</dc:creator>
  <cp:keywords/>
  <dc:description/>
  <cp:lastModifiedBy>Ahsen Kiliç (student)</cp:lastModifiedBy>
  <cp:revision>1</cp:revision>
  <dcterms:created xsi:type="dcterms:W3CDTF">2022-10-20T12:43:00Z</dcterms:created>
  <dcterms:modified xsi:type="dcterms:W3CDTF">2022-10-20T12:54:00Z</dcterms:modified>
</cp:coreProperties>
</file>