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F7B9" w14:textId="59F6978F"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jc w:val="center"/>
        <w:rPr>
          <w:rFonts w:ascii="Segoe UI" w:hAnsi="Segoe UI" w:cs="Segoe UI" w:hint="eastAsia"/>
          <w:b/>
          <w:bCs/>
          <w:color w:val="24292F"/>
          <w:sz w:val="44"/>
          <w:szCs w:val="44"/>
          <w:shd w:val="clear" w:color="auto" w:fill="FFFFFF"/>
        </w:rPr>
      </w:pPr>
      <w:r w:rsidRPr="00F947FC">
        <w:rPr>
          <w:rFonts w:ascii="Segoe UI" w:hAnsi="Segoe UI" w:cs="Segoe UI" w:hint="eastAsia"/>
          <w:b/>
          <w:bCs/>
          <w:color w:val="24292F"/>
          <w:sz w:val="44"/>
          <w:szCs w:val="44"/>
          <w:shd w:val="clear" w:color="auto" w:fill="FFFFFF"/>
        </w:rPr>
        <w:t>《智能时代》观后感</w:t>
      </w:r>
    </w:p>
    <w:p w14:paraId="24E33C75" w14:textId="3701DC88"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ind w:firstLineChars="200" w:firstLine="640"/>
        <w:rPr>
          <w:rFonts w:ascii="Segoe UI" w:hAnsi="Segoe UI" w:cs="Segoe UI"/>
          <w:color w:val="24292F"/>
          <w:sz w:val="32"/>
          <w:szCs w:val="32"/>
        </w:rPr>
      </w:pPr>
      <w:r w:rsidRPr="00F947FC">
        <w:rPr>
          <w:rFonts w:ascii="Segoe UI" w:hAnsi="Segoe UI" w:cs="Segoe UI"/>
          <w:color w:val="24292F"/>
          <w:sz w:val="32"/>
          <w:szCs w:val="32"/>
          <w:shd w:val="clear" w:color="auto" w:fill="FFFFFF"/>
        </w:rPr>
        <w:t>《智能时代》是一部令人深思的</w:t>
      </w:r>
      <w:r>
        <w:rPr>
          <w:rFonts w:ascii="Segoe UI" w:hAnsi="Segoe UI" w:cs="Segoe UI" w:hint="eastAsia"/>
          <w:color w:val="24292F"/>
          <w:sz w:val="32"/>
          <w:szCs w:val="32"/>
          <w:shd w:val="clear" w:color="auto" w:fill="FFFFFF"/>
        </w:rPr>
        <w:t>纪录片，</w:t>
      </w:r>
      <w:r w:rsidRPr="00F947FC">
        <w:rPr>
          <w:rFonts w:ascii="Segoe UI" w:hAnsi="Segoe UI" w:cs="Segoe UI"/>
          <w:color w:val="24292F"/>
          <w:sz w:val="32"/>
          <w:szCs w:val="32"/>
          <w:shd w:val="clear" w:color="auto" w:fill="FFFFFF"/>
        </w:rPr>
        <w:t>展示</w:t>
      </w:r>
      <w:r>
        <w:rPr>
          <w:rFonts w:ascii="Segoe UI" w:hAnsi="Segoe UI" w:cs="Segoe UI" w:hint="eastAsia"/>
          <w:color w:val="24292F"/>
          <w:sz w:val="32"/>
          <w:szCs w:val="32"/>
          <w:shd w:val="clear" w:color="auto" w:fill="FFFFFF"/>
        </w:rPr>
        <w:t>了</w:t>
      </w:r>
      <w:r w:rsidRPr="00F947FC">
        <w:rPr>
          <w:rFonts w:ascii="Segoe UI" w:hAnsi="Segoe UI" w:cs="Segoe UI"/>
          <w:color w:val="24292F"/>
          <w:sz w:val="32"/>
          <w:szCs w:val="32"/>
          <w:shd w:val="clear" w:color="auto" w:fill="FFFFFF"/>
        </w:rPr>
        <w:t>人工智能在不同领域的应用和影响，该纪录片引发了我对未来智能科技发展的种种担忧和期待。</w:t>
      </w:r>
    </w:p>
    <w:p w14:paraId="3C930F53" w14:textId="03641E95"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ind w:firstLineChars="200" w:firstLine="640"/>
        <w:rPr>
          <w:rFonts w:ascii="Segoe UI" w:hAnsi="Segoe UI" w:cs="Segoe UI"/>
          <w:color w:val="24292F"/>
          <w:sz w:val="32"/>
          <w:szCs w:val="32"/>
        </w:rPr>
      </w:pPr>
      <w:r w:rsidRPr="00F947FC">
        <w:rPr>
          <w:rFonts w:ascii="Segoe UI" w:hAnsi="Segoe UI" w:cs="Segoe UI"/>
          <w:color w:val="24292F"/>
          <w:sz w:val="32"/>
          <w:szCs w:val="32"/>
        </w:rPr>
        <w:t>该纪录片通过真实而生动的案例向我们展示了人工智能的潜力和惊人的能力。无论是在医疗行业中通过大数据分析来辅助诊断，还是在交通领域中通过无人驾驶技术实现更安全的道路，智能科技都在改变着我们的生活和社会。令我印象深刻的是，人工智能在面对复杂的问题时能够迅速处理大量信息，从而提供精准而高效的解决方案，这让我对人工智能的未来发展充满了信心。</w:t>
      </w:r>
    </w:p>
    <w:p w14:paraId="70BFAD2E" w14:textId="77777777"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ind w:firstLineChars="200" w:firstLine="640"/>
        <w:rPr>
          <w:rFonts w:ascii="Segoe UI" w:hAnsi="Segoe UI" w:cs="Segoe UI"/>
          <w:color w:val="24292F"/>
          <w:sz w:val="32"/>
          <w:szCs w:val="32"/>
        </w:rPr>
      </w:pPr>
      <w:r w:rsidRPr="00F947FC">
        <w:rPr>
          <w:rFonts w:ascii="Segoe UI" w:hAnsi="Segoe UI" w:cs="Segoe UI"/>
          <w:color w:val="24292F"/>
          <w:sz w:val="32"/>
          <w:szCs w:val="32"/>
        </w:rPr>
        <w:t>然而，纪录片也提到了人工智能发展中的一些隐患和挑战。首先是隐私和安全问题。随着智能科技的发展，大量的个人数据被收集和分析，这引发了对隐私保护的担忧。同时，人工智能系统的安全性也是一个不容忽视的问题，它可能受到黑客攻击和恶意利用，对我们的社会和个人带来巨大威胁。</w:t>
      </w:r>
    </w:p>
    <w:p w14:paraId="0463A93D" w14:textId="77777777"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ind w:firstLineChars="200" w:firstLine="640"/>
        <w:rPr>
          <w:rFonts w:ascii="Segoe UI" w:hAnsi="Segoe UI" w:cs="Segoe UI"/>
          <w:color w:val="24292F"/>
          <w:sz w:val="32"/>
          <w:szCs w:val="32"/>
        </w:rPr>
      </w:pPr>
      <w:r w:rsidRPr="00F947FC">
        <w:rPr>
          <w:rFonts w:ascii="Segoe UI" w:hAnsi="Segoe UI" w:cs="Segoe UI"/>
          <w:color w:val="24292F"/>
          <w:sz w:val="32"/>
          <w:szCs w:val="32"/>
        </w:rPr>
        <w:t>此外，纪录片还提出了关于人工智能对就业市场的影响的讨论。随着智能机器和自动化技术的出现，一些传统的劳动力岗位可能会被取代，这对于一些工人来说是一个巨大的挑战。然而，人工智能也会创造出新的就业机会，</w:t>
      </w:r>
      <w:r w:rsidRPr="00F947FC">
        <w:rPr>
          <w:rFonts w:ascii="Segoe UI" w:hAnsi="Segoe UI" w:cs="Segoe UI"/>
          <w:color w:val="24292F"/>
          <w:sz w:val="32"/>
          <w:szCs w:val="32"/>
        </w:rPr>
        <w:lastRenderedPageBreak/>
        <w:t>尤其是在与智能科技相关的领域，需要更多专业知识和技能的人才。</w:t>
      </w:r>
    </w:p>
    <w:p w14:paraId="7E602F72" w14:textId="77777777" w:rsidR="00F947FC" w:rsidRPr="00F947FC" w:rsidRDefault="00F947FC" w:rsidP="00F947FC">
      <w:pPr>
        <w:pStyle w:val="a3"/>
        <w:pBdr>
          <w:top w:val="single" w:sz="2" w:space="0" w:color="auto"/>
          <w:left w:val="single" w:sz="2" w:space="0" w:color="auto"/>
          <w:bottom w:val="single" w:sz="2" w:space="0" w:color="auto"/>
          <w:right w:val="single" w:sz="2" w:space="0" w:color="auto"/>
        </w:pBdr>
        <w:spacing w:before="0" w:beforeAutospacing="0" w:after="0" w:afterAutospacing="0" w:line="300" w:lineRule="atLeast"/>
        <w:ind w:firstLineChars="200" w:firstLine="640"/>
        <w:rPr>
          <w:rFonts w:ascii="Segoe UI" w:hAnsi="Segoe UI" w:cs="Segoe UI"/>
          <w:color w:val="24292F"/>
          <w:sz w:val="32"/>
          <w:szCs w:val="32"/>
        </w:rPr>
      </w:pPr>
      <w:r w:rsidRPr="00F947FC">
        <w:rPr>
          <w:rFonts w:ascii="Segoe UI" w:hAnsi="Segoe UI" w:cs="Segoe UI"/>
          <w:color w:val="24292F"/>
          <w:sz w:val="32"/>
          <w:szCs w:val="32"/>
        </w:rPr>
        <w:t>总的来说，央视纪录片《智能时代》引发了我对人工智能的思考和探索。它向我们展示了智能科技的巨大潜力和可能的问题，同时也激发了我们对未来发展的热情和担忧。作为一个智能时代的见证者，我们需要持续关注和掌握人工智能的发展，以便更好地迎接即将到来的挑战和机遇。</w:t>
      </w:r>
    </w:p>
    <w:p w14:paraId="2D9231D8" w14:textId="77777777" w:rsidR="00A1369C" w:rsidRPr="00F947FC" w:rsidRDefault="00A1369C"/>
    <w:sectPr w:rsidR="00A1369C" w:rsidRPr="00F94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FC"/>
    <w:rsid w:val="005F0750"/>
    <w:rsid w:val="00A1369C"/>
    <w:rsid w:val="00F947FC"/>
    <w:rsid w:val="00FB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7329"/>
  <w15:chartTrackingRefBased/>
  <w15:docId w15:val="{32420F5D-767E-4124-97B8-1DB1AB80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47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丰博 袁</dc:creator>
  <cp:keywords/>
  <dc:description/>
  <cp:lastModifiedBy>丰博 袁</cp:lastModifiedBy>
  <cp:revision>1</cp:revision>
  <dcterms:created xsi:type="dcterms:W3CDTF">2023-10-21T07:35:00Z</dcterms:created>
  <dcterms:modified xsi:type="dcterms:W3CDTF">2023-10-21T07:38:00Z</dcterms:modified>
</cp:coreProperties>
</file>