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lineRule="auto"/>
        <w:rPr>
          <w:rFonts w:ascii="Arial" w:cs="Arial" w:eastAsia="Arial" w:hAnsi="Arial"/>
        </w:rPr>
      </w:pPr>
      <w:r w:rsidDel="00000000" w:rsidR="00000000" w:rsidRPr="00000000">
        <w:rPr>
          <w:rtl w:val="0"/>
        </w:rPr>
      </w:r>
    </w:p>
    <w:p w:rsidR="00000000" w:rsidDel="00000000" w:rsidP="00000000" w:rsidRDefault="00000000" w:rsidRPr="00000000" w14:paraId="00000002">
      <w:pPr>
        <w:pBdr>
          <w:top w:color="0b5e3a" w:space="12" w:sz="16" w:val="single"/>
        </w:pBdr>
        <w:jc w:val="center"/>
        <w:rPr>
          <w:rFonts w:ascii="Arial" w:cs="Arial" w:eastAsia="Arial" w:hAnsi="Arial"/>
        </w:rPr>
      </w:pPr>
      <w:r w:rsidDel="00000000" w:rsidR="00000000" w:rsidRPr="00000000">
        <w:rPr>
          <w:rtl w:val="0"/>
        </w:rPr>
      </w:r>
    </w:p>
    <w:p w:rsidR="00000000" w:rsidDel="00000000" w:rsidP="00000000" w:rsidRDefault="00000000" w:rsidRPr="00000000" w14:paraId="00000003">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04">
      <w:pPr>
        <w:jc w:val="center"/>
        <w:rPr>
          <w:rFonts w:ascii="Arial" w:cs="Arial" w:eastAsia="Arial" w:hAnsi="Arial"/>
        </w:rPr>
      </w:pPr>
      <w:r w:rsidDel="00000000" w:rsidR="00000000" w:rsidRPr="00000000">
        <w:rPr>
          <w:rFonts w:ascii="Arial" w:cs="Arial" w:eastAsia="Arial" w:hAnsi="Arial"/>
          <w:b w:val="1"/>
          <w:bCs w:val="1"/>
          <w:color w:val="0b5e3a"/>
          <w:sz w:val="40"/>
          <w:szCs w:val="40"/>
          <w:rtl w:val="0"/>
        </w:rPr>
        <w:t xml:space="preserve">PERENCANAAN PEMBELAJARAN MENDALAM</w:t>
      </w:r>
      <w:r w:rsidDel="00000000" w:rsidR="00000000" w:rsidRPr="00000000">
        <w:rPr>
          <w:rtl w:val="0"/>
        </w:rPr>
      </w:r>
    </w:p>
    <w:p w:rsidR="00000000" w:rsidDel="00000000" w:rsidP="00000000" w:rsidRDefault="00000000" w:rsidRPr="00000000" w14:paraId="00000005">
      <w:pPr>
        <w:spacing w:after="300" w:lineRule="auto"/>
        <w:jc w:val="center"/>
        <w:rPr>
          <w:rFonts w:ascii="Arial" w:cs="Arial" w:eastAsia="Arial" w:hAnsi="Arial"/>
        </w:rPr>
      </w:pPr>
      <w:r w:rsidDel="00000000" w:rsidR="00000000" w:rsidRPr="00000000">
        <w:rPr>
          <w:rFonts w:ascii="Arial" w:cs="Arial" w:eastAsia="Arial" w:hAnsi="Arial"/>
          <w:b w:val="1"/>
          <w:bCs w:val="1"/>
          <w:color w:val="b8860b"/>
          <w:sz w:val="26"/>
          <w:szCs w:val="26"/>
          <w:rtl w:val="0"/>
        </w:rPr>
        <w:t xml:space="preserve">(RPM)</w:t>
      </w:r>
      <w:r w:rsidDel="00000000" w:rsidR="00000000" w:rsidRPr="00000000">
        <w:rPr>
          <w:rtl w:val="0"/>
        </w:rPr>
      </w:r>
    </w:p>
    <w:p w:rsidR="00000000" w:rsidDel="00000000" w:rsidP="00000000" w:rsidRDefault="00000000" w:rsidRPr="00000000" w14:paraId="00000006">
      <w:pPr>
        <w:spacing w:after="60" w:lineRule="auto"/>
        <w:jc w:val="center"/>
        <w:rPr>
          <w:rFonts w:ascii="Arial" w:cs="Arial" w:eastAsia="Arial" w:hAnsi="Arial"/>
        </w:rPr>
      </w:pPr>
      <w:r w:rsidDel="00000000" w:rsidR="00000000" w:rsidRPr="00000000">
        <w:rPr>
          <w:rFonts w:ascii="Arial" w:cs="Arial" w:eastAsia="Arial" w:hAnsi="Arial"/>
          <w:b w:val="1"/>
          <w:bCs w:val="1"/>
          <w:color w:val="222222"/>
          <w:sz w:val="30"/>
          <w:szCs w:val="30"/>
          <w:rtl w:val="0"/>
        </w:rPr>
        <w:t xml:space="preserve">Pendidikan Agama Islam dan Budi Pekerti</w:t>
      </w:r>
      <w:r w:rsidDel="00000000" w:rsidR="00000000" w:rsidRPr="00000000">
        <w:rPr>
          <w:rtl w:val="0"/>
        </w:rPr>
      </w:r>
    </w:p>
    <w:p w:rsidR="00000000" w:rsidDel="00000000" w:rsidP="00000000" w:rsidRDefault="00000000" w:rsidRPr="00000000" w14:paraId="00000007">
      <w:pPr>
        <w:spacing w:after="60" w:lineRule="auto"/>
        <w:jc w:val="center"/>
        <w:rPr>
          <w:rFonts w:ascii="Arial" w:cs="Arial" w:eastAsia="Arial" w:hAnsi="Arial"/>
        </w:rPr>
      </w:pPr>
      <w:r w:rsidDel="00000000" w:rsidR="00000000" w:rsidRPr="00000000">
        <w:rPr>
          <w:rFonts w:ascii="Arial" w:cs="Arial" w:eastAsia="Arial" w:hAnsi="Arial"/>
          <w:b w:val="1"/>
          <w:bCs w:val="1"/>
          <w:color w:val="1f7a4d"/>
          <w:sz w:val="26"/>
          <w:szCs w:val="26"/>
          <w:rtl w:val="0"/>
        </w:rPr>
        <w:t xml:space="preserve">Elemen: Sejarah Peradaban Islam</w:t>
      </w:r>
      <w:r w:rsidDel="00000000" w:rsidR="00000000" w:rsidRPr="00000000">
        <w:rPr>
          <w:rtl w:val="0"/>
        </w:rPr>
      </w:r>
    </w:p>
    <w:p w:rsidR="00000000" w:rsidDel="00000000" w:rsidP="00000000" w:rsidRDefault="00000000" w:rsidRPr="00000000" w14:paraId="00000008">
      <w:pPr>
        <w:spacing w:after="400" w:lineRule="auto"/>
        <w:jc w:val="center"/>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Materi Pokok: Keteladanan Dinasti Fatimiyah</w:t>
      </w:r>
    </w:p>
    <w:p w:rsidR="00000000" w:rsidDel="00000000" w:rsidP="00000000" w:rsidRDefault="00000000" w:rsidRPr="00000000" w14:paraId="00000009">
      <w:pPr>
        <w:spacing w:after="400" w:lineRule="auto"/>
        <w:jc w:val="center"/>
        <w:rPr>
          <w:rFonts w:ascii="Arial" w:cs="Arial" w:eastAsia="Arial" w:hAnsi="Arial"/>
          <w:i w:val="1"/>
          <w:iCs w:val="1"/>
          <w:sz w:val="22"/>
          <w:szCs w:val="22"/>
        </w:rPr>
      </w:pPr>
      <w:r w:rsidDel="00000000" w:rsidR="00000000" w:rsidRPr="00000000">
        <w:rPr/>
        <w:drawing>
          <wp:inline distB="0" distT="0" distL="0" distR="0">
            <wp:extent cx="5353050" cy="7715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353050" cy="77152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500" w:lineRule="auto"/>
        <w:jc w:val="center"/>
        <w:rPr>
          <w:rFonts w:ascii="Arial" w:cs="Arial" w:eastAsia="Arial" w:hAnsi="Arial"/>
        </w:rPr>
      </w:pPr>
      <w:bookmarkStart w:colFirst="0" w:colLast="0" w:name="_dtnm93xb3tkg" w:id="0"/>
      <w:bookmarkEnd w:id="0"/>
      <w:r w:rsidDel="00000000" w:rsidR="00000000" w:rsidRPr="00000000">
        <w:rPr>
          <w:rFonts w:ascii="Arial" w:cs="Arial" w:eastAsia="Arial" w:hAnsi="Arial"/>
          <w:i w:val="1"/>
          <w:iCs w:val="1"/>
          <w:sz w:val="20"/>
          <w:szCs w:val="20"/>
          <w:rtl w:val="0"/>
        </w:rPr>
        <w:t xml:space="preserve">“Dan masa (kejayaan dan kehancuran) itu Kami pergilirkan di antara manusia (agar mereka mendapat pelajaran).</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dan supaya Allah membedakan orang-orang yang beriman (dengan orang-orang kafir) supaya sebagian kamu dijadikan-Nya (gugur sebagai) syuhada” (Q.S. Ali 'Imran/3:140)</w:t>
      </w:r>
      <w:r w:rsidDel="00000000" w:rsidR="00000000" w:rsidRPr="00000000">
        <w:rPr>
          <w:rtl w:val="0"/>
        </w:rPr>
      </w:r>
    </w:p>
    <w:p w:rsidR="00000000" w:rsidDel="00000000" w:rsidP="00000000" w:rsidRDefault="00000000" w:rsidRPr="00000000" w14:paraId="0000000B">
      <w:pPr>
        <w:spacing w:after="60" w:lineRule="auto"/>
        <w:jc w:val="center"/>
        <w:rPr>
          <w:rFonts w:ascii="Arial" w:cs="Arial" w:eastAsia="Arial" w:hAnsi="Arial"/>
        </w:rPr>
      </w:pPr>
      <w:r w:rsidDel="00000000" w:rsidR="00000000" w:rsidRPr="00000000">
        <w:rPr>
          <w:rFonts w:ascii="Arial" w:cs="Arial" w:eastAsia="Arial" w:hAnsi="Arial"/>
          <w:b w:val="1"/>
          <w:bCs w:val="1"/>
          <w:sz w:val="24"/>
          <w:szCs w:val="24"/>
          <w:rtl w:val="0"/>
        </w:rPr>
        <w:t xml:space="preserve">Kelas VIII — Fase D — Semester 1</w:t>
      </w:r>
      <w:r w:rsidDel="00000000" w:rsidR="00000000" w:rsidRPr="00000000">
        <w:rPr>
          <w:rtl w:val="0"/>
        </w:rPr>
      </w:r>
    </w:p>
    <w:p w:rsidR="00000000" w:rsidDel="00000000" w:rsidP="00000000" w:rsidRDefault="00000000" w:rsidRPr="00000000" w14:paraId="0000000C">
      <w:pPr>
        <w:jc w:val="center"/>
        <w:rPr>
          <w:rFonts w:ascii="Arial" w:cs="Arial" w:eastAsia="Arial" w:hAnsi="Arial"/>
        </w:rPr>
      </w:pPr>
      <w:r w:rsidDel="00000000" w:rsidR="00000000" w:rsidRPr="00000000">
        <w:rPr>
          <w:rFonts w:ascii="Arial" w:cs="Arial" w:eastAsia="Arial" w:hAnsi="Arial"/>
          <w:sz w:val="22"/>
          <w:szCs w:val="22"/>
          <w:rtl w:val="0"/>
        </w:rPr>
        <w:t xml:space="preserve">Tahun Ajaran 2026/2027</w:t>
      </w:r>
      <w:r w:rsidDel="00000000" w:rsidR="00000000" w:rsidRPr="00000000">
        <w:rPr>
          <w:rtl w:val="0"/>
        </w:rPr>
      </w:r>
    </w:p>
    <w:p w:rsidR="00000000" w:rsidDel="00000000" w:rsidP="00000000" w:rsidRDefault="00000000" w:rsidRPr="00000000" w14:paraId="0000000D">
      <w:pPr>
        <w:pBdr>
          <w:bottom w:color="0b5e3a" w:space="12" w:sz="16" w:val="single"/>
        </w:pBdr>
        <w:spacing w:before="50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0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IDENTITAS</w:t>
      </w:r>
      <w:r w:rsidDel="00000000" w:rsidR="00000000" w:rsidRPr="00000000">
        <w:rPr>
          <w:rtl w:val="0"/>
        </w:rPr>
      </w:r>
    </w:p>
    <w:tbl>
      <w:tblPr>
        <w:tblStyle w:val="Table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b w:val="1"/>
                <w:bCs w:val="1"/>
                <w:color w:val="0b5e3a"/>
                <w:rtl w:val="0"/>
              </w:rPr>
              <w:t xml:space="preserve">Penyusun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rtl w:val="0"/>
              </w:rPr>
              <w:t xml:space="preserve">Tim MGMP PAI SMP Provinsi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b w:val="1"/>
                <w:bCs w:val="1"/>
                <w:color w:val="0b5e3a"/>
                <w:rtl w:val="0"/>
              </w:rPr>
              <w:t xml:space="preserve">Sekolah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b w:val="1"/>
                <w:bCs w:val="1"/>
                <w:color w:val="0b5e3a"/>
                <w:rtl w:val="0"/>
              </w:rPr>
              <w:t xml:space="preserve">Kelas / Fase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5">
            <w:pPr>
              <w:rPr>
                <w:rFonts w:ascii="Arial" w:cs="Arial" w:eastAsia="Arial" w:hAnsi="Arial"/>
              </w:rPr>
            </w:pPr>
            <w:r w:rsidDel="00000000" w:rsidR="00000000" w:rsidRPr="00000000">
              <w:rPr>
                <w:rFonts w:ascii="Arial" w:cs="Arial" w:eastAsia="Arial" w:hAnsi="Arial"/>
                <w:rtl w:val="0"/>
              </w:rPr>
              <w:t xml:space="preserve">VIII (Delapan) / Fase 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6">
            <w:pPr>
              <w:rPr>
                <w:rFonts w:ascii="Arial" w:cs="Arial" w:eastAsia="Arial" w:hAnsi="Arial"/>
              </w:rPr>
            </w:pPr>
            <w:r w:rsidDel="00000000" w:rsidR="00000000" w:rsidRPr="00000000">
              <w:rPr>
                <w:rFonts w:ascii="Arial" w:cs="Arial" w:eastAsia="Arial" w:hAnsi="Arial"/>
                <w:b w:val="1"/>
                <w:bCs w:val="1"/>
                <w:color w:val="0b5e3a"/>
                <w:rtl w:val="0"/>
              </w:rPr>
              <w:t xml:space="preserve">Elemen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rtl w:val="0"/>
              </w:rPr>
              <w:t xml:space="preserve">Sejarah Peradaban Islam</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8">
            <w:pPr>
              <w:rPr>
                <w:rFonts w:ascii="Arial" w:cs="Arial" w:eastAsia="Arial" w:hAnsi="Arial"/>
              </w:rPr>
            </w:pPr>
            <w:r w:rsidDel="00000000" w:rsidR="00000000" w:rsidRPr="00000000">
              <w:rPr>
                <w:rFonts w:ascii="Arial" w:cs="Arial" w:eastAsia="Arial" w:hAnsi="Arial"/>
                <w:b w:val="1"/>
                <w:bCs w:val="1"/>
                <w:color w:val="0b5e3a"/>
                <w:rtl w:val="0"/>
              </w:rPr>
              <w:t xml:space="preserve">Materi Pokok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rtl w:val="0"/>
              </w:rPr>
              <w:t xml:space="preserve">Keteladanan Dinasti Fatimiyah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A">
            <w:pPr>
              <w:rPr>
                <w:rFonts w:ascii="Arial" w:cs="Arial" w:eastAsia="Arial" w:hAnsi="Arial"/>
              </w:rPr>
            </w:pPr>
            <w:r w:rsidDel="00000000" w:rsidR="00000000" w:rsidRPr="00000000">
              <w:rPr>
                <w:rFonts w:ascii="Arial" w:cs="Arial" w:eastAsia="Arial" w:hAnsi="Arial"/>
                <w:b w:val="1"/>
                <w:bCs w:val="1"/>
                <w:color w:val="0b5e3a"/>
                <w:rtl w:val="0"/>
              </w:rPr>
              <w:t xml:space="preserve">Tahun 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rtl w:val="0"/>
              </w:rPr>
              <w:t xml:space="preserve">2026/2027</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C">
            <w:pPr>
              <w:rPr>
                <w:rFonts w:ascii="Arial" w:cs="Arial" w:eastAsia="Arial" w:hAnsi="Arial"/>
              </w:rPr>
            </w:pPr>
            <w:r w:rsidDel="00000000" w:rsidR="00000000" w:rsidRPr="00000000">
              <w:rPr>
                <w:rFonts w:ascii="Arial" w:cs="Arial" w:eastAsia="Arial" w:hAnsi="Arial"/>
                <w:b w:val="1"/>
                <w:bCs w:val="1"/>
                <w:color w:val="0b5e3a"/>
                <w:rtl w:val="0"/>
              </w:rPr>
              <w:t xml:space="preserve">Semester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rtl w:val="0"/>
              </w:rPr>
              <w:t xml:space="preserve">1 (Ganjil)</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E">
            <w:pPr>
              <w:rPr>
                <w:rFonts w:ascii="Arial" w:cs="Arial" w:eastAsia="Arial" w:hAnsi="Arial"/>
              </w:rPr>
            </w:pPr>
            <w:r w:rsidDel="00000000" w:rsidR="00000000" w:rsidRPr="00000000">
              <w:rPr>
                <w:rFonts w:ascii="Arial" w:cs="Arial" w:eastAsia="Arial" w:hAnsi="Arial"/>
                <w:b w:val="1"/>
                <w:bCs w:val="1"/>
                <w:color w:val="0b5e3a"/>
                <w:rtl w:val="0"/>
              </w:rPr>
              <w:t xml:space="preserve">Alokasi Waktu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rtl w:val="0"/>
              </w:rPr>
              <w:t xml:space="preserve">3 kali pertemuan x 2 JP (2 x 40 menit) = 6 JP (240 menit)</w:t>
            </w:r>
          </w:p>
        </w:tc>
      </w:tr>
    </w:tbl>
    <w:p w:rsidR="00000000" w:rsidDel="00000000" w:rsidP="00000000" w:rsidRDefault="00000000" w:rsidRPr="00000000" w14:paraId="00000020">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21">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A. IDENTIFIKASI</w:t>
      </w:r>
      <w:r w:rsidDel="00000000" w:rsidR="00000000" w:rsidRPr="00000000">
        <w:rPr>
          <w:rtl w:val="0"/>
        </w:rPr>
      </w:r>
    </w:p>
    <w:p w:rsidR="00000000" w:rsidDel="00000000" w:rsidP="00000000" w:rsidRDefault="00000000" w:rsidRPr="00000000" w14:paraId="0000002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Kesiapan Murid</w:t>
      </w:r>
      <w:r w:rsidDel="00000000" w:rsidR="00000000" w:rsidRPr="00000000">
        <w:rPr>
          <w:rtl w:val="0"/>
        </w:rPr>
      </w:r>
    </w:p>
    <w:tbl>
      <w:tblPr>
        <w:tblStyle w:val="Table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b w:val="1"/>
                <w:bCs w:val="1"/>
                <w:color w:val="0b5e3a"/>
                <w:rtl w:val="0"/>
              </w:rPr>
              <w:t xml:space="preserve">Analisis Pengetahuan 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4">
            <w:pPr>
              <w:jc w:val="both"/>
              <w:rPr>
                <w:rFonts w:ascii="Arial" w:cs="Arial" w:eastAsia="Arial" w:hAnsi="Arial"/>
              </w:rPr>
            </w:pPr>
            <w:r w:rsidDel="00000000" w:rsidR="00000000" w:rsidRPr="00000000">
              <w:rPr>
                <w:rFonts w:ascii="Arial" w:cs="Arial" w:eastAsia="Arial" w:hAnsi="Arial"/>
                <w:rtl w:val="0"/>
              </w:rPr>
              <w:t xml:space="preserve">Guru melakukan asesmen awal melalui pertanyaan pemantik dan kuis lisan singkat, misalnya: “Apa yang kalian ketahui tentang Al-Azhar?”, “Pernahkah kalian mendengar nama Dinasti Fatimiyah?”, untuk memetakan kesenjangan pemahaman murid mengenai sejarah Dinasti Fatimiyah sebelum pembelajaran dimulai.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b w:val="1"/>
                <w:bCs w:val="1"/>
                <w:color w:val="0b5e3a"/>
                <w:rtl w:val="0"/>
              </w:rPr>
              <w:t xml:space="preserve">Observasi dan 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6">
            <w:pPr>
              <w:jc w:val="both"/>
              <w:rPr>
                <w:rFonts w:ascii="Arial" w:cs="Arial" w:eastAsia="Arial" w:hAnsi="Arial"/>
              </w:rPr>
            </w:pPr>
            <w:r w:rsidDel="00000000" w:rsidR="00000000" w:rsidRPr="00000000">
              <w:rPr>
                <w:rFonts w:ascii="Arial" w:cs="Arial" w:eastAsia="Arial" w:hAnsi="Arial"/>
                <w:rtl w:val="0"/>
              </w:rPr>
              <w:t xml:space="preserve">Guru mengamati respons murid terhadap pertanyaan terbuka tentang ketertarikan pada sejarah peradaban Islam, mencatat tingkat keterlibatan, rasa ingin tahu, dan kemampuan mengaitkan peristiwa sejarah dengan kondisi kehidupan masa kini.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b w:val="1"/>
                <w:bCs w:val="1"/>
                <w:color w:val="0b5e3a"/>
                <w:rtl w:val="0"/>
              </w:rPr>
              <w:t xml:space="preserve">Inventarisasi Gaya Belajar dan Minat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8">
            <w:pPr>
              <w:jc w:val="both"/>
              <w:rPr>
                <w:rFonts w:ascii="Arial" w:cs="Arial" w:eastAsia="Arial" w:hAnsi="Arial"/>
              </w:rPr>
            </w:pPr>
            <w:r w:rsidDel="00000000" w:rsidR="00000000" w:rsidRPr="00000000">
              <w:rPr>
                <w:rFonts w:ascii="Arial" w:cs="Arial" w:eastAsia="Arial" w:hAnsi="Arial"/>
                <w:rtl w:val="0"/>
              </w:rPr>
              <w:t xml:space="preserve">Guru menyebarkan angket sederhana/wawancara singkat untuk memetakan gaya belajar murid (auditori, visual, kinestetik) sehingga kegiatan penyusunan lini masa, diskusi kelompok, dan proyek penghubung sejarah-masa kini dapat disesuaikan dengan preferensi belajar murid.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b w:val="1"/>
                <w:bCs w:val="1"/>
                <w:color w:val="0b5e3a"/>
                <w:rtl w:val="0"/>
              </w:rPr>
              <w:t xml:space="preserve">Analisis Keterampilan Berpikir Tingkat Tinggi (HOTS)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A">
            <w:pPr>
              <w:jc w:val="both"/>
              <w:rPr>
                <w:rFonts w:ascii="Arial" w:cs="Arial" w:eastAsia="Arial" w:hAnsi="Arial"/>
              </w:rPr>
            </w:pPr>
            <w:r w:rsidDel="00000000" w:rsidR="00000000" w:rsidRPr="00000000">
              <w:rPr>
                <w:rFonts w:ascii="Arial" w:cs="Arial" w:eastAsia="Arial" w:hAnsi="Arial"/>
                <w:rtl w:val="0"/>
              </w:rPr>
              <w:t xml:space="preserve">Guru memberikan tugas berbasis elaborasi (LK 2) dan keterkaitan sejarah dengan masa kini (LK 3) untuk melihat kemampuan murid menganalisis pencapaian Dinasti Fatimiyah dan merumuskan relevansinya bagi kehidupan sekarang; murid yang memerlukan pendampingan lebih lanjut diidentifikasi melalui hasil diskusi kelompok.</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b w:val="1"/>
                <w:bCs w:val="1"/>
                <w:color w:val="0b5e3a"/>
                <w:rtl w:val="0"/>
              </w:rPr>
              <w:t xml:space="preserve">Konteks Sosial dan Emosional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C">
            <w:pPr>
              <w:jc w:val="both"/>
              <w:rPr>
                <w:rFonts w:ascii="Arial" w:cs="Arial" w:eastAsia="Arial" w:hAnsi="Arial"/>
              </w:rPr>
            </w:pPr>
            <w:r w:rsidDel="00000000" w:rsidR="00000000" w:rsidRPr="00000000">
              <w:rPr>
                <w:rFonts w:ascii="Arial" w:cs="Arial" w:eastAsia="Arial" w:hAnsi="Arial"/>
                <w:rtl w:val="0"/>
              </w:rPr>
              <w:t xml:space="preserve">Guru memperhatikan rasa percaya diri murid saat berdiskusi dan mempresentasikan hasil kerja, serta kemungkinan hambatan dalam memahami istilah dan nama-nama sejarah yang asing; pendekatan berdiferensiasi diterapkan melalui kerja kelompok, penggunaan media visual (peta dan garis waktu), dan bimbingan individual bagi yang membutuhkan.</w:t>
            </w:r>
          </w:p>
        </w:tc>
      </w:tr>
    </w:tbl>
    <w:p w:rsidR="00000000" w:rsidDel="00000000" w:rsidP="00000000" w:rsidRDefault="00000000" w:rsidRPr="00000000" w14:paraId="0000002D">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E">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F">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0">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Karakteristik Mata Pelajaran</w:t>
      </w:r>
      <w:r w:rsidDel="00000000" w:rsidR="00000000" w:rsidRPr="00000000">
        <w:rPr>
          <w:rtl w:val="0"/>
        </w:rPr>
      </w:r>
    </w:p>
    <w:tbl>
      <w:tblPr>
        <w:tblStyle w:val="Table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1">
            <w:pPr>
              <w:rPr>
                <w:rFonts w:ascii="Arial" w:cs="Arial" w:eastAsia="Arial" w:hAnsi="Arial"/>
              </w:rPr>
            </w:pPr>
            <w:r w:rsidDel="00000000" w:rsidR="00000000" w:rsidRPr="00000000">
              <w:rPr>
                <w:rFonts w:ascii="Arial" w:cs="Arial" w:eastAsia="Arial" w:hAnsi="Arial"/>
                <w:b w:val="1"/>
                <w:bCs w:val="1"/>
                <w:color w:val="0b5e3a"/>
                <w:rtl w:val="0"/>
              </w:rPr>
              <w:t xml:space="preserve">Sifat Dasar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2">
            <w:pPr>
              <w:jc w:val="both"/>
              <w:rPr>
                <w:rFonts w:ascii="Arial" w:cs="Arial" w:eastAsia="Arial" w:hAnsi="Arial"/>
              </w:rPr>
            </w:pPr>
            <w:r w:rsidDel="00000000" w:rsidR="00000000" w:rsidRPr="00000000">
              <w:rPr>
                <w:rFonts w:ascii="Arial" w:cs="Arial" w:eastAsia="Arial" w:hAnsi="Arial"/>
                <w:rtl w:val="0"/>
              </w:rPr>
              <w:t xml:space="preserve">Materi ini bersifat kombinasi antara fakta sejarah (latar belakang dan periode kejayaan Dinasti Fatimiyah), pemahaman (pencapaian di bidang politik, ekonomi, dan budaya), dan nilai keteladanan yang relevan bagi kehidupan masa kini.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3">
            <w:pPr>
              <w:rPr>
                <w:rFonts w:ascii="Arial" w:cs="Arial" w:eastAsia="Arial" w:hAnsi="Arial"/>
              </w:rPr>
            </w:pPr>
            <w:r w:rsidDel="00000000" w:rsidR="00000000" w:rsidRPr="00000000">
              <w:rPr>
                <w:rFonts w:ascii="Arial" w:cs="Arial" w:eastAsia="Arial" w:hAnsi="Arial"/>
                <w:b w:val="1"/>
                <w:bCs w:val="1"/>
                <w:color w:val="0b5e3a"/>
                <w:rtl w:val="0"/>
              </w:rPr>
              <w:t xml:space="preserve">Analisis Kompetensi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4">
            <w:pPr>
              <w:jc w:val="both"/>
              <w:rPr>
                <w:rFonts w:ascii="Arial" w:cs="Arial" w:eastAsia="Arial" w:hAnsi="Arial"/>
              </w:rPr>
            </w:pPr>
            <w:r w:rsidDel="00000000" w:rsidR="00000000" w:rsidRPr="00000000">
              <w:rPr>
                <w:rFonts w:ascii="Arial" w:cs="Arial" w:eastAsia="Arial" w:hAnsi="Arial"/>
                <w:rtl w:val="0"/>
              </w:rPr>
              <w:t xml:space="preserve">Pengetahuan esensial: latar belakang berdirinya dan periode kejayaan Dinasti Fatimiyah. Pengetahuan aplikatif: kemampuan mengelaborasi pencapaian Dinasti Fatimiyah di berbagai bidang serta menghubungkan perannya dengan kehidupan masa kini.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5">
            <w:pPr>
              <w:rPr>
                <w:rFonts w:ascii="Arial" w:cs="Arial" w:eastAsia="Arial" w:hAnsi="Arial"/>
              </w:rPr>
            </w:pPr>
            <w:r w:rsidDel="00000000" w:rsidR="00000000" w:rsidRPr="00000000">
              <w:rPr>
                <w:rFonts w:ascii="Arial" w:cs="Arial" w:eastAsia="Arial" w:hAnsi="Arial"/>
                <w:b w:val="1"/>
                <w:bCs w:val="1"/>
                <w:color w:val="0b5e3a"/>
                <w:rtl w:val="0"/>
              </w:rPr>
              <w:t xml:space="preserve">Ruang Lingkup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6">
            <w:pPr>
              <w:jc w:val="both"/>
              <w:rPr>
                <w:rFonts w:ascii="Arial" w:cs="Arial" w:eastAsia="Arial" w:hAnsi="Arial"/>
              </w:rPr>
            </w:pPr>
            <w:r w:rsidDel="00000000" w:rsidR="00000000" w:rsidRPr="00000000">
              <w:rPr>
                <w:rFonts w:ascii="Arial" w:cs="Arial" w:eastAsia="Arial" w:hAnsi="Arial"/>
                <w:rtl w:val="0"/>
              </w:rPr>
              <w:t xml:space="preserve">Meliputi: (1) latar belakang berdirinya Dinasti Fatimiyah dan periode kejayaannya; (2) pencapaian di bidang politik (perluasan wilayah dan pemerintahan); (3) pencapaian di bidang ekonomi (perdagangan dan mata uang); (4) pencapaian di bidang budaya dan keilmuan (Al-Azhar dan Dar al-Hikmah); (5) warisan dan relevansinya dengan kehidupan masa kini.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7">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Kehidupan Nyata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8">
            <w:pPr>
              <w:jc w:val="both"/>
              <w:rPr>
                <w:rFonts w:ascii="Arial" w:cs="Arial" w:eastAsia="Arial" w:hAnsi="Arial"/>
              </w:rPr>
            </w:pPr>
            <w:r w:rsidDel="00000000" w:rsidR="00000000" w:rsidRPr="00000000">
              <w:rPr>
                <w:rFonts w:ascii="Arial" w:cs="Arial" w:eastAsia="Arial" w:hAnsi="Arial"/>
                <w:rtl w:val="0"/>
              </w:rPr>
              <w:t xml:space="preserve">Materi ini membekali murid dengan pemahaman bahwa kemajuan peradaban Islam di masa lalu, seperti berdirinya Al-Azhar, masih memberi manfaat hingga saat ini, sehingga menumbuhkan semangat belajar, membangun institusi pendidikan, dan menghargai warisan peradaban.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9">
            <w:pPr>
              <w:rPr>
                <w:rFonts w:ascii="Arial" w:cs="Arial" w:eastAsia="Arial" w:hAnsi="Arial"/>
              </w:rPr>
            </w:pPr>
            <w:r w:rsidDel="00000000" w:rsidR="00000000" w:rsidRPr="00000000">
              <w:rPr>
                <w:rFonts w:ascii="Arial" w:cs="Arial" w:eastAsia="Arial" w:hAnsi="Arial"/>
                <w:b w:val="1"/>
                <w:bCs w:val="1"/>
                <w:color w:val="0b5e3a"/>
                <w:rtl w:val="0"/>
              </w:rPr>
              <w:t xml:space="preserve">Integrasi Nilai dan Karakter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A">
            <w:pPr>
              <w:jc w:val="both"/>
              <w:rPr>
                <w:rFonts w:ascii="Arial" w:cs="Arial" w:eastAsia="Arial" w:hAnsi="Arial"/>
              </w:rPr>
            </w:pPr>
            <w:r w:rsidDel="00000000" w:rsidR="00000000" w:rsidRPr="00000000">
              <w:rPr>
                <w:rFonts w:ascii="Arial" w:cs="Arial" w:eastAsia="Arial" w:hAnsi="Arial"/>
                <w:rtl w:val="0"/>
              </w:rPr>
              <w:t xml:space="preserve">Nilai yang diintegrasikan antara lain: semangat keilmuan, kepemimpinan, pengelolaan sumber daya yang bijaksana, toleransi antarumat beragama, serta kebanggaan terhadap capaian peradaban Islam sebagai motivasi untuk berprestasi.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B">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Ekoteologi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C">
            <w:pPr>
              <w:jc w:val="both"/>
              <w:rPr>
                <w:rFonts w:ascii="Arial" w:cs="Arial" w:eastAsia="Arial" w:hAnsi="Arial"/>
              </w:rPr>
            </w:pPr>
            <w:r w:rsidDel="00000000" w:rsidR="00000000" w:rsidRPr="00000000">
              <w:rPr>
                <w:rFonts w:ascii="Arial" w:cs="Arial" w:eastAsia="Arial" w:hAnsi="Arial"/>
                <w:rtl w:val="0"/>
              </w:rPr>
              <w:t xml:space="preserve">Keberhasilan Dinasti Fatimiyah dalam mengelola pertanian di Lembah Nil dan jalur perdagangan mencerminkan pentingnya pengelolaan sumber daya alam secara bijaksana dan berkelanjutan sebagai wujud tanggung jawab manusia sebagai khalifah di bumi.</w:t>
            </w:r>
          </w:p>
        </w:tc>
      </w:tr>
    </w:tbl>
    <w:p w:rsidR="00000000" w:rsidDel="00000000" w:rsidP="00000000" w:rsidRDefault="00000000" w:rsidRPr="00000000" w14:paraId="0000003D">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E">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3. Dimensi Profil Lulusan, Profil Pelajar Moderat, dan Topik Kurikulum Berbasis Cinta (KBC)</w:t>
      </w:r>
      <w:r w:rsidDel="00000000" w:rsidR="00000000" w:rsidRPr="00000000">
        <w:rPr>
          <w:rtl w:val="0"/>
        </w:rPr>
      </w:r>
    </w:p>
    <w:p w:rsidR="00000000" w:rsidDel="00000000" w:rsidP="00000000" w:rsidRDefault="00000000" w:rsidRPr="00000000" w14:paraId="0000003F">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Dimensi Profil Lulusan</w:t>
      </w:r>
      <w:r w:rsidDel="00000000" w:rsidR="00000000" w:rsidRPr="00000000">
        <w:rPr>
          <w:rtl w:val="0"/>
        </w:rPr>
      </w:r>
    </w:p>
    <w:p w:rsidR="00000000" w:rsidDel="00000000" w:rsidP="00000000" w:rsidRDefault="00000000" w:rsidRPr="00000000" w14:paraId="00000040">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Keimanan dan Ketakwaan terhadap Tuhan YME</w:t>
      </w:r>
    </w:p>
    <w:p w:rsidR="00000000" w:rsidDel="00000000" w:rsidP="00000000" w:rsidRDefault="00000000" w:rsidRPr="00000000" w14:paraId="00000041">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Penalaran Kritis</w:t>
      </w:r>
      <w:r w:rsidDel="00000000" w:rsidR="00000000" w:rsidRPr="00000000">
        <w:rPr>
          <w:rtl w:val="0"/>
        </w:rPr>
      </w:r>
    </w:p>
    <w:p w:rsidR="00000000" w:rsidDel="00000000" w:rsidP="00000000" w:rsidRDefault="00000000" w:rsidRPr="00000000" w14:paraId="00000042">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Kolaborasi</w:t>
      </w:r>
      <w:r w:rsidDel="00000000" w:rsidR="00000000" w:rsidRPr="00000000">
        <w:rPr>
          <w:rtl w:val="0"/>
        </w:rPr>
      </w:r>
    </w:p>
    <w:p w:rsidR="00000000" w:rsidDel="00000000" w:rsidP="00000000" w:rsidRDefault="00000000" w:rsidRPr="00000000" w14:paraId="00000043">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Kesehatan</w:t>
      </w:r>
    </w:p>
    <w:p w:rsidR="00000000" w:rsidDel="00000000" w:rsidP="00000000" w:rsidRDefault="00000000" w:rsidRPr="00000000" w14:paraId="00000044">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Kewargaan</w:t>
      </w:r>
      <w:r w:rsidDel="00000000" w:rsidR="00000000" w:rsidRPr="00000000">
        <w:rPr>
          <w:rtl w:val="0"/>
        </w:rPr>
      </w:r>
    </w:p>
    <w:p w:rsidR="00000000" w:rsidDel="00000000" w:rsidP="00000000" w:rsidRDefault="00000000" w:rsidRPr="00000000" w14:paraId="00000045">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Kreativitas</w:t>
      </w:r>
      <w:r w:rsidDel="00000000" w:rsidR="00000000" w:rsidRPr="00000000">
        <w:rPr>
          <w:rtl w:val="0"/>
        </w:rPr>
      </w:r>
    </w:p>
    <w:p w:rsidR="00000000" w:rsidDel="00000000" w:rsidP="00000000" w:rsidRDefault="00000000" w:rsidRPr="00000000" w14:paraId="00000046">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Kemandirian</w:t>
      </w:r>
    </w:p>
    <w:p w:rsidR="00000000" w:rsidDel="00000000" w:rsidP="00000000" w:rsidRDefault="00000000" w:rsidRPr="00000000" w14:paraId="00000047">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Komunikasi</w:t>
      </w:r>
      <w:r w:rsidDel="00000000" w:rsidR="00000000" w:rsidRPr="00000000">
        <w:rPr>
          <w:rtl w:val="0"/>
        </w:rPr>
      </w:r>
    </w:p>
    <w:p w:rsidR="00000000" w:rsidDel="00000000" w:rsidP="00000000" w:rsidRDefault="00000000" w:rsidRPr="00000000" w14:paraId="00000048">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Profil Pelajar Moderat</w:t>
      </w:r>
      <w:r w:rsidDel="00000000" w:rsidR="00000000" w:rsidRPr="00000000">
        <w:rPr>
          <w:rtl w:val="0"/>
        </w:rPr>
      </w:r>
    </w:p>
    <w:p w:rsidR="00000000" w:rsidDel="00000000" w:rsidP="00000000" w:rsidRDefault="00000000" w:rsidRPr="00000000" w14:paraId="0000004A">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Moderat/Seimbang (Tawassuth)</w:t>
      </w:r>
    </w:p>
    <w:p w:rsidR="00000000" w:rsidDel="00000000" w:rsidP="00000000" w:rsidRDefault="00000000" w:rsidRPr="00000000" w14:paraId="0000004B">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Tegak Lurus/Adil (I'tidal)</w:t>
      </w:r>
    </w:p>
    <w:p w:rsidR="00000000" w:rsidDel="00000000" w:rsidP="00000000" w:rsidRDefault="00000000" w:rsidRPr="00000000" w14:paraId="0000004C">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Toleransi (Tasamuh)</w:t>
      </w:r>
      <w:r w:rsidDel="00000000" w:rsidR="00000000" w:rsidRPr="00000000">
        <w:rPr>
          <w:rtl w:val="0"/>
        </w:rPr>
      </w:r>
    </w:p>
    <w:p w:rsidR="00000000" w:rsidDel="00000000" w:rsidP="00000000" w:rsidRDefault="00000000" w:rsidRPr="00000000" w14:paraId="0000004D">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Musyawarah (Syura)</w:t>
      </w:r>
      <w:r w:rsidDel="00000000" w:rsidR="00000000" w:rsidRPr="00000000">
        <w:rPr>
          <w:rtl w:val="0"/>
        </w:rPr>
      </w:r>
    </w:p>
    <w:p w:rsidR="00000000" w:rsidDel="00000000" w:rsidP="00000000" w:rsidRDefault="00000000" w:rsidRPr="00000000" w14:paraId="0000004E">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Perbaikan (Ishlah)</w:t>
      </w:r>
    </w:p>
    <w:p w:rsidR="00000000" w:rsidDel="00000000" w:rsidP="00000000" w:rsidRDefault="00000000" w:rsidRPr="00000000" w14:paraId="0000004F">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Teladan (Qudwah)</w:t>
      </w:r>
      <w:r w:rsidDel="00000000" w:rsidR="00000000" w:rsidRPr="00000000">
        <w:rPr>
          <w:rtl w:val="0"/>
        </w:rPr>
      </w:r>
    </w:p>
    <w:p w:rsidR="00000000" w:rsidDel="00000000" w:rsidP="00000000" w:rsidRDefault="00000000" w:rsidRPr="00000000" w14:paraId="00000050">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Tanah Air (Muwathanah)</w:t>
      </w:r>
    </w:p>
    <w:p w:rsidR="00000000" w:rsidDel="00000000" w:rsidP="00000000" w:rsidRDefault="00000000" w:rsidRPr="00000000" w14:paraId="00000051">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Anti Kekerasan (Al-la'unf)</w:t>
      </w:r>
    </w:p>
    <w:p w:rsidR="00000000" w:rsidDel="00000000" w:rsidP="00000000" w:rsidRDefault="00000000" w:rsidRPr="00000000" w14:paraId="00000052">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Ramah Budaya (I'tiraf al-'urf)</w:t>
      </w:r>
      <w:r w:rsidDel="00000000" w:rsidR="00000000" w:rsidRPr="00000000">
        <w:rPr>
          <w:rtl w:val="0"/>
        </w:rPr>
      </w:r>
    </w:p>
    <w:p w:rsidR="00000000" w:rsidDel="00000000" w:rsidP="00000000" w:rsidRDefault="00000000" w:rsidRPr="00000000" w14:paraId="00000053">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54">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Topik Kurikulum Berbasis Cinta (KBC)</w:t>
      </w:r>
      <w:r w:rsidDel="00000000" w:rsidR="00000000" w:rsidRPr="00000000">
        <w:rPr>
          <w:rtl w:val="0"/>
        </w:rPr>
      </w:r>
    </w:p>
    <w:p w:rsidR="00000000" w:rsidDel="00000000" w:rsidP="00000000" w:rsidRDefault="00000000" w:rsidRPr="00000000" w14:paraId="00000055">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Allah dan Rasul-Nya</w:t>
      </w:r>
    </w:p>
    <w:p w:rsidR="00000000" w:rsidDel="00000000" w:rsidP="00000000" w:rsidRDefault="00000000" w:rsidRPr="00000000" w14:paraId="00000056">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Ilmu</w:t>
      </w:r>
      <w:r w:rsidDel="00000000" w:rsidR="00000000" w:rsidRPr="00000000">
        <w:rPr>
          <w:rtl w:val="0"/>
        </w:rPr>
      </w:r>
    </w:p>
    <w:p w:rsidR="00000000" w:rsidDel="00000000" w:rsidP="00000000" w:rsidRDefault="00000000" w:rsidRPr="00000000" w14:paraId="00000057">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Lingkungan</w:t>
      </w:r>
    </w:p>
    <w:p w:rsidR="00000000" w:rsidDel="00000000" w:rsidP="00000000" w:rsidRDefault="00000000" w:rsidRPr="00000000" w14:paraId="00000058">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Diri dan Sesama Manusia</w:t>
      </w:r>
    </w:p>
    <w:p w:rsidR="00000000" w:rsidDel="00000000" w:rsidP="00000000" w:rsidRDefault="00000000" w:rsidRPr="00000000" w14:paraId="00000059">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Tanah Air</w:t>
      </w:r>
      <w:r w:rsidDel="00000000" w:rsidR="00000000" w:rsidRPr="00000000">
        <w:rPr>
          <w:rtl w:val="0"/>
        </w:rPr>
      </w:r>
    </w:p>
    <w:p w:rsidR="00000000" w:rsidDel="00000000" w:rsidP="00000000" w:rsidRDefault="00000000" w:rsidRPr="00000000" w14:paraId="0000005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B. DESAIN PEMBELAJARAN</w:t>
      </w:r>
      <w:r w:rsidDel="00000000" w:rsidR="00000000" w:rsidRPr="00000000">
        <w:rPr>
          <w:rtl w:val="0"/>
        </w:rPr>
      </w:r>
    </w:p>
    <w:p w:rsidR="00000000" w:rsidDel="00000000" w:rsidP="00000000" w:rsidRDefault="00000000" w:rsidRPr="00000000" w14:paraId="0000005C">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5D">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Murid menyajikan peradaban Dinasti Fatimiyah, melalui kegiatan mengidentifikasi latar belakang dan periode kejayaannya, mengelaborasi pencapaian di bidang politik, ekonomi, dan budaya, serta menghubungkan perannya dalam membentuk peradaban Islam dengan kehidupan masa kini.</w:t>
      </w:r>
      <w:r w:rsidDel="00000000" w:rsidR="00000000" w:rsidRPr="00000000">
        <w:rPr>
          <w:rtl w:val="0"/>
        </w:rPr>
      </w:r>
    </w:p>
    <w:p w:rsidR="00000000" w:rsidDel="00000000" w:rsidP="00000000" w:rsidRDefault="00000000" w:rsidRPr="00000000" w14:paraId="0000005E">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rtl w:val="0"/>
        </w:rPr>
        <w:t xml:space="preserve">Tujuan pembelajaran tersebut dicapai secara bertahap melalui tiga kali pertemuan, dengan setiap pertemuan diarahkan pada ketercapaian satu Indikator Ketercapaian Tujuan Pembelajaran (IKTP) berikut.</w:t>
      </w:r>
      <w:r w:rsidDel="00000000" w:rsidR="00000000" w:rsidRPr="00000000">
        <w:rPr>
          <w:rtl w:val="0"/>
        </w:rPr>
      </w:r>
    </w:p>
    <w:tbl>
      <w:tblPr>
        <w:tblStyle w:val="Table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4"/>
        <w:gridCol w:w="6525"/>
        <w:gridCol w:w="1591"/>
        <w:tblGridChange w:id="0">
          <w:tblGrid>
            <w:gridCol w:w="1234"/>
            <w:gridCol w:w="6525"/>
            <w:gridCol w:w="1591"/>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5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 Ke-</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Indikator Ketercapaian Tujuan Pembelajaran (IKTP)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Alokasi 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2">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3">
            <w:pPr>
              <w:jc w:val="both"/>
              <w:rPr>
                <w:rFonts w:ascii="Arial" w:cs="Arial" w:eastAsia="Arial" w:hAnsi="Arial"/>
              </w:rPr>
            </w:pPr>
            <w:r w:rsidDel="00000000" w:rsidR="00000000" w:rsidRPr="00000000">
              <w:rPr>
                <w:rFonts w:ascii="Arial" w:cs="Arial" w:eastAsia="Arial" w:hAnsi="Arial"/>
                <w:sz w:val="20"/>
                <w:szCs w:val="20"/>
                <w:rtl w:val="0"/>
              </w:rPr>
              <w:t xml:space="preserve">Mengidentifikasi latar belakang dan periode kejayaan Dinasti Fatimiyah.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4">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5">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6">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7">
            <w:pPr>
              <w:jc w:val="both"/>
              <w:rPr>
                <w:rFonts w:ascii="Arial" w:cs="Arial" w:eastAsia="Arial" w:hAnsi="Arial"/>
              </w:rPr>
            </w:pPr>
            <w:r w:rsidDel="00000000" w:rsidR="00000000" w:rsidRPr="00000000">
              <w:rPr>
                <w:rFonts w:ascii="Arial" w:cs="Arial" w:eastAsia="Arial" w:hAnsi="Arial"/>
                <w:sz w:val="20"/>
                <w:szCs w:val="20"/>
                <w:rtl w:val="0"/>
              </w:rPr>
              <w:t xml:space="preserve">Mengelaborasi pencapaian Dinasti Fatimiyah di bidang politik, ekonomi, dan budaya.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8">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9">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A">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B">
            <w:pPr>
              <w:jc w:val="both"/>
              <w:rPr>
                <w:rFonts w:ascii="Arial" w:cs="Arial" w:eastAsia="Arial" w:hAnsi="Arial"/>
              </w:rPr>
            </w:pPr>
            <w:r w:rsidDel="00000000" w:rsidR="00000000" w:rsidRPr="00000000">
              <w:rPr>
                <w:rFonts w:ascii="Arial" w:cs="Arial" w:eastAsia="Arial" w:hAnsi="Arial"/>
                <w:sz w:val="20"/>
                <w:szCs w:val="20"/>
                <w:rtl w:val="0"/>
              </w:rPr>
              <w:t xml:space="preserve">Menghubungkan peran Dinasti Fatimiyah dalam membentuk peradaban Islam di wilayah tertentu dengan kehidupan masa kini.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C">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D">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bl>
    <w:p w:rsidR="00000000" w:rsidDel="00000000" w:rsidP="00000000" w:rsidRDefault="00000000" w:rsidRPr="00000000" w14:paraId="0000006E">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6F">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Kerangka Pembelajaran</w:t>
      </w:r>
      <w:r w:rsidDel="00000000" w:rsidR="00000000" w:rsidRPr="00000000">
        <w:rPr>
          <w:rtl w:val="0"/>
        </w:rPr>
      </w:r>
    </w:p>
    <w:tbl>
      <w:tblPr>
        <w:tblStyle w:val="Table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b w:val="1"/>
                <w:bCs w:val="1"/>
                <w:color w:val="0b5e3a"/>
                <w:rtl w:val="0"/>
              </w:rPr>
              <w:t xml:space="preserve">Praktik Pedagogis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Pembelajaran menggunakan pendekatan kontekstual berbasis penelusuran sejarah (inquiry-based learning) yang dipadukan dengan diskusi kelompok untuk mengelaborasi pencapaian pada pertemuan kedua, serta pendekatan menghubungkan sejarah dengan isu kekinian (contextual/connecting learning) pada pertemuan ketiga.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b w:val="1"/>
                <w:bCs w:val="1"/>
                <w:color w:val="0b5e3a"/>
                <w:rtl w:val="0"/>
              </w:rPr>
              <w:t xml:space="preserve">Kemitraan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3">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Kolaborasi antarmurid melalui kerja kelompok dalam menyusun lini masa dan tabel elaborasi; kemitraan dengan guru mata pelajaran IPS/Sejarah untuk memperkaya sudut pandang sejarah; serta pemanfaatan sumber bacaan tambahan (buku teks, artikel) sebagai bahan diskusi kelompok.</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4">
            <w:pPr>
              <w:rPr>
                <w:rFonts w:ascii="Arial" w:cs="Arial" w:eastAsia="Arial" w:hAnsi="Arial"/>
              </w:rPr>
            </w:pPr>
            <w:r w:rsidDel="00000000" w:rsidR="00000000" w:rsidRPr="00000000">
              <w:rPr>
                <w:rFonts w:ascii="Arial" w:cs="Arial" w:eastAsia="Arial" w:hAnsi="Arial"/>
                <w:b w:val="1"/>
                <w:bCs w:val="1"/>
                <w:color w:val="0b5e3a"/>
                <w:rtl w:val="0"/>
              </w:rPr>
              <w:t xml:space="preserve">Lingkungan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Ruang kelas ditata untuk mendukung diskusi kelompok dengan tampilan peta wilayah kekuasaan Dinasti Fatimiyah dan garis waktu sejarah, menciptakan iklim belajar yang aktif dan mendorong rasa ingin tahu murid terhadap sejarah peradaban Islam.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b w:val="1"/>
                <w:bCs w:val="1"/>
                <w:color w:val="0b5e3a"/>
                <w:rtl w:val="0"/>
              </w:rPr>
              <w:t xml:space="preserve">Pemanfaatan Digital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7">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Peta digital wilayah kekuasaan Dinasti Fatimiyah, video pembelajaran singkat tentang sejarah berdirinya Al-Azhar, slide presentasi garis waktu, serta pencarian informasi tambahan secara terbimbing untuk mendukung elaborasi pencapaian Dinasti Fatimiyah.</w:t>
            </w:r>
            <w:r w:rsidDel="00000000" w:rsidR="00000000" w:rsidRPr="00000000">
              <w:rPr>
                <w:rtl w:val="0"/>
              </w:rPr>
            </w:r>
          </w:p>
        </w:tc>
      </w:tr>
    </w:tbl>
    <w:p w:rsidR="00000000" w:rsidDel="00000000" w:rsidP="00000000" w:rsidRDefault="00000000" w:rsidRPr="00000000" w14:paraId="00000078">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C. LANGKAH-LANGKAH PEMBELAJARAN</w:t>
      </w:r>
      <w:r w:rsidDel="00000000" w:rsidR="00000000" w:rsidRPr="00000000">
        <w:rPr>
          <w:rtl w:val="0"/>
        </w:rPr>
      </w:r>
    </w:p>
    <w:p w:rsidR="00000000" w:rsidDel="00000000" w:rsidP="00000000" w:rsidRDefault="00000000" w:rsidRPr="00000000" w14:paraId="0000007A">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Bagian ini memuat langkah-langkah pembelajaran untuk setiap IKTP pada setiap pertemuan (tahap Awal, Inti, dan Penutup), yang disusun secara detail agar mudah diterapkan oleh guru di kelas.</w:t>
      </w:r>
      <w:r w:rsidDel="00000000" w:rsidR="00000000" w:rsidRPr="00000000">
        <w:rPr>
          <w:rtl w:val="0"/>
        </w:rPr>
      </w:r>
    </w:p>
    <w:p w:rsidR="00000000" w:rsidDel="00000000" w:rsidP="00000000" w:rsidRDefault="00000000" w:rsidRPr="00000000" w14:paraId="0000007B">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7C">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Ke-1 (2 x 40 menit)</w:t>
      </w:r>
      <w:r w:rsidDel="00000000" w:rsidR="00000000" w:rsidRPr="00000000">
        <w:rPr>
          <w:rtl w:val="0"/>
        </w:rPr>
      </w:r>
    </w:p>
    <w:p w:rsidR="00000000" w:rsidDel="00000000" w:rsidP="00000000" w:rsidRDefault="00000000" w:rsidRPr="00000000" w14:paraId="0000007D">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Latar Belakang dan Periode Kejayaan Dinasti Fatimiyah</w:t>
      </w:r>
    </w:p>
    <w:p w:rsidR="00000000" w:rsidDel="00000000" w:rsidP="00000000" w:rsidRDefault="00000000" w:rsidRPr="00000000" w14:paraId="0000007E">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Mengidentifikasi latar belakang dan periode kejayaan Dinasti Fatimiyah.</w:t>
      </w:r>
      <w:r w:rsidDel="00000000" w:rsidR="00000000" w:rsidRPr="00000000">
        <w:rPr>
          <w:rtl w:val="0"/>
        </w:rPr>
      </w:r>
    </w:p>
    <w:tbl>
      <w:tblPr>
        <w:tblStyle w:val="Table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7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2">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3">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pacing w:after="6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pacing w:after="6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pacing w:after="6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9">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8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menyimak penjelasan guru mengenai latar belakang berdirinya Dinasti Fatimiyah oleh Ubaidullah al-Mahdi di Ifriqiyah (909 M), perpindahan pusat pemerintahan ke Mesir dan pendirian Kota Kairo oleh Khalifah al-Mu'izz li-Dinillah (969 M), serta periode kejayaannya pada abad ke-10 hingga ke-11 Masehi, melalui peta wilayah dan garis waktu yang ditampilkan guru.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D">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8E">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secara berkelompok menyusun lini masa (garis waktu) berdirinya hingga masa kejayaan Dinasti Fatimiyah dan mengidentifikasi faktor-faktor latar belakang berdirinya dinasti tersebut menggunakan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1">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92">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saling menukar hasil kerja antarkelompok untuk saling mengoreksi (penilaian sejawat), kemudian menuliskan simpulan pemahaman pribadi mengenai latar belakang dan periode kejayaan Dinasti Fatimiyah pada kolom refleksi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5">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pacing w:after="6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pacing w:after="6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8">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99">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9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Ke-2 (2 x 40 menit)</w:t>
      </w:r>
      <w:r w:rsidDel="00000000" w:rsidR="00000000" w:rsidRPr="00000000">
        <w:rPr>
          <w:rtl w:val="0"/>
        </w:rPr>
      </w:r>
    </w:p>
    <w:p w:rsidR="00000000" w:rsidDel="00000000" w:rsidP="00000000" w:rsidRDefault="00000000" w:rsidRPr="00000000" w14:paraId="0000009C">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Pencapaian Dinasti Fatimiyah dalam Berbagai Bidang</w:t>
      </w:r>
    </w:p>
    <w:p w:rsidR="00000000" w:rsidDel="00000000" w:rsidP="00000000" w:rsidRDefault="00000000" w:rsidRPr="00000000" w14:paraId="0000009D">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Mengelaborasi pencapaian Dinasti Fatimiyah di bidang politik, ekonomi, dan budaya.</w:t>
      </w:r>
      <w:r w:rsidDel="00000000" w:rsidR="00000000" w:rsidRPr="00000000">
        <w:rPr>
          <w:rtl w:val="0"/>
        </w:rPr>
      </w:r>
    </w:p>
    <w:tbl>
      <w:tblPr>
        <w:tblStyle w:val="Table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9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9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A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2">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8">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A9">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Guru menjelaskan pencapaian Dinasti Fatimiyah di bidang politik (perluasan wilayah dan sistem pemerintahan), ekonomi (penguasaan jalur perdagangan dan mata uang dinar Fatimiyah), serta budaya dan keilmuan (pendirian Masjid dan Universitas Al-Azhar serta Dar al-Hikmah), dilengkapi tanya jawab untuk memperdalam pemahaman.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C">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AD">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berdiskusi kelompok mengelaborasi pencapaian Dinasti Fatimiyah pada tiga bidang (politik, ekonomi, dan budaya) menggunakan LK 2, dengan menuliskan contoh konkret dan penjelasannya pada setiap bidang.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0">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B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Setiap kelompok memaparkan hasil elaborasinya secara bergantian, kelompok lain menanggapi, kemudian murid menuliskan simpulan mengenai pencapaian yang paling mengesankan dari Dinasti Fatimiyah pada kolom refleksi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3">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4">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7">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B8">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B9">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A">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Ke-3 (2 x 40 menit)</w:t>
      </w:r>
      <w:r w:rsidDel="00000000" w:rsidR="00000000" w:rsidRPr="00000000">
        <w:rPr>
          <w:rtl w:val="0"/>
        </w:rPr>
      </w:r>
    </w:p>
    <w:p w:rsidR="00000000" w:rsidDel="00000000" w:rsidP="00000000" w:rsidRDefault="00000000" w:rsidRPr="00000000" w14:paraId="000000BB">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Warisan Dinasti Fatimiyah dan Relevansinya Masa Kini</w:t>
      </w:r>
    </w:p>
    <w:p w:rsidR="00000000" w:rsidDel="00000000" w:rsidP="00000000" w:rsidRDefault="00000000" w:rsidRPr="00000000" w14:paraId="000000BC">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Menghubungkan peran Dinasti Fatimiyah dalam membentuk peradaban Islam di wilayah tertentu dengan kehidupan masa kini.</w:t>
      </w:r>
      <w:r w:rsidDel="00000000" w:rsidR="00000000" w:rsidRPr="00000000">
        <w:rPr>
          <w:rtl w:val="0"/>
        </w:rPr>
      </w:r>
    </w:p>
    <w:tbl>
      <w:tblPr>
        <w:tblStyle w:val="Table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B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B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0">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1">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5">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6">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7">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C8">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menyimak pemantik guru mengenai warisan Dinasti Fatimiyah yang masih dapat dirasakan hingga kini, seperti keberadaan Al-Azhar sebagai lembaga pendidikan Islam terkemuka di dunia dan Kota Kairo sebagai pusat peradaban Islam di Mesir.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B">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C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berdiskusi kelompok tentang peran Dinasti Fatimiyah dalam membentuk peradaban Islam di Mesir pada LK 3, kemudian merumuskan nilai-nilai keteladanan yang relevan untuk diterapkan pada masa sekarang.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D">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E">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F">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D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menyampaikan secara sukarela hasil diskusinya di depan kelas, guru memberikan penguatan, dan murid menuliskan komitmen pribadinya untuk meneladani nilai-nilai Dinasti Fatimiyah pada kolom refleksi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1">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2">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3">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6">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D7">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D8">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D. ASESMEN PEMBELAJARAN</w:t>
      </w:r>
      <w:r w:rsidDel="00000000" w:rsidR="00000000" w:rsidRPr="00000000">
        <w:rPr>
          <w:rtl w:val="0"/>
        </w:rPr>
      </w:r>
    </w:p>
    <w:p w:rsidR="00000000" w:rsidDel="00000000" w:rsidP="00000000" w:rsidRDefault="00000000" w:rsidRPr="00000000" w14:paraId="000000DA">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Teknik Penilaian</w:t>
      </w:r>
      <w:r w:rsidDel="00000000" w:rsidR="00000000" w:rsidRPr="00000000">
        <w:rPr>
          <w:rtl w:val="0"/>
        </w:rPr>
      </w:r>
    </w:p>
    <w:p w:rsidR="00000000" w:rsidDel="00000000" w:rsidP="00000000" w:rsidRDefault="00000000" w:rsidRPr="00000000" w14:paraId="000000DB">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Asesmen pembelajaran dilaksanakan secara menyeluruh melalui tiga pendekatan: asesmen sebagai pembelajaran (assessment as learning) berupa penilaian diri dan penilaian sejawat pada saat diskusi kelompok; asesmen untuk pembelajaran (assessment for learning) berupa umpan balik langsung selama proses penyusunan lini masa dan elaborasi pencapaian; serta asesmen hasil pembelajaran (assessment of learning) berupa penilaian keterkaitan sejarah dengan masa kini dan komitmen pribadi pada pertemuan ketiga.</w:t>
      </w:r>
      <w:r w:rsidDel="00000000" w:rsidR="00000000" w:rsidRPr="00000000">
        <w:rPr>
          <w:rtl w:val="0"/>
        </w:rPr>
      </w:r>
    </w:p>
    <w:p w:rsidR="00000000" w:rsidDel="00000000" w:rsidP="00000000" w:rsidRDefault="00000000" w:rsidRPr="00000000" w14:paraId="000000DC">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Jenis Instrumen</w:t>
      </w:r>
      <w:r w:rsidDel="00000000" w:rsidR="00000000" w:rsidRPr="00000000">
        <w:rPr>
          <w:rtl w:val="0"/>
        </w:rPr>
      </w:r>
    </w:p>
    <w:tbl>
      <w:tblPr>
        <w:tblStyle w:val="Table9"/>
        <w:tblW w:w="9349.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3"/>
        <w:gridCol w:w="2302"/>
        <w:gridCol w:w="1877"/>
        <w:gridCol w:w="2233"/>
        <w:gridCol w:w="1704"/>
        <w:tblGridChange w:id="0">
          <w:tblGrid>
            <w:gridCol w:w="1233"/>
            <w:gridCol w:w="2302"/>
            <w:gridCol w:w="1877"/>
            <w:gridCol w:w="2233"/>
            <w:gridCol w:w="1704"/>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D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Fokus Asesmen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D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 Pelaksanaan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2">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3">
            <w:pPr>
              <w:rPr>
                <w:rFonts w:ascii="Arial" w:cs="Arial" w:eastAsia="Arial" w:hAnsi="Arial"/>
              </w:rPr>
            </w:pPr>
            <w:r w:rsidDel="00000000" w:rsidR="00000000" w:rsidRPr="00000000">
              <w:rPr>
                <w:rFonts w:ascii="Arial" w:cs="Arial" w:eastAsia="Arial" w:hAnsi="Arial"/>
                <w:sz w:val="20"/>
                <w:szCs w:val="20"/>
                <w:rtl w:val="0"/>
              </w:rPr>
              <w:t xml:space="preserve">Kinerja menyusun lini masa &amp; identifikasi latar belakang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4">
            <w:pPr>
              <w:rPr>
                <w:rFonts w:ascii="Arial" w:cs="Arial" w:eastAsia="Arial" w:hAnsi="Arial"/>
              </w:rPr>
            </w:pPr>
            <w:r w:rsidDel="00000000" w:rsidR="00000000" w:rsidRPr="00000000">
              <w:rPr>
                <w:rFonts w:ascii="Arial" w:cs="Arial" w:eastAsia="Arial" w:hAnsi="Arial"/>
                <w:sz w:val="20"/>
                <w:szCs w:val="20"/>
                <w:rtl w:val="0"/>
              </w:rPr>
              <w:t xml:space="preserve">Observasi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5">
            <w:pPr>
              <w:rPr>
                <w:rFonts w:ascii="Arial" w:cs="Arial" w:eastAsia="Arial" w:hAnsi="Arial"/>
              </w:rPr>
            </w:pPr>
            <w:r w:rsidDel="00000000" w:rsidR="00000000" w:rsidRPr="00000000">
              <w:rPr>
                <w:rFonts w:ascii="Arial" w:cs="Arial" w:eastAsia="Arial" w:hAnsi="Arial"/>
                <w:sz w:val="20"/>
                <w:szCs w:val="20"/>
                <w:rtl w:val="0"/>
              </w:rPr>
              <w:t xml:space="preserve">Rubrik penilaian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6">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7">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sz w:val="20"/>
                <w:szCs w:val="20"/>
                <w:rtl w:val="0"/>
              </w:rPr>
              <w:t xml:space="preserve">Diskusi &amp; elaborasi pencapaian tiga bidang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9">
            <w:pPr>
              <w:rPr>
                <w:rFonts w:ascii="Arial" w:cs="Arial" w:eastAsia="Arial" w:hAnsi="Arial"/>
              </w:rPr>
            </w:pPr>
            <w:r w:rsidDel="00000000" w:rsidR="00000000" w:rsidRPr="00000000">
              <w:rPr>
                <w:rFonts w:ascii="Arial" w:cs="Arial" w:eastAsia="Arial" w:hAnsi="Arial"/>
                <w:sz w:val="20"/>
                <w:szCs w:val="20"/>
                <w:rtl w:val="0"/>
              </w:rPr>
              <w:t xml:space="preserve">Observasi diskusi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A">
            <w:pPr>
              <w:rPr>
                <w:rFonts w:ascii="Arial" w:cs="Arial" w:eastAsia="Arial" w:hAnsi="Arial"/>
              </w:rPr>
            </w:pPr>
            <w:r w:rsidDel="00000000" w:rsidR="00000000" w:rsidRPr="00000000">
              <w:rPr>
                <w:rFonts w:ascii="Arial" w:cs="Arial" w:eastAsia="Arial" w:hAnsi="Arial"/>
                <w:sz w:val="20"/>
                <w:szCs w:val="20"/>
                <w:rtl w:val="0"/>
              </w:rPr>
              <w:t xml:space="preserve">Rubrik diskusi &amp; elaborasi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B">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C">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D">
            <w:pPr>
              <w:rPr>
                <w:rFonts w:ascii="Arial" w:cs="Arial" w:eastAsia="Arial" w:hAnsi="Arial"/>
              </w:rPr>
            </w:pPr>
            <w:r w:rsidDel="00000000" w:rsidR="00000000" w:rsidRPr="00000000">
              <w:rPr>
                <w:rFonts w:ascii="Arial" w:cs="Arial" w:eastAsia="Arial" w:hAnsi="Arial"/>
                <w:sz w:val="20"/>
                <w:szCs w:val="20"/>
                <w:rtl w:val="0"/>
              </w:rPr>
              <w:t xml:space="preserve">Menghubungkan sejarah &amp; masa kini, 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sz w:val="20"/>
                <w:szCs w:val="20"/>
                <w:rtl w:val="0"/>
              </w:rPr>
              <w:t xml:space="preserve">Penilaian diri + unjuk kerja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F">
            <w:pPr>
              <w:rPr>
                <w:rFonts w:ascii="Arial" w:cs="Arial" w:eastAsia="Arial" w:hAnsi="Arial"/>
              </w:rPr>
            </w:pPr>
            <w:r w:rsidDel="00000000" w:rsidR="00000000" w:rsidRPr="00000000">
              <w:rPr>
                <w:rFonts w:ascii="Arial" w:cs="Arial" w:eastAsia="Arial" w:hAnsi="Arial"/>
                <w:sz w:val="20"/>
                <w:szCs w:val="20"/>
                <w:rtl w:val="0"/>
              </w:rPr>
              <w:t xml:space="preserve">Rubrik keterkaitan &amp; komitmen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0">
            <w:pPr>
              <w:rPr>
                <w:rFonts w:ascii="Arial" w:cs="Arial" w:eastAsia="Arial" w:hAnsi="Arial"/>
              </w:rPr>
            </w:pPr>
            <w:r w:rsidDel="00000000" w:rsidR="00000000" w:rsidRPr="00000000">
              <w:rPr>
                <w:rFonts w:ascii="Arial" w:cs="Arial" w:eastAsia="Arial" w:hAnsi="Arial"/>
                <w:sz w:val="20"/>
                <w:szCs w:val="20"/>
                <w:rtl w:val="0"/>
              </w:rPr>
              <w:t xml:space="preserve">Akhir (sumatif)</w:t>
            </w:r>
            <w:r w:rsidDel="00000000" w:rsidR="00000000" w:rsidRPr="00000000">
              <w:rPr>
                <w:rtl w:val="0"/>
              </w:rPr>
            </w:r>
          </w:p>
        </w:tc>
      </w:tr>
    </w:tbl>
    <w:p w:rsidR="00000000" w:rsidDel="00000000" w:rsidP="00000000" w:rsidRDefault="00000000" w:rsidRPr="00000000" w14:paraId="000000F1">
      <w:pPr>
        <w:spacing w:after="160" w:lineRule="auto"/>
        <w:rPr>
          <w:rFonts w:ascii="Arial" w:cs="Arial" w:eastAsia="Arial" w:hAnsi="Arial"/>
        </w:rPr>
      </w:pPr>
      <w:r w:rsidDel="00000000" w:rsidR="00000000" w:rsidRPr="00000000">
        <w:rPr>
          <w:rtl w:val="0"/>
        </w:rPr>
      </w:r>
    </w:p>
    <w:tbl>
      <w:tblPr>
        <w:tblStyle w:val="Table1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4000"/>
        <w:gridCol w:w="3150"/>
        <w:tblGridChange w:id="0">
          <w:tblGrid>
            <w:gridCol w:w="2200"/>
            <w:gridCol w:w="4000"/>
            <w:gridCol w:w="31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 Penilaian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5">
            <w:pPr>
              <w:rPr>
                <w:rFonts w:ascii="Arial" w:cs="Arial" w:eastAsia="Arial" w:hAnsi="Arial"/>
              </w:rPr>
            </w:pPr>
            <w:r w:rsidDel="00000000" w:rsidR="00000000" w:rsidRPr="00000000">
              <w:rPr>
                <w:rFonts w:ascii="Arial" w:cs="Arial" w:eastAsia="Arial" w:hAnsi="Arial"/>
                <w:sz w:val="20"/>
                <w:szCs w:val="20"/>
                <w:rtl w:val="0"/>
              </w:rPr>
              <w:t xml:space="preserve">Sikap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6">
            <w:pPr>
              <w:jc w:val="both"/>
              <w:rPr>
                <w:rFonts w:ascii="Arial" w:cs="Arial" w:eastAsia="Arial" w:hAnsi="Arial"/>
              </w:rPr>
            </w:pPr>
            <w:r w:rsidDel="00000000" w:rsidR="00000000" w:rsidRPr="00000000">
              <w:rPr>
                <w:rFonts w:ascii="Arial" w:cs="Arial" w:eastAsia="Arial" w:hAnsi="Arial"/>
                <w:sz w:val="20"/>
                <w:szCs w:val="20"/>
                <w:rtl w:val="0"/>
              </w:rPr>
              <w:t xml:space="preserve">Observasi selama pembelajaran (rasa ingin tahu, kolaborasi, percaya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7">
            <w:pPr>
              <w:rPr>
                <w:rFonts w:ascii="Arial" w:cs="Arial" w:eastAsia="Arial" w:hAnsi="Arial"/>
              </w:rPr>
            </w:pPr>
            <w:r w:rsidDel="00000000" w:rsidR="00000000" w:rsidRPr="00000000">
              <w:rPr>
                <w:rFonts w:ascii="Arial" w:cs="Arial" w:eastAsia="Arial" w:hAnsi="Arial"/>
                <w:sz w:val="20"/>
                <w:szCs w:val="20"/>
                <w:rtl w:val="0"/>
              </w:rPr>
              <w:t xml:space="preserve">Jurnal sikap dan lembar observasi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8">
            <w:pPr>
              <w:rPr>
                <w:rFonts w:ascii="Arial" w:cs="Arial" w:eastAsia="Arial" w:hAnsi="Arial"/>
              </w:rPr>
            </w:pPr>
            <w:r w:rsidDel="00000000" w:rsidR="00000000" w:rsidRPr="00000000">
              <w:rPr>
                <w:rFonts w:ascii="Arial" w:cs="Arial" w:eastAsia="Arial" w:hAnsi="Arial"/>
                <w:sz w:val="20"/>
                <w:szCs w:val="20"/>
                <w:rtl w:val="0"/>
              </w:rPr>
              <w:t xml:space="preserve">Pengetahuan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9">
            <w:pPr>
              <w:jc w:val="both"/>
              <w:rPr>
                <w:rFonts w:ascii="Arial" w:cs="Arial" w:eastAsia="Arial" w:hAnsi="Arial"/>
              </w:rPr>
            </w:pPr>
            <w:r w:rsidDel="00000000" w:rsidR="00000000" w:rsidRPr="00000000">
              <w:rPr>
                <w:rFonts w:ascii="Arial" w:cs="Arial" w:eastAsia="Arial" w:hAnsi="Arial"/>
                <w:sz w:val="20"/>
                <w:szCs w:val="20"/>
                <w:rtl w:val="0"/>
              </w:rPr>
              <w:t xml:space="preserve">Tes tertulis singkat, tanya jawab, dan hasil identifikasi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A">
            <w:pPr>
              <w:rPr>
                <w:rFonts w:ascii="Arial" w:cs="Arial" w:eastAsia="Arial" w:hAnsi="Arial"/>
              </w:rPr>
            </w:pPr>
            <w:r w:rsidDel="00000000" w:rsidR="00000000" w:rsidRPr="00000000">
              <w:rPr>
                <w:rFonts w:ascii="Arial" w:cs="Arial" w:eastAsia="Arial" w:hAnsi="Arial"/>
                <w:sz w:val="20"/>
                <w:szCs w:val="20"/>
                <w:rtl w:val="0"/>
              </w:rPr>
              <w:t xml:space="preserve">Soal uraian singkat dan lembar kerja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B">
            <w:pPr>
              <w:rPr>
                <w:rFonts w:ascii="Arial" w:cs="Arial" w:eastAsia="Arial" w:hAnsi="Arial"/>
              </w:rPr>
            </w:pPr>
            <w:r w:rsidDel="00000000" w:rsidR="00000000" w:rsidRPr="00000000">
              <w:rPr>
                <w:rFonts w:ascii="Arial" w:cs="Arial" w:eastAsia="Arial" w:hAnsi="Arial"/>
                <w:sz w:val="20"/>
                <w:szCs w:val="20"/>
                <w:rtl w:val="0"/>
              </w:rPr>
              <w:t xml:space="preserve">Keterampilan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C">
            <w:pPr>
              <w:jc w:val="both"/>
              <w:rPr>
                <w:rFonts w:ascii="Arial" w:cs="Arial" w:eastAsia="Arial" w:hAnsi="Arial"/>
              </w:rPr>
            </w:pPr>
            <w:r w:rsidDel="00000000" w:rsidR="00000000" w:rsidRPr="00000000">
              <w:rPr>
                <w:rFonts w:ascii="Arial" w:cs="Arial" w:eastAsia="Arial" w:hAnsi="Arial"/>
                <w:sz w:val="20"/>
                <w:szCs w:val="20"/>
                <w:rtl w:val="0"/>
              </w:rPr>
              <w:t xml:space="preserve">Diskusi elaborasi, presentasi, dan hasil keterkaitan sejarah-masa kini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D">
            <w:pPr>
              <w:rPr>
                <w:rFonts w:ascii="Arial" w:cs="Arial" w:eastAsia="Arial" w:hAnsi="Arial"/>
              </w:rPr>
            </w:pPr>
            <w:r w:rsidDel="00000000" w:rsidR="00000000" w:rsidRPr="00000000">
              <w:rPr>
                <w:rFonts w:ascii="Arial" w:cs="Arial" w:eastAsia="Arial" w:hAnsi="Arial"/>
                <w:sz w:val="20"/>
                <w:szCs w:val="20"/>
                <w:rtl w:val="0"/>
              </w:rPr>
              <w:t xml:space="preserve">Rubrik diskusi dan rubrik keterkaitan</w:t>
            </w:r>
            <w:r w:rsidDel="00000000" w:rsidR="00000000" w:rsidRPr="00000000">
              <w:rPr>
                <w:rtl w:val="0"/>
              </w:rPr>
            </w:r>
          </w:p>
        </w:tc>
      </w:tr>
    </w:tbl>
    <w:p w:rsidR="00000000" w:rsidDel="00000000" w:rsidP="00000000" w:rsidRDefault="00000000" w:rsidRPr="00000000" w14:paraId="000000F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FF">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E. LAMPIRAN</w:t>
      </w:r>
      <w:r w:rsidDel="00000000" w:rsidR="00000000" w:rsidRPr="00000000">
        <w:rPr>
          <w:rtl w:val="0"/>
        </w:rPr>
      </w:r>
    </w:p>
    <w:p w:rsidR="00000000" w:rsidDel="00000000" w:rsidP="00000000" w:rsidRDefault="00000000" w:rsidRPr="00000000" w14:paraId="00000100">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Lampiran ini memuat tiga Lembar Kerja (LK) yang digunakan pada setiap pertemuan (satu LK untuk satu IKTP), instrumen asesmen, dan rubrik asesmen sebagai pegangan guru dalam melaksanakan dan menilai proses pembelajaran.</w:t>
      </w:r>
      <w:r w:rsidDel="00000000" w:rsidR="00000000" w:rsidRPr="00000000">
        <w:rPr>
          <w:rtl w:val="0"/>
        </w:rPr>
      </w:r>
    </w:p>
    <w:p w:rsidR="00000000" w:rsidDel="00000000" w:rsidP="00000000" w:rsidRDefault="00000000" w:rsidRPr="00000000" w14:paraId="00000101">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0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Lembar Kerja</w:t>
      </w:r>
      <w:r w:rsidDel="00000000" w:rsidR="00000000" w:rsidRPr="00000000">
        <w:rPr>
          <w:rtl w:val="0"/>
        </w:rPr>
      </w:r>
    </w:p>
    <w:p w:rsidR="00000000" w:rsidDel="00000000" w:rsidP="00000000" w:rsidRDefault="00000000" w:rsidRPr="00000000" w14:paraId="00000103">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1</w:t>
      </w:r>
      <w:r w:rsidDel="00000000" w:rsidR="00000000" w:rsidRPr="00000000">
        <w:rPr>
          <w:rtl w:val="0"/>
        </w:rPr>
      </w:r>
    </w:p>
    <w:p w:rsidR="00000000" w:rsidDel="00000000" w:rsidP="00000000" w:rsidRDefault="00000000" w:rsidRPr="00000000" w14:paraId="00000104">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Mengidentifikasi Latar Belakang dan Periode Kejayaan</w:t>
      </w:r>
      <w:r w:rsidDel="00000000" w:rsidR="00000000" w:rsidRPr="00000000">
        <w:rPr>
          <w:rtl w:val="0"/>
        </w:rPr>
      </w:r>
    </w:p>
    <w:tbl>
      <w:tblPr>
        <w:tblStyle w:val="Table1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5">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6">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7">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08">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09">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Mengidentifikasi latar belakang dan periode kejayaan Dinasti Fatimiyah.</w:t>
      </w:r>
      <w:r w:rsidDel="00000000" w:rsidR="00000000" w:rsidRPr="00000000">
        <w:rPr>
          <w:rtl w:val="0"/>
        </w:rPr>
      </w:r>
    </w:p>
    <w:p w:rsidR="00000000" w:rsidDel="00000000" w:rsidP="00000000" w:rsidRDefault="00000000" w:rsidRPr="00000000" w14:paraId="0000010A">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0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Dinasti Fatimiyah merupakan salah satu dinasti besar dalam sejarah peradaban Islam yang berkembang di kawasan Afrika Utara dan Mesir. Simaklah kembali penjelasan guru mengenai latar belakang dan periode kejayaannya sebelum mengerjakan lembar kerja ini.</w:t>
      </w:r>
      <w:r w:rsidDel="00000000" w:rsidR="00000000" w:rsidRPr="00000000">
        <w:rPr>
          <w:rtl w:val="0"/>
        </w:rPr>
      </w:r>
    </w:p>
    <w:p w:rsidR="00000000" w:rsidDel="00000000" w:rsidP="00000000" w:rsidRDefault="00000000" w:rsidRPr="00000000" w14:paraId="0000010C">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0D">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0E">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Urutkan peristiwa-peristiwa berikut sesuai kronologi sejarah dengan menuliskan angka urutan dan perkiraan tahunnya pada tabel.</w:t>
      </w:r>
    </w:p>
    <w:p w:rsidR="00000000" w:rsidDel="00000000" w:rsidP="00000000" w:rsidRDefault="00000000" w:rsidRPr="00000000" w14:paraId="0000010F">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Diskusikan bersama kelompokmu faktor-faktor latar belakang berdirinya Dinasti Fatimiyah.</w:t>
      </w:r>
    </w:p>
    <w:p w:rsidR="00000000" w:rsidDel="00000000" w:rsidP="00000000" w:rsidRDefault="00000000" w:rsidRPr="00000000" w14:paraId="00000110">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Tuliskan hasil diskusi pada kolom yang tersedia.</w:t>
      </w:r>
    </w:p>
    <w:p w:rsidR="00000000" w:rsidDel="00000000" w:rsidP="00000000" w:rsidRDefault="00000000" w:rsidRPr="00000000" w14:paraId="00000111">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Isilah kolom refleksi setelah selesai berdiskusi.</w:t>
      </w:r>
    </w:p>
    <w:p w:rsidR="00000000" w:rsidDel="00000000" w:rsidP="00000000" w:rsidRDefault="00000000" w:rsidRPr="00000000" w14:paraId="00000112">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1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Susun Lini Masa Dinasti Fatimiyah</w:t>
      </w:r>
      <w:r w:rsidDel="00000000" w:rsidR="00000000" w:rsidRPr="00000000">
        <w:rPr>
          <w:rtl w:val="0"/>
        </w:rPr>
      </w:r>
    </w:p>
    <w:tbl>
      <w:tblPr>
        <w:tblStyle w:val="Table1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6350"/>
        <w:gridCol w:w="2100"/>
        <w:tblGridChange w:id="0">
          <w:tblGrid>
            <w:gridCol w:w="900"/>
            <w:gridCol w:w="6350"/>
            <w:gridCol w:w="21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Urutan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Peristiwa</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Perkiraan Tahun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7">
            <w:pPr>
              <w:rPr>
                <w:rFonts w:ascii="Arial" w:cs="Arial" w:eastAsia="Arial" w:hAnsi="Arial"/>
              </w:rPr>
            </w:pPr>
            <w:r w:rsidDel="00000000" w:rsidR="00000000" w:rsidRPr="00000000">
              <w:rPr>
                <w:rFonts w:ascii="Arial" w:cs="Arial" w:eastAsia="Arial" w:hAnsi="Arial"/>
                <w:sz w:val="20"/>
                <w:szCs w:val="20"/>
                <w:rtl w:val="0"/>
              </w:rPr>
              <w:t xml:space="preserve">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8">
            <w:pPr>
              <w:rPr>
                <w:rFonts w:ascii="Arial" w:cs="Arial" w:eastAsia="Arial" w:hAnsi="Arial"/>
              </w:rPr>
            </w:pPr>
            <w:r w:rsidDel="00000000" w:rsidR="00000000" w:rsidRPr="00000000">
              <w:rPr>
                <w:rFonts w:ascii="Arial" w:cs="Arial" w:eastAsia="Arial" w:hAnsi="Arial"/>
                <w:sz w:val="20"/>
                <w:szCs w:val="20"/>
                <w:rtl w:val="0"/>
              </w:rPr>
              <w:t xml:space="preserve">Ubaidullah al-Mahdi mendirikan Dinasti Fatimiyah di Ifriqiyah (Tunisia)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9">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A">
            <w:pPr>
              <w:rPr>
                <w:rFonts w:ascii="Arial" w:cs="Arial" w:eastAsia="Arial" w:hAnsi="Arial"/>
              </w:rPr>
            </w:pPr>
            <w:r w:rsidDel="00000000" w:rsidR="00000000" w:rsidRPr="00000000">
              <w:rPr>
                <w:rFonts w:ascii="Arial" w:cs="Arial" w:eastAsia="Arial" w:hAnsi="Arial"/>
                <w:sz w:val="20"/>
                <w:szCs w:val="20"/>
                <w:rtl w:val="0"/>
              </w:rPr>
              <w:t xml:space="preserve">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B">
            <w:pPr>
              <w:rPr>
                <w:rFonts w:ascii="Arial" w:cs="Arial" w:eastAsia="Arial" w:hAnsi="Arial"/>
              </w:rPr>
            </w:pPr>
            <w:r w:rsidDel="00000000" w:rsidR="00000000" w:rsidRPr="00000000">
              <w:rPr>
                <w:rFonts w:ascii="Arial" w:cs="Arial" w:eastAsia="Arial" w:hAnsi="Arial"/>
                <w:sz w:val="20"/>
                <w:szCs w:val="20"/>
                <w:rtl w:val="0"/>
              </w:rPr>
              <w:t xml:space="preserve">Khalifah al-Mu'izz li-Dinillah menaklukkan Mesir dan memindahkan ibu kota pemerintahan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C">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D">
            <w:pPr>
              <w:rPr>
                <w:rFonts w:ascii="Arial" w:cs="Arial" w:eastAsia="Arial" w:hAnsi="Arial"/>
              </w:rPr>
            </w:pPr>
            <w:r w:rsidDel="00000000" w:rsidR="00000000" w:rsidRPr="00000000">
              <w:rPr>
                <w:rFonts w:ascii="Arial" w:cs="Arial" w:eastAsia="Arial" w:hAnsi="Arial"/>
                <w:sz w:val="20"/>
                <w:szCs w:val="20"/>
                <w:rtl w:val="0"/>
              </w:rPr>
              <w:t xml:space="preserve">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E">
            <w:pPr>
              <w:rPr>
                <w:rFonts w:ascii="Arial" w:cs="Arial" w:eastAsia="Arial" w:hAnsi="Arial"/>
              </w:rPr>
            </w:pPr>
            <w:r w:rsidDel="00000000" w:rsidR="00000000" w:rsidRPr="00000000">
              <w:rPr>
                <w:rFonts w:ascii="Arial" w:cs="Arial" w:eastAsia="Arial" w:hAnsi="Arial"/>
                <w:sz w:val="20"/>
                <w:szCs w:val="20"/>
                <w:rtl w:val="0"/>
              </w:rPr>
              <w:t xml:space="preserve">Pembangunan Masjid dan Al-Azhar di Kota Kairo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F">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0">
            <w:pPr>
              <w:rPr>
                <w:rFonts w:ascii="Arial" w:cs="Arial" w:eastAsia="Arial" w:hAnsi="Arial"/>
              </w:rPr>
            </w:pPr>
            <w:r w:rsidDel="00000000" w:rsidR="00000000" w:rsidRPr="00000000">
              <w:rPr>
                <w:rFonts w:ascii="Arial" w:cs="Arial" w:eastAsia="Arial" w:hAnsi="Arial"/>
                <w:sz w:val="20"/>
                <w:szCs w:val="20"/>
                <w:rtl w:val="0"/>
              </w:rPr>
              <w:t xml:space="preserve">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1">
            <w:pPr>
              <w:rPr>
                <w:rFonts w:ascii="Arial" w:cs="Arial" w:eastAsia="Arial" w:hAnsi="Arial"/>
              </w:rPr>
            </w:pPr>
            <w:r w:rsidDel="00000000" w:rsidR="00000000" w:rsidRPr="00000000">
              <w:rPr>
                <w:rFonts w:ascii="Arial" w:cs="Arial" w:eastAsia="Arial" w:hAnsi="Arial"/>
                <w:sz w:val="20"/>
                <w:szCs w:val="20"/>
                <w:rtl w:val="0"/>
              </w:rPr>
              <w:t xml:space="preserve">Puncak kejayaan wilayah dan ekonomi Dinasti Fatimiyah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2">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3">
            <w:pPr>
              <w:rPr>
                <w:rFonts w:ascii="Arial" w:cs="Arial" w:eastAsia="Arial" w:hAnsi="Arial"/>
              </w:rPr>
            </w:pPr>
            <w:r w:rsidDel="00000000" w:rsidR="00000000" w:rsidRPr="00000000">
              <w:rPr>
                <w:rFonts w:ascii="Arial" w:cs="Arial" w:eastAsia="Arial" w:hAnsi="Arial"/>
                <w:sz w:val="20"/>
                <w:szCs w:val="20"/>
                <w:rtl w:val="0"/>
              </w:rPr>
              <w:t xml:space="preserve">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4">
            <w:pPr>
              <w:rPr>
                <w:rFonts w:ascii="Arial" w:cs="Arial" w:eastAsia="Arial" w:hAnsi="Arial"/>
              </w:rPr>
            </w:pPr>
            <w:r w:rsidDel="00000000" w:rsidR="00000000" w:rsidRPr="00000000">
              <w:rPr>
                <w:rFonts w:ascii="Arial" w:cs="Arial" w:eastAsia="Arial" w:hAnsi="Arial"/>
                <w:sz w:val="20"/>
                <w:szCs w:val="20"/>
                <w:rtl w:val="0"/>
              </w:rPr>
              <w:t xml:space="preserve">Dinasti Fatimiyah runtuh dan digantikan oleh Dinasti Ayyubiyah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5">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bl>
    <w:p w:rsidR="00000000" w:rsidDel="00000000" w:rsidP="00000000" w:rsidRDefault="00000000" w:rsidRPr="00000000" w14:paraId="00000126">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27">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Faktor Latar Belakang Berdirinya Dinasti Fatimiyah</w:t>
      </w:r>
      <w:r w:rsidDel="00000000" w:rsidR="00000000" w:rsidRPr="00000000">
        <w:rPr>
          <w:rtl w:val="0"/>
        </w:rPr>
      </w:r>
    </w:p>
    <w:p w:rsidR="00000000" w:rsidDel="00000000" w:rsidP="00000000" w:rsidRDefault="00000000" w:rsidRPr="00000000" w14:paraId="00000128">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1. ____________________________________________</w:t>
      </w:r>
      <w:r w:rsidDel="00000000" w:rsidR="00000000" w:rsidRPr="00000000">
        <w:rPr>
          <w:rtl w:val="0"/>
        </w:rPr>
      </w:r>
    </w:p>
    <w:p w:rsidR="00000000" w:rsidDel="00000000" w:rsidP="00000000" w:rsidRDefault="00000000" w:rsidRPr="00000000" w14:paraId="00000129">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2. ____________________________________________</w:t>
      </w:r>
      <w:r w:rsidDel="00000000" w:rsidR="00000000" w:rsidRPr="00000000">
        <w:rPr>
          <w:rtl w:val="0"/>
        </w:rPr>
      </w:r>
    </w:p>
    <w:p w:rsidR="00000000" w:rsidDel="00000000" w:rsidP="00000000" w:rsidRDefault="00000000" w:rsidRPr="00000000" w14:paraId="0000012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2B">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Hal baru yang aku pelajari mengenai sejarah Dinasti Fatimiyah: </w:t>
      </w:r>
    </w:p>
    <w:p w:rsidR="00000000" w:rsidDel="00000000" w:rsidP="00000000" w:rsidRDefault="00000000" w:rsidRPr="00000000" w14:paraId="0000012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2D">
      <w:pPr>
        <w:rPr>
          <w:rFonts w:ascii="Arial" w:cs="Arial" w:eastAsia="Arial" w:hAnsi="Arial"/>
        </w:rPr>
      </w:pPr>
      <w:r w:rsidDel="00000000" w:rsidR="00000000" w:rsidRPr="00000000">
        <w:br w:type="page"/>
      </w:r>
      <w:r w:rsidDel="00000000" w:rsidR="00000000" w:rsidRPr="00000000">
        <w:rPr>
          <w:rFonts w:ascii="Arial" w:cs="Arial" w:eastAsia="Arial" w:hAnsi="Arial"/>
          <w:b w:val="1"/>
          <w:bCs w:val="1"/>
          <w:color w:val="ffffff"/>
          <w:sz w:val="26"/>
          <w:szCs w:val="26"/>
          <w:rtl w:val="0"/>
        </w:rPr>
        <w:t xml:space="preserve">LK 2</w:t>
      </w:r>
      <w:r w:rsidDel="00000000" w:rsidR="00000000" w:rsidRPr="00000000">
        <w:rPr>
          <w:rtl w:val="0"/>
        </w:rPr>
      </w:r>
    </w:p>
    <w:p w:rsidR="00000000" w:rsidDel="00000000" w:rsidP="00000000" w:rsidRDefault="00000000" w:rsidRPr="00000000" w14:paraId="0000012E">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Mengelaborasi Pencapaian Dinasti Fatimiyah</w:t>
      </w:r>
      <w:r w:rsidDel="00000000" w:rsidR="00000000" w:rsidRPr="00000000">
        <w:rPr>
          <w:rtl w:val="0"/>
        </w:rPr>
      </w:r>
    </w:p>
    <w:tbl>
      <w:tblPr>
        <w:tblStyle w:val="Table1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F">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30">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31">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32">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33">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Mengelaborasi pencapaian Dinasti Fatimiyah di bidang politik, ekonomi, dan budaya.</w:t>
      </w:r>
      <w:r w:rsidDel="00000000" w:rsidR="00000000" w:rsidRPr="00000000">
        <w:rPr>
          <w:rtl w:val="0"/>
        </w:rPr>
      </w:r>
    </w:p>
    <w:p w:rsidR="00000000" w:rsidDel="00000000" w:rsidP="00000000" w:rsidRDefault="00000000" w:rsidRPr="00000000" w14:paraId="00000134">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3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Dinasti Fatimiyah mencapai kemajuan yang pesat pada masa kejayaannya, baik dalam bidang politik, ekonomi, maupun budaya dan keilmuan.</w:t>
      </w:r>
      <w:r w:rsidDel="00000000" w:rsidR="00000000" w:rsidRPr="00000000">
        <w:rPr>
          <w:rtl w:val="0"/>
        </w:rPr>
      </w:r>
    </w:p>
    <w:p w:rsidR="00000000" w:rsidDel="00000000" w:rsidP="00000000" w:rsidRDefault="00000000" w:rsidRPr="00000000" w14:paraId="00000136">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37">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38">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Diskusikan bersama kelompokmu pencapaian Dinasti Fatimiyah pada masing-masing bidang berikut.</w:t>
      </w:r>
    </w:p>
    <w:p w:rsidR="00000000" w:rsidDel="00000000" w:rsidP="00000000" w:rsidRDefault="00000000" w:rsidRPr="00000000" w14:paraId="00000139">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Tuliskan bentuk pencapaian beserta penjelasan singkatnya pada tabel yang tersedia.</w:t>
      </w:r>
    </w:p>
    <w:p w:rsidR="00000000" w:rsidDel="00000000" w:rsidP="00000000" w:rsidRDefault="00000000" w:rsidRPr="00000000" w14:paraId="0000013A">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Gunakan buku teks atau sumber belajar lain yang relevan sebagai referensi.</w:t>
      </w:r>
    </w:p>
    <w:p w:rsidR="00000000" w:rsidDel="00000000" w:rsidP="00000000" w:rsidRDefault="00000000" w:rsidRPr="00000000" w14:paraId="0000013B">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Siapkan hasil kerja kelompokmu untuk dipresentasikan di depan kelas.</w:t>
      </w:r>
    </w:p>
    <w:p w:rsidR="00000000" w:rsidDel="00000000" w:rsidP="00000000" w:rsidRDefault="00000000" w:rsidRPr="00000000" w14:paraId="0000013C">
      <w:pPr>
        <w:spacing w:after="80" w:lineRule="auto"/>
        <w:rPr>
          <w:rFonts w:ascii="Arial" w:cs="Arial" w:eastAsia="Arial" w:hAnsi="Arial"/>
        </w:rPr>
      </w:pPr>
      <w:r w:rsidDel="00000000" w:rsidR="00000000" w:rsidRPr="00000000">
        <w:rPr>
          <w:rtl w:val="0"/>
        </w:rPr>
      </w:r>
    </w:p>
    <w:tbl>
      <w:tblPr>
        <w:tblStyle w:val="Table1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3350"/>
        <w:gridCol w:w="4100"/>
        <w:tblGridChange w:id="0">
          <w:tblGrid>
            <w:gridCol w:w="1900"/>
            <w:gridCol w:w="3350"/>
            <w:gridCol w:w="41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3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Bidang</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3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Bentuk Pencapaian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3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Penjelasan/Contoh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0">
            <w:pPr>
              <w:rPr>
                <w:rFonts w:ascii="Arial" w:cs="Arial" w:eastAsia="Arial" w:hAnsi="Arial"/>
              </w:rPr>
            </w:pPr>
            <w:r w:rsidDel="00000000" w:rsidR="00000000" w:rsidRPr="00000000">
              <w:rPr>
                <w:rFonts w:ascii="Arial" w:cs="Arial" w:eastAsia="Arial" w:hAnsi="Arial"/>
                <w:sz w:val="20"/>
                <w:szCs w:val="20"/>
                <w:rtl w:val="0"/>
              </w:rPr>
              <w:t xml:space="preserve">Politik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1">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2">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3">
            <w:pPr>
              <w:rPr>
                <w:rFonts w:ascii="Arial" w:cs="Arial" w:eastAsia="Arial" w:hAnsi="Arial"/>
              </w:rPr>
            </w:pPr>
            <w:r w:rsidDel="00000000" w:rsidR="00000000" w:rsidRPr="00000000">
              <w:rPr>
                <w:rFonts w:ascii="Arial" w:cs="Arial" w:eastAsia="Arial" w:hAnsi="Arial"/>
                <w:sz w:val="20"/>
                <w:szCs w:val="20"/>
                <w:rtl w:val="0"/>
              </w:rPr>
              <w:t xml:space="preserve">Ekonomi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4">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5">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6">
            <w:pPr>
              <w:rPr>
                <w:rFonts w:ascii="Arial" w:cs="Arial" w:eastAsia="Arial" w:hAnsi="Arial"/>
              </w:rPr>
            </w:pPr>
            <w:r w:rsidDel="00000000" w:rsidR="00000000" w:rsidRPr="00000000">
              <w:rPr>
                <w:rFonts w:ascii="Arial" w:cs="Arial" w:eastAsia="Arial" w:hAnsi="Arial"/>
                <w:sz w:val="20"/>
                <w:szCs w:val="20"/>
                <w:rtl w:val="0"/>
              </w:rPr>
              <w:t xml:space="preserve">Budaya dan Keilmuan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7">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8">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bl>
    <w:p w:rsidR="00000000" w:rsidDel="00000000" w:rsidP="00000000" w:rsidRDefault="00000000" w:rsidRPr="00000000" w14:paraId="00000149">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4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4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Pencapaian Dinasti Fatimiyah yang paling mengesankan bagiku: ____________________________________________</w:t>
      </w:r>
      <w:r w:rsidDel="00000000" w:rsidR="00000000" w:rsidRPr="00000000">
        <w:rPr>
          <w:rtl w:val="0"/>
        </w:rPr>
      </w:r>
    </w:p>
    <w:p w:rsidR="00000000" w:rsidDel="00000000" w:rsidP="00000000" w:rsidRDefault="00000000" w:rsidRPr="00000000" w14:paraId="0000014C">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4D">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3</w:t>
      </w:r>
      <w:r w:rsidDel="00000000" w:rsidR="00000000" w:rsidRPr="00000000">
        <w:rPr>
          <w:rtl w:val="0"/>
        </w:rPr>
      </w:r>
    </w:p>
    <w:p w:rsidR="00000000" w:rsidDel="00000000" w:rsidP="00000000" w:rsidRDefault="00000000" w:rsidRPr="00000000" w14:paraId="0000014E">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Menghubungkan Warisan Fatimiyah dengan Kehidupan Masa Kini</w:t>
      </w:r>
      <w:r w:rsidDel="00000000" w:rsidR="00000000" w:rsidRPr="00000000">
        <w:rPr>
          <w:rtl w:val="0"/>
        </w:rPr>
      </w:r>
    </w:p>
    <w:tbl>
      <w:tblPr>
        <w:tblStyle w:val="Table1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4F">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50">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51">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52">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53">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Menghubungkan peran Dinasti Fatimiyah dalam membentuk peradaban Islam di wilayah tertentu dengan kehidupan masa kini.</w:t>
      </w:r>
      <w:r w:rsidDel="00000000" w:rsidR="00000000" w:rsidRPr="00000000">
        <w:rPr>
          <w:rtl w:val="0"/>
        </w:rPr>
      </w:r>
    </w:p>
    <w:p w:rsidR="00000000" w:rsidDel="00000000" w:rsidP="00000000" w:rsidRDefault="00000000" w:rsidRPr="00000000" w14:paraId="00000154">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5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Warisan Dinasti Fatimiyah, seperti Al-Azhar dan Kota Kairo, masih memberi manfaat dan dapat dirasakan hingga saat ini sebagai pusat pendidikan dan peradaban Islam.</w:t>
      </w:r>
      <w:r w:rsidDel="00000000" w:rsidR="00000000" w:rsidRPr="00000000">
        <w:rPr>
          <w:rtl w:val="0"/>
        </w:rPr>
      </w:r>
    </w:p>
    <w:p w:rsidR="00000000" w:rsidDel="00000000" w:rsidP="00000000" w:rsidRDefault="00000000" w:rsidRPr="00000000" w14:paraId="00000156">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57">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58">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Diskusikan bersama kelompokmu warisan Dinasti Fatimiyah yang masih ada hingga kini.</w:t>
      </w:r>
    </w:p>
    <w:p w:rsidR="00000000" w:rsidDel="00000000" w:rsidP="00000000" w:rsidRDefault="00000000" w:rsidRPr="00000000" w14:paraId="00000159">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Hubungkan setiap warisan tersebut dengan kondisi atau manfaatnya pada masa sekarang.</w:t>
      </w:r>
    </w:p>
    <w:p w:rsidR="00000000" w:rsidDel="00000000" w:rsidP="00000000" w:rsidRDefault="00000000" w:rsidRPr="00000000" w14:paraId="0000015A">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Rumuskan nilai keteladanan yang dapat diambil dari setiap warisan tersebut.</w:t>
      </w:r>
    </w:p>
    <w:p w:rsidR="00000000" w:rsidDel="00000000" w:rsidP="00000000" w:rsidRDefault="00000000" w:rsidRPr="00000000" w14:paraId="0000015B">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Susunlah komitmen pribadimu untuk meneladani nilai-nilai Dinasti Fatimiyah.</w:t>
      </w:r>
    </w:p>
    <w:p w:rsidR="00000000" w:rsidDel="00000000" w:rsidP="00000000" w:rsidRDefault="00000000" w:rsidRPr="00000000" w14:paraId="0000015C">
      <w:pPr>
        <w:spacing w:after="80" w:lineRule="auto"/>
        <w:rPr>
          <w:rFonts w:ascii="Arial" w:cs="Arial" w:eastAsia="Arial" w:hAnsi="Arial"/>
        </w:rPr>
      </w:pPr>
      <w:r w:rsidDel="00000000" w:rsidR="00000000" w:rsidRPr="00000000">
        <w:rPr>
          <w:rtl w:val="0"/>
        </w:rPr>
      </w:r>
    </w:p>
    <w:tbl>
      <w:tblPr>
        <w:tblStyle w:val="Table1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3400"/>
        <w:gridCol w:w="3350"/>
        <w:tblGridChange w:id="0">
          <w:tblGrid>
            <w:gridCol w:w="2600"/>
            <w:gridCol w:w="3400"/>
            <w:gridCol w:w="33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5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Warisan Dinasti Fatimiyah</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5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Kondisi/Manfaat Masa Kini</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5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Nilai Keteladanan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60">
            <w:pPr>
              <w:rPr>
                <w:rFonts w:ascii="Arial" w:cs="Arial" w:eastAsia="Arial" w:hAnsi="Arial"/>
              </w:rPr>
            </w:pPr>
            <w:r w:rsidDel="00000000" w:rsidR="00000000" w:rsidRPr="00000000">
              <w:rPr>
                <w:rFonts w:ascii="Arial" w:cs="Arial" w:eastAsia="Arial" w:hAnsi="Arial"/>
                <w:sz w:val="20"/>
                <w:szCs w:val="20"/>
                <w:rtl w:val="0"/>
              </w:rPr>
              <w:t xml:space="preserve">Al-Azhar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61">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sz w:val="20"/>
                <w:szCs w:val="20"/>
                <w:rtl w:val="0"/>
              </w:rPr>
              <w:t xml:space="preserve">Kota Kairo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64">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65">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66">
            <w:pPr>
              <w:rPr>
                <w:rFonts w:ascii="Arial" w:cs="Arial" w:eastAsia="Arial" w:hAnsi="Arial"/>
              </w:rPr>
            </w:pPr>
            <w:r w:rsidDel="00000000" w:rsidR="00000000" w:rsidRPr="00000000">
              <w:rPr>
                <w:rFonts w:ascii="Arial" w:cs="Arial" w:eastAsia="Arial" w:hAnsi="Arial"/>
                <w:sz w:val="20"/>
                <w:szCs w:val="20"/>
                <w:rtl w:val="0"/>
              </w:rPr>
              <w:t xml:space="preserve">Jalur perdagangan &amp; mata uang dinar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67">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68">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bl>
    <w:p w:rsidR="00000000" w:rsidDel="00000000" w:rsidP="00000000" w:rsidRDefault="00000000" w:rsidRPr="00000000" w14:paraId="00000169">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6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Komitmen Pribadi</w:t>
      </w:r>
      <w:r w:rsidDel="00000000" w:rsidR="00000000" w:rsidRPr="00000000">
        <w:rPr>
          <w:rtl w:val="0"/>
        </w:rPr>
      </w:r>
    </w:p>
    <w:p w:rsidR="00000000" w:rsidDel="00000000" w:rsidP="00000000" w:rsidRDefault="00000000" w:rsidRPr="00000000" w14:paraId="0000016B">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Aku berkomitmen untuk meneladani nilai Dinasti Fatimiyah dengan cara: </w:t>
      </w:r>
    </w:p>
    <w:p w:rsidR="00000000" w:rsidDel="00000000" w:rsidP="00000000" w:rsidRDefault="00000000" w:rsidRPr="00000000" w14:paraId="0000016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6D">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E">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6F">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Pelajaran yang dapat aku ambil dari sejarah pasang-surut Dinasti Fatimiyah: </w:t>
      </w:r>
    </w:p>
    <w:p w:rsidR="00000000" w:rsidDel="00000000" w:rsidP="00000000" w:rsidRDefault="00000000" w:rsidRPr="00000000" w14:paraId="0000017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7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7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Instrumen Asesmen</w:t>
      </w:r>
      <w:r w:rsidDel="00000000" w:rsidR="00000000" w:rsidRPr="00000000">
        <w:rPr>
          <w:rtl w:val="0"/>
        </w:rPr>
      </w:r>
    </w:p>
    <w:p w:rsidR="00000000" w:rsidDel="00000000" w:rsidP="00000000" w:rsidRDefault="00000000" w:rsidRPr="00000000" w14:paraId="0000017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Instrumen Penilaian Sikap (Jurnal Observasi)</w:t>
      </w:r>
      <w:r w:rsidDel="00000000" w:rsidR="00000000" w:rsidRPr="00000000">
        <w:rPr>
          <w:rtl w:val="0"/>
        </w:rPr>
      </w:r>
    </w:p>
    <w:tbl>
      <w:tblPr>
        <w:tblStyle w:val="Table1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300"/>
        <w:gridCol w:w="2500"/>
        <w:gridCol w:w="3300"/>
        <w:gridCol w:w="1750"/>
        <w:tblGridChange w:id="0">
          <w:tblGrid>
            <w:gridCol w:w="500"/>
            <w:gridCol w:w="1300"/>
            <w:gridCol w:w="2500"/>
            <w:gridCol w:w="3300"/>
            <w:gridCol w:w="17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Tanggal</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Nama Murid</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Catatan Perilaku</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Butir Sikap</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9">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A">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B">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C">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D">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7E">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7F">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0">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1">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2">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3">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4">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5">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6">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7">
            <w:pPr>
              <w:rPr>
                <w:rFonts w:ascii="Arial" w:cs="Arial" w:eastAsia="Arial" w:hAnsi="Arial"/>
              </w:rPr>
            </w:pPr>
            <w:r w:rsidDel="00000000" w:rsidR="00000000" w:rsidRPr="00000000">
              <w:rPr>
                <w:rtl w:val="0"/>
              </w:rPr>
            </w:r>
          </w:p>
        </w:tc>
      </w:tr>
    </w:tbl>
    <w:p w:rsidR="00000000" w:rsidDel="00000000" w:rsidP="00000000" w:rsidRDefault="00000000" w:rsidRPr="00000000" w14:paraId="00000188">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8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Instrumen Penilaian Pengetahuan (Tes Tertulis Singkat — Pertemuan 1-2)</w:t>
      </w:r>
      <w:r w:rsidDel="00000000" w:rsidR="00000000" w:rsidRPr="00000000">
        <w:rPr>
          <w:rtl w:val="0"/>
        </w:rPr>
      </w:r>
    </w:p>
    <w:p w:rsidR="00000000" w:rsidDel="00000000" w:rsidP="00000000" w:rsidRDefault="00000000" w:rsidRPr="00000000" w14:paraId="0000018A">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pendiri Dinasti Fatimiyah dan tahun berdirinya!</w:t>
      </w:r>
    </w:p>
    <w:p w:rsidR="00000000" w:rsidDel="00000000" w:rsidP="00000000" w:rsidRDefault="00000000" w:rsidRPr="00000000" w14:paraId="0000018B">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alasan Khalifah al-Mu'izz li-Dinillah memindahkan ibu kota ke Mesir!</w:t>
      </w:r>
    </w:p>
    <w:p w:rsidR="00000000" w:rsidDel="00000000" w:rsidP="00000000" w:rsidRDefault="00000000" w:rsidRPr="00000000" w14:paraId="0000018C">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dua pencapaian Dinasti Fatimiyah di bidang keilmuan!</w:t>
      </w:r>
    </w:p>
    <w:p w:rsidR="00000000" w:rsidDel="00000000" w:rsidP="00000000" w:rsidRDefault="00000000" w:rsidRPr="00000000" w14:paraId="0000018D">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peran Al-Azhar pada masa Dinasti Fatimiyah!</w:t>
      </w:r>
    </w:p>
    <w:p w:rsidR="00000000" w:rsidDel="00000000" w:rsidP="00000000" w:rsidRDefault="00000000" w:rsidRPr="00000000" w14:paraId="0000018E">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satu pencapaian Dinasti Fatimiyah di bidang ekonomi!</w:t>
      </w:r>
    </w:p>
    <w:p w:rsidR="00000000" w:rsidDel="00000000" w:rsidP="00000000" w:rsidRDefault="00000000" w:rsidRPr="00000000" w14:paraId="0000018F">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90">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Kunci Jawaban Singkat (Pegangan Guru — LK 1)</w:t>
      </w:r>
      <w:r w:rsidDel="00000000" w:rsidR="00000000" w:rsidRPr="00000000">
        <w:rPr>
          <w:rtl w:val="0"/>
        </w:rPr>
      </w:r>
    </w:p>
    <w:tbl>
      <w:tblPr>
        <w:tblStyle w:val="Table1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6350"/>
        <w:gridCol w:w="2100"/>
        <w:tblGridChange w:id="0">
          <w:tblGrid>
            <w:gridCol w:w="900"/>
            <w:gridCol w:w="6350"/>
            <w:gridCol w:w="21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9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Urutan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9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Peristiwa</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9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Perkiraan Tahun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4">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5">
            <w:pPr>
              <w:rPr>
                <w:rFonts w:ascii="Arial" w:cs="Arial" w:eastAsia="Arial" w:hAnsi="Arial"/>
              </w:rPr>
            </w:pPr>
            <w:r w:rsidDel="00000000" w:rsidR="00000000" w:rsidRPr="00000000">
              <w:rPr>
                <w:rFonts w:ascii="Arial" w:cs="Arial" w:eastAsia="Arial" w:hAnsi="Arial"/>
                <w:sz w:val="20"/>
                <w:szCs w:val="20"/>
                <w:rtl w:val="0"/>
              </w:rPr>
              <w:t xml:space="preserve">Ubaidullah al-Mahdi mendirikan Dinasti Fatimiyah di Ifriqiyah (Tunisia)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6">
            <w:pPr>
              <w:rPr>
                <w:rFonts w:ascii="Arial" w:cs="Arial" w:eastAsia="Arial" w:hAnsi="Arial"/>
              </w:rPr>
            </w:pPr>
            <w:r w:rsidDel="00000000" w:rsidR="00000000" w:rsidRPr="00000000">
              <w:rPr>
                <w:rFonts w:ascii="Arial" w:cs="Arial" w:eastAsia="Arial" w:hAnsi="Arial"/>
                <w:sz w:val="20"/>
                <w:szCs w:val="20"/>
                <w:rtl w:val="0"/>
              </w:rPr>
              <w:t xml:space="preserve">909 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7">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8">
            <w:pPr>
              <w:rPr>
                <w:rFonts w:ascii="Arial" w:cs="Arial" w:eastAsia="Arial" w:hAnsi="Arial"/>
              </w:rPr>
            </w:pPr>
            <w:r w:rsidDel="00000000" w:rsidR="00000000" w:rsidRPr="00000000">
              <w:rPr>
                <w:rFonts w:ascii="Arial" w:cs="Arial" w:eastAsia="Arial" w:hAnsi="Arial"/>
                <w:sz w:val="20"/>
                <w:szCs w:val="20"/>
                <w:rtl w:val="0"/>
              </w:rPr>
              <w:t xml:space="preserve">Khalifah al-Mu'izz li-Dinillah menaklukkan Mesir dan memindahkan ibu kota pemerintahan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9">
            <w:pPr>
              <w:rPr>
                <w:rFonts w:ascii="Arial" w:cs="Arial" w:eastAsia="Arial" w:hAnsi="Arial"/>
              </w:rPr>
            </w:pPr>
            <w:r w:rsidDel="00000000" w:rsidR="00000000" w:rsidRPr="00000000">
              <w:rPr>
                <w:rFonts w:ascii="Arial" w:cs="Arial" w:eastAsia="Arial" w:hAnsi="Arial"/>
                <w:sz w:val="20"/>
                <w:szCs w:val="20"/>
                <w:rtl w:val="0"/>
              </w:rPr>
              <w:t xml:space="preserve">969 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A">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B">
            <w:pPr>
              <w:rPr>
                <w:rFonts w:ascii="Arial" w:cs="Arial" w:eastAsia="Arial" w:hAnsi="Arial"/>
              </w:rPr>
            </w:pPr>
            <w:r w:rsidDel="00000000" w:rsidR="00000000" w:rsidRPr="00000000">
              <w:rPr>
                <w:rFonts w:ascii="Arial" w:cs="Arial" w:eastAsia="Arial" w:hAnsi="Arial"/>
                <w:sz w:val="20"/>
                <w:szCs w:val="20"/>
                <w:rtl w:val="0"/>
              </w:rPr>
              <w:t xml:space="preserve">Pembangunan Masjid dan Al-Azhar di Kota Kairo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C">
            <w:pPr>
              <w:rPr>
                <w:rFonts w:ascii="Arial" w:cs="Arial" w:eastAsia="Arial" w:hAnsi="Arial"/>
              </w:rPr>
            </w:pPr>
            <w:r w:rsidDel="00000000" w:rsidR="00000000" w:rsidRPr="00000000">
              <w:rPr>
                <w:rFonts w:ascii="Arial" w:cs="Arial" w:eastAsia="Arial" w:hAnsi="Arial"/>
                <w:sz w:val="20"/>
                <w:szCs w:val="20"/>
                <w:rtl w:val="0"/>
              </w:rPr>
              <w:t xml:space="preserve">970-972 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D">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E">
            <w:pPr>
              <w:rPr>
                <w:rFonts w:ascii="Arial" w:cs="Arial" w:eastAsia="Arial" w:hAnsi="Arial"/>
              </w:rPr>
            </w:pPr>
            <w:r w:rsidDel="00000000" w:rsidR="00000000" w:rsidRPr="00000000">
              <w:rPr>
                <w:rFonts w:ascii="Arial" w:cs="Arial" w:eastAsia="Arial" w:hAnsi="Arial"/>
                <w:sz w:val="20"/>
                <w:szCs w:val="20"/>
                <w:rtl w:val="0"/>
              </w:rPr>
              <w:t xml:space="preserve">Puncak kejayaan wilayah dan ekonomi Dinasti Fatimiyah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F">
            <w:pPr>
              <w:rPr>
                <w:rFonts w:ascii="Arial" w:cs="Arial" w:eastAsia="Arial" w:hAnsi="Arial"/>
              </w:rPr>
            </w:pPr>
            <w:r w:rsidDel="00000000" w:rsidR="00000000" w:rsidRPr="00000000">
              <w:rPr>
                <w:rFonts w:ascii="Arial" w:cs="Arial" w:eastAsia="Arial" w:hAnsi="Arial"/>
                <w:sz w:val="20"/>
                <w:szCs w:val="20"/>
                <w:rtl w:val="0"/>
              </w:rPr>
              <w:t xml:space="preserve">Abad ke-11 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0">
            <w:pPr>
              <w:jc w:val="center"/>
              <w:rPr>
                <w:rFonts w:ascii="Arial" w:cs="Arial" w:eastAsia="Arial" w:hAnsi="Arial"/>
              </w:rPr>
            </w:pPr>
            <w:r w:rsidDel="00000000" w:rsidR="00000000" w:rsidRPr="00000000">
              <w:rPr>
                <w:rFonts w:ascii="Arial" w:cs="Arial" w:eastAsia="Arial" w:hAnsi="Arial"/>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1">
            <w:pPr>
              <w:rPr>
                <w:rFonts w:ascii="Arial" w:cs="Arial" w:eastAsia="Arial" w:hAnsi="Arial"/>
              </w:rPr>
            </w:pPr>
            <w:r w:rsidDel="00000000" w:rsidR="00000000" w:rsidRPr="00000000">
              <w:rPr>
                <w:rFonts w:ascii="Arial" w:cs="Arial" w:eastAsia="Arial" w:hAnsi="Arial"/>
                <w:sz w:val="20"/>
                <w:szCs w:val="20"/>
                <w:rtl w:val="0"/>
              </w:rPr>
              <w:t xml:space="preserve">Dinasti Fatimiyah runtuh dan digantikan oleh Dinasti Ayyubiyah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2">
            <w:pPr>
              <w:rPr>
                <w:rFonts w:ascii="Arial" w:cs="Arial" w:eastAsia="Arial" w:hAnsi="Arial"/>
              </w:rPr>
            </w:pPr>
            <w:r w:rsidDel="00000000" w:rsidR="00000000" w:rsidRPr="00000000">
              <w:rPr>
                <w:rFonts w:ascii="Arial" w:cs="Arial" w:eastAsia="Arial" w:hAnsi="Arial"/>
                <w:sz w:val="20"/>
                <w:szCs w:val="20"/>
                <w:rtl w:val="0"/>
              </w:rPr>
              <w:t xml:space="preserve">1171 M</w:t>
            </w:r>
            <w:r w:rsidDel="00000000" w:rsidR="00000000" w:rsidRPr="00000000">
              <w:rPr>
                <w:rtl w:val="0"/>
              </w:rPr>
            </w:r>
          </w:p>
        </w:tc>
      </w:tr>
    </w:tbl>
    <w:p w:rsidR="00000000" w:rsidDel="00000000" w:rsidP="00000000" w:rsidRDefault="00000000" w:rsidRPr="00000000" w14:paraId="000001A3">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A4">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Rubrik Asesmen</w:t>
      </w:r>
      <w:r w:rsidDel="00000000" w:rsidR="00000000" w:rsidRPr="00000000">
        <w:rPr>
          <w:rtl w:val="0"/>
        </w:rPr>
      </w:r>
    </w:p>
    <w:p w:rsidR="00000000" w:rsidDel="00000000" w:rsidP="00000000" w:rsidRDefault="00000000" w:rsidRPr="00000000" w14:paraId="000001A5">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Rubrik Penilaian LK 1 (Lini Masa dan Latar Belakang)</w:t>
      </w:r>
      <w:r w:rsidDel="00000000" w:rsidR="00000000" w:rsidRPr="00000000">
        <w:rPr>
          <w:rtl w:val="0"/>
        </w:rPr>
      </w:r>
    </w:p>
    <w:tbl>
      <w:tblPr>
        <w:tblStyle w:val="Table19"/>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50"/>
        <w:gridCol w:w="2000"/>
        <w:gridCol w:w="1900"/>
        <w:gridCol w:w="1700"/>
        <w:gridCol w:w="1700"/>
        <w:tblGridChange w:id="0">
          <w:tblGrid>
            <w:gridCol w:w="2050"/>
            <w:gridCol w:w="2000"/>
            <w:gridCol w:w="1900"/>
            <w:gridCol w:w="1700"/>
            <w:gridCol w:w="17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 (Sangat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9">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 (Cukup)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 (Perlu Bimbingan)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B">
            <w:pPr>
              <w:rPr>
                <w:rFonts w:ascii="Arial" w:cs="Arial" w:eastAsia="Arial" w:hAnsi="Arial"/>
              </w:rPr>
            </w:pPr>
            <w:r w:rsidDel="00000000" w:rsidR="00000000" w:rsidRPr="00000000">
              <w:rPr>
                <w:rFonts w:ascii="Arial" w:cs="Arial" w:eastAsia="Arial" w:hAnsi="Arial"/>
                <w:sz w:val="20"/>
                <w:szCs w:val="20"/>
                <w:rtl w:val="0"/>
              </w:rPr>
              <w:t xml:space="preserve">Ketepatan urutan peristiwa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C">
            <w:pPr>
              <w:rPr>
                <w:rFonts w:ascii="Arial" w:cs="Arial" w:eastAsia="Arial" w:hAnsi="Arial"/>
              </w:rPr>
            </w:pPr>
            <w:r w:rsidDel="00000000" w:rsidR="00000000" w:rsidRPr="00000000">
              <w:rPr>
                <w:rFonts w:ascii="Arial" w:cs="Arial" w:eastAsia="Arial" w:hAnsi="Arial"/>
                <w:sz w:val="20"/>
                <w:szCs w:val="20"/>
                <w:rtl w:val="0"/>
              </w:rPr>
              <w:t xml:space="preserve">Seluruh (5) peristiwa urut dan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D">
            <w:pPr>
              <w:rPr>
                <w:rFonts w:ascii="Arial" w:cs="Arial" w:eastAsia="Arial" w:hAnsi="Arial"/>
              </w:rPr>
            </w:pPr>
            <w:r w:rsidDel="00000000" w:rsidR="00000000" w:rsidRPr="00000000">
              <w:rPr>
                <w:rFonts w:ascii="Arial" w:cs="Arial" w:eastAsia="Arial" w:hAnsi="Arial"/>
                <w:sz w:val="20"/>
                <w:szCs w:val="20"/>
                <w:rtl w:val="0"/>
              </w:rPr>
              <w:t xml:space="preserve">3-4 peristiwa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E">
            <w:pPr>
              <w:rPr>
                <w:rFonts w:ascii="Arial" w:cs="Arial" w:eastAsia="Arial" w:hAnsi="Arial"/>
              </w:rPr>
            </w:pPr>
            <w:r w:rsidDel="00000000" w:rsidR="00000000" w:rsidRPr="00000000">
              <w:rPr>
                <w:rFonts w:ascii="Arial" w:cs="Arial" w:eastAsia="Arial" w:hAnsi="Arial"/>
                <w:sz w:val="20"/>
                <w:szCs w:val="20"/>
                <w:rtl w:val="0"/>
              </w:rPr>
              <w:t xml:space="preserve">2 peristiwa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F">
            <w:pPr>
              <w:rPr>
                <w:rFonts w:ascii="Arial" w:cs="Arial" w:eastAsia="Arial" w:hAnsi="Arial"/>
              </w:rPr>
            </w:pPr>
            <w:r w:rsidDel="00000000" w:rsidR="00000000" w:rsidRPr="00000000">
              <w:rPr>
                <w:rFonts w:ascii="Arial" w:cs="Arial" w:eastAsia="Arial" w:hAnsi="Arial"/>
                <w:sz w:val="20"/>
                <w:szCs w:val="20"/>
                <w:rtl w:val="0"/>
              </w:rPr>
              <w:t xml:space="preserve">0-1 peristiwa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0">
            <w:pPr>
              <w:rPr>
                <w:rFonts w:ascii="Arial" w:cs="Arial" w:eastAsia="Arial" w:hAnsi="Arial"/>
              </w:rPr>
            </w:pPr>
            <w:r w:rsidDel="00000000" w:rsidR="00000000" w:rsidRPr="00000000">
              <w:rPr>
                <w:rFonts w:ascii="Arial" w:cs="Arial" w:eastAsia="Arial" w:hAnsi="Arial"/>
                <w:sz w:val="20"/>
                <w:szCs w:val="20"/>
                <w:rtl w:val="0"/>
              </w:rPr>
              <w:t xml:space="preserve">Ketepatan identifikasi latar belakang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1">
            <w:pPr>
              <w:rPr>
                <w:rFonts w:ascii="Arial" w:cs="Arial" w:eastAsia="Arial" w:hAnsi="Arial"/>
              </w:rPr>
            </w:pPr>
            <w:r w:rsidDel="00000000" w:rsidR="00000000" w:rsidRPr="00000000">
              <w:rPr>
                <w:rFonts w:ascii="Arial" w:cs="Arial" w:eastAsia="Arial" w:hAnsi="Arial"/>
                <w:sz w:val="20"/>
                <w:szCs w:val="20"/>
                <w:rtl w:val="0"/>
              </w:rPr>
              <w:t xml:space="preserve">Faktor latar belakang tepat dan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2">
            <w:pPr>
              <w:rPr>
                <w:rFonts w:ascii="Arial" w:cs="Arial" w:eastAsia="Arial" w:hAnsi="Arial"/>
              </w:rPr>
            </w:pPr>
            <w:r w:rsidDel="00000000" w:rsidR="00000000" w:rsidRPr="00000000">
              <w:rPr>
                <w:rFonts w:ascii="Arial" w:cs="Arial" w:eastAsia="Arial" w:hAnsi="Arial"/>
                <w:sz w:val="20"/>
                <w:szCs w:val="20"/>
                <w:rtl w:val="0"/>
              </w:rPr>
              <w:t xml:space="preserve">Faktor tepat, kurang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3">
            <w:pPr>
              <w:rPr>
                <w:rFonts w:ascii="Arial" w:cs="Arial" w:eastAsia="Arial" w:hAnsi="Arial"/>
              </w:rPr>
            </w:pPr>
            <w:r w:rsidDel="00000000" w:rsidR="00000000" w:rsidRPr="00000000">
              <w:rPr>
                <w:rFonts w:ascii="Arial" w:cs="Arial" w:eastAsia="Arial" w:hAnsi="Arial"/>
                <w:sz w:val="20"/>
                <w:szCs w:val="20"/>
                <w:rtl w:val="0"/>
              </w:rPr>
              <w:t xml:space="preserve">Faktor 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4">
            <w:pPr>
              <w:rPr>
                <w:rFonts w:ascii="Arial" w:cs="Arial" w:eastAsia="Arial" w:hAnsi="Arial"/>
              </w:rPr>
            </w:pPr>
            <w:r w:rsidDel="00000000" w:rsidR="00000000" w:rsidRPr="00000000">
              <w:rPr>
                <w:rFonts w:ascii="Arial" w:cs="Arial" w:eastAsia="Arial" w:hAnsi="Arial"/>
                <w:sz w:val="20"/>
                <w:szCs w:val="20"/>
                <w:rtl w:val="0"/>
              </w:rPr>
              <w:t xml:space="preserve">Faktor tidak tepat</w:t>
            </w:r>
            <w:r w:rsidDel="00000000" w:rsidR="00000000" w:rsidRPr="00000000">
              <w:rPr>
                <w:rtl w:val="0"/>
              </w:rPr>
            </w:r>
          </w:p>
        </w:tc>
      </w:tr>
    </w:tbl>
    <w:p w:rsidR="00000000" w:rsidDel="00000000" w:rsidP="00000000" w:rsidRDefault="00000000" w:rsidRPr="00000000" w14:paraId="000001B5">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B6">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Rubrik Penilaian Elaborasi Pencapaian (LK 2)</w:t>
      </w:r>
      <w:r w:rsidDel="00000000" w:rsidR="00000000" w:rsidRPr="00000000">
        <w:rPr>
          <w:rtl w:val="0"/>
        </w:rPr>
      </w:r>
    </w:p>
    <w:tbl>
      <w:tblPr>
        <w:tblStyle w:val="Table2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900"/>
        <w:gridCol w:w="1900"/>
        <w:gridCol w:w="1750"/>
        <w:tblGridChange w:id="0">
          <w:tblGrid>
            <w:gridCol w:w="1900"/>
            <w:gridCol w:w="1900"/>
            <w:gridCol w:w="1900"/>
            <w:gridCol w:w="1900"/>
            <w:gridCol w:w="17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9">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C">
            <w:pPr>
              <w:rPr>
                <w:rFonts w:ascii="Arial" w:cs="Arial" w:eastAsia="Arial" w:hAnsi="Arial"/>
              </w:rPr>
            </w:pPr>
            <w:r w:rsidDel="00000000" w:rsidR="00000000" w:rsidRPr="00000000">
              <w:rPr>
                <w:rFonts w:ascii="Arial" w:cs="Arial" w:eastAsia="Arial" w:hAnsi="Arial"/>
                <w:sz w:val="20"/>
                <w:szCs w:val="20"/>
                <w:rtl w:val="0"/>
              </w:rPr>
              <w:t xml:space="preserve">Ketepatan isi elaborasi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D">
            <w:pPr>
              <w:rPr>
                <w:rFonts w:ascii="Arial" w:cs="Arial" w:eastAsia="Arial" w:hAnsi="Arial"/>
              </w:rPr>
            </w:pPr>
            <w:r w:rsidDel="00000000" w:rsidR="00000000" w:rsidRPr="00000000">
              <w:rPr>
                <w:rFonts w:ascii="Arial" w:cs="Arial" w:eastAsia="Arial" w:hAnsi="Arial"/>
                <w:sz w:val="20"/>
                <w:szCs w:val="20"/>
                <w:rtl w:val="0"/>
              </w:rPr>
              <w:t xml:space="preserve">Seluruh (3) bidang tepat &amp;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E">
            <w:pPr>
              <w:rPr>
                <w:rFonts w:ascii="Arial" w:cs="Arial" w:eastAsia="Arial" w:hAnsi="Arial"/>
              </w:rPr>
            </w:pPr>
            <w:r w:rsidDel="00000000" w:rsidR="00000000" w:rsidRPr="00000000">
              <w:rPr>
                <w:rFonts w:ascii="Arial" w:cs="Arial" w:eastAsia="Arial" w:hAnsi="Arial"/>
                <w:sz w:val="20"/>
                <w:szCs w:val="20"/>
                <w:rtl w:val="0"/>
              </w:rPr>
              <w:t xml:space="preserve">2 bidang tepat &amp;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F">
            <w:pPr>
              <w:rPr>
                <w:rFonts w:ascii="Arial" w:cs="Arial" w:eastAsia="Arial" w:hAnsi="Arial"/>
              </w:rPr>
            </w:pPr>
            <w:r w:rsidDel="00000000" w:rsidR="00000000" w:rsidRPr="00000000">
              <w:rPr>
                <w:rFonts w:ascii="Arial" w:cs="Arial" w:eastAsia="Arial" w:hAnsi="Arial"/>
                <w:sz w:val="20"/>
                <w:szCs w:val="20"/>
                <w:rtl w:val="0"/>
              </w:rPr>
              <w:t xml:space="preserve">1 bidang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0">
            <w:pPr>
              <w:rPr>
                <w:rFonts w:ascii="Arial" w:cs="Arial" w:eastAsia="Arial" w:hAnsi="Arial"/>
              </w:rPr>
            </w:pPr>
            <w:r w:rsidDel="00000000" w:rsidR="00000000" w:rsidRPr="00000000">
              <w:rPr>
                <w:rFonts w:ascii="Arial" w:cs="Arial" w:eastAsia="Arial" w:hAnsi="Arial"/>
                <w:sz w:val="20"/>
                <w:szCs w:val="20"/>
                <w:rtl w:val="0"/>
              </w:rPr>
              <w:t xml:space="preserve">Belum ada bidang yang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1">
            <w:pPr>
              <w:rPr>
                <w:rFonts w:ascii="Arial" w:cs="Arial" w:eastAsia="Arial" w:hAnsi="Arial"/>
              </w:rPr>
            </w:pPr>
            <w:r w:rsidDel="00000000" w:rsidR="00000000" w:rsidRPr="00000000">
              <w:rPr>
                <w:rFonts w:ascii="Arial" w:cs="Arial" w:eastAsia="Arial" w:hAnsi="Arial"/>
                <w:sz w:val="20"/>
                <w:szCs w:val="20"/>
                <w:rtl w:val="0"/>
              </w:rPr>
              <w:t xml:space="preserve">Partisipasi diskusi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2">
            <w:pPr>
              <w:rPr>
                <w:rFonts w:ascii="Arial" w:cs="Arial" w:eastAsia="Arial" w:hAnsi="Arial"/>
              </w:rPr>
            </w:pPr>
            <w:r w:rsidDel="00000000" w:rsidR="00000000" w:rsidRPr="00000000">
              <w:rPr>
                <w:rFonts w:ascii="Arial" w:cs="Arial" w:eastAsia="Arial" w:hAnsi="Arial"/>
                <w:sz w:val="20"/>
                <w:szCs w:val="20"/>
                <w:rtl w:val="0"/>
              </w:rPr>
              <w:t xml:space="preserve">Aktif berkontribusi &amp; menghargai pendapat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3">
            <w:pPr>
              <w:rPr>
                <w:rFonts w:ascii="Arial" w:cs="Arial" w:eastAsia="Arial" w:hAnsi="Arial"/>
              </w:rPr>
            </w:pPr>
            <w:r w:rsidDel="00000000" w:rsidR="00000000" w:rsidRPr="00000000">
              <w:rPr>
                <w:rFonts w:ascii="Arial" w:cs="Arial" w:eastAsia="Arial" w:hAnsi="Arial"/>
                <w:sz w:val="20"/>
                <w:szCs w:val="20"/>
                <w:rtl w:val="0"/>
              </w:rPr>
              <w:t xml:space="preserve">Aktif berkontribusi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4">
            <w:pPr>
              <w:rPr>
                <w:rFonts w:ascii="Arial" w:cs="Arial" w:eastAsia="Arial" w:hAnsi="Arial"/>
              </w:rPr>
            </w:pPr>
            <w:r w:rsidDel="00000000" w:rsidR="00000000" w:rsidRPr="00000000">
              <w:rPr>
                <w:rFonts w:ascii="Arial" w:cs="Arial" w:eastAsia="Arial" w:hAnsi="Arial"/>
                <w:sz w:val="20"/>
                <w:szCs w:val="20"/>
                <w:rtl w:val="0"/>
              </w:rPr>
              <w:t xml:space="preserve">Kurang aktif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5">
            <w:pPr>
              <w:rPr>
                <w:rFonts w:ascii="Arial" w:cs="Arial" w:eastAsia="Arial" w:hAnsi="Arial"/>
              </w:rPr>
            </w:pPr>
            <w:r w:rsidDel="00000000" w:rsidR="00000000" w:rsidRPr="00000000">
              <w:rPr>
                <w:rFonts w:ascii="Arial" w:cs="Arial" w:eastAsia="Arial" w:hAnsi="Arial"/>
                <w:sz w:val="20"/>
                <w:szCs w:val="20"/>
                <w:rtl w:val="0"/>
              </w:rPr>
              <w:t xml:space="preserve">Pasif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6">
            <w:pPr>
              <w:rPr>
                <w:rFonts w:ascii="Arial" w:cs="Arial" w:eastAsia="Arial" w:hAnsi="Arial"/>
              </w:rPr>
            </w:pPr>
            <w:r w:rsidDel="00000000" w:rsidR="00000000" w:rsidRPr="00000000">
              <w:rPr>
                <w:rFonts w:ascii="Arial" w:cs="Arial" w:eastAsia="Arial" w:hAnsi="Arial"/>
                <w:sz w:val="20"/>
                <w:szCs w:val="20"/>
                <w:rtl w:val="0"/>
              </w:rPr>
              <w:t xml:space="preserve">Kejelasan presentasi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7">
            <w:pPr>
              <w:rPr>
                <w:rFonts w:ascii="Arial" w:cs="Arial" w:eastAsia="Arial" w:hAnsi="Arial"/>
              </w:rPr>
            </w:pPr>
            <w:r w:rsidDel="00000000" w:rsidR="00000000" w:rsidRPr="00000000">
              <w:rPr>
                <w:rFonts w:ascii="Arial" w:cs="Arial" w:eastAsia="Arial" w:hAnsi="Arial"/>
                <w:sz w:val="20"/>
                <w:szCs w:val="20"/>
                <w:rtl w:val="0"/>
              </w:rPr>
              <w:t xml:space="preserve">Sangat jelas dan percaya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8">
            <w:pPr>
              <w:rPr>
                <w:rFonts w:ascii="Arial" w:cs="Arial" w:eastAsia="Arial" w:hAnsi="Arial"/>
              </w:rPr>
            </w:pPr>
            <w:r w:rsidDel="00000000" w:rsidR="00000000" w:rsidRPr="00000000">
              <w:rPr>
                <w:rFonts w:ascii="Arial" w:cs="Arial" w:eastAsia="Arial" w:hAnsi="Arial"/>
                <w:sz w:val="20"/>
                <w:szCs w:val="20"/>
                <w:rtl w:val="0"/>
              </w:rPr>
              <w:t xml:space="preserve">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9">
            <w:pPr>
              <w:rPr>
                <w:rFonts w:ascii="Arial" w:cs="Arial" w:eastAsia="Arial" w:hAnsi="Arial"/>
              </w:rPr>
            </w:pPr>
            <w:r w:rsidDel="00000000" w:rsidR="00000000" w:rsidRPr="00000000">
              <w:rPr>
                <w:rFonts w:ascii="Arial" w:cs="Arial" w:eastAsia="Arial" w:hAnsi="Arial"/>
                <w:sz w:val="20"/>
                <w:szCs w:val="20"/>
                <w:rtl w:val="0"/>
              </w:rPr>
              <w:t xml:space="preserve">Kurang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A">
            <w:pPr>
              <w:rPr>
                <w:rFonts w:ascii="Arial" w:cs="Arial" w:eastAsia="Arial" w:hAnsi="Arial"/>
              </w:rPr>
            </w:pPr>
            <w:r w:rsidDel="00000000" w:rsidR="00000000" w:rsidRPr="00000000">
              <w:rPr>
                <w:rFonts w:ascii="Arial" w:cs="Arial" w:eastAsia="Arial" w:hAnsi="Arial"/>
                <w:sz w:val="20"/>
                <w:szCs w:val="20"/>
                <w:rtl w:val="0"/>
              </w:rPr>
              <w:t xml:space="preserve">Tidak jelas</w:t>
            </w:r>
            <w:r w:rsidDel="00000000" w:rsidR="00000000" w:rsidRPr="00000000">
              <w:rPr>
                <w:rtl w:val="0"/>
              </w:rPr>
            </w:r>
          </w:p>
        </w:tc>
      </w:tr>
    </w:tbl>
    <w:p w:rsidR="00000000" w:rsidDel="00000000" w:rsidP="00000000" w:rsidRDefault="00000000" w:rsidRPr="00000000" w14:paraId="000001CB">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CC">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3. Rubrik Penilaian Keterkaitan Sejarah-Masa Kini dan Komitmen (LK 3)</w:t>
      </w:r>
      <w:r w:rsidDel="00000000" w:rsidR="00000000" w:rsidRPr="00000000">
        <w:rPr>
          <w:rtl w:val="0"/>
        </w:rPr>
      </w:r>
    </w:p>
    <w:tbl>
      <w:tblPr>
        <w:tblStyle w:val="Table2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1900"/>
        <w:gridCol w:w="1900"/>
        <w:gridCol w:w="1550"/>
        <w:gridCol w:w="1600"/>
        <w:tblGridChange w:id="0">
          <w:tblGrid>
            <w:gridCol w:w="2400"/>
            <w:gridCol w:w="1900"/>
            <w:gridCol w:w="1900"/>
            <w:gridCol w:w="1550"/>
            <w:gridCol w:w="16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2">
            <w:pPr>
              <w:rPr>
                <w:rFonts w:ascii="Arial" w:cs="Arial" w:eastAsia="Arial" w:hAnsi="Arial"/>
              </w:rPr>
            </w:pPr>
            <w:r w:rsidDel="00000000" w:rsidR="00000000" w:rsidRPr="00000000">
              <w:rPr>
                <w:rFonts w:ascii="Arial" w:cs="Arial" w:eastAsia="Arial" w:hAnsi="Arial"/>
                <w:sz w:val="20"/>
                <w:szCs w:val="20"/>
                <w:rtl w:val="0"/>
              </w:rPr>
              <w:t xml:space="preserve">Ketepatan menghubungkan warisan dengan masa kini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3">
            <w:pPr>
              <w:rPr>
                <w:rFonts w:ascii="Arial" w:cs="Arial" w:eastAsia="Arial" w:hAnsi="Arial"/>
              </w:rPr>
            </w:pPr>
            <w:r w:rsidDel="00000000" w:rsidR="00000000" w:rsidRPr="00000000">
              <w:rPr>
                <w:rFonts w:ascii="Arial" w:cs="Arial" w:eastAsia="Arial" w:hAnsi="Arial"/>
                <w:sz w:val="20"/>
                <w:szCs w:val="20"/>
                <w:rtl w:val="0"/>
              </w:rPr>
              <w:t xml:space="preserve">Seluruh keterkaitan tepat &amp; mendalam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4">
            <w:pPr>
              <w:rPr>
                <w:rFonts w:ascii="Arial" w:cs="Arial" w:eastAsia="Arial" w:hAnsi="Arial"/>
              </w:rPr>
            </w:pPr>
            <w:r w:rsidDel="00000000" w:rsidR="00000000" w:rsidRPr="00000000">
              <w:rPr>
                <w:rFonts w:ascii="Arial" w:cs="Arial" w:eastAsia="Arial" w:hAnsi="Arial"/>
                <w:sz w:val="20"/>
                <w:szCs w:val="20"/>
                <w:rtl w:val="0"/>
              </w:rPr>
              <w:t xml:space="preserve">Sebagian besar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5">
            <w:pPr>
              <w:rPr>
                <w:rFonts w:ascii="Arial" w:cs="Arial" w:eastAsia="Arial" w:hAnsi="Arial"/>
              </w:rPr>
            </w:pPr>
            <w:r w:rsidDel="00000000" w:rsidR="00000000" w:rsidRPr="00000000">
              <w:rPr>
                <w:rFonts w:ascii="Arial" w:cs="Arial" w:eastAsia="Arial" w:hAnsi="Arial"/>
                <w:sz w:val="20"/>
                <w:szCs w:val="20"/>
                <w:rtl w:val="0"/>
              </w:rPr>
              <w:t xml:space="preserve">Sebagian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6">
            <w:pPr>
              <w:rPr>
                <w:rFonts w:ascii="Arial" w:cs="Arial" w:eastAsia="Arial" w:hAnsi="Arial"/>
              </w:rPr>
            </w:pPr>
            <w:r w:rsidDel="00000000" w:rsidR="00000000" w:rsidRPr="00000000">
              <w:rPr>
                <w:rFonts w:ascii="Arial" w:cs="Arial" w:eastAsia="Arial" w:hAnsi="Arial"/>
                <w:sz w:val="20"/>
                <w:szCs w:val="20"/>
                <w:rtl w:val="0"/>
              </w:rPr>
              <w:t xml:space="preserve">Sebagian besar belum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7">
            <w:pPr>
              <w:rPr>
                <w:rFonts w:ascii="Arial" w:cs="Arial" w:eastAsia="Arial" w:hAnsi="Arial"/>
              </w:rPr>
            </w:pPr>
            <w:r w:rsidDel="00000000" w:rsidR="00000000" w:rsidRPr="00000000">
              <w:rPr>
                <w:rFonts w:ascii="Arial" w:cs="Arial" w:eastAsia="Arial" w:hAnsi="Arial"/>
                <w:sz w:val="20"/>
                <w:szCs w:val="20"/>
                <w:rtl w:val="0"/>
              </w:rPr>
              <w:t xml:space="preserve">Ketepatan nilai keteladanan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8">
            <w:pPr>
              <w:rPr>
                <w:rFonts w:ascii="Arial" w:cs="Arial" w:eastAsia="Arial" w:hAnsi="Arial"/>
              </w:rPr>
            </w:pPr>
            <w:r w:rsidDel="00000000" w:rsidR="00000000" w:rsidRPr="00000000">
              <w:rPr>
                <w:rFonts w:ascii="Arial" w:cs="Arial" w:eastAsia="Arial" w:hAnsi="Arial"/>
                <w:sz w:val="20"/>
                <w:szCs w:val="20"/>
                <w:rtl w:val="0"/>
              </w:rPr>
              <w:t xml:space="preserve">Nilai keteladanan tepat dan relevan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9">
            <w:pPr>
              <w:rPr>
                <w:rFonts w:ascii="Arial" w:cs="Arial" w:eastAsia="Arial" w:hAnsi="Arial"/>
              </w:rPr>
            </w:pPr>
            <w:r w:rsidDel="00000000" w:rsidR="00000000" w:rsidRPr="00000000">
              <w:rPr>
                <w:rFonts w:ascii="Arial" w:cs="Arial" w:eastAsia="Arial" w:hAnsi="Arial"/>
                <w:sz w:val="20"/>
                <w:szCs w:val="20"/>
                <w:rtl w:val="0"/>
              </w:rPr>
              <w:t xml:space="preserve">Cukup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A">
            <w:pPr>
              <w:rPr>
                <w:rFonts w:ascii="Arial" w:cs="Arial" w:eastAsia="Arial" w:hAnsi="Arial"/>
              </w:rPr>
            </w:pPr>
            <w:r w:rsidDel="00000000" w:rsidR="00000000" w:rsidRPr="00000000">
              <w:rPr>
                <w:rFonts w:ascii="Arial" w:cs="Arial" w:eastAsia="Arial" w:hAnsi="Arial"/>
                <w:sz w:val="20"/>
                <w:szCs w:val="20"/>
                <w:rtl w:val="0"/>
              </w:rPr>
              <w:t xml:space="preserve">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B">
            <w:pPr>
              <w:rPr>
                <w:rFonts w:ascii="Arial" w:cs="Arial" w:eastAsia="Arial" w:hAnsi="Arial"/>
              </w:rPr>
            </w:pPr>
            <w:r w:rsidDel="00000000" w:rsidR="00000000" w:rsidRPr="00000000">
              <w:rPr>
                <w:rFonts w:ascii="Arial" w:cs="Arial" w:eastAsia="Arial" w:hAnsi="Arial"/>
                <w:sz w:val="20"/>
                <w:szCs w:val="20"/>
                <w:rtl w:val="0"/>
              </w:rPr>
              <w:t xml:space="preserve">Tidak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C">
            <w:pPr>
              <w:rPr>
                <w:rFonts w:ascii="Arial" w:cs="Arial" w:eastAsia="Arial" w:hAnsi="Arial"/>
              </w:rPr>
            </w:pPr>
            <w:r w:rsidDel="00000000" w:rsidR="00000000" w:rsidRPr="00000000">
              <w:rPr>
                <w:rFonts w:ascii="Arial" w:cs="Arial" w:eastAsia="Arial" w:hAnsi="Arial"/>
                <w:sz w:val="20"/>
                <w:szCs w:val="20"/>
                <w:rtl w:val="0"/>
              </w:rPr>
              <w:t xml:space="preserve">Kesungguhan 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D">
            <w:pPr>
              <w:rPr>
                <w:rFonts w:ascii="Arial" w:cs="Arial" w:eastAsia="Arial" w:hAnsi="Arial"/>
              </w:rPr>
            </w:pPr>
            <w:r w:rsidDel="00000000" w:rsidR="00000000" w:rsidRPr="00000000">
              <w:rPr>
                <w:rFonts w:ascii="Arial" w:cs="Arial" w:eastAsia="Arial" w:hAnsi="Arial"/>
                <w:sz w:val="20"/>
                <w:szCs w:val="20"/>
                <w:rtl w:val="0"/>
              </w:rPr>
              <w:t xml:space="preserve">Komitmen jelas dan bermakna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E">
            <w:pPr>
              <w:rPr>
                <w:rFonts w:ascii="Arial" w:cs="Arial" w:eastAsia="Arial" w:hAnsi="Arial"/>
              </w:rPr>
            </w:pPr>
            <w:r w:rsidDel="00000000" w:rsidR="00000000" w:rsidRPr="00000000">
              <w:rPr>
                <w:rFonts w:ascii="Arial" w:cs="Arial" w:eastAsia="Arial" w:hAnsi="Arial"/>
                <w:sz w:val="20"/>
                <w:szCs w:val="20"/>
                <w:rtl w:val="0"/>
              </w:rPr>
              <w:t xml:space="preserve">Komitmen cukup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F">
            <w:pPr>
              <w:rPr>
                <w:rFonts w:ascii="Arial" w:cs="Arial" w:eastAsia="Arial" w:hAnsi="Arial"/>
              </w:rPr>
            </w:pPr>
            <w:r w:rsidDel="00000000" w:rsidR="00000000" w:rsidRPr="00000000">
              <w:rPr>
                <w:rFonts w:ascii="Arial" w:cs="Arial" w:eastAsia="Arial" w:hAnsi="Arial"/>
                <w:sz w:val="20"/>
                <w:szCs w:val="20"/>
                <w:rtl w:val="0"/>
              </w:rPr>
              <w:t xml:space="preserve">Komitmen kurang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0">
            <w:pPr>
              <w:rPr>
                <w:rFonts w:ascii="Arial" w:cs="Arial" w:eastAsia="Arial" w:hAnsi="Arial"/>
              </w:rPr>
            </w:pPr>
            <w:r w:rsidDel="00000000" w:rsidR="00000000" w:rsidRPr="00000000">
              <w:rPr>
                <w:rFonts w:ascii="Arial" w:cs="Arial" w:eastAsia="Arial" w:hAnsi="Arial"/>
                <w:sz w:val="20"/>
                <w:szCs w:val="20"/>
                <w:rtl w:val="0"/>
              </w:rPr>
              <w:t xml:space="preserve">Komitmen tidak jelas</w:t>
            </w:r>
            <w:r w:rsidDel="00000000" w:rsidR="00000000" w:rsidRPr="00000000">
              <w:rPr>
                <w:rtl w:val="0"/>
              </w:rPr>
            </w:r>
          </w:p>
        </w:tc>
      </w:tr>
    </w:tbl>
    <w:p w:rsidR="00000000" w:rsidDel="00000000" w:rsidP="00000000" w:rsidRDefault="00000000" w:rsidRPr="00000000" w14:paraId="000001E1">
      <w:pPr>
        <w:spacing w:after="120" w:line="276" w:lineRule="auto"/>
        <w:jc w:val="both"/>
        <w:rPr>
          <w:rFonts w:ascii="Arial" w:cs="Arial" w:eastAsia="Arial" w:hAnsi="Arial"/>
          <w:i w:val="1"/>
          <w:iCs w:val="1"/>
          <w:color w:val="222222"/>
          <w:sz w:val="19"/>
          <w:szCs w:val="19"/>
        </w:rPr>
      </w:pPr>
      <w:r w:rsidDel="00000000" w:rsidR="00000000" w:rsidRPr="00000000">
        <w:rPr>
          <w:rFonts w:ascii="Arial" w:cs="Arial" w:eastAsia="Arial" w:hAnsi="Arial"/>
          <w:i w:val="1"/>
          <w:iCs w:val="1"/>
          <w:color w:val="222222"/>
          <w:sz w:val="19"/>
          <w:szCs w:val="19"/>
          <w:rtl w:val="0"/>
        </w:rPr>
        <w:t xml:space="preserve">Nilai = (Jumlah skor perolehan / skor maksimal) x 100</w:t>
      </w:r>
    </w:p>
    <w:p w:rsidR="00000000" w:rsidDel="00000000" w:rsidP="00000000" w:rsidRDefault="00000000" w:rsidRPr="00000000" w14:paraId="000001E2">
      <w:pPr>
        <w:spacing w:after="120" w:line="276" w:lineRule="auto"/>
        <w:jc w:val="both"/>
        <w:rPr>
          <w:rFonts w:ascii="Arial" w:cs="Arial" w:eastAsia="Arial" w:hAnsi="Arial"/>
          <w:i w:val="1"/>
          <w:iCs w:val="1"/>
          <w:color w:val="222222"/>
          <w:sz w:val="19"/>
          <w:szCs w:val="19"/>
        </w:rPr>
      </w:pPr>
      <w:r w:rsidDel="00000000" w:rsidR="00000000" w:rsidRPr="00000000">
        <w:rPr>
          <w:rtl w:val="0"/>
        </w:rPr>
      </w:r>
    </w:p>
    <w:tbl>
      <w:tblPr>
        <w:tblStyle w:val="Table22"/>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Mengetahui,</w:t>
            </w:r>
          </w:p>
        </w:tc>
        <w:tc>
          <w:tcPr>
            <w:shd w:fill="auto" w:val="clear"/>
            <w:vAlign w:val="bottom"/>
          </w:tcPr>
          <w:p w:rsidR="00000000" w:rsidDel="00000000" w:rsidP="00000000" w:rsidRDefault="00000000" w:rsidRPr="00000000" w14:paraId="000001E5">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1E6">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1E7">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tc>
        <w:tc>
          <w:tcPr>
            <w:shd w:fill="auto" w:val="clear"/>
            <w:vAlign w:val="bottom"/>
          </w:tcPr>
          <w:p w:rsidR="00000000" w:rsidDel="00000000" w:rsidP="00000000" w:rsidRDefault="00000000" w:rsidRPr="00000000" w14:paraId="000001EC">
            <w:pPr>
              <w:rPr/>
            </w:pPr>
            <w:r w:rsidDel="00000000" w:rsidR="00000000" w:rsidRPr="00000000">
              <w:rPr>
                <w:rtl w:val="0"/>
              </w:rPr>
            </w:r>
          </w:p>
        </w:tc>
      </w:tr>
      <w:tr>
        <w:trPr>
          <w:cantSplit w:val="0"/>
          <w:trHeight w:val="315" w:hRule="atLeast"/>
          <w:tblHeader w:val="0"/>
        </w:trPr>
        <w:tc>
          <w:tcPr>
            <w:shd w:fill="auto" w:val="clear"/>
            <w:vAlign w:val="bottom"/>
          </w:tcPr>
          <w:p w:rsidR="00000000" w:rsidDel="00000000" w:rsidP="00000000" w:rsidRDefault="00000000" w:rsidRPr="00000000" w14:paraId="000001ED">
            <w:pPr>
              <w:rPr/>
            </w:pPr>
            <w:r w:rsidDel="00000000" w:rsidR="00000000" w:rsidRPr="00000000">
              <w:rPr>
                <w:rtl w:val="0"/>
              </w:rPr>
            </w:r>
          </w:p>
        </w:tc>
        <w:tc>
          <w:tcPr>
            <w:shd w:fill="auto" w:val="clear"/>
            <w:vAlign w:val="bottom"/>
          </w:tcPr>
          <w:p w:rsidR="00000000" w:rsidDel="00000000" w:rsidP="00000000" w:rsidRDefault="00000000" w:rsidRPr="00000000" w14:paraId="000001EE">
            <w:pPr>
              <w:rPr/>
            </w:pPr>
            <w:r w:rsidDel="00000000" w:rsidR="00000000" w:rsidRPr="00000000">
              <w:rPr>
                <w:rtl w:val="0"/>
              </w:rPr>
            </w:r>
          </w:p>
        </w:tc>
      </w:tr>
      <w:tr>
        <w:trPr>
          <w:cantSplit w:val="0"/>
          <w:trHeight w:val="315" w:hRule="atLeast"/>
          <w:tblHeader w:val="0"/>
        </w:trPr>
        <w:tc>
          <w:tcPr>
            <w:shd w:fill="auto" w:val="clear"/>
            <w:vAlign w:val="bottom"/>
          </w:tcPr>
          <w:p w:rsidR="00000000" w:rsidDel="00000000" w:rsidP="00000000" w:rsidRDefault="00000000" w:rsidRPr="00000000" w14:paraId="000001EF">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1F0">
            <w:pPr>
              <w:rPr/>
            </w:pPr>
            <w:r w:rsidDel="00000000" w:rsidR="00000000" w:rsidRPr="00000000">
              <w:rPr>
                <w:rtl w:val="0"/>
              </w:rPr>
              <w:t xml:space="preserve">NIP. </w:t>
            </w:r>
          </w:p>
        </w:tc>
      </w:tr>
    </w:tbl>
    <w:p w:rsidR="00000000" w:rsidDel="00000000" w:rsidP="00000000" w:rsidRDefault="00000000" w:rsidRPr="00000000" w14:paraId="000001F1">
      <w:pPr>
        <w:spacing w:after="120" w:line="276" w:lineRule="auto"/>
        <w:jc w:val="both"/>
        <w:rPr>
          <w:rFonts w:ascii="Arial" w:cs="Arial" w:eastAsia="Arial" w:hAnsi="Arial"/>
        </w:rPr>
      </w:pPr>
      <w:r w:rsidDel="00000000" w:rsidR="00000000" w:rsidRPr="00000000">
        <w:rPr>
          <w:rtl w:val="0"/>
        </w:rPr>
      </w:r>
    </w:p>
    <w:sectPr>
      <w:headerReference r:id="rId7" w:type="default"/>
      <w:footerReference r:id="rId8" w:type="default"/>
      <w:pgSz w:h="16838" w:w="11906" w:orient="portrait"/>
      <w:pgMar w:bottom="1134" w:top="1134" w:left="1276"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3">
    <w:pPr>
      <w:pBdr>
        <w:top w:color="bfbfbf" w:space="4" w:sz="4" w:val="single"/>
      </w:pBdr>
      <w:jc w:val="center"/>
      <w:rPr/>
    </w:pPr>
    <w:r w:rsidDel="00000000" w:rsidR="00000000" w:rsidRPr="00000000">
      <w:rPr>
        <w:color w:val="808080"/>
        <w:sz w:val="16"/>
        <w:szCs w:val="16"/>
        <w:rtl w:val="0"/>
      </w:rPr>
      <w:t xml:space="preserve">Halaman </w:t>
    </w: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color w:val="808080"/>
        <w:sz w:val="16"/>
        <w:szCs w:val="16"/>
        <w:rtl w:val="0"/>
      </w:rPr>
      <w:t xml:space="preserve"> dari </w:t>
    </w:r>
    <w:r w:rsidDel="00000000" w:rsidR="00000000" w:rsidRPr="00000000">
      <w:rPr>
        <w:color w:val="80808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2">
    <w:pPr>
      <w:pBdr>
        <w:bottom w:color="bfbfbf" w:space="4" w:sz="4" w:val="single"/>
      </w:pBdr>
      <w:jc w:val="right"/>
      <w:rPr/>
    </w:pPr>
    <w:r w:rsidDel="00000000" w:rsidR="00000000" w:rsidRPr="00000000">
      <w:rPr>
        <w:i w:val="1"/>
        <w:iCs w:val="1"/>
        <w:color w:val="808080"/>
        <w:sz w:val="16"/>
        <w:szCs w:val="16"/>
        <w:rtl w:val="0"/>
      </w:rPr>
      <w:t xml:space="preserve">RPM  PAI dan Budi Pekerti — Sejarah Peradaban Islam — Kelas VIII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00.0" w:type="dxa"/>
        <w:bottom w:w="0.0" w:type="dxa"/>
        <w:right w:w="100.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b63b3e58-4a9a-4d8c-9559-c6f2fcadcead</vt:lpwstr>
  </property>
</Properties>
</file>