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 xml:space="preserve">Pendidikan Agama Islam dan Budi Pekerti  •  Elemen Sejarah Peradaban Islam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IX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IX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Keteladanan Dinasti Syafawi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Merefleksikan sejarah dan peran Kekhalifahan Islam pasca Khulafaur Rasyidin dan sejarah masuknya Islam di Indonesia.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Menyajikan peradaban Dinasti Syafawi.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Menjelaskan sejarah singkat dan tokoh penting Dinasti Syafawi.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latar belakang berdirinya Dinasti Syafawi.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Menyebutkan tokoh-tokoh penting dan masa kepemimpinan Dinasti Syafawi.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wilayah kekuasaan Dinasti Syafawi.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periode kejayaan Dinasti Syafawi.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sejarah dan tokoh penting Dinasti Syafawi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Membandingkan karakteristik Dinasti Syafawi dengan dinasti Islam lainnya dalam aspek arsitektur dan kesenian.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ciri khas arsitektur Dinasti Syafawi (misalnya Masjid Shah Isfahan).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ciri khas kesenian Dinasti Syafawi (seni lukis, kaligrafi, tekstil).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Membandingkan karakteristik arsitektur dan kesenian Dinasti Syafawi dengan dinasti Islam lainnya (Utsmani, Mughal).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keunikan kontribusi seni dan arsitektur Dinasti Syafawi bagi peradaban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Menentukan signifikansi kontribusi Dinasti Syafawi terhadap perkembangan peradaban Islam secara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penentuan signifikansi kontribusi Dinasti Syafawi terhadap perkembangan peradaban Islam secara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menentukan signifikansi kontribusi Dinasti Syafawi;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menyebutkan kontribusi Dinasti Syafawi, namun belum menjelaskan signifikansinya secara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menentukan signifikansi kontribusi Dinasti Syafawi terhadap peradaban Islam secara sederhana dan relevan.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menentukan signifikansi kontribusi Dinasti Syafawi terhadap perkembangan peradaban Islam secara global dengan analisis mendalam dan didukung data/fakta yang relevan.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diskusi terbimbing; murid pada kategori Sangat Baik dapat memaparkan hasil analisisnya sebagai inspirasi bagi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“Menyajikan peradaban Dinasti Syafawi”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Sejarah Peradaban Islam — Kelas IX    |    Halaman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