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6E704" w14:textId="5846159F" w:rsidR="009D58F3" w:rsidRPr="00490D8F" w:rsidRDefault="009D58F3" w:rsidP="00490D8F">
      <w:pPr>
        <w:pStyle w:val="Heading1"/>
        <w:jc w:val="center"/>
        <w:rPr>
          <w:color w:val="auto"/>
        </w:rPr>
      </w:pPr>
      <w:r w:rsidRPr="00490D8F">
        <w:rPr>
          <w:color w:val="auto"/>
        </w:rPr>
        <w:t>An Accessibility Analysis of Real-World Websites</w:t>
      </w:r>
    </w:p>
    <w:p w14:paraId="499270AE" w14:textId="77777777" w:rsidR="00812D7A" w:rsidRDefault="00B10611" w:rsidP="00A71236">
      <w:pPr>
        <w:rPr>
          <w:rFonts w:ascii="Times New Roman" w:hAnsi="Times New Roman" w:cs="Times New Roman"/>
          <w:sz w:val="22"/>
          <w:szCs w:val="22"/>
        </w:rPr>
      </w:pPr>
      <w:r w:rsidRPr="00707BBD">
        <w:rPr>
          <w:rFonts w:ascii="Times New Roman" w:hAnsi="Times New Roman" w:cs="Times New Roman"/>
          <w:b/>
          <w:bCs/>
          <w:sz w:val="22"/>
          <w:szCs w:val="22"/>
        </w:rPr>
        <w:t>Problem Statement</w:t>
      </w:r>
      <w:r w:rsidR="0087562F">
        <w:rPr>
          <w:rFonts w:ascii="Times New Roman" w:hAnsi="Times New Roman" w:cs="Times New Roman"/>
          <w:b/>
          <w:bCs/>
          <w:sz w:val="22"/>
          <w:szCs w:val="22"/>
        </w:rPr>
        <w:t>:</w:t>
      </w:r>
      <w:r w:rsidR="00910BE0">
        <w:rPr>
          <w:rFonts w:ascii="Times New Roman" w:hAnsi="Times New Roman" w:cs="Times New Roman"/>
          <w:b/>
          <w:bCs/>
          <w:sz w:val="22"/>
          <w:szCs w:val="22"/>
        </w:rPr>
        <w:t xml:space="preserve"> </w:t>
      </w:r>
      <w:r w:rsidR="00A71236" w:rsidRPr="00A71236">
        <w:rPr>
          <w:rFonts w:ascii="Times New Roman" w:hAnsi="Times New Roman" w:cs="Times New Roman"/>
          <w:sz w:val="22"/>
          <w:szCs w:val="22"/>
        </w:rPr>
        <w:t>Technology is intended to be inclusive, yet many websites unintentionally exclude people with disabilities. These accessibility barriers are often invisible to designers and developers but create significant challenges for users who rely on screen readers, keyboard navigation, or who have low vision.</w:t>
      </w:r>
      <w:r w:rsidR="00A71236">
        <w:rPr>
          <w:rFonts w:ascii="Times New Roman" w:hAnsi="Times New Roman" w:cs="Times New Roman"/>
          <w:sz w:val="22"/>
          <w:szCs w:val="22"/>
        </w:rPr>
        <w:t xml:space="preserve"> </w:t>
      </w:r>
      <w:r w:rsidR="00A71236" w:rsidRPr="00A71236">
        <w:rPr>
          <w:rFonts w:ascii="Times New Roman" w:hAnsi="Times New Roman" w:cs="Times New Roman"/>
          <w:sz w:val="22"/>
          <w:szCs w:val="22"/>
        </w:rPr>
        <w:t>This project analyzes real-world web accessibility violations to identify systemic patterns of exclusion in digital systems. Using the AccessGuru dataset, we examine</w:t>
      </w:r>
      <w:r w:rsidR="00812D7A">
        <w:rPr>
          <w:rFonts w:ascii="Times New Roman" w:hAnsi="Times New Roman" w:cs="Times New Roman"/>
          <w:sz w:val="22"/>
          <w:szCs w:val="22"/>
        </w:rPr>
        <w:t>:</w:t>
      </w:r>
    </w:p>
    <w:p w14:paraId="6F6E4843" w14:textId="69027709" w:rsidR="00812D7A" w:rsidRPr="00812D7A" w:rsidRDefault="00812D7A" w:rsidP="00930766">
      <w:pPr>
        <w:pStyle w:val="ListParagraph"/>
        <w:numPr>
          <w:ilvl w:val="0"/>
          <w:numId w:val="33"/>
        </w:numPr>
        <w:rPr>
          <w:rFonts w:ascii="Times New Roman" w:hAnsi="Times New Roman" w:cs="Times New Roman"/>
          <w:sz w:val="22"/>
          <w:szCs w:val="22"/>
        </w:rPr>
      </w:pPr>
      <w:r>
        <w:rPr>
          <w:rFonts w:ascii="Times New Roman" w:hAnsi="Times New Roman" w:cs="Times New Roman"/>
          <w:sz w:val="22"/>
          <w:szCs w:val="22"/>
        </w:rPr>
        <w:t>W</w:t>
      </w:r>
      <w:r w:rsidR="00A71236" w:rsidRPr="00812D7A">
        <w:rPr>
          <w:rFonts w:ascii="Times New Roman" w:hAnsi="Times New Roman" w:cs="Times New Roman"/>
          <w:sz w:val="22"/>
          <w:szCs w:val="22"/>
        </w:rPr>
        <w:t>here accessibility failures occur most frequently</w:t>
      </w:r>
    </w:p>
    <w:p w14:paraId="7C4DEC2D" w14:textId="196AB047" w:rsidR="00812D7A" w:rsidRPr="00812D7A" w:rsidRDefault="00812D7A" w:rsidP="00930766">
      <w:pPr>
        <w:pStyle w:val="ListParagraph"/>
        <w:numPr>
          <w:ilvl w:val="0"/>
          <w:numId w:val="33"/>
        </w:numPr>
        <w:rPr>
          <w:rFonts w:ascii="Times New Roman" w:hAnsi="Times New Roman" w:cs="Times New Roman"/>
          <w:sz w:val="22"/>
          <w:szCs w:val="22"/>
        </w:rPr>
      </w:pPr>
      <w:r>
        <w:rPr>
          <w:rFonts w:ascii="Times New Roman" w:hAnsi="Times New Roman" w:cs="Times New Roman"/>
          <w:sz w:val="22"/>
          <w:szCs w:val="22"/>
        </w:rPr>
        <w:t>W</w:t>
      </w:r>
      <w:r w:rsidR="00A71236" w:rsidRPr="00812D7A">
        <w:rPr>
          <w:rFonts w:ascii="Times New Roman" w:hAnsi="Times New Roman" w:cs="Times New Roman"/>
          <w:sz w:val="22"/>
          <w:szCs w:val="22"/>
        </w:rPr>
        <w:t xml:space="preserve">hich types of violations dominate, and </w:t>
      </w:r>
    </w:p>
    <w:p w14:paraId="39CB2638" w14:textId="72697126" w:rsidR="00A71236" w:rsidRPr="00812D7A" w:rsidRDefault="00812D7A" w:rsidP="00930766">
      <w:pPr>
        <w:pStyle w:val="ListParagraph"/>
        <w:numPr>
          <w:ilvl w:val="0"/>
          <w:numId w:val="33"/>
        </w:numPr>
        <w:rPr>
          <w:rFonts w:ascii="Times New Roman" w:hAnsi="Times New Roman" w:cs="Times New Roman"/>
          <w:sz w:val="22"/>
          <w:szCs w:val="22"/>
        </w:rPr>
      </w:pPr>
      <w:r>
        <w:rPr>
          <w:rFonts w:ascii="Times New Roman" w:hAnsi="Times New Roman" w:cs="Times New Roman"/>
          <w:sz w:val="22"/>
          <w:szCs w:val="22"/>
        </w:rPr>
        <w:t>W</w:t>
      </w:r>
      <w:r w:rsidR="00A71236" w:rsidRPr="00812D7A">
        <w:rPr>
          <w:rFonts w:ascii="Times New Roman" w:hAnsi="Times New Roman" w:cs="Times New Roman"/>
          <w:sz w:val="22"/>
          <w:szCs w:val="22"/>
        </w:rPr>
        <w:t>hich pages create the greatest barriers for users.</w:t>
      </w:r>
    </w:p>
    <w:p w14:paraId="76699E89" w14:textId="7AB4D443" w:rsidR="00F13F97" w:rsidRDefault="0087562F" w:rsidP="00A71236">
      <w:pPr>
        <w:rPr>
          <w:rFonts w:ascii="Times New Roman" w:hAnsi="Times New Roman" w:cs="Times New Roman"/>
          <w:sz w:val="22"/>
          <w:szCs w:val="22"/>
        </w:rPr>
      </w:pPr>
      <w:r w:rsidRPr="0087562F">
        <w:rPr>
          <w:rFonts w:ascii="Times New Roman" w:hAnsi="Times New Roman" w:cs="Times New Roman"/>
          <w:b/>
          <w:bCs/>
          <w:sz w:val="22"/>
          <w:szCs w:val="22"/>
        </w:rPr>
        <w:t>Solution</w:t>
      </w:r>
      <w:r>
        <w:rPr>
          <w:rFonts w:ascii="Times New Roman" w:hAnsi="Times New Roman" w:cs="Times New Roman"/>
          <w:b/>
          <w:bCs/>
          <w:sz w:val="22"/>
          <w:szCs w:val="22"/>
        </w:rPr>
        <w:t xml:space="preserve"> Statement</w:t>
      </w:r>
      <w:r w:rsidRPr="0087562F">
        <w:rPr>
          <w:rFonts w:ascii="Times New Roman" w:hAnsi="Times New Roman" w:cs="Times New Roman"/>
          <w:b/>
          <w:bCs/>
          <w:sz w:val="22"/>
          <w:szCs w:val="22"/>
        </w:rPr>
        <w:t>:</w:t>
      </w:r>
      <w:r>
        <w:rPr>
          <w:rFonts w:ascii="Times New Roman" w:hAnsi="Times New Roman" w:cs="Times New Roman"/>
          <w:sz w:val="22"/>
          <w:szCs w:val="22"/>
        </w:rPr>
        <w:t xml:space="preserve"> </w:t>
      </w:r>
      <w:r w:rsidR="00E453F8" w:rsidRPr="00E453F8">
        <w:rPr>
          <w:rFonts w:ascii="Times New Roman" w:hAnsi="Times New Roman" w:cs="Times New Roman"/>
          <w:sz w:val="22"/>
          <w:szCs w:val="22"/>
        </w:rPr>
        <w:t>This analysis prioritizes quality over complexity, combining simple analytical techniques with clear insights, actionable outcomes, and a focus on real human impact. Rather than building complex models, we emphasize interpretability, severity-based prioritization, and practical recommendations that organizations can act on immediately.</w:t>
      </w:r>
    </w:p>
    <w:p w14:paraId="2E1DA11C" w14:textId="28699AF0" w:rsidR="009D58F3" w:rsidRPr="00707BBD" w:rsidRDefault="009D58F3" w:rsidP="009D58F3">
      <w:pPr>
        <w:rPr>
          <w:rFonts w:ascii="Times New Roman" w:hAnsi="Times New Roman" w:cs="Times New Roman"/>
          <w:b/>
          <w:bCs/>
          <w:sz w:val="22"/>
          <w:szCs w:val="22"/>
        </w:rPr>
      </w:pPr>
      <w:r w:rsidRPr="00707BBD">
        <w:rPr>
          <w:rFonts w:ascii="Times New Roman" w:hAnsi="Times New Roman" w:cs="Times New Roman"/>
          <w:b/>
          <w:bCs/>
          <w:sz w:val="22"/>
          <w:szCs w:val="22"/>
        </w:rPr>
        <w:t>Dataset</w:t>
      </w:r>
    </w:p>
    <w:p w14:paraId="41BA7DC6" w14:textId="62BCE5E1" w:rsidR="009D58F3" w:rsidRPr="00D33EEC" w:rsidRDefault="009D58F3" w:rsidP="00D33EEC">
      <w:pPr>
        <w:pStyle w:val="ListParagraph"/>
        <w:numPr>
          <w:ilvl w:val="0"/>
          <w:numId w:val="11"/>
        </w:numPr>
        <w:rPr>
          <w:rFonts w:ascii="Times New Roman" w:hAnsi="Times New Roman" w:cs="Times New Roman"/>
          <w:sz w:val="22"/>
          <w:szCs w:val="22"/>
        </w:rPr>
      </w:pPr>
      <w:r w:rsidRPr="00D33EEC">
        <w:rPr>
          <w:rFonts w:ascii="Times New Roman" w:hAnsi="Times New Roman" w:cs="Times New Roman"/>
          <w:sz w:val="22"/>
          <w:szCs w:val="22"/>
        </w:rPr>
        <w:t>3,524 accessibility violations</w:t>
      </w:r>
      <w:r w:rsidR="00E453F8">
        <w:rPr>
          <w:rFonts w:ascii="Times New Roman" w:hAnsi="Times New Roman" w:cs="Times New Roman"/>
          <w:sz w:val="22"/>
          <w:szCs w:val="22"/>
        </w:rPr>
        <w:t xml:space="preserve"> records</w:t>
      </w:r>
    </w:p>
    <w:p w14:paraId="2A77DD2A" w14:textId="6D0A1A20" w:rsidR="009D58F3" w:rsidRPr="00D33EEC" w:rsidRDefault="00E453F8" w:rsidP="00D33EEC">
      <w:pPr>
        <w:pStyle w:val="ListParagraph"/>
        <w:numPr>
          <w:ilvl w:val="0"/>
          <w:numId w:val="11"/>
        </w:numPr>
        <w:rPr>
          <w:rFonts w:ascii="Times New Roman" w:hAnsi="Times New Roman" w:cs="Times New Roman"/>
          <w:sz w:val="22"/>
          <w:szCs w:val="22"/>
        </w:rPr>
      </w:pPr>
      <w:r>
        <w:rPr>
          <w:rFonts w:ascii="Times New Roman" w:hAnsi="Times New Roman" w:cs="Times New Roman"/>
          <w:sz w:val="22"/>
          <w:szCs w:val="22"/>
        </w:rPr>
        <w:t xml:space="preserve">Approximately </w:t>
      </w:r>
      <w:r w:rsidR="009D58F3" w:rsidRPr="00D33EEC">
        <w:rPr>
          <w:rFonts w:ascii="Times New Roman" w:hAnsi="Times New Roman" w:cs="Times New Roman"/>
          <w:sz w:val="22"/>
          <w:szCs w:val="22"/>
        </w:rPr>
        <w:t>5</w:t>
      </w:r>
      <w:r w:rsidR="006902C8">
        <w:rPr>
          <w:rFonts w:ascii="Times New Roman" w:hAnsi="Times New Roman" w:cs="Times New Roman"/>
          <w:sz w:val="22"/>
          <w:szCs w:val="22"/>
        </w:rPr>
        <w:t>90</w:t>
      </w:r>
      <w:r w:rsidR="009D58F3" w:rsidRPr="00D33EEC">
        <w:rPr>
          <w:rFonts w:ascii="Times New Roman" w:hAnsi="Times New Roman" w:cs="Times New Roman"/>
          <w:sz w:val="22"/>
          <w:szCs w:val="22"/>
        </w:rPr>
        <w:t xml:space="preserve"> unique web pages</w:t>
      </w:r>
    </w:p>
    <w:p w14:paraId="536C4BA1" w14:textId="3EDFAEC9" w:rsidR="009D58F3" w:rsidRDefault="00E57DAE" w:rsidP="00D33EEC">
      <w:pPr>
        <w:pStyle w:val="ListParagraph"/>
        <w:numPr>
          <w:ilvl w:val="0"/>
          <w:numId w:val="11"/>
        </w:numPr>
        <w:rPr>
          <w:rFonts w:ascii="Times New Roman" w:hAnsi="Times New Roman" w:cs="Times New Roman"/>
          <w:sz w:val="22"/>
          <w:szCs w:val="22"/>
        </w:rPr>
      </w:pPr>
      <w:r w:rsidRPr="00D33EEC">
        <w:rPr>
          <w:rFonts w:ascii="Times New Roman" w:hAnsi="Times New Roman" w:cs="Times New Roman"/>
          <w:sz w:val="22"/>
          <w:szCs w:val="22"/>
        </w:rPr>
        <w:t xml:space="preserve">6 </w:t>
      </w:r>
      <w:r w:rsidR="009D58F3" w:rsidRPr="00D33EEC">
        <w:rPr>
          <w:rFonts w:ascii="Times New Roman" w:hAnsi="Times New Roman" w:cs="Times New Roman"/>
          <w:sz w:val="22"/>
          <w:szCs w:val="22"/>
        </w:rPr>
        <w:t>Domains</w:t>
      </w:r>
      <w:r w:rsidR="00755A0D" w:rsidRPr="00D33EEC">
        <w:rPr>
          <w:rFonts w:ascii="Times New Roman" w:hAnsi="Times New Roman" w:cs="Times New Roman"/>
          <w:sz w:val="22"/>
          <w:szCs w:val="22"/>
        </w:rPr>
        <w:t xml:space="preserve"> Covered</w:t>
      </w:r>
      <w:r w:rsidR="009D58F3" w:rsidRPr="00D33EEC">
        <w:rPr>
          <w:rFonts w:ascii="Times New Roman" w:hAnsi="Times New Roman" w:cs="Times New Roman"/>
          <w:sz w:val="22"/>
          <w:szCs w:val="22"/>
        </w:rPr>
        <w:t>: News &amp; Media, Government, Health, Education, Technology, E-commerce</w:t>
      </w:r>
    </w:p>
    <w:p w14:paraId="43FBFBA3" w14:textId="660FB52C" w:rsidR="00777E19" w:rsidRPr="00D33EEC" w:rsidRDefault="00777E19" w:rsidP="00D33EEC">
      <w:pPr>
        <w:pStyle w:val="ListParagraph"/>
        <w:numPr>
          <w:ilvl w:val="0"/>
          <w:numId w:val="11"/>
        </w:numPr>
        <w:rPr>
          <w:rFonts w:ascii="Times New Roman" w:hAnsi="Times New Roman" w:cs="Times New Roman"/>
          <w:sz w:val="22"/>
          <w:szCs w:val="22"/>
        </w:rPr>
      </w:pPr>
      <w:r w:rsidRPr="00777E19">
        <w:rPr>
          <w:rFonts w:ascii="Times New Roman" w:hAnsi="Times New Roman" w:cs="Times New Roman"/>
          <w:sz w:val="22"/>
          <w:szCs w:val="22"/>
        </w:rPr>
        <w:t>Violations are aligned with </w:t>
      </w:r>
      <w:r w:rsidRPr="00777E19">
        <w:rPr>
          <w:rFonts w:ascii="Times New Roman" w:hAnsi="Times New Roman" w:cs="Times New Roman"/>
          <w:b/>
          <w:bCs/>
          <w:sz w:val="22"/>
          <w:szCs w:val="22"/>
        </w:rPr>
        <w:t>WCAG 2.1</w:t>
      </w:r>
      <w:r w:rsidRPr="00777E19">
        <w:rPr>
          <w:rFonts w:ascii="Times New Roman" w:hAnsi="Times New Roman" w:cs="Times New Roman"/>
          <w:sz w:val="22"/>
          <w:szCs w:val="22"/>
        </w:rPr>
        <w:t> standards and include both frequency and severity indicators. </w:t>
      </w:r>
    </w:p>
    <w:p w14:paraId="1AC6223E" w14:textId="24555AED" w:rsidR="009D58F3" w:rsidRPr="00707BBD" w:rsidRDefault="009D58F3" w:rsidP="009D58F3">
      <w:pPr>
        <w:rPr>
          <w:rFonts w:ascii="Times New Roman" w:hAnsi="Times New Roman" w:cs="Times New Roman"/>
          <w:b/>
          <w:bCs/>
          <w:sz w:val="22"/>
          <w:szCs w:val="22"/>
        </w:rPr>
      </w:pPr>
      <w:r w:rsidRPr="00707BBD">
        <w:rPr>
          <w:rFonts w:ascii="Times New Roman" w:hAnsi="Times New Roman" w:cs="Times New Roman"/>
          <w:b/>
          <w:bCs/>
          <w:sz w:val="22"/>
          <w:szCs w:val="22"/>
        </w:rPr>
        <w:t>Data Preparation</w:t>
      </w:r>
    </w:p>
    <w:p w14:paraId="3E1C6F14" w14:textId="640ABCF2" w:rsidR="009D58F3" w:rsidRPr="00D33EEC" w:rsidRDefault="009D58F3" w:rsidP="00D33EEC">
      <w:pPr>
        <w:pStyle w:val="ListParagraph"/>
        <w:numPr>
          <w:ilvl w:val="0"/>
          <w:numId w:val="12"/>
        </w:numPr>
        <w:jc w:val="both"/>
        <w:rPr>
          <w:rFonts w:ascii="Times New Roman" w:hAnsi="Times New Roman" w:cs="Times New Roman"/>
          <w:sz w:val="22"/>
          <w:szCs w:val="22"/>
        </w:rPr>
      </w:pPr>
      <w:r w:rsidRPr="00D33EEC">
        <w:rPr>
          <w:rFonts w:ascii="Times New Roman" w:hAnsi="Times New Roman" w:cs="Times New Roman"/>
          <w:sz w:val="22"/>
          <w:szCs w:val="22"/>
        </w:rPr>
        <w:t>Standardized domain category labels</w:t>
      </w:r>
    </w:p>
    <w:p w14:paraId="63DE21D6" w14:textId="60DE88AD" w:rsidR="009D58F3" w:rsidRPr="00D33EEC" w:rsidRDefault="009D58F3" w:rsidP="00D33EEC">
      <w:pPr>
        <w:pStyle w:val="ListParagraph"/>
        <w:numPr>
          <w:ilvl w:val="0"/>
          <w:numId w:val="12"/>
        </w:numPr>
        <w:jc w:val="both"/>
        <w:rPr>
          <w:rFonts w:ascii="Times New Roman" w:hAnsi="Times New Roman" w:cs="Times New Roman"/>
          <w:sz w:val="22"/>
          <w:szCs w:val="22"/>
        </w:rPr>
      </w:pPr>
      <w:r w:rsidRPr="00D33EEC">
        <w:rPr>
          <w:rFonts w:ascii="Times New Roman" w:hAnsi="Times New Roman" w:cs="Times New Roman"/>
          <w:sz w:val="22"/>
          <w:szCs w:val="22"/>
        </w:rPr>
        <w:t>Removed unsuccessfully scraped pages</w:t>
      </w:r>
    </w:p>
    <w:p w14:paraId="5BC50B32" w14:textId="24B611E9" w:rsidR="009D58F3" w:rsidRPr="00D33EEC" w:rsidRDefault="009D58F3" w:rsidP="00D33EEC">
      <w:pPr>
        <w:pStyle w:val="ListParagraph"/>
        <w:numPr>
          <w:ilvl w:val="0"/>
          <w:numId w:val="12"/>
        </w:numPr>
        <w:jc w:val="both"/>
        <w:rPr>
          <w:rFonts w:ascii="Times New Roman" w:hAnsi="Times New Roman" w:cs="Times New Roman"/>
          <w:sz w:val="22"/>
          <w:szCs w:val="22"/>
        </w:rPr>
      </w:pPr>
      <w:r w:rsidRPr="00D33EEC">
        <w:rPr>
          <w:rFonts w:ascii="Times New Roman" w:hAnsi="Times New Roman" w:cs="Times New Roman"/>
          <w:sz w:val="22"/>
          <w:szCs w:val="22"/>
        </w:rPr>
        <w:t>Aggregated violations at page and domain levels</w:t>
      </w:r>
    </w:p>
    <w:p w14:paraId="314B720E" w14:textId="3F3D220B" w:rsidR="009D58F3" w:rsidRPr="00D33EEC" w:rsidRDefault="009D58F3" w:rsidP="00D33EEC">
      <w:pPr>
        <w:pStyle w:val="ListParagraph"/>
        <w:numPr>
          <w:ilvl w:val="0"/>
          <w:numId w:val="12"/>
        </w:numPr>
        <w:jc w:val="both"/>
        <w:rPr>
          <w:rFonts w:ascii="Times New Roman" w:hAnsi="Times New Roman" w:cs="Times New Roman"/>
          <w:sz w:val="22"/>
          <w:szCs w:val="22"/>
        </w:rPr>
      </w:pPr>
      <w:r w:rsidRPr="00D33EEC">
        <w:rPr>
          <w:rFonts w:ascii="Times New Roman" w:hAnsi="Times New Roman" w:cs="Times New Roman"/>
          <w:sz w:val="22"/>
          <w:szCs w:val="22"/>
        </w:rPr>
        <w:t>Verified consistency between severity scores and impact labels</w:t>
      </w:r>
    </w:p>
    <w:p w14:paraId="51056008" w14:textId="5E96EE96" w:rsidR="00586A33" w:rsidRDefault="008D52B9" w:rsidP="00A475C7">
      <w:pPr>
        <w:jc w:val="both"/>
        <w:rPr>
          <w:rFonts w:ascii="Times New Roman" w:hAnsi="Times New Roman" w:cs="Times New Roman"/>
          <w:sz w:val="22"/>
          <w:szCs w:val="22"/>
        </w:rPr>
      </w:pPr>
      <w:r>
        <w:rPr>
          <w:rFonts w:ascii="Times New Roman" w:hAnsi="Times New Roman" w:cs="Times New Roman"/>
          <w:b/>
          <w:bCs/>
          <w:sz w:val="22"/>
          <w:szCs w:val="22"/>
        </w:rPr>
        <w:t>Assumptions</w:t>
      </w:r>
      <w:r w:rsidR="00586A33" w:rsidRPr="00A475C7">
        <w:rPr>
          <w:rFonts w:ascii="Times New Roman" w:hAnsi="Times New Roman" w:cs="Times New Roman"/>
          <w:b/>
          <w:bCs/>
          <w:sz w:val="22"/>
          <w:szCs w:val="22"/>
        </w:rPr>
        <w:t>:</w:t>
      </w:r>
      <w:r w:rsidR="009D79BC" w:rsidRPr="009D79BC">
        <w:t xml:space="preserve"> </w:t>
      </w:r>
      <w:r w:rsidR="009D79BC" w:rsidRPr="009D79BC">
        <w:rPr>
          <w:rFonts w:ascii="Times New Roman" w:hAnsi="Times New Roman" w:cs="Times New Roman"/>
          <w:sz w:val="22"/>
          <w:szCs w:val="22"/>
        </w:rPr>
        <w:t>The dataset reflects reported violations only, so findings should be interpreted as patterns in observed accessibility failures.</w:t>
      </w:r>
    </w:p>
    <w:p w14:paraId="7E581A1A" w14:textId="3C0214B6" w:rsidR="00434CC1" w:rsidRPr="00434CC1" w:rsidRDefault="00434CC1" w:rsidP="00A475C7">
      <w:pPr>
        <w:jc w:val="both"/>
        <w:rPr>
          <w:rFonts w:ascii="Times New Roman" w:hAnsi="Times New Roman" w:cs="Times New Roman"/>
          <w:b/>
          <w:bCs/>
          <w:sz w:val="22"/>
          <w:szCs w:val="22"/>
        </w:rPr>
      </w:pPr>
      <w:r w:rsidRPr="00434CC1">
        <w:rPr>
          <w:rFonts w:ascii="Times New Roman" w:hAnsi="Times New Roman" w:cs="Times New Roman"/>
          <w:b/>
          <w:bCs/>
          <w:sz w:val="22"/>
          <w:szCs w:val="22"/>
        </w:rPr>
        <w:t xml:space="preserve">Key Columns: </w:t>
      </w:r>
    </w:p>
    <w:p w14:paraId="3C5793B6" w14:textId="44030E8B" w:rsidR="00586A33" w:rsidRPr="00D33EEC" w:rsidRDefault="00586A33" w:rsidP="00D33EEC">
      <w:pPr>
        <w:pStyle w:val="ListParagraph"/>
        <w:numPr>
          <w:ilvl w:val="0"/>
          <w:numId w:val="13"/>
        </w:numPr>
        <w:ind w:left="1080"/>
        <w:jc w:val="both"/>
        <w:rPr>
          <w:rFonts w:ascii="Times New Roman" w:hAnsi="Times New Roman" w:cs="Times New Roman"/>
          <w:sz w:val="22"/>
          <w:szCs w:val="22"/>
        </w:rPr>
      </w:pPr>
      <w:r w:rsidRPr="00D33EEC">
        <w:rPr>
          <w:rFonts w:ascii="Times New Roman" w:hAnsi="Times New Roman" w:cs="Times New Roman"/>
          <w:sz w:val="22"/>
          <w:szCs w:val="22"/>
        </w:rPr>
        <w:t>domain_category</w:t>
      </w:r>
      <w:r w:rsidR="008C1ADE">
        <w:rPr>
          <w:rFonts w:ascii="Times New Roman" w:hAnsi="Times New Roman" w:cs="Times New Roman"/>
          <w:sz w:val="22"/>
          <w:szCs w:val="22"/>
        </w:rPr>
        <w:t>: T</w:t>
      </w:r>
      <w:r w:rsidRPr="00D33EEC">
        <w:rPr>
          <w:rFonts w:ascii="Times New Roman" w:hAnsi="Times New Roman" w:cs="Times New Roman"/>
          <w:sz w:val="22"/>
          <w:szCs w:val="22"/>
        </w:rPr>
        <w:t>ype of website</w:t>
      </w:r>
    </w:p>
    <w:p w14:paraId="22467B13" w14:textId="2B9462C8" w:rsidR="00586A33" w:rsidRPr="00D33EEC" w:rsidRDefault="00586A33" w:rsidP="00D33EEC">
      <w:pPr>
        <w:pStyle w:val="ListParagraph"/>
        <w:numPr>
          <w:ilvl w:val="0"/>
          <w:numId w:val="13"/>
        </w:numPr>
        <w:ind w:left="1080"/>
        <w:jc w:val="both"/>
        <w:rPr>
          <w:rFonts w:ascii="Times New Roman" w:hAnsi="Times New Roman" w:cs="Times New Roman"/>
          <w:sz w:val="22"/>
          <w:szCs w:val="22"/>
        </w:rPr>
      </w:pPr>
      <w:r w:rsidRPr="00D33EEC">
        <w:rPr>
          <w:rFonts w:ascii="Times New Roman" w:hAnsi="Times New Roman" w:cs="Times New Roman"/>
          <w:sz w:val="22"/>
          <w:szCs w:val="22"/>
        </w:rPr>
        <w:t>violation_name</w:t>
      </w:r>
      <w:r w:rsidR="008C1ADE">
        <w:rPr>
          <w:rFonts w:ascii="Times New Roman" w:hAnsi="Times New Roman" w:cs="Times New Roman"/>
          <w:sz w:val="22"/>
          <w:szCs w:val="22"/>
        </w:rPr>
        <w:t xml:space="preserve">: </w:t>
      </w:r>
      <w:r w:rsidRPr="00D33EEC">
        <w:rPr>
          <w:rFonts w:ascii="Times New Roman" w:hAnsi="Times New Roman" w:cs="Times New Roman"/>
          <w:sz w:val="22"/>
          <w:szCs w:val="22"/>
        </w:rPr>
        <w:t>What went wrong</w:t>
      </w:r>
    </w:p>
    <w:p w14:paraId="795D9F7D" w14:textId="603BD16C" w:rsidR="00586A33" w:rsidRPr="00D33EEC" w:rsidRDefault="00586A33" w:rsidP="00D33EEC">
      <w:pPr>
        <w:pStyle w:val="ListParagraph"/>
        <w:numPr>
          <w:ilvl w:val="0"/>
          <w:numId w:val="13"/>
        </w:numPr>
        <w:ind w:left="1080"/>
        <w:jc w:val="both"/>
        <w:rPr>
          <w:rFonts w:ascii="Times New Roman" w:hAnsi="Times New Roman" w:cs="Times New Roman"/>
          <w:sz w:val="22"/>
          <w:szCs w:val="22"/>
        </w:rPr>
      </w:pPr>
      <w:r w:rsidRPr="00D33EEC">
        <w:rPr>
          <w:rFonts w:ascii="Times New Roman" w:hAnsi="Times New Roman" w:cs="Times New Roman"/>
          <w:sz w:val="22"/>
          <w:szCs w:val="22"/>
        </w:rPr>
        <w:t>violation_category</w:t>
      </w:r>
      <w:r w:rsidR="008C1ADE">
        <w:rPr>
          <w:rFonts w:ascii="Times New Roman" w:hAnsi="Times New Roman" w:cs="Times New Roman"/>
          <w:sz w:val="22"/>
          <w:szCs w:val="22"/>
        </w:rPr>
        <w:t xml:space="preserve">: </w:t>
      </w:r>
      <w:r w:rsidRPr="00D33EEC">
        <w:rPr>
          <w:rFonts w:ascii="Times New Roman" w:hAnsi="Times New Roman" w:cs="Times New Roman"/>
          <w:sz w:val="22"/>
          <w:szCs w:val="22"/>
        </w:rPr>
        <w:t>Syntactic, Semantic, or Layout</w:t>
      </w:r>
    </w:p>
    <w:p w14:paraId="33E7EF14" w14:textId="0F0EEF9C" w:rsidR="00586A33" w:rsidRPr="00D33EEC" w:rsidRDefault="00586A33" w:rsidP="00D33EEC">
      <w:pPr>
        <w:pStyle w:val="ListParagraph"/>
        <w:numPr>
          <w:ilvl w:val="0"/>
          <w:numId w:val="13"/>
        </w:numPr>
        <w:ind w:left="1080"/>
        <w:jc w:val="both"/>
        <w:rPr>
          <w:rFonts w:ascii="Times New Roman" w:hAnsi="Times New Roman" w:cs="Times New Roman"/>
          <w:sz w:val="22"/>
          <w:szCs w:val="22"/>
        </w:rPr>
      </w:pPr>
      <w:r w:rsidRPr="00D33EEC">
        <w:rPr>
          <w:rFonts w:ascii="Times New Roman" w:hAnsi="Times New Roman" w:cs="Times New Roman"/>
          <w:sz w:val="22"/>
          <w:szCs w:val="22"/>
        </w:rPr>
        <w:t>violation_score &amp; violation_impact</w:t>
      </w:r>
      <w:r w:rsidR="008C1ADE">
        <w:rPr>
          <w:rFonts w:ascii="Times New Roman" w:hAnsi="Times New Roman" w:cs="Times New Roman"/>
          <w:sz w:val="22"/>
          <w:szCs w:val="22"/>
        </w:rPr>
        <w:t xml:space="preserve">: </w:t>
      </w:r>
      <w:r w:rsidRPr="00D33EEC">
        <w:rPr>
          <w:rFonts w:ascii="Times New Roman" w:hAnsi="Times New Roman" w:cs="Times New Roman"/>
          <w:sz w:val="22"/>
          <w:szCs w:val="22"/>
        </w:rPr>
        <w:t>How severe the issue is</w:t>
      </w:r>
    </w:p>
    <w:p w14:paraId="73FFA805" w14:textId="0055ACF9" w:rsidR="00586A33" w:rsidRPr="00D33EEC" w:rsidRDefault="00586A33" w:rsidP="00D33EEC">
      <w:pPr>
        <w:pStyle w:val="ListParagraph"/>
        <w:numPr>
          <w:ilvl w:val="0"/>
          <w:numId w:val="13"/>
        </w:numPr>
        <w:ind w:left="1080"/>
        <w:jc w:val="both"/>
        <w:rPr>
          <w:rFonts w:ascii="Times New Roman" w:hAnsi="Times New Roman" w:cs="Times New Roman"/>
          <w:sz w:val="22"/>
          <w:szCs w:val="22"/>
        </w:rPr>
      </w:pPr>
      <w:r w:rsidRPr="00D33EEC">
        <w:rPr>
          <w:rFonts w:ascii="Times New Roman" w:hAnsi="Times New Roman" w:cs="Times New Roman"/>
          <w:sz w:val="22"/>
          <w:szCs w:val="22"/>
        </w:rPr>
        <w:t>web_URL_id</w:t>
      </w:r>
      <w:r w:rsidR="008C1ADE">
        <w:rPr>
          <w:rFonts w:ascii="Times New Roman" w:hAnsi="Times New Roman" w:cs="Times New Roman"/>
          <w:sz w:val="22"/>
          <w:szCs w:val="22"/>
        </w:rPr>
        <w:t xml:space="preserve">: </w:t>
      </w:r>
      <w:r w:rsidRPr="00D33EEC">
        <w:rPr>
          <w:rFonts w:ascii="Times New Roman" w:hAnsi="Times New Roman" w:cs="Times New Roman"/>
          <w:sz w:val="22"/>
          <w:szCs w:val="22"/>
        </w:rPr>
        <w:t>Unique page identifier</w:t>
      </w:r>
    </w:p>
    <w:p w14:paraId="004771BA" w14:textId="31A84D2B" w:rsidR="009D58F3" w:rsidRPr="00707BBD" w:rsidRDefault="009D58F3" w:rsidP="009D58F3">
      <w:pPr>
        <w:rPr>
          <w:rFonts w:ascii="Times New Roman" w:hAnsi="Times New Roman" w:cs="Times New Roman"/>
          <w:b/>
          <w:bCs/>
          <w:sz w:val="22"/>
          <w:szCs w:val="22"/>
        </w:rPr>
      </w:pPr>
      <w:r w:rsidRPr="00707BBD">
        <w:rPr>
          <w:rFonts w:ascii="Times New Roman" w:hAnsi="Times New Roman" w:cs="Times New Roman"/>
          <w:b/>
          <w:bCs/>
          <w:sz w:val="22"/>
          <w:szCs w:val="22"/>
        </w:rPr>
        <w:t>Key Findings</w:t>
      </w:r>
    </w:p>
    <w:p w14:paraId="2D4D68FC" w14:textId="0DC152CF" w:rsidR="006A05B7" w:rsidRPr="006A05B7" w:rsidRDefault="00620CCD" w:rsidP="006A05B7">
      <w:pPr>
        <w:pStyle w:val="ListParagraph"/>
        <w:numPr>
          <w:ilvl w:val="0"/>
          <w:numId w:val="34"/>
        </w:numPr>
        <w:rPr>
          <w:rFonts w:ascii="Times New Roman" w:hAnsi="Times New Roman" w:cs="Times New Roman"/>
          <w:b/>
          <w:bCs/>
          <w:sz w:val="22"/>
          <w:szCs w:val="22"/>
        </w:rPr>
      </w:pPr>
      <w:r w:rsidRPr="006A05B7">
        <w:rPr>
          <w:rFonts w:ascii="Times New Roman" w:hAnsi="Times New Roman" w:cs="Times New Roman"/>
          <w:b/>
          <w:bCs/>
          <w:sz w:val="22"/>
          <w:szCs w:val="22"/>
        </w:rPr>
        <w:lastRenderedPageBreak/>
        <w:t xml:space="preserve">Which Domains Have the Highest Accessibility Violations? </w:t>
      </w:r>
    </w:p>
    <w:p w14:paraId="2792871E" w14:textId="222D3B1B" w:rsidR="009D58F3" w:rsidRPr="00707BBD" w:rsidRDefault="009D58F3" w:rsidP="009D58F3">
      <w:pPr>
        <w:rPr>
          <w:rFonts w:ascii="Times New Roman" w:hAnsi="Times New Roman" w:cs="Times New Roman"/>
          <w:sz w:val="22"/>
          <w:szCs w:val="22"/>
        </w:rPr>
      </w:pPr>
      <w:r w:rsidRPr="006A05B7">
        <w:rPr>
          <w:rFonts w:ascii="Times New Roman" w:hAnsi="Times New Roman" w:cs="Times New Roman"/>
          <w:sz w:val="22"/>
          <w:szCs w:val="22"/>
        </w:rPr>
        <w:t>Accessibility Failures Are Unevenly Distributed</w:t>
      </w:r>
      <w:r w:rsidR="006A05B7" w:rsidRPr="006A05B7">
        <w:rPr>
          <w:rFonts w:ascii="Times New Roman" w:hAnsi="Times New Roman" w:cs="Times New Roman"/>
          <w:sz w:val="22"/>
          <w:szCs w:val="22"/>
        </w:rPr>
        <w:t>.</w:t>
      </w:r>
      <w:r w:rsidR="006A05B7">
        <w:rPr>
          <w:rFonts w:ascii="Times New Roman" w:hAnsi="Times New Roman" w:cs="Times New Roman"/>
          <w:b/>
          <w:bCs/>
          <w:sz w:val="22"/>
          <w:szCs w:val="22"/>
        </w:rPr>
        <w:t xml:space="preserve"> </w:t>
      </w:r>
      <w:r w:rsidRPr="00707BBD">
        <w:rPr>
          <w:rFonts w:ascii="Times New Roman" w:hAnsi="Times New Roman" w:cs="Times New Roman"/>
          <w:sz w:val="22"/>
          <w:szCs w:val="22"/>
        </w:rPr>
        <w:t>News &amp; Media websites exhibit the highest concentration of accessibility violations, followed by Government and Technology domains</w:t>
      </w:r>
      <w:r w:rsidR="00D650F4" w:rsidRPr="00707BBD">
        <w:rPr>
          <w:rFonts w:ascii="Times New Roman" w:hAnsi="Times New Roman" w:cs="Times New Roman"/>
          <w:sz w:val="22"/>
          <w:szCs w:val="22"/>
        </w:rPr>
        <w:t xml:space="preserve"> or sites</w:t>
      </w:r>
      <w:r w:rsidRPr="00707BBD">
        <w:rPr>
          <w:rFonts w:ascii="Times New Roman" w:hAnsi="Times New Roman" w:cs="Times New Roman"/>
          <w:sz w:val="22"/>
          <w:szCs w:val="22"/>
        </w:rPr>
        <w:t>.</w:t>
      </w:r>
    </w:p>
    <w:p w14:paraId="14D91041" w14:textId="77777777" w:rsidR="00EB6C30" w:rsidRPr="00707BBD" w:rsidRDefault="00EB6C30" w:rsidP="00EB6C30">
      <w:pPr>
        <w:rPr>
          <w:rFonts w:ascii="Times New Roman" w:hAnsi="Times New Roman" w:cs="Times New Roman"/>
          <w:sz w:val="22"/>
          <w:szCs w:val="22"/>
        </w:rPr>
      </w:pPr>
      <w:r w:rsidRPr="00707BBD">
        <w:rPr>
          <w:rFonts w:ascii="Times New Roman" w:hAnsi="Times New Roman" w:cs="Times New Roman"/>
          <w:sz w:val="22"/>
          <w:szCs w:val="22"/>
        </w:rPr>
        <w:t>This suggests that:</w:t>
      </w:r>
    </w:p>
    <w:p w14:paraId="37F29086" w14:textId="77777777" w:rsidR="00E266CF" w:rsidRDefault="00EB6C30" w:rsidP="00EB6C30">
      <w:pPr>
        <w:pStyle w:val="ListParagraph"/>
        <w:numPr>
          <w:ilvl w:val="0"/>
          <w:numId w:val="8"/>
        </w:numPr>
        <w:rPr>
          <w:rFonts w:ascii="Times New Roman" w:hAnsi="Times New Roman" w:cs="Times New Roman"/>
          <w:sz w:val="22"/>
          <w:szCs w:val="22"/>
        </w:rPr>
      </w:pPr>
      <w:r w:rsidRPr="00E266CF">
        <w:rPr>
          <w:rFonts w:ascii="Times New Roman" w:hAnsi="Times New Roman" w:cs="Times New Roman"/>
          <w:sz w:val="22"/>
          <w:szCs w:val="22"/>
        </w:rPr>
        <w:t>Content-heavy sites introduce more accessibility risks</w:t>
      </w:r>
    </w:p>
    <w:p w14:paraId="5C43D03D" w14:textId="5E3525A8" w:rsidR="00EB6C30" w:rsidRPr="00E266CF" w:rsidRDefault="00EB6C30" w:rsidP="00EB6C30">
      <w:pPr>
        <w:pStyle w:val="ListParagraph"/>
        <w:numPr>
          <w:ilvl w:val="0"/>
          <w:numId w:val="8"/>
        </w:numPr>
        <w:rPr>
          <w:rFonts w:ascii="Times New Roman" w:hAnsi="Times New Roman" w:cs="Times New Roman"/>
          <w:sz w:val="22"/>
          <w:szCs w:val="22"/>
        </w:rPr>
      </w:pPr>
      <w:r w:rsidRPr="00E266CF">
        <w:rPr>
          <w:rFonts w:ascii="Times New Roman" w:hAnsi="Times New Roman" w:cs="Times New Roman"/>
          <w:sz w:val="22"/>
          <w:szCs w:val="22"/>
        </w:rPr>
        <w:t>Speed and volume of publishing may reduce accessibility checks</w:t>
      </w:r>
    </w:p>
    <w:p w14:paraId="6C1B1354" w14:textId="77777777" w:rsidR="00EB6C30" w:rsidRPr="00707BBD" w:rsidRDefault="00EB6C30" w:rsidP="00EB6C30">
      <w:pPr>
        <w:pStyle w:val="ListParagraph"/>
        <w:rPr>
          <w:rFonts w:ascii="Times New Roman" w:hAnsi="Times New Roman" w:cs="Times New Roman"/>
          <w:sz w:val="22"/>
          <w:szCs w:val="22"/>
        </w:rPr>
      </w:pPr>
    </w:p>
    <w:p w14:paraId="020F170B" w14:textId="60BFBAAC" w:rsidR="000F57CC" w:rsidRDefault="00D96929" w:rsidP="009D58F3">
      <w:pPr>
        <w:rPr>
          <w:rFonts w:ascii="Times New Roman" w:hAnsi="Times New Roman" w:cs="Times New Roman"/>
          <w:noProof/>
          <w:sz w:val="22"/>
          <w:szCs w:val="22"/>
        </w:rPr>
      </w:pPr>
      <w:r>
        <w:rPr>
          <w:noProof/>
        </w:rPr>
        <w:drawing>
          <wp:inline distT="0" distB="0" distL="0" distR="0" wp14:anchorId="11E60FB4" wp14:editId="14C56F27">
            <wp:extent cx="4908550" cy="3186511"/>
            <wp:effectExtent l="0" t="0" r="6350" b="0"/>
            <wp:docPr id="1567496123" name="Picture 2"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aph with blue ba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1997" cy="3201732"/>
                    </a:xfrm>
                    <a:prstGeom prst="rect">
                      <a:avLst/>
                    </a:prstGeom>
                    <a:noFill/>
                    <a:ln>
                      <a:noFill/>
                    </a:ln>
                  </pic:spPr>
                </pic:pic>
              </a:graphicData>
            </a:graphic>
          </wp:inline>
        </w:drawing>
      </w:r>
    </w:p>
    <w:p w14:paraId="5328DC06" w14:textId="2B46F36C" w:rsidR="009D58F3" w:rsidRPr="00EB7090" w:rsidRDefault="009D58F3" w:rsidP="00812E11">
      <w:pPr>
        <w:jc w:val="center"/>
        <w:rPr>
          <w:rFonts w:ascii="Times New Roman" w:hAnsi="Times New Roman" w:cs="Times New Roman"/>
          <w:sz w:val="22"/>
          <w:szCs w:val="22"/>
          <w:u w:val="single"/>
        </w:rPr>
      </w:pPr>
      <w:r w:rsidRPr="00EB7090">
        <w:rPr>
          <w:rFonts w:ascii="Times New Roman" w:hAnsi="Times New Roman" w:cs="Times New Roman"/>
          <w:sz w:val="22"/>
          <w:szCs w:val="22"/>
          <w:u w:val="single"/>
        </w:rPr>
        <w:t>Fig1: Violations by Domain</w:t>
      </w:r>
    </w:p>
    <w:p w14:paraId="36903061" w14:textId="4056836A" w:rsidR="004C204C" w:rsidRPr="004C204C" w:rsidRDefault="00A475C7" w:rsidP="009D58F3">
      <w:pPr>
        <w:rPr>
          <w:rFonts w:ascii="Times New Roman" w:hAnsi="Times New Roman" w:cs="Times New Roman"/>
          <w:sz w:val="22"/>
          <w:szCs w:val="22"/>
        </w:rPr>
      </w:pPr>
      <w:r w:rsidRPr="00D61E1E">
        <w:rPr>
          <w:rFonts w:ascii="Times New Roman" w:hAnsi="Times New Roman" w:cs="Times New Roman"/>
          <w:b/>
          <w:bCs/>
          <w:sz w:val="22"/>
          <w:szCs w:val="22"/>
        </w:rPr>
        <w:t>Implications:</w:t>
      </w:r>
      <w:r>
        <w:rPr>
          <w:rFonts w:ascii="Times New Roman" w:hAnsi="Times New Roman" w:cs="Times New Roman"/>
          <w:sz w:val="22"/>
          <w:szCs w:val="22"/>
        </w:rPr>
        <w:t xml:space="preserve"> </w:t>
      </w:r>
      <w:r w:rsidR="004C204C" w:rsidRPr="004C204C">
        <w:rPr>
          <w:rFonts w:ascii="Times New Roman" w:hAnsi="Times New Roman" w:cs="Times New Roman"/>
          <w:sz w:val="22"/>
          <w:szCs w:val="22"/>
        </w:rPr>
        <w:t xml:space="preserve">This </w:t>
      </w:r>
      <w:r w:rsidR="00EB7090">
        <w:rPr>
          <w:rFonts w:ascii="Times New Roman" w:hAnsi="Times New Roman" w:cs="Times New Roman"/>
          <w:sz w:val="22"/>
          <w:szCs w:val="22"/>
        </w:rPr>
        <w:t xml:space="preserve">graph </w:t>
      </w:r>
      <w:r w:rsidR="004C204C" w:rsidRPr="004C204C">
        <w:rPr>
          <w:rFonts w:ascii="Times New Roman" w:hAnsi="Times New Roman" w:cs="Times New Roman"/>
          <w:sz w:val="22"/>
          <w:szCs w:val="22"/>
        </w:rPr>
        <w:t>indicates that accessibility risk increases with content volume and publishing speed, making accessibility governance especially critical for these domains.</w:t>
      </w:r>
    </w:p>
    <w:p w14:paraId="16FE0019" w14:textId="46594A4B" w:rsidR="009D58F3" w:rsidRPr="00707BBD" w:rsidRDefault="009D58F3" w:rsidP="009D58F3">
      <w:pPr>
        <w:rPr>
          <w:rFonts w:ascii="Times New Roman" w:hAnsi="Times New Roman" w:cs="Times New Roman"/>
          <w:b/>
          <w:bCs/>
          <w:sz w:val="22"/>
          <w:szCs w:val="22"/>
        </w:rPr>
      </w:pPr>
      <w:r w:rsidRPr="00707BBD">
        <w:rPr>
          <w:rFonts w:ascii="Times New Roman" w:hAnsi="Times New Roman" w:cs="Times New Roman"/>
          <w:b/>
          <w:bCs/>
          <w:sz w:val="22"/>
          <w:szCs w:val="22"/>
        </w:rPr>
        <w:t xml:space="preserve">2. </w:t>
      </w:r>
      <w:r w:rsidR="00EF693A" w:rsidRPr="00EF693A">
        <w:rPr>
          <w:rFonts w:ascii="Times New Roman" w:hAnsi="Times New Roman" w:cs="Times New Roman"/>
          <w:b/>
          <w:bCs/>
          <w:sz w:val="22"/>
          <w:szCs w:val="22"/>
        </w:rPr>
        <w:t>What Violation Types Are Most Common?</w:t>
      </w:r>
    </w:p>
    <w:p w14:paraId="34796A6F" w14:textId="77777777" w:rsidR="00C22E0F" w:rsidRPr="00C22E0F" w:rsidRDefault="00C22E0F" w:rsidP="00C22E0F">
      <w:pPr>
        <w:rPr>
          <w:rFonts w:ascii="Times New Roman" w:hAnsi="Times New Roman" w:cs="Times New Roman"/>
          <w:sz w:val="22"/>
          <w:szCs w:val="22"/>
        </w:rPr>
      </w:pPr>
      <w:r w:rsidRPr="00C22E0F">
        <w:rPr>
          <w:rFonts w:ascii="Times New Roman" w:hAnsi="Times New Roman" w:cs="Times New Roman"/>
          <w:sz w:val="22"/>
          <w:szCs w:val="22"/>
        </w:rPr>
        <w:t>The top accessibility violations across all domains were:</w:t>
      </w:r>
    </w:p>
    <w:p w14:paraId="417126CF" w14:textId="77777777" w:rsidR="00C22E0F" w:rsidRPr="00C22E0F" w:rsidRDefault="00C22E0F" w:rsidP="00C22E0F">
      <w:pPr>
        <w:pStyle w:val="ListParagraph"/>
        <w:numPr>
          <w:ilvl w:val="0"/>
          <w:numId w:val="9"/>
        </w:numPr>
        <w:rPr>
          <w:rFonts w:ascii="Times New Roman" w:hAnsi="Times New Roman" w:cs="Times New Roman"/>
          <w:sz w:val="22"/>
          <w:szCs w:val="22"/>
        </w:rPr>
      </w:pPr>
      <w:r w:rsidRPr="00C22E0F">
        <w:rPr>
          <w:rFonts w:ascii="Times New Roman" w:hAnsi="Times New Roman" w:cs="Times New Roman"/>
          <w:sz w:val="22"/>
          <w:szCs w:val="22"/>
        </w:rPr>
        <w:t>Color contrast issues</w:t>
      </w:r>
    </w:p>
    <w:p w14:paraId="43339C56" w14:textId="77777777" w:rsidR="00C22E0F" w:rsidRPr="00C22E0F" w:rsidRDefault="00C22E0F" w:rsidP="00C22E0F">
      <w:pPr>
        <w:pStyle w:val="ListParagraph"/>
        <w:numPr>
          <w:ilvl w:val="0"/>
          <w:numId w:val="9"/>
        </w:numPr>
        <w:rPr>
          <w:rFonts w:ascii="Times New Roman" w:hAnsi="Times New Roman" w:cs="Times New Roman"/>
          <w:sz w:val="22"/>
          <w:szCs w:val="22"/>
        </w:rPr>
      </w:pPr>
      <w:r w:rsidRPr="00C22E0F">
        <w:rPr>
          <w:rFonts w:ascii="Times New Roman" w:hAnsi="Times New Roman" w:cs="Times New Roman"/>
          <w:sz w:val="22"/>
          <w:szCs w:val="22"/>
        </w:rPr>
        <w:t>Missing or incorrect landmarks (region)</w:t>
      </w:r>
    </w:p>
    <w:p w14:paraId="096242B3" w14:textId="77777777" w:rsidR="00C22E0F" w:rsidRPr="00C22E0F" w:rsidRDefault="00C22E0F" w:rsidP="00C22E0F">
      <w:pPr>
        <w:pStyle w:val="ListParagraph"/>
        <w:numPr>
          <w:ilvl w:val="0"/>
          <w:numId w:val="9"/>
        </w:numPr>
        <w:rPr>
          <w:rFonts w:ascii="Times New Roman" w:hAnsi="Times New Roman" w:cs="Times New Roman"/>
          <w:sz w:val="22"/>
          <w:szCs w:val="22"/>
        </w:rPr>
      </w:pPr>
      <w:r w:rsidRPr="00C22E0F">
        <w:rPr>
          <w:rFonts w:ascii="Times New Roman" w:hAnsi="Times New Roman" w:cs="Times New Roman"/>
          <w:sz w:val="22"/>
          <w:szCs w:val="22"/>
        </w:rPr>
        <w:t>Missing link names</w:t>
      </w:r>
    </w:p>
    <w:p w14:paraId="7BA1B928" w14:textId="77777777" w:rsidR="00C22E0F" w:rsidRPr="00C22E0F" w:rsidRDefault="00C22E0F" w:rsidP="00C22E0F">
      <w:pPr>
        <w:pStyle w:val="ListParagraph"/>
        <w:numPr>
          <w:ilvl w:val="0"/>
          <w:numId w:val="9"/>
        </w:numPr>
        <w:rPr>
          <w:rFonts w:ascii="Times New Roman" w:hAnsi="Times New Roman" w:cs="Times New Roman"/>
          <w:sz w:val="22"/>
          <w:szCs w:val="22"/>
        </w:rPr>
      </w:pPr>
      <w:r w:rsidRPr="00C22E0F">
        <w:rPr>
          <w:rFonts w:ascii="Times New Roman" w:hAnsi="Times New Roman" w:cs="Times New Roman"/>
          <w:sz w:val="22"/>
          <w:szCs w:val="22"/>
        </w:rPr>
        <w:t>Duplicate HTML IDs</w:t>
      </w:r>
    </w:p>
    <w:p w14:paraId="3E3368FF" w14:textId="77777777" w:rsidR="00C22E0F" w:rsidRPr="00C22E0F" w:rsidRDefault="00C22E0F" w:rsidP="00C22E0F">
      <w:pPr>
        <w:pStyle w:val="ListParagraph"/>
        <w:numPr>
          <w:ilvl w:val="0"/>
          <w:numId w:val="9"/>
        </w:numPr>
        <w:rPr>
          <w:rFonts w:ascii="Times New Roman" w:hAnsi="Times New Roman" w:cs="Times New Roman"/>
          <w:sz w:val="22"/>
          <w:szCs w:val="22"/>
        </w:rPr>
      </w:pPr>
      <w:r w:rsidRPr="00C22E0F">
        <w:rPr>
          <w:rFonts w:ascii="Times New Roman" w:hAnsi="Times New Roman" w:cs="Times New Roman"/>
          <w:sz w:val="22"/>
          <w:szCs w:val="22"/>
        </w:rPr>
        <w:t>Heading structure problems</w:t>
      </w:r>
    </w:p>
    <w:p w14:paraId="761676DE" w14:textId="2E0AD9B9" w:rsidR="009D58F3" w:rsidRDefault="00C22E0F" w:rsidP="00C22E0F">
      <w:pPr>
        <w:rPr>
          <w:rFonts w:ascii="Times New Roman" w:hAnsi="Times New Roman" w:cs="Times New Roman"/>
          <w:noProof/>
          <w:sz w:val="22"/>
          <w:szCs w:val="22"/>
        </w:rPr>
      </w:pPr>
      <w:r w:rsidRPr="00C22E0F">
        <w:rPr>
          <w:rFonts w:ascii="Times New Roman" w:hAnsi="Times New Roman" w:cs="Times New Roman"/>
          <w:sz w:val="22"/>
          <w:szCs w:val="22"/>
        </w:rPr>
        <w:t>These violations appear repeatedly across different industries.</w:t>
      </w:r>
    </w:p>
    <w:p w14:paraId="09B71B51" w14:textId="1119D013" w:rsidR="009A7FF8" w:rsidRPr="00707BBD" w:rsidRDefault="009A7FF8" w:rsidP="00C22E0F">
      <w:pPr>
        <w:rPr>
          <w:rFonts w:ascii="Times New Roman" w:hAnsi="Times New Roman" w:cs="Times New Roman"/>
          <w:sz w:val="22"/>
          <w:szCs w:val="22"/>
        </w:rPr>
      </w:pPr>
      <w:r w:rsidRPr="009A7FF8">
        <w:rPr>
          <w:rFonts w:ascii="Times New Roman" w:hAnsi="Times New Roman" w:cs="Times New Roman"/>
          <w:noProof/>
          <w:sz w:val="22"/>
          <w:szCs w:val="22"/>
        </w:rPr>
        <w:lastRenderedPageBreak/>
        <w:drawing>
          <wp:inline distT="0" distB="0" distL="0" distR="0" wp14:anchorId="26501B1B" wp14:editId="23746B51">
            <wp:extent cx="4318590" cy="3067050"/>
            <wp:effectExtent l="0" t="0" r="6350" b="0"/>
            <wp:docPr id="51654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48716" name=""/>
                    <pic:cNvPicPr/>
                  </pic:nvPicPr>
                  <pic:blipFill>
                    <a:blip r:embed="rId9"/>
                    <a:stretch>
                      <a:fillRect/>
                    </a:stretch>
                  </pic:blipFill>
                  <pic:spPr>
                    <a:xfrm>
                      <a:off x="0" y="0"/>
                      <a:ext cx="4344732" cy="3085616"/>
                    </a:xfrm>
                    <a:prstGeom prst="rect">
                      <a:avLst/>
                    </a:prstGeom>
                  </pic:spPr>
                </pic:pic>
              </a:graphicData>
            </a:graphic>
          </wp:inline>
        </w:drawing>
      </w:r>
    </w:p>
    <w:p w14:paraId="56DB0C4C" w14:textId="1E8E433F" w:rsidR="009D58F3" w:rsidRPr="00EB7090" w:rsidRDefault="009D58F3" w:rsidP="00812E11">
      <w:pPr>
        <w:jc w:val="center"/>
        <w:rPr>
          <w:rFonts w:ascii="Times New Roman" w:hAnsi="Times New Roman" w:cs="Times New Roman"/>
          <w:sz w:val="22"/>
          <w:szCs w:val="22"/>
          <w:u w:val="single"/>
        </w:rPr>
      </w:pPr>
      <w:r w:rsidRPr="00EB7090">
        <w:rPr>
          <w:rFonts w:ascii="Times New Roman" w:hAnsi="Times New Roman" w:cs="Times New Roman"/>
          <w:sz w:val="22"/>
          <w:szCs w:val="22"/>
          <w:u w:val="single"/>
        </w:rPr>
        <w:t>Fig 2: Top Violations</w:t>
      </w:r>
    </w:p>
    <w:p w14:paraId="01784928" w14:textId="3B401484" w:rsidR="00EB7090" w:rsidRPr="00707BBD" w:rsidRDefault="00D61E1E" w:rsidP="009D58F3">
      <w:pPr>
        <w:rPr>
          <w:rFonts w:ascii="Times New Roman" w:hAnsi="Times New Roman" w:cs="Times New Roman"/>
          <w:sz w:val="22"/>
          <w:szCs w:val="22"/>
        </w:rPr>
      </w:pPr>
      <w:r w:rsidRPr="00D61E1E">
        <w:rPr>
          <w:rFonts w:ascii="Times New Roman" w:hAnsi="Times New Roman" w:cs="Times New Roman"/>
          <w:b/>
          <w:bCs/>
          <w:sz w:val="22"/>
          <w:szCs w:val="22"/>
        </w:rPr>
        <w:t>Implications:</w:t>
      </w:r>
      <w:r>
        <w:rPr>
          <w:rFonts w:ascii="Times New Roman" w:hAnsi="Times New Roman" w:cs="Times New Roman"/>
          <w:sz w:val="22"/>
          <w:szCs w:val="22"/>
        </w:rPr>
        <w:t xml:space="preserve"> </w:t>
      </w:r>
      <w:r w:rsidR="00EB7090" w:rsidRPr="00EB7090">
        <w:rPr>
          <w:rFonts w:ascii="Times New Roman" w:hAnsi="Times New Roman" w:cs="Times New Roman"/>
          <w:sz w:val="22"/>
          <w:szCs w:val="22"/>
        </w:rPr>
        <w:t>The recurrence of these violations suggests that accessibility failures are driven more by design habits and workflow gaps than by technical complexity.</w:t>
      </w:r>
    </w:p>
    <w:p w14:paraId="3232574A" w14:textId="77777777" w:rsidR="00F95101" w:rsidRDefault="009D58F3" w:rsidP="009D58F3">
      <w:pPr>
        <w:rPr>
          <w:rFonts w:ascii="Times New Roman" w:hAnsi="Times New Roman" w:cs="Times New Roman"/>
          <w:b/>
          <w:bCs/>
          <w:sz w:val="22"/>
          <w:szCs w:val="22"/>
        </w:rPr>
      </w:pPr>
      <w:r w:rsidRPr="00707BBD">
        <w:rPr>
          <w:rFonts w:ascii="Times New Roman" w:hAnsi="Times New Roman" w:cs="Times New Roman"/>
          <w:b/>
          <w:bCs/>
          <w:sz w:val="22"/>
          <w:szCs w:val="22"/>
        </w:rPr>
        <w:t xml:space="preserve">3. </w:t>
      </w:r>
      <w:r w:rsidR="00F95101" w:rsidRPr="00F95101">
        <w:rPr>
          <w:rFonts w:ascii="Times New Roman" w:hAnsi="Times New Roman" w:cs="Times New Roman"/>
          <w:b/>
          <w:bCs/>
          <w:sz w:val="22"/>
          <w:szCs w:val="22"/>
        </w:rPr>
        <w:t>Are There Patterns by Violation Category? </w:t>
      </w:r>
    </w:p>
    <w:p w14:paraId="717C3681" w14:textId="03CD32EF" w:rsidR="00F95101" w:rsidRDefault="0031643B" w:rsidP="009D58F3">
      <w:pPr>
        <w:rPr>
          <w:rFonts w:ascii="Times New Roman" w:hAnsi="Times New Roman" w:cs="Times New Roman"/>
          <w:b/>
          <w:bCs/>
          <w:sz w:val="22"/>
          <w:szCs w:val="22"/>
        </w:rPr>
      </w:pPr>
      <w:r>
        <w:rPr>
          <w:noProof/>
        </w:rPr>
        <w:drawing>
          <wp:inline distT="0" distB="0" distL="0" distR="0" wp14:anchorId="6E6A539D" wp14:editId="1E81BC34">
            <wp:extent cx="4641850" cy="3004083"/>
            <wp:effectExtent l="0" t="0" r="6350" b="6350"/>
            <wp:docPr id="695446778" name="Picture 3"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web pag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0076" cy="3022350"/>
                    </a:xfrm>
                    <a:prstGeom prst="rect">
                      <a:avLst/>
                    </a:prstGeom>
                    <a:noFill/>
                    <a:ln>
                      <a:noFill/>
                    </a:ln>
                  </pic:spPr>
                </pic:pic>
              </a:graphicData>
            </a:graphic>
          </wp:inline>
        </w:drawing>
      </w:r>
    </w:p>
    <w:p w14:paraId="058F38C3" w14:textId="1E4CFA53" w:rsidR="00AE0A75" w:rsidRPr="00AE0A75" w:rsidRDefault="00AE0A75" w:rsidP="00AE0A75">
      <w:pPr>
        <w:jc w:val="center"/>
        <w:rPr>
          <w:rFonts w:ascii="Times New Roman" w:hAnsi="Times New Roman" w:cs="Times New Roman"/>
          <w:sz w:val="22"/>
          <w:szCs w:val="22"/>
          <w:u w:val="single"/>
        </w:rPr>
      </w:pPr>
      <w:r w:rsidRPr="00AE0A75">
        <w:rPr>
          <w:rFonts w:ascii="Times New Roman" w:hAnsi="Times New Roman" w:cs="Times New Roman"/>
          <w:sz w:val="22"/>
          <w:szCs w:val="22"/>
          <w:u w:val="single"/>
        </w:rPr>
        <w:t>Figure 3: Heatmap</w:t>
      </w:r>
      <w:r>
        <w:rPr>
          <w:rFonts w:ascii="Times New Roman" w:hAnsi="Times New Roman" w:cs="Times New Roman"/>
          <w:sz w:val="22"/>
          <w:szCs w:val="22"/>
          <w:u w:val="single"/>
        </w:rPr>
        <w:t xml:space="preserve">- </w:t>
      </w:r>
      <w:r w:rsidRPr="00AE0A75">
        <w:rPr>
          <w:rFonts w:ascii="Times New Roman" w:hAnsi="Times New Roman" w:cs="Times New Roman"/>
          <w:sz w:val="22"/>
          <w:szCs w:val="22"/>
          <w:u w:val="single"/>
        </w:rPr>
        <w:t>Domain × Violation Category </w:t>
      </w:r>
    </w:p>
    <w:p w14:paraId="3FFE2260" w14:textId="77777777" w:rsidR="00AE0A75" w:rsidRPr="00AE0A75" w:rsidRDefault="00AE0A75" w:rsidP="00AE0A75">
      <w:pPr>
        <w:rPr>
          <w:rFonts w:ascii="Times New Roman" w:hAnsi="Times New Roman" w:cs="Times New Roman"/>
          <w:b/>
          <w:bCs/>
          <w:sz w:val="22"/>
          <w:szCs w:val="22"/>
        </w:rPr>
      </w:pPr>
      <w:r w:rsidRPr="00AE0A75">
        <w:rPr>
          <w:rFonts w:ascii="Times New Roman" w:hAnsi="Times New Roman" w:cs="Times New Roman"/>
          <w:b/>
          <w:bCs/>
          <w:sz w:val="22"/>
          <w:szCs w:val="22"/>
        </w:rPr>
        <w:t>Observed patterns </w:t>
      </w:r>
    </w:p>
    <w:p w14:paraId="1379A268" w14:textId="77777777" w:rsidR="00AE0A75" w:rsidRPr="00AE0A75" w:rsidRDefault="00AE0A75" w:rsidP="00AE0A75">
      <w:pPr>
        <w:pStyle w:val="ListParagraph"/>
        <w:numPr>
          <w:ilvl w:val="0"/>
          <w:numId w:val="39"/>
        </w:numPr>
        <w:rPr>
          <w:rFonts w:ascii="Times New Roman" w:hAnsi="Times New Roman" w:cs="Times New Roman"/>
          <w:sz w:val="22"/>
          <w:szCs w:val="22"/>
        </w:rPr>
      </w:pPr>
      <w:r w:rsidRPr="00AE0A75">
        <w:rPr>
          <w:rFonts w:ascii="Times New Roman" w:hAnsi="Times New Roman" w:cs="Times New Roman"/>
          <w:sz w:val="22"/>
          <w:szCs w:val="22"/>
        </w:rPr>
        <w:lastRenderedPageBreak/>
        <w:t>Syntactic violations dominate across all domains </w:t>
      </w:r>
    </w:p>
    <w:p w14:paraId="3C5827FA" w14:textId="77777777" w:rsidR="00AE0A75" w:rsidRPr="00AE0A75" w:rsidRDefault="00AE0A75" w:rsidP="00AE0A75">
      <w:pPr>
        <w:pStyle w:val="ListParagraph"/>
        <w:numPr>
          <w:ilvl w:val="0"/>
          <w:numId w:val="39"/>
        </w:numPr>
        <w:rPr>
          <w:rFonts w:ascii="Times New Roman" w:hAnsi="Times New Roman" w:cs="Times New Roman"/>
          <w:sz w:val="22"/>
          <w:szCs w:val="22"/>
        </w:rPr>
      </w:pPr>
      <w:r w:rsidRPr="00AE0A75">
        <w:rPr>
          <w:rFonts w:ascii="Times New Roman" w:hAnsi="Times New Roman" w:cs="Times New Roman"/>
          <w:sz w:val="22"/>
          <w:szCs w:val="22"/>
        </w:rPr>
        <w:t>Semantic violations are rarer but concentrated in Education and Technology </w:t>
      </w:r>
    </w:p>
    <w:p w14:paraId="1D028481" w14:textId="77777777" w:rsidR="00AE0A75" w:rsidRPr="00AE0A75" w:rsidRDefault="00AE0A75" w:rsidP="00AE0A75">
      <w:pPr>
        <w:pStyle w:val="ListParagraph"/>
        <w:numPr>
          <w:ilvl w:val="0"/>
          <w:numId w:val="39"/>
        </w:numPr>
        <w:rPr>
          <w:rFonts w:ascii="Times New Roman" w:hAnsi="Times New Roman" w:cs="Times New Roman"/>
          <w:b/>
          <w:bCs/>
          <w:sz w:val="22"/>
          <w:szCs w:val="22"/>
        </w:rPr>
      </w:pPr>
      <w:r w:rsidRPr="00AE0A75">
        <w:rPr>
          <w:rFonts w:ascii="Times New Roman" w:hAnsi="Times New Roman" w:cs="Times New Roman"/>
          <w:sz w:val="22"/>
          <w:szCs w:val="22"/>
        </w:rPr>
        <w:t>Layout issues appear consistently but at lower volume</w:t>
      </w:r>
      <w:r w:rsidRPr="00AE0A75">
        <w:rPr>
          <w:rFonts w:ascii="Times New Roman" w:hAnsi="Times New Roman" w:cs="Times New Roman"/>
          <w:b/>
          <w:bCs/>
          <w:sz w:val="22"/>
          <w:szCs w:val="22"/>
        </w:rPr>
        <w:t> </w:t>
      </w:r>
    </w:p>
    <w:p w14:paraId="04A204CF" w14:textId="77777777" w:rsidR="00AE0A75" w:rsidRPr="00AE0A75" w:rsidRDefault="00AE0A75" w:rsidP="00AE0A75">
      <w:pPr>
        <w:rPr>
          <w:rFonts w:ascii="Times New Roman" w:hAnsi="Times New Roman" w:cs="Times New Roman"/>
          <w:sz w:val="22"/>
          <w:szCs w:val="22"/>
        </w:rPr>
      </w:pPr>
      <w:r w:rsidRPr="00AE0A75">
        <w:rPr>
          <w:rFonts w:ascii="Times New Roman" w:hAnsi="Times New Roman" w:cs="Times New Roman"/>
          <w:b/>
          <w:bCs/>
          <w:sz w:val="22"/>
          <w:szCs w:val="22"/>
        </w:rPr>
        <w:t>Interpretation </w:t>
      </w:r>
      <w:r w:rsidRPr="00AE0A75">
        <w:rPr>
          <w:rFonts w:ascii="Times New Roman" w:hAnsi="Times New Roman" w:cs="Times New Roman"/>
          <w:b/>
          <w:bCs/>
          <w:sz w:val="22"/>
          <w:szCs w:val="22"/>
        </w:rPr>
        <w:br/>
      </w:r>
      <w:r w:rsidRPr="00AE0A75">
        <w:rPr>
          <w:rFonts w:ascii="Times New Roman" w:hAnsi="Times New Roman" w:cs="Times New Roman"/>
          <w:sz w:val="22"/>
          <w:szCs w:val="22"/>
        </w:rPr>
        <w:t>Most barriers arise from incorrect HTML structure and markup. Semantic violations, while fewer, disproportionately affect screen-reader users. </w:t>
      </w:r>
    </w:p>
    <w:p w14:paraId="27FCDF04" w14:textId="22DDCDF1" w:rsidR="009D58F3" w:rsidRPr="00707BBD" w:rsidRDefault="009D58F3" w:rsidP="009D58F3">
      <w:pPr>
        <w:rPr>
          <w:rFonts w:ascii="Times New Roman" w:hAnsi="Times New Roman" w:cs="Times New Roman"/>
          <w:b/>
          <w:bCs/>
          <w:sz w:val="22"/>
          <w:szCs w:val="22"/>
        </w:rPr>
      </w:pPr>
      <w:r w:rsidRPr="00707BBD">
        <w:rPr>
          <w:rFonts w:ascii="Times New Roman" w:hAnsi="Times New Roman" w:cs="Times New Roman"/>
          <w:b/>
          <w:bCs/>
          <w:sz w:val="22"/>
          <w:szCs w:val="22"/>
        </w:rPr>
        <w:t>Severity Matters More Than Volume</w:t>
      </w:r>
    </w:p>
    <w:p w14:paraId="2B0454BA" w14:textId="7818FE4D" w:rsidR="009D58F3" w:rsidRPr="00707BBD" w:rsidRDefault="00182BE4" w:rsidP="00182BE4">
      <w:pPr>
        <w:rPr>
          <w:rFonts w:ascii="Times New Roman" w:hAnsi="Times New Roman" w:cs="Times New Roman"/>
          <w:sz w:val="22"/>
          <w:szCs w:val="22"/>
        </w:rPr>
      </w:pPr>
      <w:r w:rsidRPr="00182BE4">
        <w:rPr>
          <w:rFonts w:ascii="Times New Roman" w:hAnsi="Times New Roman" w:cs="Times New Roman"/>
          <w:sz w:val="22"/>
          <w:szCs w:val="22"/>
        </w:rPr>
        <w:t>Not all violations are equal.</w:t>
      </w:r>
      <w:r>
        <w:rPr>
          <w:rFonts w:ascii="Times New Roman" w:hAnsi="Times New Roman" w:cs="Times New Roman"/>
          <w:sz w:val="22"/>
          <w:szCs w:val="22"/>
        </w:rPr>
        <w:t xml:space="preserve"> </w:t>
      </w:r>
      <w:r w:rsidRPr="00182BE4">
        <w:rPr>
          <w:rFonts w:ascii="Times New Roman" w:hAnsi="Times New Roman" w:cs="Times New Roman"/>
          <w:sz w:val="22"/>
          <w:szCs w:val="22"/>
        </w:rPr>
        <w:t xml:space="preserve">Some pages had fewer violations but more critical ones, making them much more </w:t>
      </w:r>
      <w:r>
        <w:rPr>
          <w:rFonts w:ascii="Times New Roman" w:hAnsi="Times New Roman" w:cs="Times New Roman"/>
          <w:sz w:val="22"/>
          <w:szCs w:val="22"/>
        </w:rPr>
        <w:t>challenging</w:t>
      </w:r>
      <w:r w:rsidRPr="00182BE4">
        <w:rPr>
          <w:rFonts w:ascii="Times New Roman" w:hAnsi="Times New Roman" w:cs="Times New Roman"/>
          <w:sz w:val="22"/>
          <w:szCs w:val="22"/>
        </w:rPr>
        <w:t>.</w:t>
      </w:r>
      <w:r>
        <w:rPr>
          <w:rFonts w:ascii="Times New Roman" w:hAnsi="Times New Roman" w:cs="Times New Roman"/>
          <w:sz w:val="22"/>
          <w:szCs w:val="22"/>
        </w:rPr>
        <w:t xml:space="preserve"> </w:t>
      </w:r>
      <w:r w:rsidRPr="00182BE4">
        <w:rPr>
          <w:rFonts w:ascii="Times New Roman" w:hAnsi="Times New Roman" w:cs="Times New Roman"/>
          <w:sz w:val="22"/>
          <w:szCs w:val="22"/>
        </w:rPr>
        <w:t xml:space="preserve">To capture this, </w:t>
      </w:r>
      <w:r>
        <w:rPr>
          <w:rFonts w:ascii="Times New Roman" w:hAnsi="Times New Roman" w:cs="Times New Roman"/>
          <w:sz w:val="22"/>
          <w:szCs w:val="22"/>
        </w:rPr>
        <w:t xml:space="preserve">we </w:t>
      </w:r>
      <w:r w:rsidR="009D58F3" w:rsidRPr="00707BBD">
        <w:rPr>
          <w:rFonts w:ascii="Times New Roman" w:hAnsi="Times New Roman" w:cs="Times New Roman"/>
          <w:sz w:val="22"/>
          <w:szCs w:val="22"/>
        </w:rPr>
        <w:t>introduce</w:t>
      </w:r>
      <w:r>
        <w:rPr>
          <w:rFonts w:ascii="Times New Roman" w:hAnsi="Times New Roman" w:cs="Times New Roman"/>
          <w:sz w:val="22"/>
          <w:szCs w:val="22"/>
        </w:rPr>
        <w:t>d</w:t>
      </w:r>
      <w:r w:rsidR="009D58F3" w:rsidRPr="00707BBD">
        <w:rPr>
          <w:rFonts w:ascii="Times New Roman" w:hAnsi="Times New Roman" w:cs="Times New Roman"/>
          <w:sz w:val="22"/>
          <w:szCs w:val="22"/>
        </w:rPr>
        <w:t xml:space="preserve"> a severity-weighted Risk Score to identify pages that cause the greatest harm to users.</w:t>
      </w:r>
      <w:r w:rsidR="006E5BC6">
        <w:rPr>
          <w:rFonts w:ascii="Times New Roman" w:hAnsi="Times New Roman" w:cs="Times New Roman"/>
          <w:sz w:val="22"/>
          <w:szCs w:val="22"/>
        </w:rPr>
        <w:t xml:space="preserve"> </w:t>
      </w:r>
      <w:r w:rsidR="006E5BC6" w:rsidRPr="006E5BC6">
        <w:rPr>
          <w:rFonts w:ascii="Times New Roman" w:hAnsi="Times New Roman" w:cs="Times New Roman"/>
          <w:sz w:val="22"/>
          <w:szCs w:val="22"/>
        </w:rPr>
        <w:t>A simple number that shows how harmful a page is, not just how many mistakes it has.</w:t>
      </w:r>
    </w:p>
    <w:p w14:paraId="67F8299E" w14:textId="10BA9022" w:rsidR="009D58F3" w:rsidRPr="00707BBD" w:rsidRDefault="009D58F3" w:rsidP="009D58F3">
      <w:pPr>
        <w:rPr>
          <w:rFonts w:ascii="Times New Roman" w:hAnsi="Times New Roman" w:cs="Times New Roman"/>
          <w:b/>
          <w:bCs/>
          <w:sz w:val="22"/>
          <w:szCs w:val="22"/>
        </w:rPr>
      </w:pPr>
      <w:r w:rsidRPr="00707BBD">
        <w:rPr>
          <w:rFonts w:ascii="Times New Roman" w:hAnsi="Times New Roman" w:cs="Times New Roman"/>
          <w:b/>
          <w:bCs/>
          <w:sz w:val="22"/>
          <w:szCs w:val="22"/>
        </w:rPr>
        <w:t>Risk Score Methodology</w:t>
      </w:r>
    </w:p>
    <w:p w14:paraId="5406405F" w14:textId="77777777" w:rsidR="009D58F3" w:rsidRPr="00707BBD" w:rsidRDefault="009D58F3" w:rsidP="009D58F3">
      <w:pPr>
        <w:rPr>
          <w:rFonts w:ascii="Times New Roman" w:hAnsi="Times New Roman" w:cs="Times New Roman"/>
          <w:sz w:val="22"/>
          <w:szCs w:val="22"/>
        </w:rPr>
      </w:pPr>
      <w:r w:rsidRPr="00707BBD">
        <w:rPr>
          <w:rFonts w:ascii="Times New Roman" w:hAnsi="Times New Roman" w:cs="Times New Roman"/>
          <w:sz w:val="22"/>
          <w:szCs w:val="22"/>
        </w:rPr>
        <w:t>Risk Score is calculated as:</w:t>
      </w:r>
    </w:p>
    <w:p w14:paraId="52294C2A" w14:textId="64092CF6" w:rsidR="009D58F3" w:rsidRPr="00707BBD" w:rsidRDefault="009D58F3" w:rsidP="009D58F3">
      <w:pPr>
        <w:pStyle w:val="ListParagraph"/>
        <w:numPr>
          <w:ilvl w:val="0"/>
          <w:numId w:val="2"/>
        </w:numPr>
        <w:rPr>
          <w:rFonts w:ascii="Times New Roman" w:hAnsi="Times New Roman" w:cs="Times New Roman"/>
          <w:sz w:val="22"/>
          <w:szCs w:val="22"/>
        </w:rPr>
      </w:pPr>
      <w:r w:rsidRPr="00707BBD">
        <w:rPr>
          <w:rFonts w:ascii="Times New Roman" w:hAnsi="Times New Roman" w:cs="Times New Roman"/>
          <w:sz w:val="22"/>
          <w:szCs w:val="22"/>
        </w:rPr>
        <w:t>5 × Critical</w:t>
      </w:r>
    </w:p>
    <w:p w14:paraId="155BCA51" w14:textId="39E2B068" w:rsidR="009D58F3" w:rsidRPr="00707BBD" w:rsidRDefault="009D58F3" w:rsidP="009D58F3">
      <w:pPr>
        <w:pStyle w:val="ListParagraph"/>
        <w:numPr>
          <w:ilvl w:val="0"/>
          <w:numId w:val="2"/>
        </w:numPr>
        <w:rPr>
          <w:rFonts w:ascii="Times New Roman" w:hAnsi="Times New Roman" w:cs="Times New Roman"/>
          <w:sz w:val="22"/>
          <w:szCs w:val="22"/>
        </w:rPr>
      </w:pPr>
      <w:r w:rsidRPr="00707BBD">
        <w:rPr>
          <w:rFonts w:ascii="Times New Roman" w:hAnsi="Times New Roman" w:cs="Times New Roman"/>
          <w:sz w:val="22"/>
          <w:szCs w:val="22"/>
        </w:rPr>
        <w:t>4 × Serious</w:t>
      </w:r>
    </w:p>
    <w:p w14:paraId="7D6D3DD8" w14:textId="29EE6AFC" w:rsidR="009D58F3" w:rsidRPr="00707BBD" w:rsidRDefault="009D58F3" w:rsidP="009D58F3">
      <w:pPr>
        <w:pStyle w:val="ListParagraph"/>
        <w:numPr>
          <w:ilvl w:val="0"/>
          <w:numId w:val="2"/>
        </w:numPr>
        <w:rPr>
          <w:rFonts w:ascii="Times New Roman" w:hAnsi="Times New Roman" w:cs="Times New Roman"/>
          <w:sz w:val="22"/>
          <w:szCs w:val="22"/>
        </w:rPr>
      </w:pPr>
      <w:r w:rsidRPr="00707BBD">
        <w:rPr>
          <w:rFonts w:ascii="Times New Roman" w:hAnsi="Times New Roman" w:cs="Times New Roman"/>
          <w:sz w:val="22"/>
          <w:szCs w:val="22"/>
        </w:rPr>
        <w:t>3 × Moderate</w:t>
      </w:r>
    </w:p>
    <w:p w14:paraId="62EA7F0D" w14:textId="3ADC2962" w:rsidR="009D58F3" w:rsidRPr="00707BBD" w:rsidRDefault="009D58F3" w:rsidP="009D58F3">
      <w:pPr>
        <w:pStyle w:val="ListParagraph"/>
        <w:numPr>
          <w:ilvl w:val="0"/>
          <w:numId w:val="2"/>
        </w:numPr>
        <w:rPr>
          <w:rFonts w:ascii="Times New Roman" w:hAnsi="Times New Roman" w:cs="Times New Roman"/>
          <w:sz w:val="22"/>
          <w:szCs w:val="22"/>
        </w:rPr>
      </w:pPr>
      <w:r w:rsidRPr="00707BBD">
        <w:rPr>
          <w:rFonts w:ascii="Times New Roman" w:hAnsi="Times New Roman" w:cs="Times New Roman"/>
          <w:sz w:val="22"/>
          <w:szCs w:val="22"/>
        </w:rPr>
        <w:t>2 × Minor</w:t>
      </w:r>
    </w:p>
    <w:p w14:paraId="40124D0E" w14:textId="0DEF26B9" w:rsidR="00D60493" w:rsidRPr="00D60493" w:rsidRDefault="00D60493" w:rsidP="00D60493">
      <w:pPr>
        <w:rPr>
          <w:rFonts w:ascii="Times New Roman" w:hAnsi="Times New Roman" w:cs="Times New Roman"/>
          <w:sz w:val="22"/>
          <w:szCs w:val="22"/>
        </w:rPr>
      </w:pPr>
      <w:r w:rsidRPr="00411549">
        <w:rPr>
          <w:rFonts w:ascii="Times New Roman" w:hAnsi="Times New Roman" w:cs="Times New Roman"/>
          <w:b/>
          <w:bCs/>
          <w:sz w:val="22"/>
          <w:szCs w:val="22"/>
        </w:rPr>
        <w:t>Why does this matter?</w:t>
      </w:r>
      <w:r w:rsidR="005847D2">
        <w:rPr>
          <w:rFonts w:ascii="Times New Roman" w:hAnsi="Times New Roman" w:cs="Times New Roman"/>
          <w:sz w:val="22"/>
          <w:szCs w:val="22"/>
        </w:rPr>
        <w:t xml:space="preserve"> </w:t>
      </w:r>
    </w:p>
    <w:p w14:paraId="6B3A9AD8" w14:textId="5B3D8625" w:rsidR="00D60493" w:rsidRPr="006C2C7D" w:rsidRDefault="00D60493" w:rsidP="006C2C7D">
      <w:pPr>
        <w:pStyle w:val="ListParagraph"/>
        <w:numPr>
          <w:ilvl w:val="0"/>
          <w:numId w:val="10"/>
        </w:numPr>
        <w:rPr>
          <w:rFonts w:ascii="Times New Roman" w:hAnsi="Times New Roman" w:cs="Times New Roman"/>
          <w:sz w:val="22"/>
          <w:szCs w:val="22"/>
        </w:rPr>
      </w:pPr>
      <w:r w:rsidRPr="006C2C7D">
        <w:rPr>
          <w:rFonts w:ascii="Times New Roman" w:hAnsi="Times New Roman" w:cs="Times New Roman"/>
          <w:sz w:val="22"/>
          <w:szCs w:val="22"/>
        </w:rPr>
        <w:t xml:space="preserve">It highlights pages that cause real user </w:t>
      </w:r>
      <w:r w:rsidR="00F63B22">
        <w:rPr>
          <w:rFonts w:ascii="Times New Roman" w:hAnsi="Times New Roman" w:cs="Times New Roman"/>
          <w:sz w:val="22"/>
          <w:szCs w:val="22"/>
        </w:rPr>
        <w:t>challenges</w:t>
      </w:r>
    </w:p>
    <w:p w14:paraId="118145DA" w14:textId="77777777" w:rsidR="00D60493" w:rsidRPr="006C2C7D" w:rsidRDefault="00D60493" w:rsidP="006C2C7D">
      <w:pPr>
        <w:pStyle w:val="ListParagraph"/>
        <w:numPr>
          <w:ilvl w:val="0"/>
          <w:numId w:val="10"/>
        </w:numPr>
        <w:rPr>
          <w:rFonts w:ascii="Times New Roman" w:hAnsi="Times New Roman" w:cs="Times New Roman"/>
          <w:sz w:val="22"/>
          <w:szCs w:val="22"/>
        </w:rPr>
      </w:pPr>
      <w:r w:rsidRPr="006C2C7D">
        <w:rPr>
          <w:rFonts w:ascii="Times New Roman" w:hAnsi="Times New Roman" w:cs="Times New Roman"/>
          <w:sz w:val="22"/>
          <w:szCs w:val="22"/>
        </w:rPr>
        <w:t>It helps organizations prioritize fixes</w:t>
      </w:r>
    </w:p>
    <w:p w14:paraId="5A41B877" w14:textId="3DCA171A" w:rsidR="00D60493" w:rsidRDefault="006C2C7D" w:rsidP="006C2C7D">
      <w:pPr>
        <w:pStyle w:val="ListParagraph"/>
        <w:numPr>
          <w:ilvl w:val="0"/>
          <w:numId w:val="10"/>
        </w:numPr>
        <w:rPr>
          <w:rFonts w:ascii="Times New Roman" w:hAnsi="Times New Roman" w:cs="Times New Roman"/>
          <w:sz w:val="22"/>
          <w:szCs w:val="22"/>
        </w:rPr>
      </w:pPr>
      <w:r w:rsidRPr="006C2C7D">
        <w:rPr>
          <w:rFonts w:ascii="Times New Roman" w:hAnsi="Times New Roman" w:cs="Times New Roman"/>
          <w:sz w:val="22"/>
          <w:szCs w:val="22"/>
        </w:rPr>
        <w:t>It turns raw data into an actionable ranking</w:t>
      </w:r>
    </w:p>
    <w:p w14:paraId="562C3527" w14:textId="444FADD8" w:rsidR="00A25982" w:rsidRPr="00A25982" w:rsidRDefault="00A25982" w:rsidP="00A25982">
      <w:pPr>
        <w:rPr>
          <w:rFonts w:ascii="Times New Roman" w:hAnsi="Times New Roman" w:cs="Times New Roman"/>
          <w:sz w:val="22"/>
          <w:szCs w:val="22"/>
        </w:rPr>
      </w:pPr>
      <w:r w:rsidRPr="005847D2">
        <w:rPr>
          <w:rFonts w:ascii="Times New Roman" w:hAnsi="Times New Roman" w:cs="Times New Roman"/>
          <w:sz w:val="22"/>
          <w:szCs w:val="22"/>
        </w:rPr>
        <w:t xml:space="preserve">Unlike raw violation counts, the Risk Score reflects user </w:t>
      </w:r>
      <w:r>
        <w:rPr>
          <w:rFonts w:ascii="Times New Roman" w:hAnsi="Times New Roman" w:cs="Times New Roman"/>
          <w:sz w:val="22"/>
          <w:szCs w:val="22"/>
        </w:rPr>
        <w:t>challenges in accessing the site</w:t>
      </w:r>
      <w:r w:rsidRPr="005847D2">
        <w:rPr>
          <w:rFonts w:ascii="Times New Roman" w:hAnsi="Times New Roman" w:cs="Times New Roman"/>
          <w:sz w:val="22"/>
          <w:szCs w:val="22"/>
        </w:rPr>
        <w:t>, allowing organizations to focus remediation efforts where they will have the greatest accessibility impact.</w:t>
      </w:r>
    </w:p>
    <w:p w14:paraId="663C3AA4" w14:textId="12D6B640" w:rsidR="009D58F3" w:rsidRPr="00707BBD" w:rsidRDefault="00B0542A" w:rsidP="00BB0505">
      <w:pPr>
        <w:jc w:val="center"/>
        <w:rPr>
          <w:rFonts w:ascii="Times New Roman" w:hAnsi="Times New Roman" w:cs="Times New Roman"/>
          <w:sz w:val="22"/>
          <w:szCs w:val="22"/>
        </w:rPr>
      </w:pPr>
      <w:r w:rsidRPr="00707BBD">
        <w:rPr>
          <w:rFonts w:ascii="Times New Roman" w:hAnsi="Times New Roman" w:cs="Times New Roman"/>
          <w:noProof/>
          <w:sz w:val="22"/>
          <w:szCs w:val="22"/>
        </w:rPr>
        <w:drawing>
          <wp:inline distT="0" distB="0" distL="0" distR="0" wp14:anchorId="7CB45D8B" wp14:editId="3DA249EB">
            <wp:extent cx="2796563" cy="2273300"/>
            <wp:effectExtent l="0" t="0" r="3810" b="0"/>
            <wp:docPr id="13157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45159" name=""/>
                    <pic:cNvPicPr/>
                  </pic:nvPicPr>
                  <pic:blipFill>
                    <a:blip r:embed="rId11"/>
                    <a:stretch>
                      <a:fillRect/>
                    </a:stretch>
                  </pic:blipFill>
                  <pic:spPr>
                    <a:xfrm>
                      <a:off x="0" y="0"/>
                      <a:ext cx="2869735" cy="2332781"/>
                    </a:xfrm>
                    <a:prstGeom prst="rect">
                      <a:avLst/>
                    </a:prstGeom>
                  </pic:spPr>
                </pic:pic>
              </a:graphicData>
            </a:graphic>
          </wp:inline>
        </w:drawing>
      </w:r>
    </w:p>
    <w:p w14:paraId="2FA286B0" w14:textId="2CEF55DD" w:rsidR="009D58F3" w:rsidRPr="00475B2B" w:rsidRDefault="00B0542A" w:rsidP="00812E11">
      <w:pPr>
        <w:jc w:val="center"/>
        <w:rPr>
          <w:rFonts w:ascii="Times New Roman" w:hAnsi="Times New Roman" w:cs="Times New Roman"/>
          <w:sz w:val="22"/>
          <w:szCs w:val="22"/>
          <w:u w:val="single"/>
        </w:rPr>
      </w:pPr>
      <w:r w:rsidRPr="00475B2B">
        <w:rPr>
          <w:rFonts w:ascii="Times New Roman" w:hAnsi="Times New Roman" w:cs="Times New Roman"/>
          <w:sz w:val="22"/>
          <w:szCs w:val="22"/>
          <w:u w:val="single"/>
        </w:rPr>
        <w:t xml:space="preserve">Fig </w:t>
      </w:r>
      <w:r w:rsidR="003B1D52">
        <w:rPr>
          <w:rFonts w:ascii="Times New Roman" w:hAnsi="Times New Roman" w:cs="Times New Roman"/>
          <w:sz w:val="22"/>
          <w:szCs w:val="22"/>
          <w:u w:val="single"/>
        </w:rPr>
        <w:t>4</w:t>
      </w:r>
      <w:r w:rsidRPr="00475B2B">
        <w:rPr>
          <w:rFonts w:ascii="Times New Roman" w:hAnsi="Times New Roman" w:cs="Times New Roman"/>
          <w:sz w:val="22"/>
          <w:szCs w:val="22"/>
          <w:u w:val="single"/>
        </w:rPr>
        <w:t xml:space="preserve">: </w:t>
      </w:r>
      <w:r w:rsidR="009D58F3" w:rsidRPr="00475B2B">
        <w:rPr>
          <w:rFonts w:ascii="Times New Roman" w:hAnsi="Times New Roman" w:cs="Times New Roman"/>
          <w:sz w:val="22"/>
          <w:szCs w:val="22"/>
          <w:u w:val="single"/>
        </w:rPr>
        <w:t>Risk Score Ranking</w:t>
      </w:r>
    </w:p>
    <w:p w14:paraId="552D9A6C" w14:textId="77777777" w:rsidR="008C1ADE" w:rsidRPr="008C1ADE" w:rsidRDefault="008C1ADE" w:rsidP="008C1ADE">
      <w:pPr>
        <w:rPr>
          <w:rFonts w:ascii="Times New Roman" w:hAnsi="Times New Roman" w:cs="Times New Roman"/>
          <w:sz w:val="22"/>
          <w:szCs w:val="22"/>
        </w:rPr>
      </w:pPr>
      <w:r w:rsidRPr="008C1ADE">
        <w:rPr>
          <w:rFonts w:ascii="Times New Roman" w:hAnsi="Times New Roman" w:cs="Times New Roman"/>
          <w:sz w:val="22"/>
          <w:szCs w:val="22"/>
        </w:rPr>
        <w:lastRenderedPageBreak/>
        <w:t>Using the Risk Score, we ranked pages by accessibility harm.</w:t>
      </w:r>
    </w:p>
    <w:p w14:paraId="5189FA19" w14:textId="1A0BE4FE" w:rsidR="008C1ADE" w:rsidRPr="008C1ADE" w:rsidRDefault="003A60E8" w:rsidP="008C1ADE">
      <w:pPr>
        <w:rPr>
          <w:rFonts w:ascii="Times New Roman" w:hAnsi="Times New Roman" w:cs="Times New Roman"/>
          <w:sz w:val="22"/>
          <w:szCs w:val="22"/>
        </w:rPr>
      </w:pPr>
      <w:r>
        <w:rPr>
          <w:rFonts w:ascii="Times New Roman" w:hAnsi="Times New Roman" w:cs="Times New Roman"/>
          <w:b/>
          <w:bCs/>
          <w:sz w:val="22"/>
          <w:szCs w:val="22"/>
        </w:rPr>
        <w:t>Risk Score</w:t>
      </w:r>
      <w:r w:rsidR="008C1ADE" w:rsidRPr="008C1ADE">
        <w:rPr>
          <w:rFonts w:ascii="Times New Roman" w:hAnsi="Times New Roman" w:cs="Times New Roman"/>
          <w:b/>
          <w:bCs/>
          <w:sz w:val="22"/>
          <w:szCs w:val="22"/>
        </w:rPr>
        <w:t xml:space="preserve"> insights</w:t>
      </w:r>
      <w:r w:rsidR="008C1ADE" w:rsidRPr="008C1ADE">
        <w:rPr>
          <w:rFonts w:ascii="Times New Roman" w:hAnsi="Times New Roman" w:cs="Times New Roman"/>
          <w:sz w:val="22"/>
          <w:szCs w:val="22"/>
        </w:rPr>
        <w:t>:</w:t>
      </w:r>
      <w:r w:rsidRPr="003A60E8">
        <w:t xml:space="preserve"> </w:t>
      </w:r>
      <w:r w:rsidRPr="003A60E8">
        <w:rPr>
          <w:rFonts w:ascii="Times New Roman" w:hAnsi="Times New Roman" w:cs="Times New Roman"/>
          <w:sz w:val="22"/>
          <w:szCs w:val="22"/>
        </w:rPr>
        <w:t>Analysis of the highest-risk pages revealed that:</w:t>
      </w:r>
    </w:p>
    <w:p w14:paraId="354C7B42" w14:textId="24DD740F" w:rsidR="008C1ADE" w:rsidRPr="008C1ADE" w:rsidRDefault="008C1ADE" w:rsidP="008C1ADE">
      <w:pPr>
        <w:pStyle w:val="ListParagraph"/>
        <w:numPr>
          <w:ilvl w:val="0"/>
          <w:numId w:val="2"/>
        </w:numPr>
        <w:rPr>
          <w:rFonts w:ascii="Times New Roman" w:hAnsi="Times New Roman" w:cs="Times New Roman"/>
          <w:sz w:val="22"/>
          <w:szCs w:val="22"/>
        </w:rPr>
      </w:pPr>
      <w:r w:rsidRPr="008C1ADE">
        <w:rPr>
          <w:rFonts w:ascii="Times New Roman" w:hAnsi="Times New Roman" w:cs="Times New Roman"/>
          <w:sz w:val="22"/>
          <w:szCs w:val="22"/>
        </w:rPr>
        <w:t>A small number of pages account for a large share of critical issues</w:t>
      </w:r>
    </w:p>
    <w:p w14:paraId="0554591F" w14:textId="76ADBA58" w:rsidR="008C1ADE" w:rsidRDefault="008C1ADE" w:rsidP="008C1ADE">
      <w:pPr>
        <w:pStyle w:val="ListParagraph"/>
        <w:numPr>
          <w:ilvl w:val="0"/>
          <w:numId w:val="2"/>
        </w:numPr>
        <w:rPr>
          <w:rFonts w:ascii="Times New Roman" w:hAnsi="Times New Roman" w:cs="Times New Roman"/>
          <w:sz w:val="22"/>
          <w:szCs w:val="22"/>
        </w:rPr>
      </w:pPr>
      <w:r w:rsidRPr="008C1ADE">
        <w:rPr>
          <w:rFonts w:ascii="Times New Roman" w:hAnsi="Times New Roman" w:cs="Times New Roman"/>
          <w:sz w:val="22"/>
          <w:szCs w:val="22"/>
        </w:rPr>
        <w:t>These pages often combine:</w:t>
      </w:r>
      <w:r>
        <w:rPr>
          <w:rFonts w:ascii="Times New Roman" w:hAnsi="Times New Roman" w:cs="Times New Roman"/>
          <w:sz w:val="22"/>
          <w:szCs w:val="22"/>
        </w:rPr>
        <w:t xml:space="preserve"> </w:t>
      </w:r>
    </w:p>
    <w:p w14:paraId="60B9CEB7" w14:textId="5072F00D" w:rsidR="008C1ADE" w:rsidRDefault="008C1ADE" w:rsidP="008C1ADE">
      <w:pPr>
        <w:pStyle w:val="ListParagraph"/>
        <w:numPr>
          <w:ilvl w:val="0"/>
          <w:numId w:val="21"/>
        </w:numPr>
        <w:rPr>
          <w:rFonts w:ascii="Times New Roman" w:hAnsi="Times New Roman" w:cs="Times New Roman"/>
          <w:sz w:val="22"/>
          <w:szCs w:val="22"/>
        </w:rPr>
      </w:pPr>
      <w:r w:rsidRPr="008C1ADE">
        <w:rPr>
          <w:rFonts w:ascii="Times New Roman" w:hAnsi="Times New Roman" w:cs="Times New Roman"/>
          <w:sz w:val="22"/>
          <w:szCs w:val="22"/>
        </w:rPr>
        <w:t>Poor color contrast</w:t>
      </w:r>
      <w:r>
        <w:rPr>
          <w:rFonts w:ascii="Times New Roman" w:hAnsi="Times New Roman" w:cs="Times New Roman"/>
          <w:sz w:val="22"/>
          <w:szCs w:val="22"/>
        </w:rPr>
        <w:t xml:space="preserve"> and </w:t>
      </w:r>
    </w:p>
    <w:p w14:paraId="23ED0DEA" w14:textId="221DE8D3" w:rsidR="004C4558" w:rsidRDefault="008C1ADE" w:rsidP="003C36BE">
      <w:pPr>
        <w:pStyle w:val="ListParagraph"/>
        <w:numPr>
          <w:ilvl w:val="0"/>
          <w:numId w:val="21"/>
        </w:numPr>
        <w:rPr>
          <w:rFonts w:ascii="Times New Roman" w:hAnsi="Times New Roman" w:cs="Times New Roman"/>
          <w:sz w:val="22"/>
          <w:szCs w:val="22"/>
        </w:rPr>
      </w:pPr>
      <w:r w:rsidRPr="008C1ADE">
        <w:rPr>
          <w:rFonts w:ascii="Times New Roman" w:hAnsi="Times New Roman" w:cs="Times New Roman"/>
          <w:sz w:val="22"/>
          <w:szCs w:val="22"/>
        </w:rPr>
        <w:t>Missing landmarks</w:t>
      </w:r>
    </w:p>
    <w:p w14:paraId="0100B45D" w14:textId="3CD276AE" w:rsidR="009D58F3" w:rsidRDefault="008C1ADE" w:rsidP="003C36BE">
      <w:pPr>
        <w:pStyle w:val="ListParagraph"/>
        <w:numPr>
          <w:ilvl w:val="0"/>
          <w:numId w:val="21"/>
        </w:numPr>
        <w:rPr>
          <w:rFonts w:ascii="Times New Roman" w:hAnsi="Times New Roman" w:cs="Times New Roman"/>
          <w:sz w:val="22"/>
          <w:szCs w:val="22"/>
        </w:rPr>
      </w:pPr>
      <w:r w:rsidRPr="004C4558">
        <w:rPr>
          <w:rFonts w:ascii="Times New Roman" w:hAnsi="Times New Roman" w:cs="Times New Roman"/>
          <w:sz w:val="22"/>
          <w:szCs w:val="22"/>
        </w:rPr>
        <w:t>Broken page structure</w:t>
      </w:r>
    </w:p>
    <w:p w14:paraId="2EFD3943" w14:textId="008C2660" w:rsidR="00D92601" w:rsidRDefault="006F17C7" w:rsidP="00756962">
      <w:pPr>
        <w:rPr>
          <w:rFonts w:ascii="Times New Roman" w:hAnsi="Times New Roman" w:cs="Times New Roman"/>
          <w:sz w:val="22"/>
          <w:szCs w:val="22"/>
        </w:rPr>
      </w:pPr>
      <w:r w:rsidRPr="003A60E8">
        <w:rPr>
          <w:rFonts w:ascii="Times New Roman" w:hAnsi="Times New Roman" w:cs="Times New Roman"/>
          <w:b/>
          <w:bCs/>
          <w:sz w:val="22"/>
          <w:szCs w:val="22"/>
        </w:rPr>
        <w:t>The Hidden Patterns</w:t>
      </w:r>
      <w:r w:rsidR="00F92D1C">
        <w:rPr>
          <w:rFonts w:ascii="Times New Roman" w:hAnsi="Times New Roman" w:cs="Times New Roman"/>
          <w:b/>
          <w:bCs/>
          <w:sz w:val="22"/>
          <w:szCs w:val="22"/>
        </w:rPr>
        <w:t xml:space="preserve">-Clustering: </w:t>
      </w:r>
      <w:r w:rsidR="00756962" w:rsidRPr="00756962">
        <w:rPr>
          <w:rFonts w:ascii="Times New Roman" w:hAnsi="Times New Roman" w:cs="Times New Roman"/>
          <w:sz w:val="22"/>
          <w:szCs w:val="22"/>
        </w:rPr>
        <w:t>To identify recurring accessibility failure patterns beyond individual violations, we clustered web pages based on the types and frequency of violations they contained.</w:t>
      </w:r>
      <w:r w:rsidR="00756962">
        <w:rPr>
          <w:rFonts w:ascii="Times New Roman" w:hAnsi="Times New Roman" w:cs="Times New Roman"/>
          <w:sz w:val="22"/>
          <w:szCs w:val="22"/>
        </w:rPr>
        <w:t xml:space="preserve"> </w:t>
      </w:r>
      <w:r w:rsidR="00756962" w:rsidRPr="00756962">
        <w:rPr>
          <w:rFonts w:ascii="Times New Roman" w:hAnsi="Times New Roman" w:cs="Times New Roman"/>
          <w:sz w:val="22"/>
          <w:szCs w:val="22"/>
        </w:rPr>
        <w:t>We applied KMeans clustering (k = 5) on page-level violation profiles. The selected value of k balances interpretability with separation quality, achieving a silhouette score of 0.334, which indicates moderate but meaningful cluster structure in real-world accessibility data.</w:t>
      </w:r>
      <w:r w:rsidR="00D92601">
        <w:rPr>
          <w:rFonts w:ascii="Times New Roman" w:hAnsi="Times New Roman" w:cs="Times New Roman"/>
          <w:sz w:val="22"/>
          <w:szCs w:val="22"/>
        </w:rPr>
        <w:t xml:space="preserve"> </w:t>
      </w:r>
    </w:p>
    <w:p w14:paraId="7BB76F78" w14:textId="438A95E2" w:rsidR="00A82C89" w:rsidRPr="00D92601" w:rsidRDefault="00A82C89" w:rsidP="00756962">
      <w:pPr>
        <w:rPr>
          <w:rFonts w:ascii="Times New Roman" w:hAnsi="Times New Roman" w:cs="Times New Roman"/>
          <w:sz w:val="22"/>
          <w:szCs w:val="22"/>
        </w:rPr>
      </w:pPr>
      <w:r w:rsidRPr="00A82C89">
        <w:rPr>
          <w:rFonts w:ascii="Times New Roman" w:hAnsi="Times New Roman" w:cs="Times New Roman"/>
          <w:b/>
          <w:bCs/>
          <w:sz w:val="22"/>
          <w:szCs w:val="22"/>
        </w:rPr>
        <w:t>Method</w:t>
      </w:r>
    </w:p>
    <w:p w14:paraId="473C4E45" w14:textId="77777777" w:rsidR="00A82C89" w:rsidRPr="00A82C89" w:rsidRDefault="00A82C89" w:rsidP="00A82C89">
      <w:pPr>
        <w:pStyle w:val="ListParagraph"/>
        <w:numPr>
          <w:ilvl w:val="0"/>
          <w:numId w:val="40"/>
        </w:numPr>
        <w:rPr>
          <w:rFonts w:ascii="Times New Roman" w:hAnsi="Times New Roman" w:cs="Times New Roman"/>
          <w:sz w:val="22"/>
          <w:szCs w:val="22"/>
        </w:rPr>
      </w:pPr>
      <w:r w:rsidRPr="00A82C89">
        <w:rPr>
          <w:rFonts w:ascii="Times New Roman" w:hAnsi="Times New Roman" w:cs="Times New Roman"/>
          <w:sz w:val="22"/>
          <w:szCs w:val="22"/>
        </w:rPr>
        <w:t>Per-domain representation: pivoted counts of violation types per web_URL_id</w:t>
      </w:r>
    </w:p>
    <w:p w14:paraId="42F7F451" w14:textId="137870B9" w:rsidR="00A82C89" w:rsidRPr="00A82C89" w:rsidRDefault="00A82C89" w:rsidP="00A82C89">
      <w:pPr>
        <w:pStyle w:val="ListParagraph"/>
        <w:numPr>
          <w:ilvl w:val="0"/>
          <w:numId w:val="40"/>
        </w:numPr>
        <w:rPr>
          <w:rFonts w:ascii="Times New Roman" w:hAnsi="Times New Roman" w:cs="Times New Roman"/>
          <w:sz w:val="22"/>
          <w:szCs w:val="22"/>
        </w:rPr>
      </w:pPr>
      <w:r w:rsidRPr="00A82C89">
        <w:rPr>
          <w:rFonts w:ascii="Times New Roman" w:hAnsi="Times New Roman" w:cs="Times New Roman"/>
          <w:sz w:val="22"/>
          <w:szCs w:val="22"/>
        </w:rPr>
        <w:t>Scaling: Standard</w:t>
      </w:r>
      <w:r w:rsidR="00292A5B">
        <w:rPr>
          <w:rFonts w:ascii="Times New Roman" w:hAnsi="Times New Roman" w:cs="Times New Roman"/>
          <w:sz w:val="22"/>
          <w:szCs w:val="22"/>
        </w:rPr>
        <w:t xml:space="preserve"> </w:t>
      </w:r>
      <w:r w:rsidRPr="00A82C89">
        <w:rPr>
          <w:rFonts w:ascii="Times New Roman" w:hAnsi="Times New Roman" w:cs="Times New Roman"/>
          <w:sz w:val="22"/>
          <w:szCs w:val="22"/>
        </w:rPr>
        <w:t>Scaler to prevent large counts dominating similarity</w:t>
      </w:r>
    </w:p>
    <w:p w14:paraId="49BFD97E" w14:textId="664C5160" w:rsidR="00A82C89" w:rsidRPr="00A82C89" w:rsidRDefault="00A82C89" w:rsidP="00A82C89">
      <w:pPr>
        <w:pStyle w:val="ListParagraph"/>
        <w:numPr>
          <w:ilvl w:val="0"/>
          <w:numId w:val="40"/>
        </w:numPr>
        <w:rPr>
          <w:rFonts w:ascii="Times New Roman" w:hAnsi="Times New Roman" w:cs="Times New Roman"/>
          <w:sz w:val="22"/>
          <w:szCs w:val="22"/>
        </w:rPr>
      </w:pPr>
      <w:r w:rsidRPr="00A82C89">
        <w:rPr>
          <w:rFonts w:ascii="Times New Roman" w:hAnsi="Times New Roman" w:cs="Times New Roman"/>
          <w:sz w:val="22"/>
          <w:szCs w:val="22"/>
        </w:rPr>
        <w:t>Clustering: K-Means (k = 5)</w:t>
      </w:r>
      <w:r w:rsidR="00713996">
        <w:rPr>
          <w:rFonts w:ascii="Times New Roman" w:hAnsi="Times New Roman" w:cs="Times New Roman"/>
          <w:sz w:val="22"/>
          <w:szCs w:val="22"/>
        </w:rPr>
        <w:t xml:space="preserve"> </w:t>
      </w:r>
    </w:p>
    <w:p w14:paraId="38A16D36" w14:textId="15E1F01F" w:rsidR="00A82C89" w:rsidRPr="00A82C89" w:rsidRDefault="00A82C89" w:rsidP="00A82C89">
      <w:pPr>
        <w:pStyle w:val="ListParagraph"/>
        <w:numPr>
          <w:ilvl w:val="0"/>
          <w:numId w:val="40"/>
        </w:numPr>
        <w:rPr>
          <w:rFonts w:ascii="Times New Roman" w:hAnsi="Times New Roman" w:cs="Times New Roman"/>
          <w:sz w:val="22"/>
          <w:szCs w:val="22"/>
        </w:rPr>
      </w:pPr>
      <w:r w:rsidRPr="00A82C89">
        <w:rPr>
          <w:rFonts w:ascii="Times New Roman" w:hAnsi="Times New Roman" w:cs="Times New Roman"/>
          <w:sz w:val="22"/>
          <w:szCs w:val="22"/>
        </w:rPr>
        <w:t>Risk score: \text{risk} = \text{total\_violations} + 2 \times \text{critical\_count}</w:t>
      </w:r>
    </w:p>
    <w:p w14:paraId="51C776A7" w14:textId="0688137C" w:rsidR="00A82C89" w:rsidRPr="00A82C89" w:rsidRDefault="00A82C89" w:rsidP="00A82C89">
      <w:pPr>
        <w:pStyle w:val="ListParagraph"/>
        <w:numPr>
          <w:ilvl w:val="0"/>
          <w:numId w:val="40"/>
        </w:numPr>
        <w:rPr>
          <w:rFonts w:ascii="Times New Roman" w:hAnsi="Times New Roman" w:cs="Times New Roman"/>
          <w:sz w:val="22"/>
          <w:szCs w:val="22"/>
        </w:rPr>
      </w:pPr>
      <w:r w:rsidRPr="00A82C89">
        <w:rPr>
          <w:rFonts w:ascii="Times New Roman" w:hAnsi="Times New Roman" w:cs="Times New Roman"/>
          <w:sz w:val="22"/>
          <w:szCs w:val="22"/>
        </w:rPr>
        <w:t>Quality metric: silhouette score = 0.334 (moderate separation)</w:t>
      </w:r>
    </w:p>
    <w:p w14:paraId="61EFD094" w14:textId="23252AC0" w:rsidR="00F92D1C" w:rsidRPr="00A82C89" w:rsidRDefault="00F92D1C" w:rsidP="00F83B5C">
      <w:pPr>
        <w:rPr>
          <w:rFonts w:ascii="Times New Roman" w:hAnsi="Times New Roman" w:cs="Times New Roman"/>
          <w:b/>
          <w:bCs/>
          <w:sz w:val="22"/>
          <w:szCs w:val="22"/>
        </w:rPr>
      </w:pPr>
      <w:r w:rsidRPr="00A82C89">
        <w:rPr>
          <w:rFonts w:ascii="Times New Roman" w:hAnsi="Times New Roman" w:cs="Times New Roman"/>
          <w:b/>
          <w:bCs/>
          <w:sz w:val="22"/>
          <w:szCs w:val="22"/>
        </w:rPr>
        <w:t>Summary:</w:t>
      </w:r>
    </w:p>
    <w:tbl>
      <w:tblPr>
        <w:tblW w:w="6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9"/>
        <w:gridCol w:w="1341"/>
        <w:gridCol w:w="1611"/>
        <w:gridCol w:w="805"/>
        <w:gridCol w:w="738"/>
        <w:gridCol w:w="712"/>
      </w:tblGrid>
      <w:tr w:rsidR="00696C5B" w:rsidRPr="00696C5B" w14:paraId="561D69B3" w14:textId="77777777" w:rsidTr="00696C5B">
        <w:trPr>
          <w:trHeight w:val="171"/>
        </w:trPr>
        <w:tc>
          <w:tcPr>
            <w:tcW w:w="0" w:type="auto"/>
            <w:tcMar>
              <w:top w:w="100" w:type="dxa"/>
              <w:left w:w="100" w:type="dxa"/>
              <w:bottom w:w="100" w:type="dxa"/>
              <w:right w:w="100" w:type="dxa"/>
            </w:tcMar>
            <w:hideMark/>
          </w:tcPr>
          <w:p w14:paraId="7F2FC3D2" w14:textId="5BBFA7D7" w:rsidR="005E6F9C" w:rsidRPr="005E6F9C" w:rsidRDefault="00BC7E18" w:rsidP="00032A86">
            <w:pPr>
              <w:spacing w:after="0"/>
              <w:rPr>
                <w:rFonts w:ascii="Times New Roman" w:hAnsi="Times New Roman" w:cs="Times New Roman"/>
                <w:sz w:val="16"/>
                <w:szCs w:val="16"/>
              </w:rPr>
            </w:pPr>
            <w:r w:rsidRPr="00BC7E18">
              <w:rPr>
                <w:rFonts w:ascii="Times New Roman" w:hAnsi="Times New Roman" w:cs="Times New Roman"/>
                <w:b/>
                <w:bCs/>
                <w:sz w:val="16"/>
                <w:szCs w:val="16"/>
              </w:rPr>
              <w:t># Pages in cluster</w:t>
            </w:r>
          </w:p>
        </w:tc>
        <w:tc>
          <w:tcPr>
            <w:tcW w:w="0" w:type="auto"/>
            <w:tcMar>
              <w:top w:w="100" w:type="dxa"/>
              <w:left w:w="100" w:type="dxa"/>
              <w:bottom w:w="100" w:type="dxa"/>
              <w:right w:w="100" w:type="dxa"/>
            </w:tcMar>
            <w:hideMark/>
          </w:tcPr>
          <w:p w14:paraId="667841A1" w14:textId="28EDFF6E" w:rsidR="005E6F9C" w:rsidRPr="005E6F9C" w:rsidRDefault="00EE10E8" w:rsidP="00032A86">
            <w:pPr>
              <w:spacing w:after="0"/>
              <w:rPr>
                <w:rFonts w:ascii="Times New Roman" w:hAnsi="Times New Roman" w:cs="Times New Roman"/>
                <w:sz w:val="16"/>
                <w:szCs w:val="16"/>
              </w:rPr>
            </w:pPr>
            <w:r w:rsidRPr="00EE10E8">
              <w:rPr>
                <w:rFonts w:ascii="Times New Roman" w:hAnsi="Times New Roman" w:cs="Times New Roman"/>
                <w:b/>
                <w:bCs/>
                <w:sz w:val="16"/>
                <w:szCs w:val="16"/>
              </w:rPr>
              <w:t>Avg violations per page</w:t>
            </w:r>
          </w:p>
        </w:tc>
        <w:tc>
          <w:tcPr>
            <w:tcW w:w="0" w:type="auto"/>
            <w:tcMar>
              <w:top w:w="100" w:type="dxa"/>
              <w:left w:w="100" w:type="dxa"/>
              <w:bottom w:w="100" w:type="dxa"/>
              <w:right w:w="100" w:type="dxa"/>
            </w:tcMar>
            <w:hideMark/>
          </w:tcPr>
          <w:p w14:paraId="2E7A9E86" w14:textId="14F5FE6A" w:rsidR="005E6F9C" w:rsidRPr="005E6F9C" w:rsidRDefault="00EE10E8" w:rsidP="00032A86">
            <w:pPr>
              <w:spacing w:after="0"/>
              <w:rPr>
                <w:rFonts w:ascii="Times New Roman" w:hAnsi="Times New Roman" w:cs="Times New Roman"/>
                <w:sz w:val="16"/>
                <w:szCs w:val="16"/>
              </w:rPr>
            </w:pPr>
            <w:r w:rsidRPr="00EE10E8">
              <w:rPr>
                <w:rFonts w:ascii="Times New Roman" w:hAnsi="Times New Roman" w:cs="Times New Roman"/>
                <w:b/>
                <w:bCs/>
                <w:sz w:val="16"/>
                <w:szCs w:val="16"/>
              </w:rPr>
              <w:t>Avg critical violations per page</w:t>
            </w:r>
          </w:p>
        </w:tc>
        <w:tc>
          <w:tcPr>
            <w:tcW w:w="0" w:type="auto"/>
            <w:tcMar>
              <w:top w:w="100" w:type="dxa"/>
              <w:left w:w="100" w:type="dxa"/>
              <w:bottom w:w="100" w:type="dxa"/>
              <w:right w:w="100" w:type="dxa"/>
            </w:tcMar>
            <w:hideMark/>
          </w:tcPr>
          <w:p w14:paraId="312036C6"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b/>
                <w:bCs/>
                <w:sz w:val="16"/>
                <w:szCs w:val="16"/>
              </w:rPr>
              <w:t>Domains</w:t>
            </w:r>
          </w:p>
        </w:tc>
        <w:tc>
          <w:tcPr>
            <w:tcW w:w="0" w:type="auto"/>
            <w:tcMar>
              <w:top w:w="100" w:type="dxa"/>
              <w:left w:w="100" w:type="dxa"/>
              <w:bottom w:w="100" w:type="dxa"/>
              <w:right w:w="100" w:type="dxa"/>
            </w:tcMar>
            <w:hideMark/>
          </w:tcPr>
          <w:p w14:paraId="3BE21755"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b/>
                <w:bCs/>
                <w:sz w:val="16"/>
                <w:szCs w:val="16"/>
              </w:rPr>
              <w:t>Risk score</w:t>
            </w:r>
          </w:p>
        </w:tc>
        <w:tc>
          <w:tcPr>
            <w:tcW w:w="0" w:type="auto"/>
            <w:tcMar>
              <w:top w:w="100" w:type="dxa"/>
              <w:left w:w="100" w:type="dxa"/>
              <w:bottom w:w="100" w:type="dxa"/>
              <w:right w:w="100" w:type="dxa"/>
            </w:tcMar>
            <w:hideMark/>
          </w:tcPr>
          <w:p w14:paraId="6BA5E3B4"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b/>
                <w:bCs/>
                <w:sz w:val="16"/>
                <w:szCs w:val="16"/>
              </w:rPr>
              <w:t>Risk rank</w:t>
            </w:r>
          </w:p>
        </w:tc>
      </w:tr>
      <w:tr w:rsidR="00696C5B" w:rsidRPr="00696C5B" w14:paraId="258BED1B" w14:textId="77777777" w:rsidTr="00696C5B">
        <w:trPr>
          <w:trHeight w:val="171"/>
        </w:trPr>
        <w:tc>
          <w:tcPr>
            <w:tcW w:w="0" w:type="auto"/>
            <w:tcMar>
              <w:top w:w="100" w:type="dxa"/>
              <w:left w:w="100" w:type="dxa"/>
              <w:bottom w:w="100" w:type="dxa"/>
              <w:right w:w="100" w:type="dxa"/>
            </w:tcMar>
            <w:hideMark/>
          </w:tcPr>
          <w:p w14:paraId="416CD4DD"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4</w:t>
            </w:r>
          </w:p>
        </w:tc>
        <w:tc>
          <w:tcPr>
            <w:tcW w:w="0" w:type="auto"/>
            <w:tcMar>
              <w:top w:w="100" w:type="dxa"/>
              <w:left w:w="100" w:type="dxa"/>
              <w:bottom w:w="100" w:type="dxa"/>
              <w:right w:w="100" w:type="dxa"/>
            </w:tcMar>
            <w:hideMark/>
          </w:tcPr>
          <w:p w14:paraId="072EFE27"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225.0</w:t>
            </w:r>
          </w:p>
        </w:tc>
        <w:tc>
          <w:tcPr>
            <w:tcW w:w="0" w:type="auto"/>
            <w:tcMar>
              <w:top w:w="100" w:type="dxa"/>
              <w:left w:w="100" w:type="dxa"/>
              <w:bottom w:w="100" w:type="dxa"/>
              <w:right w:w="100" w:type="dxa"/>
            </w:tcMar>
            <w:hideMark/>
          </w:tcPr>
          <w:p w14:paraId="30D8C5CE"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0.0</w:t>
            </w:r>
          </w:p>
        </w:tc>
        <w:tc>
          <w:tcPr>
            <w:tcW w:w="0" w:type="auto"/>
            <w:tcMar>
              <w:top w:w="100" w:type="dxa"/>
              <w:left w:w="100" w:type="dxa"/>
              <w:bottom w:w="100" w:type="dxa"/>
              <w:right w:w="100" w:type="dxa"/>
            </w:tcMar>
            <w:hideMark/>
          </w:tcPr>
          <w:p w14:paraId="07294D0D"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1</w:t>
            </w:r>
          </w:p>
        </w:tc>
        <w:tc>
          <w:tcPr>
            <w:tcW w:w="0" w:type="auto"/>
            <w:tcMar>
              <w:top w:w="100" w:type="dxa"/>
              <w:left w:w="100" w:type="dxa"/>
              <w:bottom w:w="100" w:type="dxa"/>
              <w:right w:w="100" w:type="dxa"/>
            </w:tcMar>
            <w:hideMark/>
          </w:tcPr>
          <w:p w14:paraId="567D9DB3"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225.0</w:t>
            </w:r>
          </w:p>
        </w:tc>
        <w:tc>
          <w:tcPr>
            <w:tcW w:w="0" w:type="auto"/>
            <w:tcMar>
              <w:top w:w="100" w:type="dxa"/>
              <w:left w:w="100" w:type="dxa"/>
              <w:bottom w:w="100" w:type="dxa"/>
              <w:right w:w="100" w:type="dxa"/>
            </w:tcMar>
            <w:hideMark/>
          </w:tcPr>
          <w:p w14:paraId="2C17BBCA"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1</w:t>
            </w:r>
          </w:p>
        </w:tc>
      </w:tr>
      <w:tr w:rsidR="00696C5B" w:rsidRPr="00696C5B" w14:paraId="4B405F12" w14:textId="77777777" w:rsidTr="00696C5B">
        <w:trPr>
          <w:trHeight w:val="171"/>
        </w:trPr>
        <w:tc>
          <w:tcPr>
            <w:tcW w:w="0" w:type="auto"/>
            <w:tcMar>
              <w:top w:w="100" w:type="dxa"/>
              <w:left w:w="100" w:type="dxa"/>
              <w:bottom w:w="100" w:type="dxa"/>
              <w:right w:w="100" w:type="dxa"/>
            </w:tcMar>
            <w:hideMark/>
          </w:tcPr>
          <w:p w14:paraId="0413EB8B"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0</w:t>
            </w:r>
          </w:p>
        </w:tc>
        <w:tc>
          <w:tcPr>
            <w:tcW w:w="0" w:type="auto"/>
            <w:tcMar>
              <w:top w:w="100" w:type="dxa"/>
              <w:left w:w="100" w:type="dxa"/>
              <w:bottom w:w="100" w:type="dxa"/>
              <w:right w:w="100" w:type="dxa"/>
            </w:tcMar>
            <w:hideMark/>
          </w:tcPr>
          <w:p w14:paraId="0B3FF8F5"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147.7</w:t>
            </w:r>
          </w:p>
        </w:tc>
        <w:tc>
          <w:tcPr>
            <w:tcW w:w="0" w:type="auto"/>
            <w:tcMar>
              <w:top w:w="100" w:type="dxa"/>
              <w:left w:w="100" w:type="dxa"/>
              <w:bottom w:w="100" w:type="dxa"/>
              <w:right w:w="100" w:type="dxa"/>
            </w:tcMar>
            <w:hideMark/>
          </w:tcPr>
          <w:p w14:paraId="303E9118"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3.2</w:t>
            </w:r>
          </w:p>
        </w:tc>
        <w:tc>
          <w:tcPr>
            <w:tcW w:w="0" w:type="auto"/>
            <w:tcMar>
              <w:top w:w="100" w:type="dxa"/>
              <w:left w:w="100" w:type="dxa"/>
              <w:bottom w:w="100" w:type="dxa"/>
              <w:right w:w="100" w:type="dxa"/>
            </w:tcMar>
            <w:hideMark/>
          </w:tcPr>
          <w:p w14:paraId="6B510122"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50</w:t>
            </w:r>
          </w:p>
        </w:tc>
        <w:tc>
          <w:tcPr>
            <w:tcW w:w="0" w:type="auto"/>
            <w:tcMar>
              <w:top w:w="100" w:type="dxa"/>
              <w:left w:w="100" w:type="dxa"/>
              <w:bottom w:w="100" w:type="dxa"/>
              <w:right w:w="100" w:type="dxa"/>
            </w:tcMar>
            <w:hideMark/>
          </w:tcPr>
          <w:p w14:paraId="1DA57721"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154.0</w:t>
            </w:r>
          </w:p>
        </w:tc>
        <w:tc>
          <w:tcPr>
            <w:tcW w:w="0" w:type="auto"/>
            <w:tcMar>
              <w:top w:w="100" w:type="dxa"/>
              <w:left w:w="100" w:type="dxa"/>
              <w:bottom w:w="100" w:type="dxa"/>
              <w:right w:w="100" w:type="dxa"/>
            </w:tcMar>
            <w:hideMark/>
          </w:tcPr>
          <w:p w14:paraId="6FD7F78A"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2</w:t>
            </w:r>
          </w:p>
        </w:tc>
      </w:tr>
      <w:tr w:rsidR="00696C5B" w:rsidRPr="00696C5B" w14:paraId="2FC2000B" w14:textId="77777777" w:rsidTr="00696C5B">
        <w:trPr>
          <w:trHeight w:val="171"/>
        </w:trPr>
        <w:tc>
          <w:tcPr>
            <w:tcW w:w="0" w:type="auto"/>
            <w:tcMar>
              <w:top w:w="100" w:type="dxa"/>
              <w:left w:w="100" w:type="dxa"/>
              <w:bottom w:w="100" w:type="dxa"/>
              <w:right w:w="100" w:type="dxa"/>
            </w:tcMar>
            <w:hideMark/>
          </w:tcPr>
          <w:p w14:paraId="7F8C0BC7"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3</w:t>
            </w:r>
          </w:p>
        </w:tc>
        <w:tc>
          <w:tcPr>
            <w:tcW w:w="0" w:type="auto"/>
            <w:tcMar>
              <w:top w:w="100" w:type="dxa"/>
              <w:left w:w="100" w:type="dxa"/>
              <w:bottom w:w="100" w:type="dxa"/>
              <w:right w:w="100" w:type="dxa"/>
            </w:tcMar>
            <w:hideMark/>
          </w:tcPr>
          <w:p w14:paraId="3AACD41E"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52.1</w:t>
            </w:r>
          </w:p>
        </w:tc>
        <w:tc>
          <w:tcPr>
            <w:tcW w:w="0" w:type="auto"/>
            <w:tcMar>
              <w:top w:w="100" w:type="dxa"/>
              <w:left w:w="100" w:type="dxa"/>
              <w:bottom w:w="100" w:type="dxa"/>
              <w:right w:w="100" w:type="dxa"/>
            </w:tcMar>
            <w:hideMark/>
          </w:tcPr>
          <w:p w14:paraId="1352626F"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0.4</w:t>
            </w:r>
          </w:p>
        </w:tc>
        <w:tc>
          <w:tcPr>
            <w:tcW w:w="0" w:type="auto"/>
            <w:tcMar>
              <w:top w:w="100" w:type="dxa"/>
              <w:left w:w="100" w:type="dxa"/>
              <w:bottom w:w="100" w:type="dxa"/>
              <w:right w:w="100" w:type="dxa"/>
            </w:tcMar>
            <w:hideMark/>
          </w:tcPr>
          <w:p w14:paraId="5A970680"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7</w:t>
            </w:r>
          </w:p>
        </w:tc>
        <w:tc>
          <w:tcPr>
            <w:tcW w:w="0" w:type="auto"/>
            <w:tcMar>
              <w:top w:w="100" w:type="dxa"/>
              <w:left w:w="100" w:type="dxa"/>
              <w:bottom w:w="100" w:type="dxa"/>
              <w:right w:w="100" w:type="dxa"/>
            </w:tcMar>
            <w:hideMark/>
          </w:tcPr>
          <w:p w14:paraId="6EE155F5"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53.0</w:t>
            </w:r>
          </w:p>
        </w:tc>
        <w:tc>
          <w:tcPr>
            <w:tcW w:w="0" w:type="auto"/>
            <w:tcMar>
              <w:top w:w="100" w:type="dxa"/>
              <w:left w:w="100" w:type="dxa"/>
              <w:bottom w:w="100" w:type="dxa"/>
              <w:right w:w="100" w:type="dxa"/>
            </w:tcMar>
            <w:hideMark/>
          </w:tcPr>
          <w:p w14:paraId="55AB82B3"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3</w:t>
            </w:r>
          </w:p>
        </w:tc>
      </w:tr>
      <w:tr w:rsidR="00696C5B" w:rsidRPr="00696C5B" w14:paraId="1CAF5586" w14:textId="77777777" w:rsidTr="00696C5B">
        <w:trPr>
          <w:trHeight w:val="171"/>
        </w:trPr>
        <w:tc>
          <w:tcPr>
            <w:tcW w:w="0" w:type="auto"/>
            <w:tcMar>
              <w:top w:w="100" w:type="dxa"/>
              <w:left w:w="100" w:type="dxa"/>
              <w:bottom w:w="100" w:type="dxa"/>
              <w:right w:w="100" w:type="dxa"/>
            </w:tcMar>
            <w:hideMark/>
          </w:tcPr>
          <w:p w14:paraId="408878DE"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1</w:t>
            </w:r>
          </w:p>
        </w:tc>
        <w:tc>
          <w:tcPr>
            <w:tcW w:w="0" w:type="auto"/>
            <w:tcMar>
              <w:top w:w="100" w:type="dxa"/>
              <w:left w:w="100" w:type="dxa"/>
              <w:bottom w:w="100" w:type="dxa"/>
              <w:right w:w="100" w:type="dxa"/>
            </w:tcMar>
            <w:hideMark/>
          </w:tcPr>
          <w:p w14:paraId="4E91B271"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33.9</w:t>
            </w:r>
          </w:p>
        </w:tc>
        <w:tc>
          <w:tcPr>
            <w:tcW w:w="0" w:type="auto"/>
            <w:tcMar>
              <w:top w:w="100" w:type="dxa"/>
              <w:left w:w="100" w:type="dxa"/>
              <w:bottom w:w="100" w:type="dxa"/>
              <w:right w:w="100" w:type="dxa"/>
            </w:tcMar>
            <w:hideMark/>
          </w:tcPr>
          <w:p w14:paraId="46777211"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0.6</w:t>
            </w:r>
          </w:p>
        </w:tc>
        <w:tc>
          <w:tcPr>
            <w:tcW w:w="0" w:type="auto"/>
            <w:tcMar>
              <w:top w:w="100" w:type="dxa"/>
              <w:left w:w="100" w:type="dxa"/>
              <w:bottom w:w="100" w:type="dxa"/>
              <w:right w:w="100" w:type="dxa"/>
            </w:tcMar>
            <w:hideMark/>
          </w:tcPr>
          <w:p w14:paraId="6F5FC7EC"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532</w:t>
            </w:r>
          </w:p>
        </w:tc>
        <w:tc>
          <w:tcPr>
            <w:tcW w:w="0" w:type="auto"/>
            <w:tcMar>
              <w:top w:w="100" w:type="dxa"/>
              <w:left w:w="100" w:type="dxa"/>
              <w:bottom w:w="100" w:type="dxa"/>
              <w:right w:w="100" w:type="dxa"/>
            </w:tcMar>
            <w:hideMark/>
          </w:tcPr>
          <w:p w14:paraId="48858918"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35.1</w:t>
            </w:r>
          </w:p>
        </w:tc>
        <w:tc>
          <w:tcPr>
            <w:tcW w:w="0" w:type="auto"/>
            <w:tcMar>
              <w:top w:w="100" w:type="dxa"/>
              <w:left w:w="100" w:type="dxa"/>
              <w:bottom w:w="100" w:type="dxa"/>
              <w:right w:w="100" w:type="dxa"/>
            </w:tcMar>
            <w:hideMark/>
          </w:tcPr>
          <w:p w14:paraId="45E927F9"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4</w:t>
            </w:r>
          </w:p>
        </w:tc>
      </w:tr>
      <w:tr w:rsidR="00696C5B" w:rsidRPr="00696C5B" w14:paraId="02D3A76A" w14:textId="77777777" w:rsidTr="00696C5B">
        <w:trPr>
          <w:trHeight w:val="9"/>
        </w:trPr>
        <w:tc>
          <w:tcPr>
            <w:tcW w:w="0" w:type="auto"/>
            <w:tcMar>
              <w:top w:w="100" w:type="dxa"/>
              <w:left w:w="100" w:type="dxa"/>
              <w:bottom w:w="100" w:type="dxa"/>
              <w:right w:w="100" w:type="dxa"/>
            </w:tcMar>
            <w:hideMark/>
          </w:tcPr>
          <w:p w14:paraId="0D70B5E6"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2</w:t>
            </w:r>
          </w:p>
        </w:tc>
        <w:tc>
          <w:tcPr>
            <w:tcW w:w="0" w:type="auto"/>
            <w:tcMar>
              <w:top w:w="100" w:type="dxa"/>
              <w:left w:w="100" w:type="dxa"/>
              <w:bottom w:w="100" w:type="dxa"/>
              <w:right w:w="100" w:type="dxa"/>
            </w:tcMar>
            <w:hideMark/>
          </w:tcPr>
          <w:p w14:paraId="37FEDF38"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3.0</w:t>
            </w:r>
          </w:p>
        </w:tc>
        <w:tc>
          <w:tcPr>
            <w:tcW w:w="0" w:type="auto"/>
            <w:tcMar>
              <w:top w:w="100" w:type="dxa"/>
              <w:left w:w="100" w:type="dxa"/>
              <w:bottom w:w="100" w:type="dxa"/>
              <w:right w:w="100" w:type="dxa"/>
            </w:tcMar>
            <w:hideMark/>
          </w:tcPr>
          <w:p w14:paraId="47C636B1"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0.0</w:t>
            </w:r>
          </w:p>
        </w:tc>
        <w:tc>
          <w:tcPr>
            <w:tcW w:w="0" w:type="auto"/>
            <w:tcMar>
              <w:top w:w="100" w:type="dxa"/>
              <w:left w:w="100" w:type="dxa"/>
              <w:bottom w:w="100" w:type="dxa"/>
              <w:right w:w="100" w:type="dxa"/>
            </w:tcMar>
            <w:hideMark/>
          </w:tcPr>
          <w:p w14:paraId="1A2D0BDB"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1</w:t>
            </w:r>
          </w:p>
        </w:tc>
        <w:tc>
          <w:tcPr>
            <w:tcW w:w="0" w:type="auto"/>
            <w:tcMar>
              <w:top w:w="100" w:type="dxa"/>
              <w:left w:w="100" w:type="dxa"/>
              <w:bottom w:w="100" w:type="dxa"/>
              <w:right w:w="100" w:type="dxa"/>
            </w:tcMar>
            <w:hideMark/>
          </w:tcPr>
          <w:p w14:paraId="4D2C8515"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3.0</w:t>
            </w:r>
          </w:p>
        </w:tc>
        <w:tc>
          <w:tcPr>
            <w:tcW w:w="0" w:type="auto"/>
            <w:tcMar>
              <w:top w:w="100" w:type="dxa"/>
              <w:left w:w="100" w:type="dxa"/>
              <w:bottom w:w="100" w:type="dxa"/>
              <w:right w:w="100" w:type="dxa"/>
            </w:tcMar>
            <w:hideMark/>
          </w:tcPr>
          <w:p w14:paraId="3FFA5D22" w14:textId="77777777" w:rsidR="005E6F9C" w:rsidRPr="005E6F9C" w:rsidRDefault="005E6F9C" w:rsidP="00032A86">
            <w:pPr>
              <w:spacing w:after="0"/>
              <w:rPr>
                <w:rFonts w:ascii="Times New Roman" w:hAnsi="Times New Roman" w:cs="Times New Roman"/>
                <w:sz w:val="16"/>
                <w:szCs w:val="16"/>
              </w:rPr>
            </w:pPr>
            <w:r w:rsidRPr="005E6F9C">
              <w:rPr>
                <w:rFonts w:ascii="Times New Roman" w:hAnsi="Times New Roman" w:cs="Times New Roman"/>
                <w:sz w:val="16"/>
                <w:szCs w:val="16"/>
              </w:rPr>
              <w:t>5</w:t>
            </w:r>
          </w:p>
        </w:tc>
      </w:tr>
    </w:tbl>
    <w:p w14:paraId="016BF557" w14:textId="77777777" w:rsidR="00BE1211" w:rsidRPr="00BE1211" w:rsidRDefault="00BE1211" w:rsidP="00BE1211">
      <w:pPr>
        <w:rPr>
          <w:rFonts w:ascii="Times New Roman" w:hAnsi="Times New Roman" w:cs="Times New Roman"/>
          <w:sz w:val="22"/>
          <w:szCs w:val="22"/>
        </w:rPr>
      </w:pPr>
      <w:r w:rsidRPr="00BE1211">
        <w:rPr>
          <w:rFonts w:ascii="Times New Roman" w:hAnsi="Times New Roman" w:cs="Times New Roman"/>
          <w:sz w:val="22"/>
          <w:szCs w:val="22"/>
        </w:rPr>
        <w:t>Five clusters emerged. Four clusters represent distinct, recurring accessibility problem families, while one cluster contains low-violation or mixed-pattern outlier pages and is not discussed further.</w:t>
      </w:r>
    </w:p>
    <w:p w14:paraId="726970A9" w14:textId="54B0103E" w:rsidR="00F83B5C" w:rsidRPr="00F83B5C" w:rsidRDefault="00F83B5C" w:rsidP="00F83B5C">
      <w:pPr>
        <w:pStyle w:val="ListParagraph"/>
        <w:numPr>
          <w:ilvl w:val="0"/>
          <w:numId w:val="15"/>
        </w:numPr>
        <w:rPr>
          <w:rFonts w:ascii="Times New Roman" w:hAnsi="Times New Roman" w:cs="Times New Roman"/>
          <w:sz w:val="22"/>
          <w:szCs w:val="22"/>
        </w:rPr>
      </w:pPr>
      <w:r w:rsidRPr="00F83B5C">
        <w:rPr>
          <w:rFonts w:ascii="Times New Roman" w:hAnsi="Times New Roman" w:cs="Times New Roman"/>
          <w:sz w:val="22"/>
          <w:szCs w:val="22"/>
        </w:rPr>
        <w:t>Contrast-Heavy Pages</w:t>
      </w:r>
    </w:p>
    <w:p w14:paraId="12C5541B" w14:textId="77777777" w:rsidR="0087443C" w:rsidRPr="0087443C" w:rsidRDefault="0087443C" w:rsidP="0087443C">
      <w:pPr>
        <w:pStyle w:val="ListParagraph"/>
        <w:numPr>
          <w:ilvl w:val="0"/>
          <w:numId w:val="29"/>
        </w:numPr>
        <w:rPr>
          <w:rFonts w:ascii="Times New Roman" w:hAnsi="Times New Roman" w:cs="Times New Roman"/>
          <w:sz w:val="22"/>
          <w:szCs w:val="22"/>
        </w:rPr>
      </w:pPr>
      <w:r w:rsidRPr="0087443C">
        <w:rPr>
          <w:rFonts w:ascii="Times New Roman" w:hAnsi="Times New Roman" w:cs="Times New Roman"/>
          <w:sz w:val="22"/>
          <w:szCs w:val="22"/>
        </w:rPr>
        <w:t>Dominated by color contrast violations</w:t>
      </w:r>
    </w:p>
    <w:p w14:paraId="1E0E3BF9" w14:textId="77777777" w:rsidR="0087443C" w:rsidRDefault="0087443C" w:rsidP="0087443C">
      <w:pPr>
        <w:pStyle w:val="ListParagraph"/>
        <w:numPr>
          <w:ilvl w:val="0"/>
          <w:numId w:val="29"/>
        </w:numPr>
        <w:rPr>
          <w:rFonts w:ascii="Times New Roman" w:hAnsi="Times New Roman" w:cs="Times New Roman"/>
          <w:sz w:val="22"/>
          <w:szCs w:val="22"/>
        </w:rPr>
      </w:pPr>
      <w:r w:rsidRPr="0087443C">
        <w:rPr>
          <w:rFonts w:ascii="Times New Roman" w:hAnsi="Times New Roman" w:cs="Times New Roman"/>
          <w:sz w:val="22"/>
          <w:szCs w:val="22"/>
        </w:rPr>
        <w:t>Particularly harmful for users with low vision</w:t>
      </w:r>
    </w:p>
    <w:p w14:paraId="24A0DA7E" w14:textId="50103933" w:rsidR="00F83B5C" w:rsidRPr="001B2078" w:rsidRDefault="00F83B5C" w:rsidP="001B2078">
      <w:pPr>
        <w:pStyle w:val="ListParagraph"/>
        <w:numPr>
          <w:ilvl w:val="0"/>
          <w:numId w:val="15"/>
        </w:numPr>
        <w:rPr>
          <w:rFonts w:ascii="Times New Roman" w:hAnsi="Times New Roman" w:cs="Times New Roman"/>
          <w:sz w:val="22"/>
          <w:szCs w:val="22"/>
        </w:rPr>
      </w:pPr>
      <w:r w:rsidRPr="001B2078">
        <w:rPr>
          <w:rFonts w:ascii="Times New Roman" w:hAnsi="Times New Roman" w:cs="Times New Roman"/>
          <w:sz w:val="22"/>
          <w:szCs w:val="22"/>
        </w:rPr>
        <w:t>Navigation Confusion Pages</w:t>
      </w:r>
    </w:p>
    <w:p w14:paraId="7D5C2623" w14:textId="77777777" w:rsidR="001B2078" w:rsidRPr="001B2078" w:rsidRDefault="001B2078" w:rsidP="001B2078">
      <w:pPr>
        <w:pStyle w:val="ListParagraph"/>
        <w:numPr>
          <w:ilvl w:val="0"/>
          <w:numId w:val="29"/>
        </w:numPr>
        <w:rPr>
          <w:rFonts w:ascii="Times New Roman" w:hAnsi="Times New Roman" w:cs="Times New Roman"/>
          <w:sz w:val="22"/>
          <w:szCs w:val="22"/>
        </w:rPr>
      </w:pPr>
      <w:r w:rsidRPr="001B2078">
        <w:rPr>
          <w:rFonts w:ascii="Times New Roman" w:hAnsi="Times New Roman" w:cs="Times New Roman"/>
          <w:sz w:val="22"/>
          <w:szCs w:val="22"/>
        </w:rPr>
        <w:t>Missing landmarks and regions</w:t>
      </w:r>
    </w:p>
    <w:p w14:paraId="5642B2B1" w14:textId="77777777" w:rsidR="001B2078" w:rsidRDefault="001B2078" w:rsidP="001B2078">
      <w:pPr>
        <w:pStyle w:val="ListParagraph"/>
        <w:numPr>
          <w:ilvl w:val="0"/>
          <w:numId w:val="29"/>
        </w:numPr>
        <w:rPr>
          <w:rFonts w:ascii="Times New Roman" w:hAnsi="Times New Roman" w:cs="Times New Roman"/>
          <w:sz w:val="22"/>
          <w:szCs w:val="22"/>
        </w:rPr>
      </w:pPr>
      <w:r w:rsidRPr="001B2078">
        <w:rPr>
          <w:rFonts w:ascii="Times New Roman" w:hAnsi="Times New Roman" w:cs="Times New Roman"/>
          <w:sz w:val="22"/>
          <w:szCs w:val="22"/>
        </w:rPr>
        <w:t>Screen reader users struggle to orient and navigate</w:t>
      </w:r>
    </w:p>
    <w:p w14:paraId="795DBEEE" w14:textId="41AAF340" w:rsidR="00F83B5C" w:rsidRPr="00CE490B" w:rsidRDefault="00F83B5C" w:rsidP="001B2078">
      <w:pPr>
        <w:pStyle w:val="ListParagraph"/>
        <w:numPr>
          <w:ilvl w:val="0"/>
          <w:numId w:val="15"/>
        </w:numPr>
        <w:rPr>
          <w:rFonts w:ascii="Times New Roman" w:hAnsi="Times New Roman" w:cs="Times New Roman"/>
          <w:sz w:val="22"/>
          <w:szCs w:val="22"/>
        </w:rPr>
      </w:pPr>
      <w:r w:rsidRPr="00CE490B">
        <w:rPr>
          <w:rFonts w:ascii="Times New Roman" w:hAnsi="Times New Roman" w:cs="Times New Roman"/>
          <w:sz w:val="22"/>
          <w:szCs w:val="22"/>
        </w:rPr>
        <w:t>Structure-Broken Pages</w:t>
      </w:r>
    </w:p>
    <w:p w14:paraId="15B950C4" w14:textId="77777777" w:rsidR="00CE490B" w:rsidRPr="00CE490B" w:rsidRDefault="00F83B5C" w:rsidP="00735984">
      <w:pPr>
        <w:pStyle w:val="ListParagraph"/>
        <w:numPr>
          <w:ilvl w:val="0"/>
          <w:numId w:val="29"/>
        </w:numPr>
        <w:rPr>
          <w:rFonts w:ascii="Times New Roman" w:hAnsi="Times New Roman" w:cs="Times New Roman"/>
          <w:sz w:val="22"/>
          <w:szCs w:val="22"/>
        </w:rPr>
      </w:pPr>
      <w:r w:rsidRPr="00CE490B">
        <w:rPr>
          <w:rFonts w:ascii="Times New Roman" w:hAnsi="Times New Roman" w:cs="Times New Roman"/>
          <w:sz w:val="22"/>
          <w:szCs w:val="22"/>
        </w:rPr>
        <w:lastRenderedPageBreak/>
        <w:t>Duplicate IDs and broken HTML</w:t>
      </w:r>
    </w:p>
    <w:p w14:paraId="7512BB59" w14:textId="369ABCE2" w:rsidR="00F83B5C" w:rsidRDefault="00F83B5C" w:rsidP="00735984">
      <w:pPr>
        <w:pStyle w:val="ListParagraph"/>
        <w:numPr>
          <w:ilvl w:val="0"/>
          <w:numId w:val="29"/>
        </w:numPr>
        <w:rPr>
          <w:rFonts w:ascii="Times New Roman" w:hAnsi="Times New Roman" w:cs="Times New Roman"/>
          <w:sz w:val="22"/>
          <w:szCs w:val="22"/>
        </w:rPr>
      </w:pPr>
      <w:r w:rsidRPr="00CE490B">
        <w:rPr>
          <w:rFonts w:ascii="Times New Roman" w:hAnsi="Times New Roman" w:cs="Times New Roman"/>
          <w:sz w:val="22"/>
          <w:szCs w:val="22"/>
        </w:rPr>
        <w:t>Assistive technologies fail to interpret content</w:t>
      </w:r>
      <w:r w:rsidR="00735984">
        <w:rPr>
          <w:rFonts w:ascii="Times New Roman" w:hAnsi="Times New Roman" w:cs="Times New Roman"/>
          <w:sz w:val="22"/>
          <w:szCs w:val="22"/>
        </w:rPr>
        <w:t xml:space="preserve"> correctly</w:t>
      </w:r>
    </w:p>
    <w:p w14:paraId="1DD93185" w14:textId="789980CE" w:rsidR="00F83B5C" w:rsidRPr="00E54FB8" w:rsidRDefault="00F83B5C" w:rsidP="00E54FB8">
      <w:pPr>
        <w:pStyle w:val="ListParagraph"/>
        <w:numPr>
          <w:ilvl w:val="0"/>
          <w:numId w:val="15"/>
        </w:numPr>
        <w:rPr>
          <w:rFonts w:ascii="Times New Roman" w:hAnsi="Times New Roman" w:cs="Times New Roman"/>
          <w:sz w:val="22"/>
          <w:szCs w:val="22"/>
        </w:rPr>
      </w:pPr>
      <w:r w:rsidRPr="00E54FB8">
        <w:rPr>
          <w:rFonts w:ascii="Times New Roman" w:hAnsi="Times New Roman" w:cs="Times New Roman"/>
          <w:sz w:val="22"/>
          <w:szCs w:val="22"/>
        </w:rPr>
        <w:t>Heading Disorder Pages</w:t>
      </w:r>
    </w:p>
    <w:p w14:paraId="5CDE230E" w14:textId="77777777" w:rsidR="00E54FB8" w:rsidRPr="00E54FB8" w:rsidRDefault="00F83B5C" w:rsidP="005B2045">
      <w:pPr>
        <w:pStyle w:val="ListParagraph"/>
        <w:numPr>
          <w:ilvl w:val="0"/>
          <w:numId w:val="29"/>
        </w:numPr>
        <w:rPr>
          <w:rFonts w:ascii="Times New Roman" w:hAnsi="Times New Roman" w:cs="Times New Roman"/>
          <w:sz w:val="22"/>
          <w:szCs w:val="22"/>
        </w:rPr>
      </w:pPr>
      <w:r w:rsidRPr="00E54FB8">
        <w:rPr>
          <w:rFonts w:ascii="Times New Roman" w:hAnsi="Times New Roman" w:cs="Times New Roman"/>
          <w:sz w:val="22"/>
          <w:szCs w:val="22"/>
        </w:rPr>
        <w:t>Incorrect heading order</w:t>
      </w:r>
    </w:p>
    <w:p w14:paraId="5DBF4860" w14:textId="7CD0BC75" w:rsidR="00E32603" w:rsidRDefault="00F83B5C" w:rsidP="005B2045">
      <w:pPr>
        <w:pStyle w:val="ListParagraph"/>
        <w:numPr>
          <w:ilvl w:val="0"/>
          <w:numId w:val="29"/>
        </w:numPr>
        <w:rPr>
          <w:rFonts w:ascii="Times New Roman" w:hAnsi="Times New Roman" w:cs="Times New Roman"/>
          <w:sz w:val="22"/>
          <w:szCs w:val="22"/>
        </w:rPr>
      </w:pPr>
      <w:r w:rsidRPr="00E54FB8">
        <w:rPr>
          <w:rFonts w:ascii="Times New Roman" w:hAnsi="Times New Roman" w:cs="Times New Roman"/>
          <w:sz w:val="22"/>
          <w:szCs w:val="22"/>
        </w:rPr>
        <w:t xml:space="preserve">Users </w:t>
      </w:r>
      <w:r w:rsidR="005B2045" w:rsidRPr="00E54FB8">
        <w:rPr>
          <w:rFonts w:ascii="Times New Roman" w:hAnsi="Times New Roman" w:cs="Times New Roman"/>
          <w:sz w:val="22"/>
          <w:szCs w:val="22"/>
        </w:rPr>
        <w:t>can</w:t>
      </w:r>
      <w:r w:rsidR="005B2045">
        <w:rPr>
          <w:rFonts w:ascii="Times New Roman" w:hAnsi="Times New Roman" w:cs="Times New Roman"/>
          <w:sz w:val="22"/>
          <w:szCs w:val="22"/>
        </w:rPr>
        <w:t>not</w:t>
      </w:r>
      <w:r w:rsidRPr="00E54FB8">
        <w:rPr>
          <w:rFonts w:ascii="Times New Roman" w:hAnsi="Times New Roman" w:cs="Times New Roman"/>
          <w:sz w:val="22"/>
          <w:szCs w:val="22"/>
        </w:rPr>
        <w:t xml:space="preserve"> skim or understand</w:t>
      </w:r>
      <w:r w:rsidR="005B2045">
        <w:rPr>
          <w:rFonts w:ascii="Times New Roman" w:hAnsi="Times New Roman" w:cs="Times New Roman"/>
          <w:sz w:val="22"/>
          <w:szCs w:val="22"/>
        </w:rPr>
        <w:t xml:space="preserve"> content</w:t>
      </w:r>
      <w:r w:rsidRPr="00E54FB8">
        <w:rPr>
          <w:rFonts w:ascii="Times New Roman" w:hAnsi="Times New Roman" w:cs="Times New Roman"/>
          <w:sz w:val="22"/>
          <w:szCs w:val="22"/>
        </w:rPr>
        <w:t xml:space="preserve"> structur</w:t>
      </w:r>
      <w:r w:rsidR="00E54FB8" w:rsidRPr="00E54FB8">
        <w:rPr>
          <w:rFonts w:ascii="Times New Roman" w:hAnsi="Times New Roman" w:cs="Times New Roman"/>
          <w:sz w:val="22"/>
          <w:szCs w:val="22"/>
        </w:rPr>
        <w:t>e</w:t>
      </w:r>
    </w:p>
    <w:p w14:paraId="2B9454D8" w14:textId="319C9BA4" w:rsidR="006F17C7" w:rsidRPr="00AB21B8" w:rsidRDefault="005B2045" w:rsidP="00AB21B8">
      <w:pPr>
        <w:rPr>
          <w:rFonts w:ascii="Times New Roman" w:hAnsi="Times New Roman" w:cs="Times New Roman"/>
          <w:sz w:val="22"/>
          <w:szCs w:val="22"/>
        </w:rPr>
      </w:pPr>
      <w:r w:rsidRPr="005B2045">
        <w:rPr>
          <w:rFonts w:ascii="Times New Roman" w:hAnsi="Times New Roman" w:cs="Times New Roman"/>
          <w:b/>
          <w:bCs/>
          <w:sz w:val="22"/>
          <w:szCs w:val="22"/>
        </w:rPr>
        <w:t>Implication:</w:t>
      </w:r>
      <w:r>
        <w:rPr>
          <w:rFonts w:ascii="Times New Roman" w:hAnsi="Times New Roman" w:cs="Times New Roman"/>
          <w:sz w:val="22"/>
          <w:szCs w:val="22"/>
        </w:rPr>
        <w:t xml:space="preserve"> </w:t>
      </w:r>
      <w:r w:rsidR="00F83B5C" w:rsidRPr="00AB21B8">
        <w:rPr>
          <w:rFonts w:ascii="Times New Roman" w:hAnsi="Times New Roman" w:cs="Times New Roman"/>
          <w:sz w:val="22"/>
          <w:szCs w:val="22"/>
        </w:rPr>
        <w:t>This shows that accessibility problems are systematic, not random.</w:t>
      </w:r>
      <w:r w:rsidR="00AB21B8" w:rsidRPr="00AB21B8">
        <w:t xml:space="preserve"> </w:t>
      </w:r>
      <w:r w:rsidR="00AB21B8" w:rsidRPr="00AB21B8">
        <w:rPr>
          <w:rFonts w:ascii="Times New Roman" w:hAnsi="Times New Roman" w:cs="Times New Roman"/>
          <w:sz w:val="22"/>
          <w:szCs w:val="22"/>
        </w:rPr>
        <w:t xml:space="preserve">These problem </w:t>
      </w:r>
      <w:r w:rsidR="00D74568">
        <w:rPr>
          <w:rFonts w:ascii="Times New Roman" w:hAnsi="Times New Roman" w:cs="Times New Roman"/>
          <w:sz w:val="22"/>
          <w:szCs w:val="22"/>
        </w:rPr>
        <w:t xml:space="preserve">clusters </w:t>
      </w:r>
      <w:r w:rsidR="00AB21B8" w:rsidRPr="00AB21B8">
        <w:rPr>
          <w:rFonts w:ascii="Times New Roman" w:hAnsi="Times New Roman" w:cs="Times New Roman"/>
          <w:sz w:val="22"/>
          <w:szCs w:val="22"/>
        </w:rPr>
        <w:t>enable teams to identify recurring accessibility failure patterns and apply targeted, repeatable fixes rather than addressing violations individually.</w:t>
      </w:r>
      <w:r w:rsidR="006F17C7" w:rsidRPr="00AB21B8">
        <w:rPr>
          <w:rFonts w:ascii="Times New Roman" w:hAnsi="Times New Roman" w:cs="Times New Roman"/>
          <w:sz w:val="22"/>
          <w:szCs w:val="22"/>
        </w:rPr>
        <w:t xml:space="preserve"> </w:t>
      </w:r>
    </w:p>
    <w:p w14:paraId="00D7D8FE" w14:textId="0E14E151" w:rsidR="009D58F3" w:rsidRPr="00707BBD" w:rsidRDefault="00B0542A" w:rsidP="009D58F3">
      <w:pPr>
        <w:rPr>
          <w:rFonts w:ascii="Times New Roman" w:hAnsi="Times New Roman" w:cs="Times New Roman"/>
          <w:sz w:val="22"/>
          <w:szCs w:val="22"/>
        </w:rPr>
      </w:pPr>
      <w:r w:rsidRPr="00707BBD">
        <w:rPr>
          <w:rFonts w:ascii="Times New Roman" w:hAnsi="Times New Roman" w:cs="Times New Roman"/>
          <w:b/>
          <w:bCs/>
          <w:sz w:val="22"/>
          <w:szCs w:val="22"/>
        </w:rPr>
        <w:t xml:space="preserve">Human </w:t>
      </w:r>
      <w:r w:rsidR="009D58F3" w:rsidRPr="00707BBD">
        <w:rPr>
          <w:rFonts w:ascii="Times New Roman" w:hAnsi="Times New Roman" w:cs="Times New Roman"/>
          <w:b/>
          <w:bCs/>
          <w:sz w:val="22"/>
          <w:szCs w:val="22"/>
        </w:rPr>
        <w:t>Impact</w:t>
      </w:r>
      <w:r w:rsidR="0083208F">
        <w:rPr>
          <w:rFonts w:ascii="Times New Roman" w:hAnsi="Times New Roman" w:cs="Times New Roman"/>
          <w:b/>
          <w:bCs/>
          <w:sz w:val="22"/>
          <w:szCs w:val="22"/>
        </w:rPr>
        <w:t xml:space="preserve">: </w:t>
      </w:r>
      <w:r w:rsidR="009D58F3" w:rsidRPr="00707BBD">
        <w:rPr>
          <w:rFonts w:ascii="Times New Roman" w:hAnsi="Times New Roman" w:cs="Times New Roman"/>
          <w:sz w:val="22"/>
          <w:szCs w:val="22"/>
        </w:rPr>
        <w:t>Accessibility failures disproportionately affect</w:t>
      </w:r>
      <w:r w:rsidR="00D93667">
        <w:rPr>
          <w:rFonts w:ascii="Times New Roman" w:hAnsi="Times New Roman" w:cs="Times New Roman"/>
          <w:sz w:val="22"/>
          <w:szCs w:val="22"/>
        </w:rPr>
        <w:t xml:space="preserve"> real people</w:t>
      </w:r>
      <w:r w:rsidR="009D58F3" w:rsidRPr="00707BBD">
        <w:rPr>
          <w:rFonts w:ascii="Times New Roman" w:hAnsi="Times New Roman" w:cs="Times New Roman"/>
          <w:sz w:val="22"/>
          <w:szCs w:val="22"/>
        </w:rPr>
        <w:t>:</w:t>
      </w:r>
    </w:p>
    <w:tbl>
      <w:tblPr>
        <w:tblStyle w:val="TableGrid"/>
        <w:tblW w:w="0" w:type="auto"/>
        <w:tblLook w:val="04A0" w:firstRow="1" w:lastRow="0" w:firstColumn="1" w:lastColumn="0" w:noHBand="0" w:noVBand="1"/>
      </w:tblPr>
      <w:tblGrid>
        <w:gridCol w:w="3116"/>
        <w:gridCol w:w="3117"/>
        <w:gridCol w:w="3117"/>
      </w:tblGrid>
      <w:tr w:rsidR="00B72CF8" w:rsidRPr="00B72CF8" w14:paraId="32F4E954" w14:textId="77777777" w:rsidTr="00B72CF8">
        <w:tc>
          <w:tcPr>
            <w:tcW w:w="3116" w:type="dxa"/>
            <w:shd w:val="clear" w:color="auto" w:fill="D1D1D1" w:themeFill="background2" w:themeFillShade="E6"/>
          </w:tcPr>
          <w:p w14:paraId="5E24E7CD" w14:textId="77777777" w:rsidR="00B72CF8" w:rsidRPr="00B72CF8" w:rsidRDefault="00B72CF8" w:rsidP="00BD644B">
            <w:pPr>
              <w:rPr>
                <w:rFonts w:ascii="Times New Roman" w:hAnsi="Times New Roman" w:cs="Times New Roman"/>
                <w:b/>
                <w:bCs/>
                <w:sz w:val="22"/>
                <w:szCs w:val="22"/>
              </w:rPr>
            </w:pPr>
            <w:r w:rsidRPr="00B72CF8">
              <w:rPr>
                <w:rFonts w:ascii="Times New Roman" w:hAnsi="Times New Roman" w:cs="Times New Roman"/>
                <w:b/>
                <w:bCs/>
                <w:sz w:val="22"/>
                <w:szCs w:val="22"/>
              </w:rPr>
              <w:t>Violation Type</w:t>
            </w:r>
          </w:p>
        </w:tc>
        <w:tc>
          <w:tcPr>
            <w:tcW w:w="3117" w:type="dxa"/>
            <w:shd w:val="clear" w:color="auto" w:fill="D1D1D1" w:themeFill="background2" w:themeFillShade="E6"/>
          </w:tcPr>
          <w:p w14:paraId="48DD9849" w14:textId="77777777" w:rsidR="00B72CF8" w:rsidRPr="00B72CF8" w:rsidRDefault="00B72CF8" w:rsidP="00BD644B">
            <w:pPr>
              <w:rPr>
                <w:rFonts w:ascii="Times New Roman" w:hAnsi="Times New Roman" w:cs="Times New Roman"/>
                <w:b/>
                <w:bCs/>
                <w:sz w:val="22"/>
                <w:szCs w:val="22"/>
              </w:rPr>
            </w:pPr>
            <w:r w:rsidRPr="00B72CF8">
              <w:rPr>
                <w:rFonts w:ascii="Times New Roman" w:hAnsi="Times New Roman" w:cs="Times New Roman"/>
                <w:b/>
                <w:bCs/>
                <w:sz w:val="22"/>
                <w:szCs w:val="22"/>
              </w:rPr>
              <w:t>Who It Harms</w:t>
            </w:r>
          </w:p>
        </w:tc>
        <w:tc>
          <w:tcPr>
            <w:tcW w:w="3117" w:type="dxa"/>
            <w:shd w:val="clear" w:color="auto" w:fill="D1D1D1" w:themeFill="background2" w:themeFillShade="E6"/>
          </w:tcPr>
          <w:p w14:paraId="7828092D" w14:textId="77777777" w:rsidR="00B72CF8" w:rsidRPr="00B72CF8" w:rsidRDefault="00B72CF8" w:rsidP="00BD644B">
            <w:pPr>
              <w:rPr>
                <w:rFonts w:ascii="Times New Roman" w:hAnsi="Times New Roman" w:cs="Times New Roman"/>
                <w:b/>
                <w:bCs/>
                <w:sz w:val="22"/>
                <w:szCs w:val="22"/>
              </w:rPr>
            </w:pPr>
            <w:r w:rsidRPr="00B72CF8">
              <w:rPr>
                <w:rFonts w:ascii="Times New Roman" w:hAnsi="Times New Roman" w:cs="Times New Roman"/>
                <w:b/>
                <w:bCs/>
                <w:sz w:val="22"/>
                <w:szCs w:val="22"/>
              </w:rPr>
              <w:t>Why</w:t>
            </w:r>
          </w:p>
        </w:tc>
      </w:tr>
      <w:tr w:rsidR="00B72CF8" w:rsidRPr="00B72CF8" w14:paraId="324FCCDE" w14:textId="77777777">
        <w:tc>
          <w:tcPr>
            <w:tcW w:w="3116" w:type="dxa"/>
          </w:tcPr>
          <w:p w14:paraId="78A7F73B" w14:textId="77777777" w:rsidR="00B72CF8" w:rsidRPr="00B72CF8" w:rsidRDefault="00B72CF8" w:rsidP="00BD644B">
            <w:pPr>
              <w:rPr>
                <w:rFonts w:ascii="Times New Roman" w:hAnsi="Times New Roman" w:cs="Times New Roman"/>
                <w:sz w:val="22"/>
                <w:szCs w:val="22"/>
              </w:rPr>
            </w:pPr>
            <w:r w:rsidRPr="00B72CF8">
              <w:rPr>
                <w:rFonts w:ascii="Times New Roman" w:hAnsi="Times New Roman" w:cs="Times New Roman"/>
                <w:sz w:val="22"/>
                <w:szCs w:val="22"/>
              </w:rPr>
              <w:t>Color contrast</w:t>
            </w:r>
          </w:p>
        </w:tc>
        <w:tc>
          <w:tcPr>
            <w:tcW w:w="3117" w:type="dxa"/>
          </w:tcPr>
          <w:p w14:paraId="5EC489B8" w14:textId="77777777" w:rsidR="00B72CF8" w:rsidRPr="00B72CF8" w:rsidRDefault="00B72CF8" w:rsidP="00BD644B">
            <w:pPr>
              <w:rPr>
                <w:rFonts w:ascii="Times New Roman" w:hAnsi="Times New Roman" w:cs="Times New Roman"/>
                <w:sz w:val="22"/>
                <w:szCs w:val="22"/>
              </w:rPr>
            </w:pPr>
            <w:r w:rsidRPr="00B72CF8">
              <w:rPr>
                <w:rFonts w:ascii="Times New Roman" w:hAnsi="Times New Roman" w:cs="Times New Roman"/>
                <w:sz w:val="22"/>
                <w:szCs w:val="22"/>
              </w:rPr>
              <w:t>Low-vision users</w:t>
            </w:r>
          </w:p>
        </w:tc>
        <w:tc>
          <w:tcPr>
            <w:tcW w:w="3117" w:type="dxa"/>
          </w:tcPr>
          <w:p w14:paraId="34E43847" w14:textId="77777777" w:rsidR="00B72CF8" w:rsidRPr="00B72CF8" w:rsidRDefault="00B72CF8" w:rsidP="00BD644B">
            <w:pPr>
              <w:rPr>
                <w:rFonts w:ascii="Times New Roman" w:hAnsi="Times New Roman" w:cs="Times New Roman"/>
                <w:sz w:val="22"/>
                <w:szCs w:val="22"/>
              </w:rPr>
            </w:pPr>
            <w:r w:rsidRPr="00B72CF8">
              <w:rPr>
                <w:rFonts w:ascii="Times New Roman" w:hAnsi="Times New Roman" w:cs="Times New Roman"/>
                <w:sz w:val="22"/>
                <w:szCs w:val="22"/>
              </w:rPr>
              <w:t>Text becomes unreadable</w:t>
            </w:r>
          </w:p>
        </w:tc>
      </w:tr>
      <w:tr w:rsidR="00B72CF8" w:rsidRPr="00B72CF8" w14:paraId="003377DD" w14:textId="77777777">
        <w:tc>
          <w:tcPr>
            <w:tcW w:w="3116" w:type="dxa"/>
          </w:tcPr>
          <w:p w14:paraId="3A7328A8" w14:textId="77777777" w:rsidR="00B72CF8" w:rsidRPr="00B72CF8" w:rsidRDefault="00B72CF8" w:rsidP="00BD644B">
            <w:pPr>
              <w:rPr>
                <w:rFonts w:ascii="Times New Roman" w:hAnsi="Times New Roman" w:cs="Times New Roman"/>
                <w:sz w:val="22"/>
                <w:szCs w:val="22"/>
              </w:rPr>
            </w:pPr>
            <w:r w:rsidRPr="00B72CF8">
              <w:rPr>
                <w:rFonts w:ascii="Times New Roman" w:hAnsi="Times New Roman" w:cs="Times New Roman"/>
                <w:sz w:val="22"/>
                <w:szCs w:val="22"/>
              </w:rPr>
              <w:t>Missing link names</w:t>
            </w:r>
          </w:p>
        </w:tc>
        <w:tc>
          <w:tcPr>
            <w:tcW w:w="3117" w:type="dxa"/>
          </w:tcPr>
          <w:p w14:paraId="6EEB7DDC" w14:textId="77777777" w:rsidR="00B72CF8" w:rsidRPr="00B72CF8" w:rsidRDefault="00B72CF8" w:rsidP="00BD644B">
            <w:pPr>
              <w:rPr>
                <w:rFonts w:ascii="Times New Roman" w:hAnsi="Times New Roman" w:cs="Times New Roman"/>
                <w:sz w:val="22"/>
                <w:szCs w:val="22"/>
              </w:rPr>
            </w:pPr>
            <w:r w:rsidRPr="00B72CF8">
              <w:rPr>
                <w:rFonts w:ascii="Times New Roman" w:hAnsi="Times New Roman" w:cs="Times New Roman"/>
                <w:sz w:val="22"/>
                <w:szCs w:val="22"/>
              </w:rPr>
              <w:t>Screen reader users</w:t>
            </w:r>
          </w:p>
        </w:tc>
        <w:tc>
          <w:tcPr>
            <w:tcW w:w="3117" w:type="dxa"/>
          </w:tcPr>
          <w:p w14:paraId="5B48500A" w14:textId="77777777" w:rsidR="00B72CF8" w:rsidRPr="00B72CF8" w:rsidRDefault="00B72CF8" w:rsidP="00BD644B">
            <w:pPr>
              <w:rPr>
                <w:rFonts w:ascii="Times New Roman" w:hAnsi="Times New Roman" w:cs="Times New Roman"/>
                <w:sz w:val="22"/>
                <w:szCs w:val="22"/>
              </w:rPr>
            </w:pPr>
            <w:r w:rsidRPr="00B72CF8">
              <w:rPr>
                <w:rFonts w:ascii="Times New Roman" w:hAnsi="Times New Roman" w:cs="Times New Roman"/>
                <w:sz w:val="22"/>
                <w:szCs w:val="22"/>
              </w:rPr>
              <w:t>Links make no sense</w:t>
            </w:r>
          </w:p>
        </w:tc>
      </w:tr>
      <w:tr w:rsidR="00B72CF8" w:rsidRPr="00B72CF8" w14:paraId="38268780" w14:textId="77777777">
        <w:tc>
          <w:tcPr>
            <w:tcW w:w="3116" w:type="dxa"/>
          </w:tcPr>
          <w:p w14:paraId="5189FFCC" w14:textId="77777777" w:rsidR="00B72CF8" w:rsidRPr="00B72CF8" w:rsidRDefault="00B72CF8" w:rsidP="00BD644B">
            <w:pPr>
              <w:rPr>
                <w:rFonts w:ascii="Times New Roman" w:hAnsi="Times New Roman" w:cs="Times New Roman"/>
                <w:sz w:val="22"/>
                <w:szCs w:val="22"/>
              </w:rPr>
            </w:pPr>
            <w:r w:rsidRPr="00B72CF8">
              <w:rPr>
                <w:rFonts w:ascii="Times New Roman" w:hAnsi="Times New Roman" w:cs="Times New Roman"/>
                <w:sz w:val="22"/>
                <w:szCs w:val="22"/>
              </w:rPr>
              <w:t>Missing landmarks</w:t>
            </w:r>
          </w:p>
        </w:tc>
        <w:tc>
          <w:tcPr>
            <w:tcW w:w="3117" w:type="dxa"/>
          </w:tcPr>
          <w:p w14:paraId="36271CE3" w14:textId="77777777" w:rsidR="00B72CF8" w:rsidRPr="00B72CF8" w:rsidRDefault="00B72CF8" w:rsidP="00BD644B">
            <w:pPr>
              <w:rPr>
                <w:rFonts w:ascii="Times New Roman" w:hAnsi="Times New Roman" w:cs="Times New Roman"/>
                <w:sz w:val="22"/>
                <w:szCs w:val="22"/>
              </w:rPr>
            </w:pPr>
            <w:r w:rsidRPr="00B72CF8">
              <w:rPr>
                <w:rFonts w:ascii="Times New Roman" w:hAnsi="Times New Roman" w:cs="Times New Roman"/>
                <w:sz w:val="22"/>
                <w:szCs w:val="22"/>
              </w:rPr>
              <w:t>Blind users</w:t>
            </w:r>
          </w:p>
        </w:tc>
        <w:tc>
          <w:tcPr>
            <w:tcW w:w="3117" w:type="dxa"/>
          </w:tcPr>
          <w:p w14:paraId="158C0849" w14:textId="77777777" w:rsidR="00B72CF8" w:rsidRPr="00B72CF8" w:rsidRDefault="00B72CF8" w:rsidP="00BD644B">
            <w:pPr>
              <w:rPr>
                <w:rFonts w:ascii="Times New Roman" w:hAnsi="Times New Roman" w:cs="Times New Roman"/>
                <w:sz w:val="22"/>
                <w:szCs w:val="22"/>
              </w:rPr>
            </w:pPr>
            <w:r w:rsidRPr="00B72CF8">
              <w:rPr>
                <w:rFonts w:ascii="Times New Roman" w:hAnsi="Times New Roman" w:cs="Times New Roman"/>
                <w:sz w:val="22"/>
                <w:szCs w:val="22"/>
              </w:rPr>
              <w:t>Page navigation breaks</w:t>
            </w:r>
          </w:p>
        </w:tc>
      </w:tr>
      <w:tr w:rsidR="00B72CF8" w:rsidRPr="00B72CF8" w14:paraId="53CDB8BE" w14:textId="77777777">
        <w:tc>
          <w:tcPr>
            <w:tcW w:w="3116" w:type="dxa"/>
          </w:tcPr>
          <w:p w14:paraId="39290F12" w14:textId="77777777" w:rsidR="00B72CF8" w:rsidRPr="00B72CF8" w:rsidRDefault="00B72CF8" w:rsidP="00BD644B">
            <w:pPr>
              <w:rPr>
                <w:rFonts w:ascii="Times New Roman" w:hAnsi="Times New Roman" w:cs="Times New Roman"/>
                <w:sz w:val="22"/>
                <w:szCs w:val="22"/>
              </w:rPr>
            </w:pPr>
            <w:r w:rsidRPr="00B72CF8">
              <w:rPr>
                <w:rFonts w:ascii="Times New Roman" w:hAnsi="Times New Roman" w:cs="Times New Roman"/>
                <w:sz w:val="22"/>
                <w:szCs w:val="22"/>
              </w:rPr>
              <w:t>Duplicate IDs</w:t>
            </w:r>
          </w:p>
        </w:tc>
        <w:tc>
          <w:tcPr>
            <w:tcW w:w="3117" w:type="dxa"/>
          </w:tcPr>
          <w:p w14:paraId="7733E9A5" w14:textId="77777777" w:rsidR="00B72CF8" w:rsidRPr="00B72CF8" w:rsidRDefault="00B72CF8" w:rsidP="00BD644B">
            <w:pPr>
              <w:rPr>
                <w:rFonts w:ascii="Times New Roman" w:hAnsi="Times New Roman" w:cs="Times New Roman"/>
                <w:sz w:val="22"/>
                <w:szCs w:val="22"/>
              </w:rPr>
            </w:pPr>
            <w:r w:rsidRPr="00B72CF8">
              <w:rPr>
                <w:rFonts w:ascii="Times New Roman" w:hAnsi="Times New Roman" w:cs="Times New Roman"/>
                <w:sz w:val="22"/>
                <w:szCs w:val="22"/>
              </w:rPr>
              <w:t>Assistive tech users</w:t>
            </w:r>
          </w:p>
        </w:tc>
        <w:tc>
          <w:tcPr>
            <w:tcW w:w="3117" w:type="dxa"/>
          </w:tcPr>
          <w:p w14:paraId="1D97636B" w14:textId="77777777" w:rsidR="00B72CF8" w:rsidRPr="00B72CF8" w:rsidRDefault="00B72CF8" w:rsidP="00BD644B">
            <w:pPr>
              <w:rPr>
                <w:rFonts w:ascii="Times New Roman" w:hAnsi="Times New Roman" w:cs="Times New Roman"/>
                <w:sz w:val="22"/>
                <w:szCs w:val="22"/>
              </w:rPr>
            </w:pPr>
            <w:r w:rsidRPr="00B72CF8">
              <w:rPr>
                <w:rFonts w:ascii="Times New Roman" w:hAnsi="Times New Roman" w:cs="Times New Roman"/>
                <w:sz w:val="22"/>
                <w:szCs w:val="22"/>
              </w:rPr>
              <w:t>Page structure collapses</w:t>
            </w:r>
          </w:p>
        </w:tc>
      </w:tr>
    </w:tbl>
    <w:p w14:paraId="302FC721" w14:textId="77777777" w:rsidR="00B72CF8" w:rsidRDefault="00B72CF8" w:rsidP="009D58F3">
      <w:pPr>
        <w:rPr>
          <w:rFonts w:ascii="Times New Roman" w:hAnsi="Times New Roman" w:cs="Times New Roman"/>
          <w:sz w:val="22"/>
          <w:szCs w:val="22"/>
        </w:rPr>
      </w:pPr>
    </w:p>
    <w:p w14:paraId="3CE279AD" w14:textId="7A0F189A" w:rsidR="009D58F3" w:rsidRPr="00707BBD" w:rsidRDefault="009D58F3" w:rsidP="009D58F3">
      <w:pPr>
        <w:rPr>
          <w:rFonts w:ascii="Times New Roman" w:hAnsi="Times New Roman" w:cs="Times New Roman"/>
          <w:sz w:val="22"/>
          <w:szCs w:val="22"/>
        </w:rPr>
      </w:pPr>
      <w:r w:rsidRPr="00707BBD">
        <w:rPr>
          <w:rFonts w:ascii="Times New Roman" w:hAnsi="Times New Roman" w:cs="Times New Roman"/>
          <w:sz w:val="22"/>
          <w:szCs w:val="22"/>
        </w:rPr>
        <w:t>These issues create invisible but significant barriers to access.</w:t>
      </w:r>
    </w:p>
    <w:p w14:paraId="074A8C25" w14:textId="5092FFE6" w:rsidR="009D58F3" w:rsidRPr="00835EA6" w:rsidRDefault="009D58F3" w:rsidP="009D58F3">
      <w:pPr>
        <w:rPr>
          <w:rFonts w:ascii="Times New Roman" w:hAnsi="Times New Roman" w:cs="Times New Roman"/>
          <w:b/>
          <w:bCs/>
          <w:sz w:val="22"/>
          <w:szCs w:val="22"/>
          <w:u w:val="single"/>
        </w:rPr>
      </w:pPr>
      <w:r w:rsidRPr="00835EA6">
        <w:rPr>
          <w:rFonts w:ascii="Times New Roman" w:hAnsi="Times New Roman" w:cs="Times New Roman"/>
          <w:b/>
          <w:bCs/>
          <w:sz w:val="22"/>
          <w:szCs w:val="22"/>
          <w:u w:val="single"/>
        </w:rPr>
        <w:t>Recommendations</w:t>
      </w:r>
      <w:r w:rsidR="005A633D" w:rsidRPr="00835EA6">
        <w:rPr>
          <w:rFonts w:ascii="Times New Roman" w:hAnsi="Times New Roman" w:cs="Times New Roman"/>
          <w:b/>
          <w:bCs/>
          <w:sz w:val="22"/>
          <w:szCs w:val="22"/>
          <w:u w:val="single"/>
        </w:rPr>
        <w:t>: Top fixes with highest impact</w:t>
      </w:r>
    </w:p>
    <w:p w14:paraId="7DFBAE3D" w14:textId="45BC3FA2" w:rsidR="00910FAD" w:rsidRPr="00835EA6" w:rsidRDefault="008452AE" w:rsidP="000355C3">
      <w:pPr>
        <w:pStyle w:val="ListParagraph"/>
        <w:numPr>
          <w:ilvl w:val="0"/>
          <w:numId w:val="28"/>
        </w:numPr>
        <w:rPr>
          <w:rFonts w:ascii="Times New Roman" w:hAnsi="Times New Roman" w:cs="Times New Roman"/>
          <w:b/>
          <w:bCs/>
          <w:sz w:val="22"/>
          <w:szCs w:val="22"/>
        </w:rPr>
      </w:pPr>
      <w:r w:rsidRPr="00835EA6">
        <w:rPr>
          <w:rFonts w:ascii="Times New Roman" w:hAnsi="Times New Roman" w:cs="Times New Roman"/>
          <w:b/>
          <w:bCs/>
          <w:sz w:val="22"/>
          <w:szCs w:val="22"/>
        </w:rPr>
        <w:t>Fix color contrast</w:t>
      </w:r>
      <w:r w:rsidR="002B508B" w:rsidRPr="00835EA6">
        <w:rPr>
          <w:rFonts w:ascii="Times New Roman" w:hAnsi="Times New Roman" w:cs="Times New Roman"/>
          <w:b/>
          <w:bCs/>
          <w:sz w:val="22"/>
          <w:szCs w:val="22"/>
        </w:rPr>
        <w:t xml:space="preserve">: </w:t>
      </w:r>
      <w:r w:rsidR="000355C3" w:rsidRPr="00835EA6">
        <w:rPr>
          <w:rFonts w:ascii="Times New Roman" w:hAnsi="Times New Roman" w:cs="Times New Roman"/>
          <w:b/>
          <w:bCs/>
          <w:sz w:val="22"/>
          <w:szCs w:val="22"/>
        </w:rPr>
        <w:t xml:space="preserve">Violations covered: 747, </w:t>
      </w:r>
      <w:r w:rsidR="00320F46" w:rsidRPr="00835EA6">
        <w:rPr>
          <w:rFonts w:ascii="Times New Roman" w:hAnsi="Times New Roman" w:cs="Times New Roman"/>
          <w:b/>
          <w:bCs/>
          <w:sz w:val="22"/>
          <w:szCs w:val="22"/>
        </w:rPr>
        <w:t>~</w:t>
      </w:r>
      <w:r w:rsidR="000355C3" w:rsidRPr="00835EA6">
        <w:rPr>
          <w:rFonts w:ascii="Times New Roman" w:hAnsi="Times New Roman" w:cs="Times New Roman"/>
          <w:b/>
          <w:bCs/>
          <w:sz w:val="22"/>
          <w:szCs w:val="22"/>
        </w:rPr>
        <w:t xml:space="preserve"> 21.2% of all violations</w:t>
      </w:r>
    </w:p>
    <w:p w14:paraId="0C6246F2" w14:textId="77777777" w:rsidR="0006115B" w:rsidRDefault="002B508B" w:rsidP="0006115B">
      <w:pPr>
        <w:pStyle w:val="ListParagraph"/>
        <w:numPr>
          <w:ilvl w:val="0"/>
          <w:numId w:val="29"/>
        </w:numPr>
        <w:rPr>
          <w:rFonts w:ascii="Times New Roman" w:hAnsi="Times New Roman" w:cs="Times New Roman"/>
          <w:sz w:val="22"/>
          <w:szCs w:val="22"/>
        </w:rPr>
      </w:pPr>
      <w:r w:rsidRPr="002B508B">
        <w:rPr>
          <w:rFonts w:ascii="Times New Roman" w:hAnsi="Times New Roman" w:cs="Times New Roman"/>
          <w:sz w:val="22"/>
          <w:szCs w:val="22"/>
        </w:rPr>
        <w:t>Enforce WCAG contrast ratios through automated design</w:t>
      </w:r>
    </w:p>
    <w:p w14:paraId="468306DB" w14:textId="4176FA04" w:rsidR="0006115B" w:rsidRPr="0006115B" w:rsidRDefault="0006115B" w:rsidP="0006115B">
      <w:pPr>
        <w:pStyle w:val="ListParagraph"/>
        <w:numPr>
          <w:ilvl w:val="0"/>
          <w:numId w:val="29"/>
        </w:numPr>
        <w:rPr>
          <w:rFonts w:ascii="Times New Roman" w:hAnsi="Times New Roman" w:cs="Times New Roman"/>
          <w:sz w:val="22"/>
          <w:szCs w:val="22"/>
        </w:rPr>
      </w:pPr>
      <w:r w:rsidRPr="0006115B">
        <w:rPr>
          <w:rFonts w:ascii="Times New Roman" w:hAnsi="Times New Roman" w:cs="Times New Roman"/>
          <w:sz w:val="22"/>
          <w:szCs w:val="22"/>
        </w:rPr>
        <w:t>Integrate automated contrast testing into design and CI pipelines</w:t>
      </w:r>
    </w:p>
    <w:p w14:paraId="682CC30E" w14:textId="3FA5B349" w:rsidR="008452AE" w:rsidRPr="003051AC" w:rsidRDefault="008452AE" w:rsidP="003051AC">
      <w:pPr>
        <w:pStyle w:val="ListParagraph"/>
        <w:numPr>
          <w:ilvl w:val="0"/>
          <w:numId w:val="28"/>
        </w:numPr>
        <w:rPr>
          <w:rFonts w:ascii="Times New Roman" w:hAnsi="Times New Roman" w:cs="Times New Roman"/>
          <w:b/>
          <w:bCs/>
          <w:sz w:val="22"/>
          <w:szCs w:val="22"/>
        </w:rPr>
      </w:pPr>
      <w:r w:rsidRPr="00F62D9D">
        <w:rPr>
          <w:rFonts w:ascii="Times New Roman" w:hAnsi="Times New Roman" w:cs="Times New Roman"/>
          <w:b/>
          <w:bCs/>
          <w:sz w:val="22"/>
          <w:szCs w:val="22"/>
        </w:rPr>
        <w:t>Add semantic landmarks</w:t>
      </w:r>
      <w:r w:rsidR="00835EA6">
        <w:rPr>
          <w:rFonts w:ascii="Times New Roman" w:hAnsi="Times New Roman" w:cs="Times New Roman"/>
          <w:b/>
          <w:bCs/>
          <w:sz w:val="22"/>
          <w:szCs w:val="22"/>
        </w:rPr>
        <w:t xml:space="preserve">: </w:t>
      </w:r>
      <w:r w:rsidR="003051AC" w:rsidRPr="003051AC">
        <w:rPr>
          <w:rFonts w:ascii="Times New Roman" w:hAnsi="Times New Roman" w:cs="Times New Roman"/>
          <w:b/>
          <w:bCs/>
          <w:sz w:val="22"/>
          <w:szCs w:val="22"/>
        </w:rPr>
        <w:t>Violations covered: 869</w:t>
      </w:r>
      <w:r w:rsidR="003051AC">
        <w:rPr>
          <w:rFonts w:ascii="Times New Roman" w:hAnsi="Times New Roman" w:cs="Times New Roman"/>
          <w:b/>
          <w:bCs/>
          <w:sz w:val="22"/>
          <w:szCs w:val="22"/>
        </w:rPr>
        <w:t>, ~</w:t>
      </w:r>
      <w:r w:rsidR="003051AC" w:rsidRPr="003051AC">
        <w:rPr>
          <w:rFonts w:ascii="Times New Roman" w:hAnsi="Times New Roman" w:cs="Times New Roman"/>
          <w:b/>
          <w:bCs/>
          <w:sz w:val="22"/>
          <w:szCs w:val="22"/>
        </w:rPr>
        <w:t>24.7% of all violations</w:t>
      </w:r>
    </w:p>
    <w:p w14:paraId="7C6CB1D8" w14:textId="08781C05" w:rsidR="008452AE" w:rsidRPr="00754FF4" w:rsidRDefault="008452AE" w:rsidP="00910FAD">
      <w:pPr>
        <w:pStyle w:val="ListParagraph"/>
        <w:numPr>
          <w:ilvl w:val="0"/>
          <w:numId w:val="29"/>
        </w:numPr>
        <w:rPr>
          <w:rFonts w:ascii="Times New Roman" w:hAnsi="Times New Roman" w:cs="Times New Roman"/>
          <w:sz w:val="22"/>
          <w:szCs w:val="22"/>
        </w:rPr>
      </w:pPr>
      <w:r w:rsidRPr="00754FF4">
        <w:rPr>
          <w:rFonts w:ascii="Times New Roman" w:hAnsi="Times New Roman" w:cs="Times New Roman"/>
          <w:sz w:val="22"/>
          <w:szCs w:val="22"/>
        </w:rPr>
        <w:t>Use &lt;nav&gt;, &lt;main&gt;, &lt;footer&gt; co</w:t>
      </w:r>
      <w:r w:rsidR="00B119FC">
        <w:rPr>
          <w:rFonts w:ascii="Times New Roman" w:hAnsi="Times New Roman" w:cs="Times New Roman"/>
          <w:sz w:val="22"/>
          <w:szCs w:val="22"/>
        </w:rPr>
        <w:t>nsistently</w:t>
      </w:r>
    </w:p>
    <w:p w14:paraId="3329F35F" w14:textId="3D660232" w:rsidR="008452AE" w:rsidRPr="00754FF4" w:rsidRDefault="00D61215" w:rsidP="00910FAD">
      <w:pPr>
        <w:pStyle w:val="ListParagraph"/>
        <w:numPr>
          <w:ilvl w:val="0"/>
          <w:numId w:val="29"/>
        </w:numPr>
        <w:rPr>
          <w:rFonts w:ascii="Times New Roman" w:hAnsi="Times New Roman" w:cs="Times New Roman"/>
          <w:sz w:val="22"/>
          <w:szCs w:val="22"/>
        </w:rPr>
      </w:pPr>
      <w:r w:rsidRPr="00754FF4">
        <w:rPr>
          <w:rFonts w:ascii="Times New Roman" w:hAnsi="Times New Roman" w:cs="Times New Roman"/>
          <w:sz w:val="22"/>
          <w:szCs w:val="22"/>
        </w:rPr>
        <w:t>Help</w:t>
      </w:r>
      <w:r w:rsidR="008452AE" w:rsidRPr="00754FF4">
        <w:rPr>
          <w:rFonts w:ascii="Times New Roman" w:hAnsi="Times New Roman" w:cs="Times New Roman"/>
          <w:sz w:val="22"/>
          <w:szCs w:val="22"/>
        </w:rPr>
        <w:t xml:space="preserve"> </w:t>
      </w:r>
      <w:r>
        <w:rPr>
          <w:rFonts w:ascii="Times New Roman" w:hAnsi="Times New Roman" w:cs="Times New Roman"/>
          <w:sz w:val="22"/>
          <w:szCs w:val="22"/>
        </w:rPr>
        <w:t xml:space="preserve">improve </w:t>
      </w:r>
      <w:r w:rsidR="008452AE" w:rsidRPr="00754FF4">
        <w:rPr>
          <w:rFonts w:ascii="Times New Roman" w:hAnsi="Times New Roman" w:cs="Times New Roman"/>
          <w:sz w:val="22"/>
          <w:szCs w:val="22"/>
        </w:rPr>
        <w:t xml:space="preserve">screen reader navigation </w:t>
      </w:r>
    </w:p>
    <w:p w14:paraId="689DAD9C" w14:textId="78651741" w:rsidR="008452AE" w:rsidRPr="00F62D9D" w:rsidRDefault="008452AE" w:rsidP="00213D96">
      <w:pPr>
        <w:pStyle w:val="ListParagraph"/>
        <w:numPr>
          <w:ilvl w:val="0"/>
          <w:numId w:val="28"/>
        </w:numPr>
        <w:rPr>
          <w:rFonts w:ascii="Times New Roman" w:hAnsi="Times New Roman" w:cs="Times New Roman"/>
          <w:b/>
          <w:bCs/>
          <w:sz w:val="22"/>
          <w:szCs w:val="22"/>
        </w:rPr>
      </w:pPr>
      <w:r w:rsidRPr="00F62D9D">
        <w:rPr>
          <w:rFonts w:ascii="Times New Roman" w:hAnsi="Times New Roman" w:cs="Times New Roman"/>
          <w:b/>
          <w:bCs/>
          <w:sz w:val="22"/>
          <w:szCs w:val="22"/>
        </w:rPr>
        <w:t>Ensure meaningful link text</w:t>
      </w:r>
      <w:r w:rsidR="005E07B1">
        <w:rPr>
          <w:rFonts w:ascii="Times New Roman" w:hAnsi="Times New Roman" w:cs="Times New Roman"/>
          <w:b/>
          <w:bCs/>
          <w:sz w:val="22"/>
          <w:szCs w:val="22"/>
        </w:rPr>
        <w:t xml:space="preserve">: </w:t>
      </w:r>
      <w:r w:rsidR="005E07B1" w:rsidRPr="005E07B1">
        <w:rPr>
          <w:rFonts w:ascii="Times New Roman" w:hAnsi="Times New Roman" w:cs="Times New Roman"/>
          <w:b/>
          <w:bCs/>
          <w:sz w:val="22"/>
          <w:szCs w:val="22"/>
        </w:rPr>
        <w:t>Violations covered: 423</w:t>
      </w:r>
      <w:r w:rsidR="00A073E9">
        <w:rPr>
          <w:rFonts w:ascii="Times New Roman" w:hAnsi="Times New Roman" w:cs="Times New Roman"/>
          <w:b/>
          <w:bCs/>
          <w:sz w:val="22"/>
          <w:szCs w:val="22"/>
        </w:rPr>
        <w:t>, ~</w:t>
      </w:r>
      <w:r w:rsidR="005E07B1" w:rsidRPr="005E07B1">
        <w:rPr>
          <w:rFonts w:ascii="Times New Roman" w:hAnsi="Times New Roman" w:cs="Times New Roman"/>
          <w:b/>
          <w:bCs/>
          <w:sz w:val="22"/>
          <w:szCs w:val="22"/>
        </w:rPr>
        <w:t>12.0% of all violations</w:t>
      </w:r>
    </w:p>
    <w:p w14:paraId="76E795EC" w14:textId="151782D2" w:rsidR="00D61215" w:rsidRPr="00D61215" w:rsidRDefault="00D61215" w:rsidP="00D61215">
      <w:pPr>
        <w:pStyle w:val="ListParagraph"/>
        <w:numPr>
          <w:ilvl w:val="0"/>
          <w:numId w:val="29"/>
        </w:numPr>
        <w:rPr>
          <w:rFonts w:ascii="Times New Roman" w:hAnsi="Times New Roman" w:cs="Times New Roman"/>
          <w:sz w:val="22"/>
          <w:szCs w:val="22"/>
        </w:rPr>
      </w:pPr>
      <w:r w:rsidRPr="00D61215">
        <w:rPr>
          <w:rFonts w:ascii="Times New Roman" w:hAnsi="Times New Roman" w:cs="Times New Roman"/>
          <w:sz w:val="22"/>
          <w:szCs w:val="22"/>
        </w:rPr>
        <w:t>Avoid vague links like “click here”</w:t>
      </w:r>
    </w:p>
    <w:p w14:paraId="2A45C4D9" w14:textId="60B25C7C" w:rsidR="00D61215" w:rsidRPr="00D61215" w:rsidRDefault="00D61215" w:rsidP="00D61215">
      <w:pPr>
        <w:pStyle w:val="ListParagraph"/>
        <w:numPr>
          <w:ilvl w:val="0"/>
          <w:numId w:val="29"/>
        </w:numPr>
        <w:rPr>
          <w:rFonts w:ascii="Times New Roman" w:hAnsi="Times New Roman" w:cs="Times New Roman"/>
          <w:sz w:val="22"/>
          <w:szCs w:val="22"/>
        </w:rPr>
      </w:pPr>
      <w:r w:rsidRPr="00D61215">
        <w:rPr>
          <w:rFonts w:ascii="Times New Roman" w:hAnsi="Times New Roman" w:cs="Times New Roman"/>
          <w:sz w:val="22"/>
          <w:szCs w:val="22"/>
        </w:rPr>
        <w:t>Clearly describe the user action and destination</w:t>
      </w:r>
    </w:p>
    <w:p w14:paraId="61004450" w14:textId="77777777" w:rsidR="00D61215" w:rsidRDefault="00D61215" w:rsidP="00D61215">
      <w:pPr>
        <w:pStyle w:val="ListParagraph"/>
        <w:numPr>
          <w:ilvl w:val="0"/>
          <w:numId w:val="29"/>
        </w:numPr>
        <w:rPr>
          <w:rFonts w:ascii="Times New Roman" w:hAnsi="Times New Roman" w:cs="Times New Roman"/>
          <w:sz w:val="22"/>
          <w:szCs w:val="22"/>
        </w:rPr>
      </w:pPr>
      <w:r w:rsidRPr="00D61215">
        <w:rPr>
          <w:rFonts w:ascii="Times New Roman" w:hAnsi="Times New Roman" w:cs="Times New Roman"/>
          <w:sz w:val="22"/>
          <w:szCs w:val="22"/>
        </w:rPr>
        <w:t>Include alt text for images used as links</w:t>
      </w:r>
    </w:p>
    <w:p w14:paraId="24035CB8" w14:textId="137FAE79" w:rsidR="008452AE" w:rsidRPr="00822540" w:rsidRDefault="008452AE" w:rsidP="00822540">
      <w:pPr>
        <w:pStyle w:val="ListParagraph"/>
        <w:numPr>
          <w:ilvl w:val="0"/>
          <w:numId w:val="28"/>
        </w:numPr>
        <w:rPr>
          <w:rFonts w:ascii="Times New Roman" w:hAnsi="Times New Roman" w:cs="Times New Roman"/>
          <w:b/>
          <w:bCs/>
          <w:sz w:val="22"/>
          <w:szCs w:val="22"/>
        </w:rPr>
      </w:pPr>
      <w:r w:rsidRPr="00F62D9D">
        <w:rPr>
          <w:rFonts w:ascii="Times New Roman" w:hAnsi="Times New Roman" w:cs="Times New Roman"/>
          <w:b/>
          <w:bCs/>
          <w:sz w:val="22"/>
          <w:szCs w:val="22"/>
        </w:rPr>
        <w:t>Validate HTML structure</w:t>
      </w:r>
      <w:r w:rsidR="00822540">
        <w:rPr>
          <w:rFonts w:ascii="Times New Roman" w:hAnsi="Times New Roman" w:cs="Times New Roman"/>
          <w:b/>
          <w:bCs/>
          <w:sz w:val="22"/>
          <w:szCs w:val="22"/>
        </w:rPr>
        <w:t xml:space="preserve">: </w:t>
      </w:r>
      <w:r w:rsidR="00822540" w:rsidRPr="00822540">
        <w:rPr>
          <w:rFonts w:ascii="Times New Roman" w:hAnsi="Times New Roman" w:cs="Times New Roman"/>
          <w:b/>
          <w:bCs/>
          <w:sz w:val="22"/>
          <w:szCs w:val="22"/>
        </w:rPr>
        <w:t>Violations covered: 763</w:t>
      </w:r>
      <w:r w:rsidR="00822540">
        <w:rPr>
          <w:rFonts w:ascii="Times New Roman" w:hAnsi="Times New Roman" w:cs="Times New Roman"/>
          <w:b/>
          <w:bCs/>
          <w:sz w:val="22"/>
          <w:szCs w:val="22"/>
        </w:rPr>
        <w:t>, ~</w:t>
      </w:r>
      <w:r w:rsidR="00822540" w:rsidRPr="00822540">
        <w:rPr>
          <w:rFonts w:ascii="Times New Roman" w:hAnsi="Times New Roman" w:cs="Times New Roman"/>
          <w:b/>
          <w:bCs/>
          <w:sz w:val="22"/>
          <w:szCs w:val="22"/>
        </w:rPr>
        <w:t>21.7% of all violations</w:t>
      </w:r>
    </w:p>
    <w:p w14:paraId="5DEC2910" w14:textId="77777777" w:rsidR="008452AE" w:rsidRPr="00F64FA7" w:rsidRDefault="008452AE" w:rsidP="00910FAD">
      <w:pPr>
        <w:pStyle w:val="ListParagraph"/>
        <w:numPr>
          <w:ilvl w:val="0"/>
          <w:numId w:val="29"/>
        </w:numPr>
        <w:rPr>
          <w:rFonts w:ascii="Times New Roman" w:hAnsi="Times New Roman" w:cs="Times New Roman"/>
          <w:sz w:val="22"/>
          <w:szCs w:val="22"/>
        </w:rPr>
      </w:pPr>
      <w:r w:rsidRPr="00F64FA7">
        <w:rPr>
          <w:rFonts w:ascii="Times New Roman" w:hAnsi="Times New Roman" w:cs="Times New Roman"/>
          <w:sz w:val="22"/>
          <w:szCs w:val="22"/>
        </w:rPr>
        <w:t>Ensure unique IDs</w:t>
      </w:r>
    </w:p>
    <w:p w14:paraId="177C6F85" w14:textId="4370B51F" w:rsidR="008452AE" w:rsidRDefault="008452AE" w:rsidP="00910FAD">
      <w:pPr>
        <w:pStyle w:val="ListParagraph"/>
        <w:numPr>
          <w:ilvl w:val="0"/>
          <w:numId w:val="29"/>
        </w:numPr>
        <w:rPr>
          <w:rFonts w:ascii="Times New Roman" w:hAnsi="Times New Roman" w:cs="Times New Roman"/>
          <w:sz w:val="22"/>
          <w:szCs w:val="22"/>
        </w:rPr>
      </w:pPr>
      <w:r w:rsidRPr="00F64FA7">
        <w:rPr>
          <w:rFonts w:ascii="Times New Roman" w:hAnsi="Times New Roman" w:cs="Times New Roman"/>
          <w:sz w:val="22"/>
          <w:szCs w:val="22"/>
        </w:rPr>
        <w:t xml:space="preserve">Maintain proper heading </w:t>
      </w:r>
      <w:r w:rsidR="004C5143">
        <w:rPr>
          <w:rFonts w:ascii="Times New Roman" w:hAnsi="Times New Roman" w:cs="Times New Roman"/>
          <w:sz w:val="22"/>
          <w:szCs w:val="22"/>
        </w:rPr>
        <w:t>hierarchy</w:t>
      </w:r>
    </w:p>
    <w:p w14:paraId="3D4B1848" w14:textId="343EBF90" w:rsidR="004C5143" w:rsidRPr="004C5143" w:rsidRDefault="004C5143" w:rsidP="004C5143">
      <w:pPr>
        <w:rPr>
          <w:rFonts w:ascii="Times New Roman" w:hAnsi="Times New Roman" w:cs="Times New Roman"/>
          <w:sz w:val="22"/>
          <w:szCs w:val="22"/>
        </w:rPr>
      </w:pPr>
      <w:r w:rsidRPr="004C5143">
        <w:rPr>
          <w:rFonts w:ascii="Times New Roman" w:hAnsi="Times New Roman" w:cs="Times New Roman"/>
          <w:sz w:val="22"/>
          <w:szCs w:val="22"/>
        </w:rPr>
        <w:t>These fixes are low-cost, high-impact, and prevent accessibility issues before deployment.</w:t>
      </w:r>
      <w:r w:rsidR="00C61B8A" w:rsidRPr="00C61B8A">
        <w:t xml:space="preserve"> </w:t>
      </w:r>
      <w:r w:rsidR="00C61B8A" w:rsidRPr="00C61B8A">
        <w:rPr>
          <w:rFonts w:ascii="Times New Roman" w:hAnsi="Times New Roman" w:cs="Times New Roman"/>
          <w:sz w:val="22"/>
          <w:szCs w:val="22"/>
        </w:rPr>
        <w:t>Addressing just these four design practices could prevent nearly 80</w:t>
      </w:r>
      <w:r w:rsidR="00AF37E4" w:rsidRPr="00C61B8A">
        <w:rPr>
          <w:rFonts w:ascii="Times New Roman" w:hAnsi="Times New Roman" w:cs="Times New Roman"/>
          <w:sz w:val="22"/>
          <w:szCs w:val="22"/>
        </w:rPr>
        <w:t>%</w:t>
      </w:r>
      <w:r w:rsidR="00AF37E4">
        <w:rPr>
          <w:rFonts w:ascii="Times New Roman" w:hAnsi="Times New Roman" w:cs="Times New Roman"/>
          <w:sz w:val="22"/>
          <w:szCs w:val="22"/>
        </w:rPr>
        <w:t xml:space="preserve"> </w:t>
      </w:r>
      <w:r w:rsidR="00AF37E4" w:rsidRPr="00AF37E4">
        <w:rPr>
          <w:rFonts w:ascii="Times New Roman" w:hAnsi="Times New Roman" w:cs="Times New Roman"/>
          <w:sz w:val="22"/>
          <w:szCs w:val="22"/>
        </w:rPr>
        <w:t xml:space="preserve">of all </w:t>
      </w:r>
      <w:r w:rsidR="00996A55">
        <w:rPr>
          <w:rFonts w:ascii="Times New Roman" w:hAnsi="Times New Roman" w:cs="Times New Roman"/>
          <w:sz w:val="22"/>
          <w:szCs w:val="22"/>
        </w:rPr>
        <w:t xml:space="preserve">accessibility </w:t>
      </w:r>
      <w:r w:rsidR="00AF37E4" w:rsidRPr="00AF37E4">
        <w:rPr>
          <w:rFonts w:ascii="Times New Roman" w:hAnsi="Times New Roman" w:cs="Times New Roman"/>
          <w:sz w:val="22"/>
          <w:szCs w:val="22"/>
        </w:rPr>
        <w:t>violations (2,802 out of 3,524)</w:t>
      </w:r>
      <w:r w:rsidR="00C61B8A" w:rsidRPr="00C61B8A">
        <w:rPr>
          <w:rFonts w:ascii="Times New Roman" w:hAnsi="Times New Roman" w:cs="Times New Roman"/>
          <w:sz w:val="22"/>
          <w:szCs w:val="22"/>
        </w:rPr>
        <w:t xml:space="preserve"> in our dataset.</w:t>
      </w:r>
    </w:p>
    <w:p w14:paraId="65BCACA7" w14:textId="741CFF56" w:rsidR="009D58F3" w:rsidRPr="00707BBD" w:rsidRDefault="009D58F3" w:rsidP="008452AE">
      <w:pPr>
        <w:rPr>
          <w:rFonts w:ascii="Times New Roman" w:hAnsi="Times New Roman" w:cs="Times New Roman"/>
          <w:b/>
          <w:bCs/>
          <w:sz w:val="22"/>
          <w:szCs w:val="22"/>
        </w:rPr>
      </w:pPr>
      <w:r w:rsidRPr="00707BBD">
        <w:rPr>
          <w:rFonts w:ascii="Times New Roman" w:hAnsi="Times New Roman" w:cs="Times New Roman"/>
          <w:b/>
          <w:bCs/>
          <w:sz w:val="22"/>
          <w:szCs w:val="22"/>
        </w:rPr>
        <w:t>Conclusion</w:t>
      </w:r>
    </w:p>
    <w:p w14:paraId="12386B0C" w14:textId="15FB0538" w:rsidR="009D58F3" w:rsidRPr="00707BBD" w:rsidRDefault="009D58F3" w:rsidP="009D58F3">
      <w:pPr>
        <w:rPr>
          <w:rFonts w:ascii="Times New Roman" w:hAnsi="Times New Roman" w:cs="Times New Roman"/>
          <w:sz w:val="22"/>
          <w:szCs w:val="22"/>
        </w:rPr>
      </w:pPr>
      <w:r w:rsidRPr="00707BBD">
        <w:rPr>
          <w:rFonts w:ascii="Times New Roman" w:hAnsi="Times New Roman" w:cs="Times New Roman"/>
          <w:sz w:val="22"/>
          <w:szCs w:val="22"/>
        </w:rPr>
        <w:t xml:space="preserve">Accessibility violations are </w:t>
      </w:r>
      <w:r w:rsidR="00EC68EE">
        <w:rPr>
          <w:rFonts w:ascii="Times New Roman" w:hAnsi="Times New Roman" w:cs="Times New Roman"/>
          <w:sz w:val="22"/>
          <w:szCs w:val="22"/>
        </w:rPr>
        <w:t>not rare and random</w:t>
      </w:r>
      <w:r w:rsidRPr="00707BBD">
        <w:rPr>
          <w:rFonts w:ascii="Times New Roman" w:hAnsi="Times New Roman" w:cs="Times New Roman"/>
          <w:sz w:val="22"/>
          <w:szCs w:val="22"/>
        </w:rPr>
        <w:t xml:space="preserve">. </w:t>
      </w:r>
      <w:r w:rsidR="00B840B5" w:rsidRPr="00B840B5">
        <w:rPr>
          <w:rFonts w:ascii="Times New Roman" w:hAnsi="Times New Roman" w:cs="Times New Roman"/>
          <w:sz w:val="22"/>
          <w:szCs w:val="22"/>
        </w:rPr>
        <w:t>They follow clear patterns, affect specific groups, and can be measured and fixed.</w:t>
      </w:r>
      <w:r w:rsidR="00EC68EE">
        <w:rPr>
          <w:rFonts w:ascii="Times New Roman" w:hAnsi="Times New Roman" w:cs="Times New Roman"/>
          <w:sz w:val="22"/>
          <w:szCs w:val="22"/>
        </w:rPr>
        <w:t xml:space="preserve"> </w:t>
      </w:r>
      <w:r w:rsidR="00B64EAF">
        <w:rPr>
          <w:rFonts w:ascii="Times New Roman" w:hAnsi="Times New Roman" w:cs="Times New Roman"/>
          <w:sz w:val="22"/>
          <w:szCs w:val="22"/>
        </w:rPr>
        <w:t>By combining d</w:t>
      </w:r>
      <w:r w:rsidRPr="00707BBD">
        <w:rPr>
          <w:rFonts w:ascii="Times New Roman" w:hAnsi="Times New Roman" w:cs="Times New Roman"/>
          <w:sz w:val="22"/>
          <w:szCs w:val="22"/>
        </w:rPr>
        <w:t xml:space="preserve">ata-driven </w:t>
      </w:r>
      <w:r w:rsidR="00E90220" w:rsidRPr="00707BBD">
        <w:rPr>
          <w:rFonts w:ascii="Times New Roman" w:hAnsi="Times New Roman" w:cs="Times New Roman"/>
          <w:sz w:val="22"/>
          <w:szCs w:val="22"/>
        </w:rPr>
        <w:t>analysis,</w:t>
      </w:r>
      <w:r w:rsidR="00EC68EE">
        <w:rPr>
          <w:rFonts w:ascii="Times New Roman" w:hAnsi="Times New Roman" w:cs="Times New Roman"/>
          <w:sz w:val="22"/>
          <w:szCs w:val="22"/>
        </w:rPr>
        <w:t xml:space="preserve"> severity based ranking and human centered </w:t>
      </w:r>
      <w:r w:rsidR="00195C20">
        <w:rPr>
          <w:rFonts w:ascii="Times New Roman" w:hAnsi="Times New Roman" w:cs="Times New Roman"/>
          <w:sz w:val="22"/>
          <w:szCs w:val="22"/>
        </w:rPr>
        <w:t>interpretation,</w:t>
      </w:r>
      <w:r w:rsidR="00195C20" w:rsidRPr="00195C20">
        <w:t xml:space="preserve"> </w:t>
      </w:r>
      <w:r w:rsidR="00195C20" w:rsidRPr="00195C20">
        <w:rPr>
          <w:rFonts w:ascii="Times New Roman" w:hAnsi="Times New Roman" w:cs="Times New Roman"/>
          <w:sz w:val="22"/>
          <w:szCs w:val="22"/>
        </w:rPr>
        <w:t xml:space="preserve">this project demonstrates how organizations can move toward more inclusive </w:t>
      </w:r>
      <w:r w:rsidR="00195C20" w:rsidRPr="00195C20">
        <w:rPr>
          <w:rFonts w:ascii="Times New Roman" w:hAnsi="Times New Roman" w:cs="Times New Roman"/>
          <w:sz w:val="22"/>
          <w:szCs w:val="22"/>
        </w:rPr>
        <w:lastRenderedPageBreak/>
        <w:t>digital systems.</w:t>
      </w:r>
      <w:r w:rsidR="00195C20">
        <w:rPr>
          <w:rFonts w:ascii="Times New Roman" w:hAnsi="Times New Roman" w:cs="Times New Roman"/>
          <w:sz w:val="22"/>
          <w:szCs w:val="22"/>
        </w:rPr>
        <w:t xml:space="preserve"> </w:t>
      </w:r>
      <w:r w:rsidR="00195C20" w:rsidRPr="00195C20">
        <w:rPr>
          <w:rFonts w:ascii="Times New Roman" w:hAnsi="Times New Roman" w:cs="Times New Roman"/>
          <w:sz w:val="22"/>
          <w:szCs w:val="22"/>
        </w:rPr>
        <w:t xml:space="preserve">Accessibility is not a niche compliance </w:t>
      </w:r>
      <w:r w:rsidR="006D6312" w:rsidRPr="00195C20">
        <w:rPr>
          <w:rFonts w:ascii="Times New Roman" w:hAnsi="Times New Roman" w:cs="Times New Roman"/>
          <w:sz w:val="22"/>
          <w:szCs w:val="22"/>
        </w:rPr>
        <w:t>issue,</w:t>
      </w:r>
      <w:r w:rsidR="00195C20">
        <w:rPr>
          <w:rFonts w:ascii="Times New Roman" w:hAnsi="Times New Roman" w:cs="Times New Roman"/>
          <w:sz w:val="22"/>
          <w:szCs w:val="22"/>
        </w:rPr>
        <w:t xml:space="preserve"> </w:t>
      </w:r>
      <w:r w:rsidR="00195C20" w:rsidRPr="00195C20">
        <w:rPr>
          <w:rFonts w:ascii="Times New Roman" w:hAnsi="Times New Roman" w:cs="Times New Roman"/>
          <w:sz w:val="22"/>
          <w:szCs w:val="22"/>
        </w:rPr>
        <w:t>it is a measurable design responsibility, and this analysis shows exactly where to begin.</w:t>
      </w:r>
    </w:p>
    <w:p w14:paraId="56906EB2" w14:textId="77777777" w:rsidR="00F55C73" w:rsidRDefault="00F55C73" w:rsidP="009D58F3">
      <w:pPr>
        <w:rPr>
          <w:rFonts w:ascii="Times New Roman" w:hAnsi="Times New Roman" w:cs="Times New Roman"/>
          <w:b/>
          <w:bCs/>
          <w:i/>
          <w:iCs/>
          <w:sz w:val="22"/>
          <w:szCs w:val="22"/>
        </w:rPr>
      </w:pPr>
    </w:p>
    <w:p w14:paraId="34B3586B" w14:textId="71189170" w:rsidR="009D58F3" w:rsidRPr="00F55C73" w:rsidRDefault="009D58F3" w:rsidP="009D58F3">
      <w:pPr>
        <w:rPr>
          <w:rFonts w:ascii="Times New Roman" w:hAnsi="Times New Roman" w:cs="Times New Roman"/>
          <w:b/>
          <w:bCs/>
          <w:i/>
          <w:iCs/>
          <w:sz w:val="22"/>
          <w:szCs w:val="22"/>
        </w:rPr>
      </w:pPr>
      <w:r w:rsidRPr="00F55C73">
        <w:rPr>
          <w:rFonts w:ascii="Times New Roman" w:hAnsi="Times New Roman" w:cs="Times New Roman"/>
          <w:b/>
          <w:bCs/>
          <w:i/>
          <w:iCs/>
          <w:sz w:val="22"/>
          <w:szCs w:val="22"/>
        </w:rPr>
        <w:t>Reproducibility</w:t>
      </w:r>
      <w:r w:rsidR="00822540" w:rsidRPr="00F55C73">
        <w:rPr>
          <w:rFonts w:ascii="Times New Roman" w:hAnsi="Times New Roman" w:cs="Times New Roman"/>
          <w:b/>
          <w:bCs/>
          <w:i/>
          <w:iCs/>
          <w:sz w:val="22"/>
          <w:szCs w:val="22"/>
        </w:rPr>
        <w:t xml:space="preserve">: </w:t>
      </w:r>
    </w:p>
    <w:p w14:paraId="48C60774" w14:textId="0A92B45F" w:rsidR="006D6312" w:rsidRPr="00F55C73" w:rsidRDefault="006D6312" w:rsidP="006D6312">
      <w:pPr>
        <w:rPr>
          <w:rFonts w:ascii="Times New Roman" w:hAnsi="Times New Roman" w:cs="Times New Roman"/>
          <w:i/>
          <w:iCs/>
          <w:sz w:val="22"/>
          <w:szCs w:val="22"/>
        </w:rPr>
      </w:pPr>
      <w:r w:rsidRPr="00F55C73">
        <w:rPr>
          <w:rFonts w:ascii="Times New Roman" w:hAnsi="Times New Roman" w:cs="Times New Roman"/>
          <w:i/>
          <w:iCs/>
          <w:sz w:val="22"/>
          <w:szCs w:val="22"/>
        </w:rPr>
        <w:t>All analysis was performed using Python (pandas, visualization libraries) and validated using Power BI. The approach is transparent, reproducible, and designed for reuse.</w:t>
      </w:r>
    </w:p>
    <w:p w14:paraId="5E6E440E" w14:textId="6F763AD9" w:rsidR="00032A86" w:rsidRPr="00F55C73" w:rsidRDefault="00E90220" w:rsidP="006D6312">
      <w:pPr>
        <w:rPr>
          <w:i/>
          <w:iCs/>
          <w:sz w:val="22"/>
          <w:szCs w:val="22"/>
        </w:rPr>
      </w:pPr>
      <w:r w:rsidRPr="00F55C73">
        <w:rPr>
          <w:rFonts w:ascii="Times New Roman" w:hAnsi="Times New Roman" w:cs="Times New Roman"/>
          <w:i/>
          <w:iCs/>
          <w:sz w:val="22"/>
          <w:szCs w:val="22"/>
        </w:rPr>
        <w:t xml:space="preserve">Code repository: </w:t>
      </w:r>
      <w:hyperlink r:id="rId12" w:history="1">
        <w:r w:rsidR="000C34B8" w:rsidRPr="00F55C73">
          <w:rPr>
            <w:rStyle w:val="Hyperlink"/>
            <w:i/>
            <w:iCs/>
            <w:sz w:val="22"/>
            <w:szCs w:val="22"/>
          </w:rPr>
          <w:t>https://github.com/SunayanaHaz/Data4lyf.git</w:t>
        </w:r>
      </w:hyperlink>
    </w:p>
    <w:p w14:paraId="56799612" w14:textId="7C5771B7" w:rsidR="00822540" w:rsidRPr="00F55C73" w:rsidRDefault="00EF72B3" w:rsidP="006D6312">
      <w:pPr>
        <w:rPr>
          <w:i/>
          <w:iCs/>
          <w:sz w:val="22"/>
          <w:szCs w:val="22"/>
        </w:rPr>
      </w:pPr>
      <w:r w:rsidRPr="00F55C73">
        <w:rPr>
          <w:i/>
          <w:iCs/>
          <w:noProof/>
          <w:sz w:val="22"/>
          <w:szCs w:val="22"/>
        </w:rPr>
        <w:drawing>
          <wp:inline distT="0" distB="0" distL="0" distR="0" wp14:anchorId="41B26E98" wp14:editId="4FDB4746">
            <wp:extent cx="4578350" cy="2790543"/>
            <wp:effectExtent l="0" t="0" r="0" b="0"/>
            <wp:docPr id="61425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52869" name=""/>
                    <pic:cNvPicPr/>
                  </pic:nvPicPr>
                  <pic:blipFill>
                    <a:blip r:embed="rId13"/>
                    <a:stretch>
                      <a:fillRect/>
                    </a:stretch>
                  </pic:blipFill>
                  <pic:spPr>
                    <a:xfrm>
                      <a:off x="0" y="0"/>
                      <a:ext cx="4588857" cy="2796947"/>
                    </a:xfrm>
                    <a:prstGeom prst="rect">
                      <a:avLst/>
                    </a:prstGeom>
                  </pic:spPr>
                </pic:pic>
              </a:graphicData>
            </a:graphic>
          </wp:inline>
        </w:drawing>
      </w:r>
    </w:p>
    <w:p w14:paraId="3247D634" w14:textId="4B8728D4" w:rsidR="00F55C73" w:rsidRDefault="00F55C73" w:rsidP="00F55C73">
      <w:pPr>
        <w:jc w:val="center"/>
        <w:rPr>
          <w:b/>
          <w:bCs/>
          <w:i/>
          <w:iCs/>
          <w:sz w:val="22"/>
          <w:szCs w:val="22"/>
          <w:u w:val="single"/>
        </w:rPr>
      </w:pPr>
      <w:r w:rsidRPr="00F55C73">
        <w:rPr>
          <w:b/>
          <w:bCs/>
          <w:i/>
          <w:iCs/>
          <w:sz w:val="22"/>
          <w:szCs w:val="22"/>
          <w:u w:val="single"/>
        </w:rPr>
        <w:t>Power BI Dashboard</w:t>
      </w:r>
    </w:p>
    <w:p w14:paraId="03019B43" w14:textId="4E77B6D0" w:rsidR="00F55C73" w:rsidRPr="00F55C73" w:rsidRDefault="00F55C73" w:rsidP="00F55C73">
      <w:pPr>
        <w:jc w:val="center"/>
        <w:rPr>
          <w:i/>
          <w:iCs/>
          <w:sz w:val="22"/>
          <w:szCs w:val="22"/>
        </w:rPr>
      </w:pPr>
    </w:p>
    <w:p w14:paraId="6C45C2C5" w14:textId="77777777" w:rsidR="00822540" w:rsidRPr="00F55C73" w:rsidRDefault="00822540" w:rsidP="006D6312">
      <w:pPr>
        <w:rPr>
          <w:rFonts w:ascii="Times New Roman" w:hAnsi="Times New Roman" w:cs="Times New Roman"/>
          <w:i/>
          <w:iCs/>
          <w:sz w:val="22"/>
          <w:szCs w:val="22"/>
        </w:rPr>
      </w:pPr>
    </w:p>
    <w:p w14:paraId="70C77E77" w14:textId="2EEB5912" w:rsidR="00032A86" w:rsidRPr="00F55C73" w:rsidRDefault="00032A86" w:rsidP="006D6312">
      <w:pPr>
        <w:rPr>
          <w:rFonts w:ascii="Times New Roman" w:hAnsi="Times New Roman" w:cs="Times New Roman"/>
          <w:i/>
          <w:iCs/>
          <w:sz w:val="22"/>
          <w:szCs w:val="22"/>
        </w:rPr>
      </w:pPr>
    </w:p>
    <w:p w14:paraId="219F858A" w14:textId="77777777" w:rsidR="00C90E90" w:rsidRPr="00F55C73" w:rsidRDefault="00C90E90" w:rsidP="006D6312">
      <w:pPr>
        <w:rPr>
          <w:rFonts w:ascii="Times New Roman" w:hAnsi="Times New Roman" w:cs="Times New Roman"/>
          <w:i/>
          <w:iCs/>
          <w:sz w:val="22"/>
          <w:szCs w:val="22"/>
        </w:rPr>
      </w:pPr>
    </w:p>
    <w:sectPr w:rsidR="00C90E90" w:rsidRPr="00F55C73" w:rsidSect="00FF43B3">
      <w:headerReference w:type="default" r:id="rId14"/>
      <w:pgSz w:w="12240" w:h="15840"/>
      <w:pgMar w:top="18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79270" w14:textId="77777777" w:rsidR="00E8481C" w:rsidRDefault="00E8481C" w:rsidP="008C1FD3">
      <w:pPr>
        <w:spacing w:after="0" w:line="240" w:lineRule="auto"/>
      </w:pPr>
      <w:r>
        <w:separator/>
      </w:r>
    </w:p>
  </w:endnote>
  <w:endnote w:type="continuationSeparator" w:id="0">
    <w:p w14:paraId="2C0239CE" w14:textId="77777777" w:rsidR="00E8481C" w:rsidRDefault="00E8481C" w:rsidP="008C1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E716" w14:textId="77777777" w:rsidR="00E8481C" w:rsidRDefault="00E8481C" w:rsidP="008C1FD3">
      <w:pPr>
        <w:spacing w:after="0" w:line="240" w:lineRule="auto"/>
      </w:pPr>
      <w:r>
        <w:separator/>
      </w:r>
    </w:p>
  </w:footnote>
  <w:footnote w:type="continuationSeparator" w:id="0">
    <w:p w14:paraId="33B18F11" w14:textId="77777777" w:rsidR="00E8481C" w:rsidRDefault="00E8481C" w:rsidP="008C1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AAF7" w14:textId="77777777" w:rsidR="00CE7C4E" w:rsidRPr="00161640" w:rsidRDefault="008C1FD3" w:rsidP="00CE7C4E">
    <w:pPr>
      <w:pStyle w:val="Header"/>
      <w:ind w:left="-810"/>
      <w:rPr>
        <w:rFonts w:ascii="Times New Roman" w:hAnsi="Times New Roman" w:cs="Times New Roman"/>
      </w:rPr>
    </w:pPr>
    <w:r w:rsidRPr="00161640">
      <w:rPr>
        <w:rFonts w:ascii="Times New Roman" w:hAnsi="Times New Roman" w:cs="Times New Roman"/>
      </w:rPr>
      <w:t xml:space="preserve">Team Name: </w:t>
    </w:r>
    <w:r w:rsidR="008C3015" w:rsidRPr="00161640">
      <w:rPr>
        <w:rFonts w:ascii="Times New Roman" w:hAnsi="Times New Roman" w:cs="Times New Roman"/>
      </w:rPr>
      <w:t>Data4Lyf</w:t>
    </w:r>
  </w:p>
  <w:p w14:paraId="7C9B8205" w14:textId="77777777" w:rsidR="00CE7C4E" w:rsidRPr="00161640" w:rsidRDefault="008C3015" w:rsidP="00CE7C4E">
    <w:pPr>
      <w:pStyle w:val="Header"/>
      <w:ind w:left="-810"/>
      <w:rPr>
        <w:rFonts w:ascii="Times New Roman" w:hAnsi="Times New Roman" w:cs="Times New Roman"/>
      </w:rPr>
    </w:pPr>
    <w:r w:rsidRPr="00161640">
      <w:rPr>
        <w:rFonts w:ascii="Times New Roman" w:hAnsi="Times New Roman" w:cs="Times New Roman"/>
      </w:rPr>
      <w:t xml:space="preserve">Team Members: </w:t>
    </w:r>
    <w:r w:rsidRPr="00161640">
      <w:rPr>
        <w:rFonts w:ascii="Times New Roman" w:hAnsi="Times New Roman" w:cs="Times New Roman"/>
        <w:b/>
        <w:bCs/>
      </w:rPr>
      <w:t xml:space="preserve">Sunayana Hazarika, JP Lai, </w:t>
    </w:r>
    <w:r w:rsidR="00694C2F" w:rsidRPr="00161640">
      <w:rPr>
        <w:rFonts w:ascii="Times New Roman" w:hAnsi="Times New Roman" w:cs="Times New Roman"/>
        <w:b/>
        <w:bCs/>
      </w:rPr>
      <w:t>Gaukhar Zharkeyeva, Jacob Edelson</w:t>
    </w:r>
  </w:p>
  <w:p w14:paraId="2F7E388C" w14:textId="5971C4E6" w:rsidR="00694C2F" w:rsidRPr="00161640" w:rsidRDefault="00DE0B79" w:rsidP="00CE7C4E">
    <w:pPr>
      <w:pStyle w:val="Header"/>
      <w:ind w:left="-810"/>
      <w:rPr>
        <w:rFonts w:ascii="Times New Roman" w:hAnsi="Times New Roman" w:cs="Times New Roman"/>
      </w:rPr>
    </w:pPr>
    <w:r w:rsidRPr="00161640">
      <w:rPr>
        <w:rFonts w:ascii="Times New Roman" w:hAnsi="Times New Roman" w:cs="Times New Roman"/>
      </w:rPr>
      <w:t xml:space="preserve">DubsTech </w:t>
    </w:r>
    <w:r w:rsidR="00694C2F" w:rsidRPr="00161640">
      <w:rPr>
        <w:rFonts w:ascii="Times New Roman" w:hAnsi="Times New Roman" w:cs="Times New Roman"/>
      </w:rPr>
      <w:t xml:space="preserve">Datathon </w:t>
    </w:r>
    <w:r w:rsidR="005018EC" w:rsidRPr="00161640">
      <w:rPr>
        <w:rFonts w:ascii="Times New Roman" w:hAnsi="Times New Roman" w:cs="Times New Roman"/>
      </w:rPr>
      <w:t xml:space="preserve">2026 </w:t>
    </w:r>
    <w:r w:rsidR="00694C2F" w:rsidRPr="00161640">
      <w:rPr>
        <w:rFonts w:ascii="Times New Roman" w:hAnsi="Times New Roman" w:cs="Times New Roman"/>
      </w:rPr>
      <w:t xml:space="preserve">Track: </w:t>
    </w:r>
    <w:r w:rsidRPr="00161640">
      <w:rPr>
        <w:rFonts w:ascii="Times New Roman" w:hAnsi="Times New Roman" w:cs="Times New Roman"/>
      </w:rPr>
      <w:t>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604F"/>
    <w:multiLevelType w:val="hybridMultilevel"/>
    <w:tmpl w:val="2CBC8A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7C65D5"/>
    <w:multiLevelType w:val="hybridMultilevel"/>
    <w:tmpl w:val="D4567950"/>
    <w:lvl w:ilvl="0" w:tplc="326CE6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55CCB"/>
    <w:multiLevelType w:val="hybridMultilevel"/>
    <w:tmpl w:val="3F9CA8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6A3CEB"/>
    <w:multiLevelType w:val="multilevel"/>
    <w:tmpl w:val="ADD6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3A2F3B"/>
    <w:multiLevelType w:val="hybridMultilevel"/>
    <w:tmpl w:val="5E94A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1F7116"/>
    <w:multiLevelType w:val="hybridMultilevel"/>
    <w:tmpl w:val="424CB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72B77"/>
    <w:multiLevelType w:val="multilevel"/>
    <w:tmpl w:val="46ACA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855D3"/>
    <w:multiLevelType w:val="hybridMultilevel"/>
    <w:tmpl w:val="ABFC6B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9D150E"/>
    <w:multiLevelType w:val="hybridMultilevel"/>
    <w:tmpl w:val="C624D00C"/>
    <w:lvl w:ilvl="0" w:tplc="326CE6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0E62DF"/>
    <w:multiLevelType w:val="hybridMultilevel"/>
    <w:tmpl w:val="C2B4E9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2D0223"/>
    <w:multiLevelType w:val="hybridMultilevel"/>
    <w:tmpl w:val="4FC0E0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130CEC"/>
    <w:multiLevelType w:val="hybridMultilevel"/>
    <w:tmpl w:val="D57ED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934C63"/>
    <w:multiLevelType w:val="hybridMultilevel"/>
    <w:tmpl w:val="8C1A2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5613B5"/>
    <w:multiLevelType w:val="hybridMultilevel"/>
    <w:tmpl w:val="4DE827A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C147ADA"/>
    <w:multiLevelType w:val="hybridMultilevel"/>
    <w:tmpl w:val="A91E7854"/>
    <w:lvl w:ilvl="0" w:tplc="326CE6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2C3682"/>
    <w:multiLevelType w:val="hybridMultilevel"/>
    <w:tmpl w:val="A82C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636005"/>
    <w:multiLevelType w:val="hybridMultilevel"/>
    <w:tmpl w:val="A2065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F549BB"/>
    <w:multiLevelType w:val="hybridMultilevel"/>
    <w:tmpl w:val="7CDA4FD6"/>
    <w:lvl w:ilvl="0" w:tplc="326CE6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10359B"/>
    <w:multiLevelType w:val="multilevel"/>
    <w:tmpl w:val="688E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996E86"/>
    <w:multiLevelType w:val="hybridMultilevel"/>
    <w:tmpl w:val="8EAAB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DE2051"/>
    <w:multiLevelType w:val="hybridMultilevel"/>
    <w:tmpl w:val="F0D83246"/>
    <w:lvl w:ilvl="0" w:tplc="326CE6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5C4E8F"/>
    <w:multiLevelType w:val="hybridMultilevel"/>
    <w:tmpl w:val="24262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9B3D8A"/>
    <w:multiLevelType w:val="hybridMultilevel"/>
    <w:tmpl w:val="47BA3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043772"/>
    <w:multiLevelType w:val="hybridMultilevel"/>
    <w:tmpl w:val="92FC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C83F44"/>
    <w:multiLevelType w:val="hybridMultilevel"/>
    <w:tmpl w:val="BCCE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C50B1F"/>
    <w:multiLevelType w:val="hybridMultilevel"/>
    <w:tmpl w:val="98600BF6"/>
    <w:lvl w:ilvl="0" w:tplc="326CE6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AA53F7"/>
    <w:multiLevelType w:val="hybridMultilevel"/>
    <w:tmpl w:val="FD80C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FD5A4B"/>
    <w:multiLevelType w:val="hybridMultilevel"/>
    <w:tmpl w:val="EE0C0806"/>
    <w:lvl w:ilvl="0" w:tplc="326CE62C">
      <w:numFmt w:val="bullet"/>
      <w:lvlText w:val="-"/>
      <w:lvlJc w:val="left"/>
      <w:pPr>
        <w:ind w:left="720" w:hanging="360"/>
      </w:pPr>
      <w:rPr>
        <w:rFonts w:ascii="Aptos" w:eastAsiaTheme="minorHAnsi" w:hAnsi="Aptos" w:cstheme="minorBidi" w:hint="default"/>
      </w:rPr>
    </w:lvl>
    <w:lvl w:ilvl="1" w:tplc="3C5E4544">
      <w:start w:val="6"/>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07783F"/>
    <w:multiLevelType w:val="hybridMultilevel"/>
    <w:tmpl w:val="50B6BC5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0527056"/>
    <w:multiLevelType w:val="hybridMultilevel"/>
    <w:tmpl w:val="E970EBC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D019C6"/>
    <w:multiLevelType w:val="hybridMultilevel"/>
    <w:tmpl w:val="F0160A06"/>
    <w:lvl w:ilvl="0" w:tplc="326CE6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FD2F77"/>
    <w:multiLevelType w:val="hybridMultilevel"/>
    <w:tmpl w:val="3140B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8521F4"/>
    <w:multiLevelType w:val="hybridMultilevel"/>
    <w:tmpl w:val="84B81484"/>
    <w:lvl w:ilvl="0" w:tplc="326CE6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887F7D"/>
    <w:multiLevelType w:val="hybridMultilevel"/>
    <w:tmpl w:val="7DA6D5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5022EBE"/>
    <w:multiLevelType w:val="multilevel"/>
    <w:tmpl w:val="E93E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956975"/>
    <w:multiLevelType w:val="hybridMultilevel"/>
    <w:tmpl w:val="ED8CA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42587B"/>
    <w:multiLevelType w:val="hybridMultilevel"/>
    <w:tmpl w:val="540A8D58"/>
    <w:lvl w:ilvl="0" w:tplc="04090001">
      <w:start w:val="1"/>
      <w:numFmt w:val="bullet"/>
      <w:lvlText w:val=""/>
      <w:lvlJc w:val="left"/>
      <w:pPr>
        <w:ind w:left="1080" w:hanging="360"/>
      </w:pPr>
      <w:rPr>
        <w:rFonts w:ascii="Symbol" w:hAnsi="Symbol" w:hint="default"/>
      </w:rPr>
    </w:lvl>
    <w:lvl w:ilvl="1" w:tplc="FFFFFFFF">
      <w:start w:val="6"/>
      <w:numFmt w:val="bullet"/>
      <w:lvlText w:val="•"/>
      <w:lvlJc w:val="left"/>
      <w:pPr>
        <w:ind w:left="2160" w:hanging="72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7B4B42E3"/>
    <w:multiLevelType w:val="hybridMultilevel"/>
    <w:tmpl w:val="6D26E094"/>
    <w:lvl w:ilvl="0" w:tplc="326CE6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272BD9"/>
    <w:multiLevelType w:val="hybridMultilevel"/>
    <w:tmpl w:val="A9465CA4"/>
    <w:lvl w:ilvl="0" w:tplc="326CE6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E03AC3"/>
    <w:multiLevelType w:val="hybridMultilevel"/>
    <w:tmpl w:val="0CAA3F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14242786">
    <w:abstractNumId w:val="12"/>
  </w:num>
  <w:num w:numId="2" w16cid:durableId="115370111">
    <w:abstractNumId w:val="27"/>
  </w:num>
  <w:num w:numId="3" w16cid:durableId="169760296">
    <w:abstractNumId w:val="37"/>
  </w:num>
  <w:num w:numId="4" w16cid:durableId="451216115">
    <w:abstractNumId w:val="14"/>
  </w:num>
  <w:num w:numId="5" w16cid:durableId="1251768528">
    <w:abstractNumId w:val="8"/>
  </w:num>
  <w:num w:numId="6" w16cid:durableId="1295526709">
    <w:abstractNumId w:val="25"/>
  </w:num>
  <w:num w:numId="7" w16cid:durableId="222571282">
    <w:abstractNumId w:val="0"/>
  </w:num>
  <w:num w:numId="8" w16cid:durableId="138041617">
    <w:abstractNumId w:val="5"/>
  </w:num>
  <w:num w:numId="9" w16cid:durableId="1592278408">
    <w:abstractNumId w:val="15"/>
  </w:num>
  <w:num w:numId="10" w16cid:durableId="1602758228">
    <w:abstractNumId w:val="4"/>
  </w:num>
  <w:num w:numId="11" w16cid:durableId="1064186033">
    <w:abstractNumId w:val="10"/>
  </w:num>
  <w:num w:numId="12" w16cid:durableId="525216783">
    <w:abstractNumId w:val="39"/>
  </w:num>
  <w:num w:numId="13" w16cid:durableId="1686396809">
    <w:abstractNumId w:val="19"/>
  </w:num>
  <w:num w:numId="14" w16cid:durableId="2031493047">
    <w:abstractNumId w:val="6"/>
  </w:num>
  <w:num w:numId="15" w16cid:durableId="1169446999">
    <w:abstractNumId w:val="16"/>
  </w:num>
  <w:num w:numId="16" w16cid:durableId="1105611862">
    <w:abstractNumId w:val="22"/>
  </w:num>
  <w:num w:numId="17" w16cid:durableId="1603804380">
    <w:abstractNumId w:val="23"/>
  </w:num>
  <w:num w:numId="18" w16cid:durableId="841286344">
    <w:abstractNumId w:val="33"/>
  </w:num>
  <w:num w:numId="19" w16cid:durableId="367994588">
    <w:abstractNumId w:val="35"/>
  </w:num>
  <w:num w:numId="20" w16cid:durableId="154151221">
    <w:abstractNumId w:val="1"/>
  </w:num>
  <w:num w:numId="21" w16cid:durableId="590698889">
    <w:abstractNumId w:val="36"/>
  </w:num>
  <w:num w:numId="22" w16cid:durableId="265620128">
    <w:abstractNumId w:val="21"/>
  </w:num>
  <w:num w:numId="23" w16cid:durableId="142427026">
    <w:abstractNumId w:val="38"/>
  </w:num>
  <w:num w:numId="24" w16cid:durableId="1262377427">
    <w:abstractNumId w:val="17"/>
  </w:num>
  <w:num w:numId="25" w16cid:durableId="816185386">
    <w:abstractNumId w:val="32"/>
  </w:num>
  <w:num w:numId="26" w16cid:durableId="1230068467">
    <w:abstractNumId w:val="30"/>
  </w:num>
  <w:num w:numId="27" w16cid:durableId="48384610">
    <w:abstractNumId w:val="20"/>
  </w:num>
  <w:num w:numId="28" w16cid:durableId="1630472989">
    <w:abstractNumId w:val="26"/>
  </w:num>
  <w:num w:numId="29" w16cid:durableId="404500406">
    <w:abstractNumId w:val="2"/>
  </w:num>
  <w:num w:numId="30" w16cid:durableId="1629582570">
    <w:abstractNumId w:val="29"/>
  </w:num>
  <w:num w:numId="31" w16cid:durableId="1693721934">
    <w:abstractNumId w:val="24"/>
  </w:num>
  <w:num w:numId="32" w16cid:durableId="1123964861">
    <w:abstractNumId w:val="13"/>
  </w:num>
  <w:num w:numId="33" w16cid:durableId="1834026061">
    <w:abstractNumId w:val="28"/>
  </w:num>
  <w:num w:numId="34" w16cid:durableId="1735665583">
    <w:abstractNumId w:val="31"/>
  </w:num>
  <w:num w:numId="35" w16cid:durableId="659846546">
    <w:abstractNumId w:val="3"/>
  </w:num>
  <w:num w:numId="36" w16cid:durableId="1477918603">
    <w:abstractNumId w:val="18"/>
  </w:num>
  <w:num w:numId="37" w16cid:durableId="56361740">
    <w:abstractNumId w:val="34"/>
  </w:num>
  <w:num w:numId="38" w16cid:durableId="1032997132">
    <w:abstractNumId w:val="7"/>
  </w:num>
  <w:num w:numId="39" w16cid:durableId="1216236973">
    <w:abstractNumId w:val="9"/>
  </w:num>
  <w:num w:numId="40" w16cid:durableId="16806229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F3"/>
    <w:rsid w:val="00011C61"/>
    <w:rsid w:val="00032A86"/>
    <w:rsid w:val="00033112"/>
    <w:rsid w:val="000355C3"/>
    <w:rsid w:val="0006115B"/>
    <w:rsid w:val="000C34B8"/>
    <w:rsid w:val="000F57CC"/>
    <w:rsid w:val="00100E1C"/>
    <w:rsid w:val="00133E4A"/>
    <w:rsid w:val="00152549"/>
    <w:rsid w:val="00161640"/>
    <w:rsid w:val="00182BE4"/>
    <w:rsid w:val="00190984"/>
    <w:rsid w:val="00195C20"/>
    <w:rsid w:val="001B2078"/>
    <w:rsid w:val="001C554E"/>
    <w:rsid w:val="0020293D"/>
    <w:rsid w:val="00213D96"/>
    <w:rsid w:val="00243549"/>
    <w:rsid w:val="00247840"/>
    <w:rsid w:val="002523C9"/>
    <w:rsid w:val="00292A5B"/>
    <w:rsid w:val="002B508B"/>
    <w:rsid w:val="002B6435"/>
    <w:rsid w:val="002F4D2A"/>
    <w:rsid w:val="00300613"/>
    <w:rsid w:val="003051AC"/>
    <w:rsid w:val="0031643B"/>
    <w:rsid w:val="00320F46"/>
    <w:rsid w:val="003939EF"/>
    <w:rsid w:val="003A60E8"/>
    <w:rsid w:val="003B1D52"/>
    <w:rsid w:val="003C36BE"/>
    <w:rsid w:val="00411549"/>
    <w:rsid w:val="00434CC1"/>
    <w:rsid w:val="00475B2B"/>
    <w:rsid w:val="00490D8F"/>
    <w:rsid w:val="004965F6"/>
    <w:rsid w:val="004C204C"/>
    <w:rsid w:val="004C4558"/>
    <w:rsid w:val="004C5143"/>
    <w:rsid w:val="004F5BCE"/>
    <w:rsid w:val="00501435"/>
    <w:rsid w:val="005018EC"/>
    <w:rsid w:val="00523560"/>
    <w:rsid w:val="0053008D"/>
    <w:rsid w:val="00530ED1"/>
    <w:rsid w:val="0054430B"/>
    <w:rsid w:val="005515DD"/>
    <w:rsid w:val="00566CE0"/>
    <w:rsid w:val="005847D2"/>
    <w:rsid w:val="00586A33"/>
    <w:rsid w:val="005A633D"/>
    <w:rsid w:val="005B2045"/>
    <w:rsid w:val="005B55D3"/>
    <w:rsid w:val="005C595C"/>
    <w:rsid w:val="005E07B1"/>
    <w:rsid w:val="005E6F9C"/>
    <w:rsid w:val="00620CCD"/>
    <w:rsid w:val="00656576"/>
    <w:rsid w:val="006902C8"/>
    <w:rsid w:val="00694C2F"/>
    <w:rsid w:val="00696C5B"/>
    <w:rsid w:val="006A05B7"/>
    <w:rsid w:val="006C1A6D"/>
    <w:rsid w:val="006C2C7D"/>
    <w:rsid w:val="006D262F"/>
    <w:rsid w:val="006D3053"/>
    <w:rsid w:val="006D6312"/>
    <w:rsid w:val="006E5BC6"/>
    <w:rsid w:val="006F17C7"/>
    <w:rsid w:val="006F3ADD"/>
    <w:rsid w:val="00707BBD"/>
    <w:rsid w:val="00713996"/>
    <w:rsid w:val="00735984"/>
    <w:rsid w:val="00754FF4"/>
    <w:rsid w:val="00755A0D"/>
    <w:rsid w:val="00756962"/>
    <w:rsid w:val="00777E19"/>
    <w:rsid w:val="007B7897"/>
    <w:rsid w:val="008008BE"/>
    <w:rsid w:val="00812D7A"/>
    <w:rsid w:val="00812E11"/>
    <w:rsid w:val="00822540"/>
    <w:rsid w:val="0083208F"/>
    <w:rsid w:val="00835EA6"/>
    <w:rsid w:val="008452AE"/>
    <w:rsid w:val="0087443C"/>
    <w:rsid w:val="0087562F"/>
    <w:rsid w:val="008C1ADE"/>
    <w:rsid w:val="008C1FD3"/>
    <w:rsid w:val="008C3015"/>
    <w:rsid w:val="008D52B9"/>
    <w:rsid w:val="00910BE0"/>
    <w:rsid w:val="00910FAD"/>
    <w:rsid w:val="00930766"/>
    <w:rsid w:val="0095318B"/>
    <w:rsid w:val="00955AAF"/>
    <w:rsid w:val="00970562"/>
    <w:rsid w:val="00996A55"/>
    <w:rsid w:val="009A7FF8"/>
    <w:rsid w:val="009D58F3"/>
    <w:rsid w:val="009D79BC"/>
    <w:rsid w:val="00A073E9"/>
    <w:rsid w:val="00A12BC6"/>
    <w:rsid w:val="00A25982"/>
    <w:rsid w:val="00A475C7"/>
    <w:rsid w:val="00A71236"/>
    <w:rsid w:val="00A82C89"/>
    <w:rsid w:val="00A92169"/>
    <w:rsid w:val="00AB21B8"/>
    <w:rsid w:val="00AE0A75"/>
    <w:rsid w:val="00AF37E4"/>
    <w:rsid w:val="00B0542A"/>
    <w:rsid w:val="00B10611"/>
    <w:rsid w:val="00B119FC"/>
    <w:rsid w:val="00B534D8"/>
    <w:rsid w:val="00B64EAF"/>
    <w:rsid w:val="00B6565A"/>
    <w:rsid w:val="00B72CF8"/>
    <w:rsid w:val="00B840B5"/>
    <w:rsid w:val="00BA1D69"/>
    <w:rsid w:val="00BB0505"/>
    <w:rsid w:val="00BC7E18"/>
    <w:rsid w:val="00BE1211"/>
    <w:rsid w:val="00BE5DEA"/>
    <w:rsid w:val="00C22E0F"/>
    <w:rsid w:val="00C26218"/>
    <w:rsid w:val="00C61B8A"/>
    <w:rsid w:val="00C63CC0"/>
    <w:rsid w:val="00C90E90"/>
    <w:rsid w:val="00C95879"/>
    <w:rsid w:val="00CE490B"/>
    <w:rsid w:val="00CE7C4E"/>
    <w:rsid w:val="00D13246"/>
    <w:rsid w:val="00D33EEC"/>
    <w:rsid w:val="00D60493"/>
    <w:rsid w:val="00D61215"/>
    <w:rsid w:val="00D61E1E"/>
    <w:rsid w:val="00D650F4"/>
    <w:rsid w:val="00D74568"/>
    <w:rsid w:val="00D92601"/>
    <w:rsid w:val="00D93667"/>
    <w:rsid w:val="00D96929"/>
    <w:rsid w:val="00DE0B79"/>
    <w:rsid w:val="00E266CF"/>
    <w:rsid w:val="00E32603"/>
    <w:rsid w:val="00E44033"/>
    <w:rsid w:val="00E453F8"/>
    <w:rsid w:val="00E54421"/>
    <w:rsid w:val="00E54FB8"/>
    <w:rsid w:val="00E57DAE"/>
    <w:rsid w:val="00E81E82"/>
    <w:rsid w:val="00E8481C"/>
    <w:rsid w:val="00E90220"/>
    <w:rsid w:val="00EB0027"/>
    <w:rsid w:val="00EB6C30"/>
    <w:rsid w:val="00EB7090"/>
    <w:rsid w:val="00EC68EE"/>
    <w:rsid w:val="00EE10E8"/>
    <w:rsid w:val="00EF693A"/>
    <w:rsid w:val="00EF72B3"/>
    <w:rsid w:val="00F13F97"/>
    <w:rsid w:val="00F55C73"/>
    <w:rsid w:val="00F62D9D"/>
    <w:rsid w:val="00F63B22"/>
    <w:rsid w:val="00F64FA7"/>
    <w:rsid w:val="00F83B5C"/>
    <w:rsid w:val="00F92D1C"/>
    <w:rsid w:val="00F95101"/>
    <w:rsid w:val="00FB7D09"/>
    <w:rsid w:val="00FF4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B0980"/>
  <w15:chartTrackingRefBased/>
  <w15:docId w15:val="{81731A49-B5C3-4E5B-B931-BC98431CF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5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5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8F3"/>
    <w:rPr>
      <w:rFonts w:eastAsiaTheme="majorEastAsia" w:cstheme="majorBidi"/>
      <w:color w:val="272727" w:themeColor="text1" w:themeTint="D8"/>
    </w:rPr>
  </w:style>
  <w:style w:type="paragraph" w:styleId="Title">
    <w:name w:val="Title"/>
    <w:basedOn w:val="Normal"/>
    <w:next w:val="Normal"/>
    <w:link w:val="TitleChar"/>
    <w:uiPriority w:val="10"/>
    <w:qFormat/>
    <w:rsid w:val="009D5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8F3"/>
    <w:pPr>
      <w:spacing w:before="160"/>
      <w:jc w:val="center"/>
    </w:pPr>
    <w:rPr>
      <w:i/>
      <w:iCs/>
      <w:color w:val="404040" w:themeColor="text1" w:themeTint="BF"/>
    </w:rPr>
  </w:style>
  <w:style w:type="character" w:customStyle="1" w:styleId="QuoteChar">
    <w:name w:val="Quote Char"/>
    <w:basedOn w:val="DefaultParagraphFont"/>
    <w:link w:val="Quote"/>
    <w:uiPriority w:val="29"/>
    <w:rsid w:val="009D58F3"/>
    <w:rPr>
      <w:i/>
      <w:iCs/>
      <w:color w:val="404040" w:themeColor="text1" w:themeTint="BF"/>
    </w:rPr>
  </w:style>
  <w:style w:type="paragraph" w:styleId="ListParagraph">
    <w:name w:val="List Paragraph"/>
    <w:basedOn w:val="Normal"/>
    <w:uiPriority w:val="34"/>
    <w:qFormat/>
    <w:rsid w:val="009D58F3"/>
    <w:pPr>
      <w:ind w:left="720"/>
      <w:contextualSpacing/>
    </w:pPr>
  </w:style>
  <w:style w:type="character" w:styleId="IntenseEmphasis">
    <w:name w:val="Intense Emphasis"/>
    <w:basedOn w:val="DefaultParagraphFont"/>
    <w:uiPriority w:val="21"/>
    <w:qFormat/>
    <w:rsid w:val="009D58F3"/>
    <w:rPr>
      <w:i/>
      <w:iCs/>
      <w:color w:val="0F4761" w:themeColor="accent1" w:themeShade="BF"/>
    </w:rPr>
  </w:style>
  <w:style w:type="paragraph" w:styleId="IntenseQuote">
    <w:name w:val="Intense Quote"/>
    <w:basedOn w:val="Normal"/>
    <w:next w:val="Normal"/>
    <w:link w:val="IntenseQuoteChar"/>
    <w:uiPriority w:val="30"/>
    <w:qFormat/>
    <w:rsid w:val="009D5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8F3"/>
    <w:rPr>
      <w:i/>
      <w:iCs/>
      <w:color w:val="0F4761" w:themeColor="accent1" w:themeShade="BF"/>
    </w:rPr>
  </w:style>
  <w:style w:type="character" w:styleId="IntenseReference">
    <w:name w:val="Intense Reference"/>
    <w:basedOn w:val="DefaultParagraphFont"/>
    <w:uiPriority w:val="32"/>
    <w:qFormat/>
    <w:rsid w:val="009D58F3"/>
    <w:rPr>
      <w:b/>
      <w:bCs/>
      <w:smallCaps/>
      <w:color w:val="0F4761" w:themeColor="accent1" w:themeShade="BF"/>
      <w:spacing w:val="5"/>
    </w:rPr>
  </w:style>
  <w:style w:type="paragraph" w:styleId="Header">
    <w:name w:val="header"/>
    <w:basedOn w:val="Normal"/>
    <w:link w:val="HeaderChar"/>
    <w:uiPriority w:val="99"/>
    <w:unhideWhenUsed/>
    <w:rsid w:val="008C1F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FD3"/>
  </w:style>
  <w:style w:type="paragraph" w:styleId="Footer">
    <w:name w:val="footer"/>
    <w:basedOn w:val="Normal"/>
    <w:link w:val="FooterChar"/>
    <w:uiPriority w:val="99"/>
    <w:unhideWhenUsed/>
    <w:rsid w:val="008C1F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FD3"/>
  </w:style>
  <w:style w:type="table" w:styleId="TableGrid">
    <w:name w:val="Table Grid"/>
    <w:basedOn w:val="TableNormal"/>
    <w:uiPriority w:val="39"/>
    <w:rsid w:val="00B72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34B8"/>
    <w:rPr>
      <w:rFonts w:ascii="Times New Roman" w:hAnsi="Times New Roman" w:cs="Times New Roman"/>
    </w:rPr>
  </w:style>
  <w:style w:type="character" w:styleId="Hyperlink">
    <w:name w:val="Hyperlink"/>
    <w:basedOn w:val="DefaultParagraphFont"/>
    <w:uiPriority w:val="99"/>
    <w:unhideWhenUsed/>
    <w:rsid w:val="000C34B8"/>
    <w:rPr>
      <w:color w:val="467886" w:themeColor="hyperlink"/>
      <w:u w:val="single"/>
    </w:rPr>
  </w:style>
  <w:style w:type="character" w:styleId="UnresolvedMention">
    <w:name w:val="Unresolved Mention"/>
    <w:basedOn w:val="DefaultParagraphFont"/>
    <w:uiPriority w:val="99"/>
    <w:semiHidden/>
    <w:unhideWhenUsed/>
    <w:rsid w:val="000C34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unayanaHaz/Data4lyf.g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B0984-F1CC-4BF8-ABAE-A95A2DC35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Sunayana Hazarika</dc:creator>
  <cp:keywords/>
  <dc:description/>
  <cp:lastModifiedBy>Sunayana Hazarika</cp:lastModifiedBy>
  <cp:revision>11</cp:revision>
  <dcterms:created xsi:type="dcterms:W3CDTF">2026-02-08T07:30:00Z</dcterms:created>
  <dcterms:modified xsi:type="dcterms:W3CDTF">2026-02-08T08:02:00Z</dcterms:modified>
</cp:coreProperties>
</file>